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20" w:type="dxa"/>
        <w:tblLayout w:type="fixed"/>
        <w:tblLook w:val="04A0"/>
      </w:tblPr>
      <w:tblGrid>
        <w:gridCol w:w="1373"/>
        <w:gridCol w:w="2126"/>
        <w:gridCol w:w="2835"/>
        <w:gridCol w:w="2643"/>
        <w:gridCol w:w="1751"/>
        <w:gridCol w:w="2604"/>
      </w:tblGrid>
      <w:tr w:rsidR="00BC68A1" w:rsidRPr="003441D6" w:rsidTr="008100D8">
        <w:trPr>
          <w:trHeight w:val="844"/>
        </w:trPr>
        <w:tc>
          <w:tcPr>
            <w:tcW w:w="137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ΗΜΕΡΕΣ</w:t>
            </w: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ΔΕΥΤΕΡΑ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ΤΡΙΤΗ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ΤΕΤΑΡΤΗ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ΠΕΜΠΤΗ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ΠΑΡΑΣΚΕΥΗ</w:t>
            </w:r>
          </w:p>
        </w:tc>
      </w:tr>
      <w:tr w:rsidR="009F733A" w:rsidRPr="00D41D10" w:rsidTr="008100D8">
        <w:trPr>
          <w:trHeight w:val="281"/>
        </w:trPr>
        <w:tc>
          <w:tcPr>
            <w:tcW w:w="1373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ΔΙΑΛΕΙΜ-ΜΑΤΑ</w:t>
            </w:r>
          </w:p>
        </w:tc>
        <w:tc>
          <w:tcPr>
            <w:tcW w:w="2126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ΠΡΟΣΕΛΕΥΣΗ: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ΠΡΑΠΑΣ Ι.</w:t>
            </w:r>
          </w:p>
        </w:tc>
        <w:tc>
          <w:tcPr>
            <w:tcW w:w="2835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ΠΡΟΣΕΛΕΥΣΗ: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ΜΠΙΝΙΑΡΗ Σ.</w:t>
            </w:r>
          </w:p>
        </w:tc>
        <w:tc>
          <w:tcPr>
            <w:tcW w:w="2643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ΠΡΟΣΕΛΕΥΣΗ: 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ΑΝΑΓΝΩΣΤΟΥ Ι.</w:t>
            </w:r>
          </w:p>
        </w:tc>
        <w:tc>
          <w:tcPr>
            <w:tcW w:w="1751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ΠΡΟΣΕΛΕΥΣΗ: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ΒΑΣΤΑΚΗ Μ.</w:t>
            </w:r>
          </w:p>
        </w:tc>
        <w:tc>
          <w:tcPr>
            <w:tcW w:w="2604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ΠΡΟΣΕΛΕΥΣΗ: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ΒΑΣΤΑΚΗ Μ.</w:t>
            </w:r>
          </w:p>
        </w:tc>
      </w:tr>
      <w:tr w:rsidR="00BC68A1" w:rsidRPr="003441D6" w:rsidTr="008100D8">
        <w:trPr>
          <w:trHeight w:val="1157"/>
        </w:trPr>
        <w:tc>
          <w:tcPr>
            <w:tcW w:w="1373" w:type="dxa"/>
          </w:tcPr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  <w:vertAlign w:val="superscript"/>
              </w:rPr>
              <w:t>ο</w:t>
            </w: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(09.40-10.00) 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ΙΣΟΓΕΙΟ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ΕΙ, Ε2, ΣΤ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ΑΓΛΑΜΙΣΗ ΑΛ.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ΠΑΤΖΙΑ Λ.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ΠΑΤΖΙΑ Λ.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ΒΑΣΙΛΟΠΟΥΛΟΥ Χ.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ΚΑΤΣΑΜΑΚΑ Α.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ΚΑΜΑΡ Γ.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ΤΣΙΓΑΡΙΔΑ Ε.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ΚΑΜΑΡΑ Γ.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ΑΠΟΣΤΟΛΟΠΟΥΛΟΥ Α.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ΤΣΙΓΑΡΙΔΑ Ε.</w:t>
            </w:r>
          </w:p>
        </w:tc>
      </w:tr>
      <w:tr w:rsidR="00BC68A1" w:rsidRPr="003441D6" w:rsidTr="008100D8">
        <w:trPr>
          <w:trHeight w:val="907"/>
        </w:trPr>
        <w:tc>
          <w:tcPr>
            <w:tcW w:w="1373" w:type="dxa"/>
          </w:tcPr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ο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(09.40-10.00) 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ος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ΟΡΟΦΟΣ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Α, Β1, Β2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ΠΡΑΠΑΣ Ι.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ΝΤΑΒΑΚΟΥ Ι.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ΑΝΑΓΝΩΣΤΟΥ Ι.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ΝΤΑΒΑΚΟΥ Ι.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ΠΡΑΠΑΣ Ι.</w:t>
            </w:r>
          </w:p>
        </w:tc>
      </w:tr>
      <w:tr w:rsidR="00BC68A1" w:rsidRPr="003441D6" w:rsidTr="008100D8">
        <w:trPr>
          <w:trHeight w:val="1157"/>
        </w:trPr>
        <w:tc>
          <w:tcPr>
            <w:tcW w:w="1373" w:type="dxa"/>
          </w:tcPr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>ο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(09.40-10.00)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2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>ος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ΟΡΟΦΟΣ 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>Γ, Δ</w:t>
            </w: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ΔΗΜΟΥ Β.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ΜΠΙΝΙΑΡΗ Σ.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ΑΠΟΣΤΟΛΟΠΟΥΛΟΥ Α.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ΜΠΙΝΙΑΡΗ Σ.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ΒΑΣΙΛΟΠΟΥΛΟΥ Χ.</w:t>
            </w:r>
          </w:p>
        </w:tc>
      </w:tr>
      <w:tr w:rsidR="00BC68A1" w:rsidRPr="003441D6" w:rsidTr="008100D8">
        <w:trPr>
          <w:trHeight w:val="1157"/>
        </w:trPr>
        <w:tc>
          <w:tcPr>
            <w:tcW w:w="1373" w:type="dxa"/>
          </w:tcPr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  <w:vertAlign w:val="superscript"/>
              </w:rPr>
              <w:t>ο</w:t>
            </w: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(11.30-11.45) 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ΙΣΟΓΕΙΟ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ΕΙ, Ε2, ΣΤ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ΑΓΛΑΜΙΣΗ ΑΛ.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ΚΑΤΣΑΜΑΚΑ Α.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ΠΑΤΖΙΑ Λ.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ΒΑΣΙΛΟΠΟΥΛΟΥ Χ.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ΚΑΤΣΑΜΑΚΑ Α.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ΑΓΛΑΜΙΣΗ Α.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ΤΣΙΓΑΡΙΔΑ Ε.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ΔΗΜΟΥ Β.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ΑΠΟΣΤΟΛΟΠΟΥΛΟΥ Α.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ΤΣΙΓΑΡΙΔΑ Ε.</w:t>
            </w:r>
          </w:p>
        </w:tc>
      </w:tr>
      <w:tr w:rsidR="00BC68A1" w:rsidRPr="009F733A" w:rsidTr="008100D8">
        <w:trPr>
          <w:trHeight w:val="1157"/>
        </w:trPr>
        <w:tc>
          <w:tcPr>
            <w:tcW w:w="1373" w:type="dxa"/>
          </w:tcPr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2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ο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(11.30-11.45) 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ος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ΟΡΟΦΟΣ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Α, Β1, Β2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lastRenderedPageBreak/>
              <w:t>ΠΡΑΠΑΣ Ι.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ΝΤΑΒΑΚΟΥ Ι.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ΑΝΑΓΝΩΣΤΟΥ Ι.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ΝΤΑΒΑΚΟΥ Ι.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ΠΡΑΠΑΣ Ι.</w:t>
            </w:r>
          </w:p>
        </w:tc>
      </w:tr>
      <w:tr w:rsidR="00BC68A1" w:rsidRPr="009F733A" w:rsidTr="00A60B61">
        <w:trPr>
          <w:trHeight w:val="1157"/>
        </w:trPr>
        <w:tc>
          <w:tcPr>
            <w:tcW w:w="1373" w:type="dxa"/>
          </w:tcPr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lastRenderedPageBreak/>
              <w:t>2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>ο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(11.30-11.45)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>2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>ος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ΟΡΟΦΟΣ 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>Γ, Δ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ΔΗΜΟΥ Β.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ΜΠΙΝΙΑΡΗ Σ.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ΑΠΟΣΤΟΛΟΠΟΥΛΟΥ Α.</w:t>
            </w:r>
          </w:p>
        </w:tc>
        <w:tc>
          <w:tcPr>
            <w:tcW w:w="1751" w:type="dxa"/>
            <w:vAlign w:val="center"/>
          </w:tcPr>
          <w:p w:rsidR="00BC68A1" w:rsidRPr="00A60B61" w:rsidRDefault="00A60B61" w:rsidP="00A60B61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ΜΠΙΝΙΑΡΗ Σ.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ΒΑΣΙΛΟΠΟΥΛΟΥ Χ.</w:t>
            </w:r>
          </w:p>
        </w:tc>
      </w:tr>
      <w:tr w:rsidR="00BC68A1" w:rsidRPr="009F733A" w:rsidTr="008100D8">
        <w:trPr>
          <w:trHeight w:val="1141"/>
        </w:trPr>
        <w:tc>
          <w:tcPr>
            <w:tcW w:w="1373" w:type="dxa"/>
          </w:tcPr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  <w:vertAlign w:val="superscript"/>
              </w:rPr>
              <w:t>ο</w:t>
            </w: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(12.25-12.35)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ΙΣΟΓΕΙΟ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C00000"/>
                <w:sz w:val="18"/>
                <w:szCs w:val="18"/>
              </w:rPr>
              <w:t>ΕΙ, Ε2, ΣΤ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ΑΓΛΑΜΙΣΗ ΑΛ.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ΚΑΤΣΑΜΑΚΑ Α.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ΠΑΤΖΙΑ Λ.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ΒΑΣΙΛΟΠΟΥΛΟΥ Χ.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ΚΑΤΣΑΜΑΚΑ Α.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ΑΓΛΑΜΙΣΗ Α.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ΤΣΙΓΑΡΙΔΑ Ε.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ΔΗΜΟΥ Β.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ΑΝΑΓΝΩΣΤΟΥ Ι.</w:t>
            </w:r>
          </w:p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ΠΑΤΖΙΑ Λ.</w:t>
            </w:r>
          </w:p>
        </w:tc>
      </w:tr>
      <w:tr w:rsidR="00BC68A1" w:rsidRPr="009F733A" w:rsidTr="008100D8">
        <w:trPr>
          <w:trHeight w:val="281"/>
        </w:trPr>
        <w:tc>
          <w:tcPr>
            <w:tcW w:w="1373" w:type="dxa"/>
          </w:tcPr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3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ο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(12.25-12.35)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ος</w:t>
            </w: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ΟΡΟΦΟΣ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Α, Β1, Β2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ΠΡΑΠΑΣ Ι.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ΝΤΑΒΑΚΟΥ Ι.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ΑΝΑΓΝΩΣΤΟΥ Ι.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ΠΑΤΖΙΑ Λ.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ΠΡΑΠΑΣ Ι.</w:t>
            </w:r>
          </w:p>
        </w:tc>
      </w:tr>
      <w:tr w:rsidR="00BC68A1" w:rsidRPr="009F733A" w:rsidTr="008100D8">
        <w:trPr>
          <w:trHeight w:val="281"/>
        </w:trPr>
        <w:tc>
          <w:tcPr>
            <w:tcW w:w="1373" w:type="dxa"/>
          </w:tcPr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>3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>ο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(12.25-12.35)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>2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>ος</w:t>
            </w: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ΟΡΟΦΟΣ </w:t>
            </w:r>
          </w:p>
          <w:p w:rsidR="00BC68A1" w:rsidRPr="00930B64" w:rsidRDefault="00BC68A1" w:rsidP="008100D8">
            <w:pPr>
              <w:pStyle w:val="a4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30B64">
              <w:rPr>
                <w:rFonts w:ascii="Arial" w:hAnsi="Arial" w:cs="Arial"/>
                <w:b/>
                <w:color w:val="7030A0"/>
                <w:sz w:val="18"/>
                <w:szCs w:val="18"/>
              </w:rPr>
              <w:t>Γ, Δ</w:t>
            </w:r>
          </w:p>
          <w:p w:rsidR="00BC68A1" w:rsidRPr="009F733A" w:rsidRDefault="00BC68A1" w:rsidP="008100D8">
            <w:pPr>
              <w:pStyle w:val="a4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ΔΗΜΟΥ Β.</w:t>
            </w:r>
          </w:p>
        </w:tc>
        <w:tc>
          <w:tcPr>
            <w:tcW w:w="2835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ΜΠΙΝΙΑΡΗ Σ.</w:t>
            </w:r>
          </w:p>
        </w:tc>
        <w:tc>
          <w:tcPr>
            <w:tcW w:w="2643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ΑΠΟΣΤΟΛΟΠΟΥΛΟΥ Α.</w:t>
            </w:r>
          </w:p>
        </w:tc>
        <w:tc>
          <w:tcPr>
            <w:tcW w:w="1751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ΑΝΑΓΝΩΣΤΟΥ Ι.</w:t>
            </w:r>
          </w:p>
        </w:tc>
        <w:tc>
          <w:tcPr>
            <w:tcW w:w="2604" w:type="dxa"/>
            <w:vAlign w:val="center"/>
          </w:tcPr>
          <w:p w:rsidR="00BC68A1" w:rsidRPr="009F733A" w:rsidRDefault="00BC68A1" w:rsidP="008100D8">
            <w:pPr>
              <w:pStyle w:val="a4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sz w:val="18"/>
                <w:szCs w:val="18"/>
              </w:rPr>
              <w:t>ΒΑΣΙΛΟΠΟΥΛΟΥ Χ.</w:t>
            </w:r>
          </w:p>
        </w:tc>
      </w:tr>
      <w:tr w:rsidR="009F733A" w:rsidRPr="003441D6" w:rsidTr="00D35A69">
        <w:trPr>
          <w:trHeight w:val="281"/>
        </w:trPr>
        <w:tc>
          <w:tcPr>
            <w:tcW w:w="1373" w:type="dxa"/>
          </w:tcPr>
          <w:p w:rsidR="009F733A" w:rsidRPr="003441D6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ΑΠΟΧΩΡΗΣΗ: 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ΑΓΛΑΜΙΣΗ Α.</w:t>
            </w:r>
          </w:p>
        </w:tc>
        <w:tc>
          <w:tcPr>
            <w:tcW w:w="2835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ΑΠΟΧΩΡΗΣΗ: 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ΝΤΑΒΑΚΟΥ Ι.</w:t>
            </w:r>
          </w:p>
        </w:tc>
        <w:tc>
          <w:tcPr>
            <w:tcW w:w="2643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ΑΠΟΧΩΡΗΣΗ: 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ΑΠΟΣΤΟΠΟΛΟΥΛΟΥ Μ.</w:t>
            </w:r>
          </w:p>
        </w:tc>
        <w:tc>
          <w:tcPr>
            <w:tcW w:w="1751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ΑΠΟΧΩΡΗΣΗ: 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ΤΣΙΓΑΡΙΔΑ Ε.</w:t>
            </w:r>
          </w:p>
        </w:tc>
        <w:tc>
          <w:tcPr>
            <w:tcW w:w="2604" w:type="dxa"/>
          </w:tcPr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ΑΠΟΧΩΡΗΣΗ:</w:t>
            </w:r>
          </w:p>
          <w:p w:rsidR="009F733A" w:rsidRPr="009F733A" w:rsidRDefault="009F733A" w:rsidP="008100D8">
            <w:pPr>
              <w:pStyle w:val="a4"/>
              <w:ind w:left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F733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ΚΑΜΑΡΑ Γ.</w:t>
            </w:r>
          </w:p>
        </w:tc>
      </w:tr>
    </w:tbl>
    <w:p w:rsidR="002D28E3" w:rsidRDefault="002D28E3"/>
    <w:sectPr w:rsidR="002D28E3" w:rsidSect="00BC68A1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16" w:rsidRDefault="00A94B16" w:rsidP="00BC68A1">
      <w:pPr>
        <w:spacing w:after="0" w:line="240" w:lineRule="auto"/>
      </w:pPr>
      <w:r>
        <w:separator/>
      </w:r>
    </w:p>
  </w:endnote>
  <w:endnote w:type="continuationSeparator" w:id="0">
    <w:p w:rsidR="00A94B16" w:rsidRDefault="00A94B16" w:rsidP="00BC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A1" w:rsidRPr="003441D6" w:rsidRDefault="00BC68A1" w:rsidP="00BC68A1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</w:t>
    </w:r>
    <w:r w:rsidRPr="003441D6">
      <w:rPr>
        <w:rFonts w:ascii="Arial" w:hAnsi="Arial" w:cs="Arial"/>
        <w:b/>
        <w:sz w:val="20"/>
        <w:szCs w:val="20"/>
      </w:rPr>
      <w:t xml:space="preserve">Η ΥΠΟΔΙΕΥΘΥΝΤΡΙΑ </w:t>
    </w:r>
    <w:r>
      <w:rPr>
        <w:rFonts w:ascii="Arial" w:hAnsi="Arial" w:cs="Arial"/>
        <w:b/>
        <w:sz w:val="20"/>
        <w:szCs w:val="20"/>
      </w:rPr>
      <w:t>Τ</w:t>
    </w:r>
    <w:r w:rsidRPr="003441D6">
      <w:rPr>
        <w:rFonts w:ascii="Arial" w:hAnsi="Arial" w:cs="Arial"/>
        <w:b/>
        <w:sz w:val="20"/>
        <w:szCs w:val="20"/>
      </w:rPr>
      <w:t xml:space="preserve">ΟΥ ΣΧΟΛΕΙΟΥ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 w:rsidRPr="003441D6">
      <w:rPr>
        <w:rFonts w:ascii="Arial" w:hAnsi="Arial" w:cs="Arial"/>
        <w:b/>
        <w:sz w:val="20"/>
        <w:szCs w:val="20"/>
      </w:rPr>
      <w:t xml:space="preserve">Η ΔΙΕΥΘΥΝΤΡΙΑ ΤΟΥ ΣΧΟΛΕΙΟΥ                                                         </w:t>
    </w:r>
  </w:p>
  <w:p w:rsidR="00BC68A1" w:rsidRPr="003441D6" w:rsidRDefault="00BC68A1" w:rsidP="00BC68A1">
    <w:pPr>
      <w:rPr>
        <w:rFonts w:ascii="Arial" w:hAnsi="Arial" w:cs="Arial"/>
        <w:b/>
        <w:sz w:val="20"/>
        <w:szCs w:val="20"/>
      </w:rPr>
    </w:pPr>
  </w:p>
  <w:p w:rsidR="00BC68A1" w:rsidRDefault="00BC68A1" w:rsidP="00BC68A1">
    <w:pPr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</w:t>
    </w:r>
    <w:r w:rsidRPr="003441D6">
      <w:rPr>
        <w:rFonts w:ascii="Arial" w:hAnsi="Arial" w:cs="Arial"/>
        <w:b/>
        <w:sz w:val="20"/>
        <w:szCs w:val="20"/>
      </w:rPr>
      <w:t>ΚΑΜΑΡΑ ΓΕΩΡΓΙΑ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</w:t>
    </w:r>
    <w:r w:rsidRPr="003441D6">
      <w:rPr>
        <w:rFonts w:ascii="Arial" w:hAnsi="Arial" w:cs="Arial"/>
        <w:b/>
        <w:sz w:val="20"/>
        <w:szCs w:val="20"/>
      </w:rPr>
      <w:t xml:space="preserve">ΜΑΡΙΑ ΒΑΣΤΑΚΗ   </w:t>
    </w:r>
  </w:p>
  <w:p w:rsidR="00BC68A1" w:rsidRDefault="00BC68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16" w:rsidRDefault="00A94B16" w:rsidP="00BC68A1">
      <w:pPr>
        <w:spacing w:after="0" w:line="240" w:lineRule="auto"/>
      </w:pPr>
      <w:r>
        <w:separator/>
      </w:r>
    </w:p>
  </w:footnote>
  <w:footnote w:type="continuationSeparator" w:id="0">
    <w:p w:rsidR="00A94B16" w:rsidRDefault="00A94B16" w:rsidP="00BC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A1" w:rsidRPr="008806C5" w:rsidRDefault="00BC68A1" w:rsidP="00BC68A1">
    <w:pPr>
      <w:pStyle w:val="a5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6</w:t>
    </w:r>
    <w:r w:rsidRPr="004748DF">
      <w:rPr>
        <w:b/>
        <w:color w:val="FF0000"/>
        <w:sz w:val="24"/>
        <w:szCs w:val="24"/>
        <w:vertAlign w:val="superscript"/>
      </w:rPr>
      <w:t>ο</w:t>
    </w:r>
    <w:r>
      <w:rPr>
        <w:b/>
        <w:color w:val="FF0000"/>
        <w:sz w:val="24"/>
        <w:szCs w:val="24"/>
      </w:rPr>
      <w:t xml:space="preserve"> Δ. ΣΧ. ΑΜΑΡΟΥΣΙΟΥ                             </w:t>
    </w:r>
    <w:r w:rsidRPr="008806C5">
      <w:rPr>
        <w:b/>
        <w:color w:val="FF0000"/>
        <w:sz w:val="24"/>
        <w:szCs w:val="24"/>
      </w:rPr>
      <w:t>ΕΦΗΜΕΡΙΕΣ ΓΙΑ ΤΟ ΣΧΟΛΙΚΟ ΕΤΟΣ 2020-2021 (ΑΠΟ 19-10-2020)</w:t>
    </w:r>
  </w:p>
  <w:p w:rsidR="00BC68A1" w:rsidRPr="00BC68A1" w:rsidRDefault="00BC68A1" w:rsidP="00BC68A1">
    <w:pPr>
      <w:pStyle w:val="a5"/>
      <w:jc w:val="center"/>
      <w:rPr>
        <w:b/>
        <w:color w:val="FF0000"/>
        <w:sz w:val="24"/>
        <w:szCs w:val="24"/>
      </w:rPr>
    </w:pPr>
    <w:r w:rsidRPr="008806C5">
      <w:rPr>
        <w:b/>
        <w:color w:val="FF0000"/>
        <w:sz w:val="24"/>
        <w:szCs w:val="24"/>
      </w:rPr>
      <w:t>ΠΡΩΙΝΟ ΠΡΟΓΡΑΜΜΑ</w:t>
    </w:r>
    <w:r w:rsidRPr="008806C5">
      <w:rPr>
        <w:b/>
        <w:color w:val="FF0000"/>
        <w:sz w:val="24"/>
        <w:szCs w:val="24"/>
        <w:lang w:val="en-US"/>
      </w:rPr>
      <w:t xml:space="preserve"> </w:t>
    </w:r>
    <w:r>
      <w:rPr>
        <w:b/>
        <w:color w:val="FF0000"/>
        <w:sz w:val="24"/>
        <w:szCs w:val="24"/>
      </w:rPr>
      <w:t>ΣΕ ΠΕΡΙΠΤΩΣΗ ΒΡΟΧΗΣ</w:t>
    </w:r>
  </w:p>
  <w:p w:rsidR="00BC68A1" w:rsidRDefault="00BC68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A1"/>
    <w:rsid w:val="00133BC9"/>
    <w:rsid w:val="002D28E3"/>
    <w:rsid w:val="00930B64"/>
    <w:rsid w:val="009F733A"/>
    <w:rsid w:val="00A60B61"/>
    <w:rsid w:val="00A94B16"/>
    <w:rsid w:val="00B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8A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C6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BC68A1"/>
  </w:style>
  <w:style w:type="paragraph" w:styleId="a6">
    <w:name w:val="footer"/>
    <w:basedOn w:val="a"/>
    <w:link w:val="Char0"/>
    <w:uiPriority w:val="99"/>
    <w:semiHidden/>
    <w:unhideWhenUsed/>
    <w:rsid w:val="00BC6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BC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3</cp:revision>
  <cp:lastPrinted>2020-10-22T07:46:00Z</cp:lastPrinted>
  <dcterms:created xsi:type="dcterms:W3CDTF">2020-10-22T07:39:00Z</dcterms:created>
  <dcterms:modified xsi:type="dcterms:W3CDTF">2020-10-22T08:26:00Z</dcterms:modified>
</cp:coreProperties>
</file>