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84" w:rsidRPr="00F23BC5" w:rsidRDefault="001B2684" w:rsidP="001B2684">
      <w:pPr>
        <w:jc w:val="both"/>
        <w:rPr>
          <w:rFonts w:ascii="Calibri Light" w:hAnsi="Calibri Light" w:cs="Calibri Light"/>
          <w:b/>
          <w:i/>
          <w:color w:val="222222"/>
          <w:sz w:val="24"/>
          <w:szCs w:val="24"/>
        </w:rPr>
      </w:pPr>
      <w:bookmarkStart w:id="0" w:name="_GoBack"/>
      <w:bookmarkEnd w:id="0"/>
      <w:r w:rsidRPr="00BA1A09">
        <w:rPr>
          <w:rFonts w:ascii="Calibri Light" w:hAnsi="Calibri Light" w:cs="Calibri Light"/>
          <w:sz w:val="24"/>
          <w:szCs w:val="24"/>
        </w:rPr>
        <w:t>ΘΕΜΑ</w:t>
      </w:r>
      <w:r w:rsidRPr="00F23BC5">
        <w:rPr>
          <w:rFonts w:ascii="Calibri Light" w:hAnsi="Calibri Light" w:cs="Calibri Light"/>
          <w:b/>
          <w:sz w:val="24"/>
          <w:szCs w:val="24"/>
        </w:rPr>
        <w:t xml:space="preserve">: Πρόσκληση Γονέων / Κηδεμόνων μαθητών/τριών κάθε βαθμίδας σε </w:t>
      </w:r>
      <w:r w:rsidR="00BA1A09" w:rsidRPr="00F23BC5">
        <w:rPr>
          <w:rFonts w:ascii="Calibri Light" w:hAnsi="Calibri Light" w:cs="Calibri Light"/>
          <w:b/>
          <w:sz w:val="24"/>
          <w:szCs w:val="24"/>
        </w:rPr>
        <w:t xml:space="preserve">διαδικτυακή </w:t>
      </w:r>
      <w:r w:rsidRPr="00F23BC5">
        <w:rPr>
          <w:rFonts w:ascii="Calibri Light" w:hAnsi="Calibri Light" w:cs="Calibri Light"/>
          <w:b/>
          <w:sz w:val="24"/>
          <w:szCs w:val="24"/>
        </w:rPr>
        <w:t xml:space="preserve">ενημερωτική συνάντηση με θέμα: 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>«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</w:rPr>
        <w:t xml:space="preserve">Παιδιά και έφηβοι 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 xml:space="preserve">στις μέρες του 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</w:rPr>
        <w:t>#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>ΜΕΝΟΥΜΕ ΣΠΙΤΙ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</w:rPr>
        <w:t xml:space="preserve"> : ενημέρωση για την πανδημία 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  <w:lang w:val="en-US"/>
        </w:rPr>
        <w:t>COVID</w:t>
      </w:r>
      <w:r w:rsidR="00BA1A09" w:rsidRPr="00F23BC5">
        <w:rPr>
          <w:rFonts w:ascii="Calibri Light" w:hAnsi="Calibri Light" w:cs="Calibri Light"/>
          <w:b/>
          <w:i/>
          <w:sz w:val="24"/>
          <w:szCs w:val="24"/>
        </w:rPr>
        <w:t xml:space="preserve"> 19</w:t>
      </w:r>
      <w:r w:rsidRPr="00F23BC5">
        <w:rPr>
          <w:rFonts w:ascii="Calibri Light" w:hAnsi="Calibri Light" w:cs="Calibri Light"/>
          <w:b/>
          <w:i/>
          <w:sz w:val="24"/>
          <w:szCs w:val="24"/>
        </w:rPr>
        <w:t>»</w:t>
      </w:r>
    </w:p>
    <w:p w:rsidR="001B2684" w:rsidRPr="00862B8A" w:rsidRDefault="001B2684" w:rsidP="001B2684">
      <w:pPr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62B8A">
        <w:rPr>
          <w:rFonts w:ascii="Calibri Light" w:hAnsi="Calibri Light" w:cs="Calibri Light"/>
          <w:color w:val="222222"/>
          <w:sz w:val="24"/>
          <w:szCs w:val="24"/>
        </w:rPr>
        <w:t>Αγαπητοί γονείς,</w:t>
      </w:r>
    </w:p>
    <w:p w:rsidR="001B2684" w:rsidRPr="00F23BC5" w:rsidRDefault="00BA1A09" w:rsidP="00BA1A09">
      <w:pPr>
        <w:jc w:val="both"/>
        <w:rPr>
          <w:rFonts w:ascii="Calibri Light" w:hAnsi="Calibri Light" w:cs="Calibri Light"/>
          <w:b/>
          <w:color w:val="222222"/>
          <w:sz w:val="24"/>
          <w:szCs w:val="24"/>
        </w:rPr>
      </w:pPr>
      <w:r>
        <w:rPr>
          <w:rFonts w:ascii="Calibri Light" w:hAnsi="Calibri Light" w:cs="Calibri Light"/>
          <w:color w:val="222222"/>
          <w:sz w:val="24"/>
          <w:szCs w:val="24"/>
        </w:rPr>
        <w:t xml:space="preserve">Η 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Περιφερειακή Διεύθυνση Πρωτοβάθμιας</w:t>
      </w:r>
      <w:r w:rsidR="005925B0">
        <w:rPr>
          <w:rFonts w:ascii="Calibri Light" w:hAnsi="Calibri Light" w:cs="Calibri Light"/>
          <w:color w:val="222222"/>
          <w:sz w:val="24"/>
          <w:szCs w:val="24"/>
        </w:rPr>
        <w:t xml:space="preserve"> και 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Δευτεροβάθμιας Εκπαίδευσης Αττικής,</w:t>
      </w:r>
      <w:r w:rsidR="005925B0">
        <w:rPr>
          <w:rFonts w:ascii="Calibri Light" w:hAnsi="Calibri Light" w:cs="Calibri Light"/>
          <w:color w:val="222222"/>
          <w:sz w:val="24"/>
          <w:szCs w:val="24"/>
        </w:rPr>
        <w:t xml:space="preserve"> σε συνεργασία με την 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2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  <w:vertAlign w:val="superscript"/>
        </w:rPr>
        <w:t>η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 xml:space="preserve"> Υγειονομική Περ</w:t>
      </w:r>
      <w:r w:rsidR="008C52D6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ιφέρεια Πειραιώς και Αιγαίου</w:t>
      </w:r>
      <w:r w:rsidR="008C52D6">
        <w:rPr>
          <w:rFonts w:ascii="Calibri Light" w:hAnsi="Calibri Light" w:cs="Calibri Light"/>
          <w:color w:val="222222"/>
          <w:sz w:val="24"/>
          <w:szCs w:val="24"/>
        </w:rPr>
        <w:t xml:space="preserve"> και </w:t>
      </w:r>
      <w:r w:rsidR="005925B0">
        <w:rPr>
          <w:rFonts w:ascii="Calibri Light" w:hAnsi="Calibri Light" w:cs="Calibri Light"/>
          <w:color w:val="222222"/>
          <w:sz w:val="24"/>
          <w:szCs w:val="24"/>
        </w:rPr>
        <w:t xml:space="preserve">το 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Πρόγραμμα Μεταπτυχιακών Σπουδών</w:t>
      </w:r>
      <w:r w:rsidR="008C52D6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 xml:space="preserve"> της Ιατρικής Σχολής ΕΚΠΑ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 xml:space="preserve"> «Στρατηγικ</w:t>
      </w:r>
      <w:r w:rsidR="008C52D6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ές Αναπτυξιακής και Εφηβικής Υγείας</w:t>
      </w:r>
      <w:r w:rsidR="005925B0"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»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 σας</w:t>
      </w:r>
      <w:r w:rsidR="001B2684">
        <w:rPr>
          <w:rFonts w:ascii="Calibri Light" w:hAnsi="Calibri Light" w:cs="Calibri Light"/>
          <w:color w:val="222222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προσκαλούν </w:t>
      </w:r>
      <w:r w:rsidR="001B2684" w:rsidRPr="00862B8A">
        <w:rPr>
          <w:rFonts w:ascii="Calibri Light" w:hAnsi="Calibri Light" w:cs="Calibri Light"/>
          <w:color w:val="222222"/>
          <w:sz w:val="24"/>
          <w:szCs w:val="24"/>
        </w:rPr>
        <w:t>σ</w:t>
      </w:r>
      <w:r w:rsidR="001B2684">
        <w:rPr>
          <w:rFonts w:ascii="Calibri Light" w:hAnsi="Calibri Light" w:cs="Calibri Light"/>
          <w:color w:val="222222"/>
          <w:sz w:val="24"/>
          <w:szCs w:val="24"/>
        </w:rPr>
        <w:t>την</w:t>
      </w:r>
      <w:r w:rsidR="001B2684" w:rsidRPr="00862B8A">
        <w:rPr>
          <w:rFonts w:ascii="Calibri Light" w:hAnsi="Calibri Light" w:cs="Calibri Light"/>
          <w:color w:val="222222"/>
          <w:sz w:val="24"/>
          <w:szCs w:val="24"/>
        </w:rPr>
        <w:t xml:space="preserve"> ενημερωτική διαδικτυακή συνάντηση με</w:t>
      </w:r>
      <w:r w:rsidR="001B2684">
        <w:rPr>
          <w:rFonts w:ascii="Calibri Light" w:hAnsi="Calibri Light" w:cs="Calibri Light"/>
          <w:color w:val="222222"/>
          <w:sz w:val="24"/>
          <w:szCs w:val="24"/>
        </w:rPr>
        <w:t xml:space="preserve"> γενικό</w:t>
      </w:r>
      <w:r w:rsidR="001B2684" w:rsidRPr="00862B8A">
        <w:rPr>
          <w:rFonts w:ascii="Calibri Light" w:hAnsi="Calibri Light" w:cs="Calibri Light"/>
          <w:color w:val="222222"/>
          <w:sz w:val="24"/>
          <w:szCs w:val="24"/>
        </w:rPr>
        <w:t xml:space="preserve"> θέμα: </w:t>
      </w:r>
      <w:r w:rsidRPr="00BA1A09">
        <w:rPr>
          <w:rFonts w:ascii="Calibri Light" w:hAnsi="Calibri Light" w:cs="Calibri Light"/>
          <w:b/>
          <w:i/>
          <w:sz w:val="24"/>
          <w:szCs w:val="24"/>
        </w:rPr>
        <w:t xml:space="preserve">«Παιδιά και έφηβοι στις μέρες του #ΜΕΝΟΥΜΕ ΣΠΙΤΙ : ενημέρωση για την πανδημία </w:t>
      </w:r>
      <w:r w:rsidRPr="00BA1A09">
        <w:rPr>
          <w:rFonts w:ascii="Calibri Light" w:hAnsi="Calibri Light" w:cs="Calibri Light"/>
          <w:b/>
          <w:i/>
          <w:sz w:val="24"/>
          <w:szCs w:val="24"/>
          <w:lang w:val="en-US"/>
        </w:rPr>
        <w:t>COVID</w:t>
      </w:r>
      <w:r w:rsidRPr="00BA1A09">
        <w:rPr>
          <w:rFonts w:ascii="Calibri Light" w:hAnsi="Calibri Light" w:cs="Calibri Light"/>
          <w:b/>
          <w:i/>
          <w:sz w:val="24"/>
          <w:szCs w:val="24"/>
        </w:rPr>
        <w:t xml:space="preserve"> 19»</w:t>
      </w:r>
      <w:r w:rsidR="001B2684">
        <w:rPr>
          <w:rFonts w:ascii="Calibri Light" w:hAnsi="Calibri Light" w:cs="Calibri Light"/>
          <w:color w:val="222222"/>
          <w:sz w:val="24"/>
          <w:szCs w:val="24"/>
        </w:rPr>
        <w:t>,</w:t>
      </w:r>
      <w:r w:rsidR="001B2684" w:rsidRPr="00862B8A">
        <w:rPr>
          <w:rFonts w:ascii="Calibri Light" w:hAnsi="Calibri Light" w:cs="Calibri Light"/>
          <w:color w:val="222222"/>
          <w:sz w:val="24"/>
          <w:szCs w:val="24"/>
        </w:rPr>
        <w:t xml:space="preserve"> που θα πραγματοποιηθεί σε συνθήκες ζωντανής μετάδοσης στο </w:t>
      </w:r>
      <w:r w:rsidR="001B2684" w:rsidRPr="008C52D6">
        <w:rPr>
          <w:rFonts w:ascii="Calibri Light" w:hAnsi="Calibri Light" w:cs="Calibri Light"/>
          <w:color w:val="222222"/>
          <w:sz w:val="24"/>
          <w:szCs w:val="24"/>
          <w:highlight w:val="yellow"/>
          <w:lang w:val="en-US"/>
        </w:rPr>
        <w:t>Youtube</w:t>
      </w:r>
      <w:r w:rsidR="001B2684" w:rsidRPr="008C52D6">
        <w:rPr>
          <w:rFonts w:ascii="Calibri Light" w:hAnsi="Calibri Light" w:cs="Calibri Light"/>
          <w:color w:val="222222"/>
          <w:sz w:val="24"/>
          <w:szCs w:val="24"/>
          <w:highlight w:val="yellow"/>
        </w:rPr>
        <w:t xml:space="preserve"> τη</w:t>
      </w:r>
      <w:r w:rsidR="008C52D6" w:rsidRPr="008C52D6">
        <w:rPr>
          <w:rFonts w:ascii="Calibri Light" w:hAnsi="Calibri Light" w:cs="Calibri Light"/>
          <w:color w:val="222222"/>
          <w:sz w:val="24"/>
          <w:szCs w:val="24"/>
          <w:highlight w:val="yellow"/>
        </w:rPr>
        <w:t xml:space="preserve">ν </w:t>
      </w:r>
      <w:r w:rsidR="008C52D6" w:rsidRPr="00F23BC5">
        <w:rPr>
          <w:rFonts w:ascii="Calibri Light" w:hAnsi="Calibri Light" w:cs="Calibri Light"/>
          <w:b/>
          <w:color w:val="222222"/>
          <w:sz w:val="24"/>
          <w:szCs w:val="24"/>
          <w:highlight w:val="yellow"/>
        </w:rPr>
        <w:t>Τετάρτη 29</w:t>
      </w:r>
      <w:r w:rsidR="001B2684" w:rsidRPr="00F23BC5">
        <w:rPr>
          <w:rFonts w:ascii="Calibri Light" w:hAnsi="Calibri Light" w:cs="Calibri Light"/>
          <w:b/>
          <w:color w:val="222222"/>
          <w:sz w:val="24"/>
          <w:szCs w:val="24"/>
          <w:highlight w:val="yellow"/>
        </w:rPr>
        <w:t xml:space="preserve"> Απριλίου και ώρες 18:30-20:00.</w:t>
      </w:r>
    </w:p>
    <w:p w:rsidR="008C52D6" w:rsidRPr="00BA1A09" w:rsidRDefault="008C52D6" w:rsidP="00BA1A09">
      <w:pPr>
        <w:jc w:val="both"/>
        <w:rPr>
          <w:rFonts w:ascii="Calibri Light" w:hAnsi="Calibri Light" w:cs="Calibri Light"/>
          <w:b/>
          <w:i/>
          <w:color w:val="222222"/>
          <w:sz w:val="24"/>
          <w:szCs w:val="24"/>
        </w:rPr>
      </w:pPr>
      <w:r>
        <w:rPr>
          <w:rFonts w:ascii="Calibri Light" w:hAnsi="Calibri Light" w:cs="Calibri Light"/>
          <w:color w:val="222222"/>
          <w:sz w:val="24"/>
          <w:szCs w:val="24"/>
        </w:rPr>
        <w:t xml:space="preserve">Συμμετέχουν επίσης τα </w:t>
      </w:r>
      <w:r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δίκτυα του ΟΚΑΝΑ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 και του προγράμματος </w:t>
      </w:r>
      <w:r w:rsidRPr="00F23BC5">
        <w:rPr>
          <w:rFonts w:ascii="Calibri Light" w:hAnsi="Calibri Light" w:cs="Calibri Light"/>
          <w:b/>
          <w:i/>
          <w:color w:val="222222"/>
          <w:sz w:val="24"/>
          <w:szCs w:val="24"/>
        </w:rPr>
        <w:t>«Από το Α έως το Ω : μια Ακαδημία για Γονείς» της Ελληνικής Εταιρείας Εφηβικής Ιατρικής (Ε.Ε.Ε.Ι.)</w:t>
      </w:r>
    </w:p>
    <w:p w:rsidR="001B2684" w:rsidRPr="00A04B28" w:rsidRDefault="001B2684" w:rsidP="009840B6">
      <w:pPr>
        <w:ind w:firstLine="426"/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62B8A">
        <w:rPr>
          <w:rFonts w:ascii="Calibri Light" w:hAnsi="Calibri Light" w:cs="Calibri Light"/>
          <w:color w:val="222222"/>
          <w:sz w:val="24"/>
          <w:szCs w:val="24"/>
        </w:rPr>
        <w:t>Προκειμένου να παρακολουθήσετε την ενημερωτική συνάντηση ζωντανά, δεν έχετε παρά να πληκτρολογήσετε την ακόλουθη ηλεκτρονική διεύθυνση σε ένα φυλλομετρητή</w:t>
      </w:r>
      <w:r w:rsidRPr="008A1CAC">
        <w:rPr>
          <w:rFonts w:ascii="Calibri Light" w:hAnsi="Calibri Light" w:cs="Calibri Light"/>
          <w:color w:val="222222"/>
          <w:sz w:val="24"/>
          <w:szCs w:val="24"/>
        </w:rPr>
        <w:t xml:space="preserve">, </w:t>
      </w:r>
      <w:r>
        <w:rPr>
          <w:rFonts w:ascii="Calibri Light" w:hAnsi="Calibri Light" w:cs="Calibri Light"/>
          <w:color w:val="222222"/>
          <w:sz w:val="24"/>
          <w:szCs w:val="24"/>
        </w:rPr>
        <w:t>δηλαδή, ένα πρόγραμμα πλοήγησης στο διαδίκτυο: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 </w:t>
      </w:r>
    </w:p>
    <w:p w:rsidR="00425305" w:rsidRPr="00425305" w:rsidRDefault="003A4FCF" w:rsidP="009840B6">
      <w:pPr>
        <w:ind w:firstLine="426"/>
        <w:jc w:val="both"/>
        <w:rPr>
          <w:rFonts w:ascii="Calibri Light" w:hAnsi="Calibri Light" w:cs="Calibri Light"/>
          <w:b/>
          <w:color w:val="222222"/>
          <w:sz w:val="36"/>
          <w:szCs w:val="36"/>
        </w:rPr>
      </w:pPr>
      <w:hyperlink r:id="rId9" w:tgtFrame="_blank" w:history="1">
        <w:r w:rsidR="00425305" w:rsidRPr="00425305">
          <w:rPr>
            <w:rStyle w:val="-"/>
            <w:rFonts w:ascii="Courier New" w:hAnsi="Courier New" w:cs="Courier New"/>
            <w:b/>
            <w:color w:val="0186BA"/>
            <w:sz w:val="36"/>
            <w:szCs w:val="36"/>
            <w:shd w:val="clear" w:color="auto" w:fill="FFFFFF"/>
          </w:rPr>
          <w:t>https://youtu.be/Yl5Cleb5cio</w:t>
        </w:r>
      </w:hyperlink>
      <w:r w:rsidR="00425305" w:rsidRPr="00425305">
        <w:rPr>
          <w:rFonts w:ascii="Courier New" w:hAnsi="Courier New" w:cs="Courier New"/>
          <w:b/>
          <w:color w:val="333333"/>
          <w:sz w:val="36"/>
          <w:szCs w:val="36"/>
          <w:shd w:val="clear" w:color="auto" w:fill="FFFFFF"/>
        </w:rPr>
        <w:t> </w:t>
      </w:r>
    </w:p>
    <w:p w:rsidR="009840B6" w:rsidRPr="004B6DEC" w:rsidRDefault="001B2684" w:rsidP="004B6DEC">
      <w:pPr>
        <w:jc w:val="both"/>
        <w:rPr>
          <w:rFonts w:ascii="Calibri Light" w:hAnsi="Calibri Light" w:cs="Calibri Light"/>
          <w:b/>
          <w:i/>
          <w:color w:val="222222"/>
          <w:sz w:val="24"/>
          <w:szCs w:val="24"/>
        </w:rPr>
      </w:pPr>
      <w:r>
        <w:rPr>
          <w:rFonts w:ascii="Calibri Light" w:hAnsi="Calibri Light" w:cs="Calibri Light"/>
          <w:color w:val="222222"/>
          <w:sz w:val="24"/>
          <w:szCs w:val="24"/>
        </w:rPr>
        <w:t>Θα θέλαμε να σας ενημερώσουμε πως οι ομιλίες θα μαγνητοσκοπηθούν και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 πως 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αυτή 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>η μαγνητοσκόπηση (το βίντεο) της εκδήλωσης θα είναι διαθέσιμ</w:t>
      </w:r>
      <w:r>
        <w:rPr>
          <w:rFonts w:ascii="Calibri Light" w:hAnsi="Calibri Light" w:cs="Calibri Light"/>
          <w:color w:val="222222"/>
          <w:sz w:val="24"/>
          <w:szCs w:val="24"/>
        </w:rPr>
        <w:t>η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 και μετά το τέλος της πραγματοποίησης τ</w:t>
      </w:r>
      <w:r>
        <w:rPr>
          <w:rFonts w:ascii="Calibri Light" w:hAnsi="Calibri Light" w:cs="Calibri Light"/>
          <w:color w:val="222222"/>
          <w:sz w:val="24"/>
          <w:szCs w:val="24"/>
        </w:rPr>
        <w:t>ης</w:t>
      </w:r>
      <w:r w:rsidR="00425305">
        <w:rPr>
          <w:rFonts w:ascii="Calibri Light" w:hAnsi="Calibri Light" w:cs="Calibri Light"/>
          <w:color w:val="222222"/>
          <w:sz w:val="24"/>
          <w:szCs w:val="24"/>
        </w:rPr>
        <w:t xml:space="preserve"> </w:t>
      </w:r>
      <w:r w:rsidR="004B6DEC">
        <w:rPr>
          <w:rFonts w:ascii="Calibri Light" w:hAnsi="Calibri Light" w:cs="Calibri Light"/>
          <w:color w:val="222222"/>
          <w:sz w:val="24"/>
          <w:szCs w:val="24"/>
        </w:rPr>
        <w:t xml:space="preserve">στο </w:t>
      </w:r>
      <w:r w:rsidR="004B6DEC">
        <w:rPr>
          <w:rFonts w:ascii="Calibri Light" w:hAnsi="Calibri Light" w:cs="Calibri Light"/>
          <w:color w:val="222222"/>
          <w:sz w:val="24"/>
          <w:szCs w:val="24"/>
          <w:lang w:val="en-US"/>
        </w:rPr>
        <w:t>youtube</w:t>
      </w:r>
      <w:r w:rsidR="004B6DEC" w:rsidRPr="004B6DEC">
        <w:rPr>
          <w:rFonts w:ascii="Calibri Light" w:hAnsi="Calibri Light" w:cs="Calibri Light"/>
          <w:color w:val="222222"/>
          <w:sz w:val="24"/>
          <w:szCs w:val="24"/>
        </w:rPr>
        <w:t xml:space="preserve"> </w:t>
      </w:r>
      <w:r w:rsidR="004B6DEC">
        <w:rPr>
          <w:rFonts w:ascii="Calibri Light" w:hAnsi="Calibri Light" w:cs="Calibri Light"/>
          <w:color w:val="222222"/>
          <w:sz w:val="24"/>
          <w:szCs w:val="24"/>
        </w:rPr>
        <w:t>με τον τίτλο :</w:t>
      </w:r>
      <w:r w:rsidR="004B6DEC" w:rsidRPr="00F23BC5">
        <w:rPr>
          <w:rFonts w:ascii="Calibri Light" w:hAnsi="Calibri Light" w:cs="Calibri Light"/>
          <w:b/>
          <w:i/>
          <w:sz w:val="24"/>
          <w:szCs w:val="24"/>
        </w:rPr>
        <w:t xml:space="preserve">«Παιδιά και έφηβοι στις μέρες του #ΜΕΝΟΥΜΕ ΣΠΙΤΙ : ενημέρωση για την πανδημία </w:t>
      </w:r>
      <w:r w:rsidR="004B6DEC" w:rsidRPr="00F23BC5">
        <w:rPr>
          <w:rFonts w:ascii="Calibri Light" w:hAnsi="Calibri Light" w:cs="Calibri Light"/>
          <w:b/>
          <w:i/>
          <w:sz w:val="24"/>
          <w:szCs w:val="24"/>
          <w:lang w:val="en-US"/>
        </w:rPr>
        <w:t>COVID</w:t>
      </w:r>
      <w:r w:rsidR="004B6DEC" w:rsidRPr="00F23BC5">
        <w:rPr>
          <w:rFonts w:ascii="Calibri Light" w:hAnsi="Calibri Light" w:cs="Calibri Light"/>
          <w:b/>
          <w:i/>
          <w:sz w:val="24"/>
          <w:szCs w:val="24"/>
        </w:rPr>
        <w:t xml:space="preserve"> 19</w:t>
      </w:r>
      <w:r w:rsidR="004B6DEC">
        <w:rPr>
          <w:rFonts w:ascii="Calibri Light" w:hAnsi="Calibri Light" w:cs="Calibri Light"/>
          <w:b/>
          <w:i/>
          <w:sz w:val="24"/>
          <w:szCs w:val="24"/>
        </w:rPr>
        <w:t>»,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>ώστε να μπορέσετε να τ</w:t>
      </w:r>
      <w:r>
        <w:rPr>
          <w:rFonts w:ascii="Calibri Light" w:hAnsi="Calibri Light" w:cs="Calibri Light"/>
          <w:color w:val="222222"/>
          <w:sz w:val="24"/>
          <w:szCs w:val="24"/>
        </w:rPr>
        <w:t>ην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 xml:space="preserve"> παρακολουθήσετε.</w:t>
      </w:r>
    </w:p>
    <w:p w:rsidR="009840B6" w:rsidRPr="00862B8A" w:rsidRDefault="001B2684" w:rsidP="009840B6">
      <w:pPr>
        <w:ind w:firstLine="426"/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62B8A">
        <w:rPr>
          <w:rFonts w:ascii="Calibri Light" w:hAnsi="Calibri Light" w:cs="Calibri Light"/>
          <w:color w:val="222222"/>
          <w:sz w:val="24"/>
          <w:szCs w:val="24"/>
        </w:rPr>
        <w:t>Το πρόγραμμα της ενημερωτικής εκδήλωσης είναι το ακόλουθο: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18"/>
      </w:tblGrid>
      <w:tr w:rsidR="001B2684" w:rsidRPr="008009B2" w:rsidTr="008C52D6">
        <w:tc>
          <w:tcPr>
            <w:tcW w:w="4503" w:type="dxa"/>
          </w:tcPr>
          <w:p w:rsidR="00416C0E" w:rsidRDefault="00C20724" w:rsidP="008C52D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Γεώργιος  Κόσ</w:t>
            </w:r>
            <w:r w:rsidR="008C52D6" w:rsidRPr="008C52D6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υβας</w:t>
            </w:r>
          </w:p>
          <w:p w:rsidR="008C52D6" w:rsidRPr="008C52D6" w:rsidRDefault="004B6DEC" w:rsidP="008C52D6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>Περιφερειακός Διευθυντής Εκπαί</w:t>
            </w:r>
            <w:r w:rsidR="00C20724">
              <w:rPr>
                <w:rFonts w:ascii="Calibri Light" w:hAnsi="Calibri Light" w:cs="Calibri Light"/>
                <w:color w:val="222222"/>
                <w:sz w:val="24"/>
                <w:szCs w:val="24"/>
              </w:rPr>
              <w:t>δευσης</w:t>
            </w:r>
            <w:r w:rsidR="008C52D6" w:rsidRPr="008C52D6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Αττικής</w:t>
            </w:r>
          </w:p>
          <w:p w:rsidR="008C52D6" w:rsidRDefault="008C52D6" w:rsidP="008C52D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8C52D6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Μαρία  Δίπλα</w:t>
            </w:r>
          </w:p>
          <w:p w:rsidR="008C52D6" w:rsidRDefault="008C52D6" w:rsidP="008C52D6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 w:rsidRPr="008C52D6">
              <w:rPr>
                <w:rFonts w:ascii="Calibri Light" w:hAnsi="Calibri Light" w:cs="Calibri Light"/>
                <w:color w:val="222222"/>
                <w:sz w:val="24"/>
                <w:szCs w:val="24"/>
              </w:rPr>
              <w:t>Υποδιοικήτρια 2</w:t>
            </w:r>
            <w:r w:rsidRPr="008C52D6">
              <w:rPr>
                <w:rFonts w:ascii="Calibri Light" w:hAnsi="Calibri Light" w:cs="Calibri Light"/>
                <w:color w:val="222222"/>
                <w:sz w:val="24"/>
                <w:szCs w:val="24"/>
                <w:vertAlign w:val="superscript"/>
              </w:rPr>
              <w:t>ης</w:t>
            </w:r>
            <w:r w:rsidRPr="008C52D6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ΔΥΠε</w:t>
            </w: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Πειραιώς/Αιγαίου</w:t>
            </w:r>
          </w:p>
          <w:p w:rsidR="00CC48A6" w:rsidRDefault="00CC48A6" w:rsidP="008C52D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CC48A6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Κων/νος Κοκκώλης</w:t>
            </w:r>
          </w:p>
          <w:p w:rsidR="00CC48A6" w:rsidRPr="00CC48A6" w:rsidRDefault="00CC48A6" w:rsidP="008C52D6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 w:rsidRPr="00CC48A6">
              <w:rPr>
                <w:rFonts w:ascii="Calibri Light" w:hAnsi="Calibri Light" w:cs="Calibri Light"/>
                <w:color w:val="222222"/>
                <w:sz w:val="24"/>
                <w:szCs w:val="24"/>
              </w:rPr>
              <w:t>Αντιπρόεδρος  ΔΣ ΟΚΑΝΑ</w:t>
            </w:r>
          </w:p>
        </w:tc>
        <w:tc>
          <w:tcPr>
            <w:tcW w:w="4218" w:type="dxa"/>
            <w:vAlign w:val="center"/>
          </w:tcPr>
          <w:p w:rsidR="001B2684" w:rsidRPr="004B7AD0" w:rsidRDefault="001B2684" w:rsidP="00535C46">
            <w:pPr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 w:rsidRPr="004B7AD0">
              <w:rPr>
                <w:rFonts w:ascii="Calibri Light" w:hAnsi="Calibri Light" w:cs="Calibri Light"/>
                <w:color w:val="222222"/>
                <w:sz w:val="24"/>
                <w:szCs w:val="24"/>
              </w:rPr>
              <w:t>Καλωσόρισμα</w:t>
            </w:r>
            <w:r w:rsid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- Συντονισμός</w:t>
            </w:r>
          </w:p>
        </w:tc>
      </w:tr>
      <w:tr w:rsidR="001B2684" w:rsidRPr="008009B2" w:rsidTr="008C52D6">
        <w:tc>
          <w:tcPr>
            <w:tcW w:w="4503" w:type="dxa"/>
          </w:tcPr>
          <w:p w:rsidR="00416C0E" w:rsidRDefault="00416C0E" w:rsidP="009840B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Μαρίζα Τσολιά</w:t>
            </w:r>
          </w:p>
          <w:p w:rsidR="00416C0E" w:rsidRPr="00416C0E" w:rsidRDefault="00416C0E" w:rsidP="009840B6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 w:rsidRP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>Καθηγήτρια Παιδιατρικής-Λοιμωξιολογίας</w:t>
            </w:r>
          </w:p>
          <w:p w:rsidR="001B2684" w:rsidRPr="00416C0E" w:rsidRDefault="00416C0E" w:rsidP="009840B6">
            <w:pPr>
              <w:spacing w:after="0" w:line="240" w:lineRule="auto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>Διευθύντρια Β΄ Παιδιατρικής Κλινικής ΕΚΠΑ</w:t>
            </w:r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1B2684" w:rsidRPr="00416C0E" w:rsidRDefault="00416C0E" w:rsidP="00416C0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Χαρακτηριστικά της λοίμωξης </w:t>
            </w:r>
            <w:r>
              <w:rPr>
                <w:rFonts w:ascii="Calibri Light" w:hAnsi="Calibri Light" w:cs="Calibri Light"/>
                <w:color w:val="222222"/>
                <w:sz w:val="24"/>
                <w:szCs w:val="24"/>
                <w:lang w:val="en-US"/>
              </w:rPr>
              <w:t>COVID</w:t>
            </w:r>
            <w:r w:rsidRPr="00416C0E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19</w:t>
            </w:r>
          </w:p>
          <w:p w:rsidR="00416C0E" w:rsidRPr="00416C0E" w:rsidRDefault="00416C0E" w:rsidP="00416C0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>στα παιδιά και τους εφήβους</w:t>
            </w:r>
          </w:p>
        </w:tc>
      </w:tr>
      <w:tr w:rsidR="001B2684" w:rsidRPr="008009B2" w:rsidTr="008C52D6">
        <w:tc>
          <w:tcPr>
            <w:tcW w:w="4503" w:type="dxa"/>
          </w:tcPr>
          <w:p w:rsidR="001B2684" w:rsidRPr="004B7AD0" w:rsidRDefault="001B2684" w:rsidP="009840B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4B7AD0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Άρτεμις</w:t>
            </w:r>
            <w:r w:rsidR="00416C0E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 xml:space="preserve"> Τσίτσικα</w:t>
            </w:r>
          </w:p>
          <w:p w:rsidR="001B2684" w:rsidRDefault="001B2684" w:rsidP="009840B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Αναπλ. Καθηγήτρια Παιδιατρικής-Εφηβικής Ιατρικής ΕΚΠΑ</w:t>
            </w:r>
          </w:p>
          <w:p w:rsidR="00416C0E" w:rsidRPr="004B7AD0" w:rsidRDefault="00416C0E" w:rsidP="009840B6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Επιστ. Υπεύθυνος Μονάδας Εφηβικής Υγείας (Μ.Ε.Υ.), Β΄ Παιδιατρική Κλινική ΕΚΠΑ</w:t>
            </w:r>
          </w:p>
        </w:tc>
        <w:tc>
          <w:tcPr>
            <w:tcW w:w="4218" w:type="dxa"/>
            <w:vAlign w:val="center"/>
          </w:tcPr>
          <w:p w:rsidR="001B2684" w:rsidRPr="004B7AD0" w:rsidRDefault="00416C0E" w:rsidP="00535C4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#</w:t>
            </w:r>
            <w:r w:rsidR="001B2684"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ΜΕΝΟΥΜΕ ΣΠΙΤΙ. Και τώρα τι γίνεται;</w:t>
            </w:r>
            <w:r w:rsidR="001B2684"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br/>
              <w:t xml:space="preserve">Διαχείριση των σχέσεων μέσα στην </w:t>
            </w:r>
            <w:r w:rsidR="001B2684"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οικογένεια στην εποχή του COVID 19</w:t>
            </w:r>
          </w:p>
          <w:p w:rsidR="001B2684" w:rsidRPr="004B7AD0" w:rsidRDefault="001B2684" w:rsidP="00535C46">
            <w:pPr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</w:p>
        </w:tc>
      </w:tr>
      <w:tr w:rsidR="001B2684" w:rsidRPr="008009B2" w:rsidTr="008C52D6">
        <w:tc>
          <w:tcPr>
            <w:tcW w:w="4503" w:type="dxa"/>
          </w:tcPr>
          <w:p w:rsidR="001B2684" w:rsidRPr="00946F98" w:rsidRDefault="00946F98" w:rsidP="009840B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lastRenderedPageBreak/>
              <w:t>Ευθαλία Τζίλα</w:t>
            </w:r>
          </w:p>
          <w:p w:rsidR="00946F98" w:rsidRDefault="00946F98" w:rsidP="009840B6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Παιδοψυχίατρος</w:t>
            </w:r>
            <w:r w:rsidR="00F8373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F83730">
              <w:rPr>
                <w:rFonts w:ascii="Calibri Light" w:hAnsi="Calibri Light" w:cs="Calibri Light"/>
                <w:sz w:val="24"/>
                <w:szCs w:val="24"/>
                <w:lang w:val="en-US"/>
              </w:rPr>
              <w:t>MSc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–</w:t>
            </w:r>
          </w:p>
          <w:p w:rsidR="001B2684" w:rsidRPr="004B7AD0" w:rsidRDefault="00946F98" w:rsidP="00F83730">
            <w:pPr>
              <w:spacing w:after="0" w:line="240" w:lineRule="auto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Ακαδημαϊκή υπότροφος </w:t>
            </w:r>
            <w:r w:rsidR="00F83730">
              <w:rPr>
                <w:rFonts w:ascii="Calibri Light" w:hAnsi="Calibri Light" w:cs="Calibri Light"/>
                <w:sz w:val="24"/>
                <w:szCs w:val="24"/>
              </w:rPr>
              <w:t xml:space="preserve"> ΕΚΠΑ</w:t>
            </w:r>
          </w:p>
        </w:tc>
        <w:tc>
          <w:tcPr>
            <w:tcW w:w="4218" w:type="dxa"/>
            <w:vAlign w:val="center"/>
          </w:tcPr>
          <w:p w:rsidR="001B2684" w:rsidRPr="004B7AD0" w:rsidRDefault="00BA1A09" w:rsidP="00BA1A09">
            <w:pPr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#</w:t>
            </w:r>
            <w:r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ΜΕΝΟΥΜΕ ΣΠΙΤΙ</w:t>
            </w: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 Οδηγός επιτυχίας για τις Πανελλαδικές εξετάσεις</w:t>
            </w:r>
          </w:p>
        </w:tc>
      </w:tr>
      <w:tr w:rsidR="001B2684" w:rsidRPr="008009B2" w:rsidTr="008C52D6">
        <w:tc>
          <w:tcPr>
            <w:tcW w:w="4503" w:type="dxa"/>
          </w:tcPr>
          <w:p w:rsidR="001B2684" w:rsidRPr="004B7AD0" w:rsidRDefault="001B2684" w:rsidP="009840B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</w:pPr>
            <w:r w:rsidRPr="004B7AD0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>Δρ Αλέξανδρος</w:t>
            </w:r>
            <w:r w:rsidR="00BA1A09">
              <w:rPr>
                <w:rFonts w:ascii="Calibri Light" w:hAnsi="Calibri Light" w:cs="Calibri Light"/>
                <w:b/>
                <w:i/>
                <w:color w:val="222222"/>
                <w:sz w:val="24"/>
                <w:szCs w:val="24"/>
              </w:rPr>
              <w:t xml:space="preserve"> Καπανιάρης</w:t>
            </w:r>
          </w:p>
          <w:p w:rsidR="001B2684" w:rsidRPr="004B7AD0" w:rsidRDefault="001B2684" w:rsidP="009840B6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Συντονιστής Εκπαιδευτικού Έργου Πληροφορικής (ΠΕ86) ΠΕ.Κ.Ε.Σ. Θεσσαλίας</w:t>
            </w:r>
          </w:p>
        </w:tc>
        <w:tc>
          <w:tcPr>
            <w:tcW w:w="4218" w:type="dxa"/>
            <w:vAlign w:val="center"/>
          </w:tcPr>
          <w:p w:rsidR="001B2684" w:rsidRPr="004B7AD0" w:rsidRDefault="00BA1A09" w:rsidP="00535C4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222222"/>
                <w:sz w:val="24"/>
                <w:szCs w:val="24"/>
              </w:rPr>
              <w:t>#</w:t>
            </w:r>
            <w:r w:rsidR="001B2684" w:rsidRPr="004B7AD0">
              <w:rPr>
                <w:rFonts w:ascii="Calibri Light" w:hAnsi="Calibri Light" w:cs="Calibri Light"/>
                <w:color w:val="222222"/>
                <w:sz w:val="24"/>
                <w:szCs w:val="24"/>
              </w:rPr>
              <w:t xml:space="preserve">ΜΕΝΟΥΜΕ ΣΠΙΤΙ: </w:t>
            </w:r>
            <w:r w:rsidR="001B2684" w:rsidRPr="004B7AD0">
              <w:rPr>
                <w:rFonts w:ascii="Calibri Light" w:hAnsi="Calibri Light" w:cs="Calibri Light"/>
                <w:color w:val="000000"/>
                <w:sz w:val="24"/>
                <w:szCs w:val="24"/>
              </w:rPr>
              <w:t>Εργαλεία και δράσεις στο δρόμο για την εξ αποστάσεως εκπαίδευσης – Δημιουργικό διαδίκτυο</w:t>
            </w:r>
          </w:p>
          <w:p w:rsidR="001B2684" w:rsidRPr="004B7AD0" w:rsidRDefault="001B2684" w:rsidP="00535C46">
            <w:pPr>
              <w:jc w:val="center"/>
              <w:rPr>
                <w:rFonts w:ascii="Calibri Light" w:hAnsi="Calibri Light" w:cs="Calibri Light"/>
                <w:color w:val="222222"/>
                <w:sz w:val="24"/>
                <w:szCs w:val="24"/>
              </w:rPr>
            </w:pPr>
          </w:p>
        </w:tc>
      </w:tr>
    </w:tbl>
    <w:p w:rsidR="001B2684" w:rsidRDefault="001B2684" w:rsidP="001B2684">
      <w:pPr>
        <w:ind w:firstLine="426"/>
        <w:jc w:val="both"/>
        <w:rPr>
          <w:rFonts w:ascii="Calibri Light" w:hAnsi="Calibri Light" w:cs="Calibri Light"/>
          <w:color w:val="222222"/>
          <w:sz w:val="24"/>
          <w:szCs w:val="24"/>
        </w:rPr>
      </w:pPr>
    </w:p>
    <w:p w:rsidR="001B2684" w:rsidRPr="00862B8A" w:rsidRDefault="001B2684" w:rsidP="001B2684">
      <w:pPr>
        <w:ind w:firstLine="426"/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62B8A">
        <w:rPr>
          <w:rFonts w:ascii="Calibri Light" w:hAnsi="Calibri Light" w:cs="Calibri Light"/>
          <w:color w:val="222222"/>
          <w:sz w:val="24"/>
          <w:szCs w:val="24"/>
        </w:rPr>
        <w:t>Παρακαλούμε με τη φροντίδα των Διευθυντριών/Διευθυντών των σχολικών μονάδων όπως ενημερωθούν οι γονείς &amp; κηδεμόνες των μαθητών/τριών που φοιτούν στη μονάδα σας με κάθε πρόσφορο μέσο</w:t>
      </w:r>
      <w:r>
        <w:rPr>
          <w:rFonts w:ascii="Calibri Light" w:hAnsi="Calibri Light" w:cs="Calibri Light"/>
          <w:color w:val="222222"/>
          <w:sz w:val="24"/>
          <w:szCs w:val="24"/>
        </w:rPr>
        <w:t xml:space="preserve"> (ενδεικτικά αναφέρουμε την αποστολή της παρούσας πρόσκλησης μέσω του </w:t>
      </w:r>
      <w:r>
        <w:rPr>
          <w:rFonts w:ascii="Calibri Light" w:hAnsi="Calibri Light" w:cs="Calibri Light"/>
          <w:color w:val="222222"/>
          <w:sz w:val="24"/>
          <w:szCs w:val="24"/>
          <w:lang w:val="en-US"/>
        </w:rPr>
        <w:t>myschool</w:t>
      </w:r>
      <w:r w:rsidRPr="00077419">
        <w:rPr>
          <w:rFonts w:ascii="Calibri Light" w:hAnsi="Calibri Light" w:cs="Calibri Light"/>
          <w:color w:val="222222"/>
          <w:sz w:val="24"/>
          <w:szCs w:val="24"/>
        </w:rPr>
        <w:t>)</w:t>
      </w:r>
      <w:r w:rsidRPr="00862B8A">
        <w:rPr>
          <w:rFonts w:ascii="Calibri Light" w:hAnsi="Calibri Light" w:cs="Calibri Light"/>
          <w:color w:val="222222"/>
          <w:sz w:val="24"/>
          <w:szCs w:val="24"/>
        </w:rPr>
        <w:t>, ώστε να παρακολουθήσουν την ενημερωτική εκδήλωση.</w:t>
      </w:r>
    </w:p>
    <w:p w:rsidR="001B2684" w:rsidRPr="00862B8A" w:rsidRDefault="004B6DEC" w:rsidP="001B2684">
      <w:pPr>
        <w:pStyle w:val="Web"/>
        <w:shd w:val="clear" w:color="auto" w:fill="FFFFFF"/>
        <w:spacing w:beforeAutospacing="0" w:afterAutospacing="0"/>
        <w:ind w:left="288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Εκ </w:t>
      </w:r>
      <w:r w:rsidR="00CC48A6">
        <w:rPr>
          <w:rFonts w:ascii="Calibri Light" w:hAnsi="Calibri Light" w:cs="Calibri Light"/>
        </w:rPr>
        <w:t>της Οργανωτικής Επιτροπής</w:t>
      </w:r>
      <w:r w:rsidR="001B2684" w:rsidRPr="00862B8A">
        <w:rPr>
          <w:rFonts w:ascii="Calibri Light" w:hAnsi="Calibri Light" w:cs="Calibri Light"/>
        </w:rPr>
        <w:t xml:space="preserve"> </w:t>
      </w: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840B6" w:rsidRPr="00884C2D" w:rsidRDefault="009840B6" w:rsidP="001B2684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0C254C" w:rsidRDefault="000C254C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0C254C" w:rsidRDefault="000C254C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A466FB" w:rsidRDefault="00A466FB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4B6DEC" w:rsidRDefault="004B6DEC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4B6DEC" w:rsidRDefault="004B6DEC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A466FB" w:rsidRDefault="00A466FB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</w:p>
    <w:p w:rsidR="001B2684" w:rsidRPr="00946F98" w:rsidRDefault="001B2684" w:rsidP="001B2684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  <w:r w:rsidRPr="00946F98">
        <w:rPr>
          <w:rFonts w:ascii="Calibri Light" w:hAnsi="Calibri Light" w:cs="Calibri Light"/>
          <w:b/>
          <w:sz w:val="24"/>
          <w:szCs w:val="24"/>
          <w:highlight w:val="yellow"/>
        </w:rPr>
        <w:t>Πίνακας Αποδεκτών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B2684" w:rsidRPr="00946F98" w:rsidTr="00535C46">
        <w:tc>
          <w:tcPr>
            <w:tcW w:w="4148" w:type="dxa"/>
          </w:tcPr>
          <w:p w:rsidR="001B2684" w:rsidRPr="00946F98" w:rsidRDefault="001B2684" w:rsidP="00535C46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b/>
                <w:sz w:val="24"/>
                <w:szCs w:val="24"/>
                <w:highlight w:val="yellow"/>
              </w:rPr>
              <w:t>ΠΡΟΣ</w:t>
            </w:r>
          </w:p>
        </w:tc>
        <w:tc>
          <w:tcPr>
            <w:tcW w:w="4148" w:type="dxa"/>
          </w:tcPr>
          <w:p w:rsidR="001B2684" w:rsidRPr="00946F98" w:rsidRDefault="001B2684" w:rsidP="00535C46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b/>
                <w:sz w:val="24"/>
                <w:szCs w:val="24"/>
                <w:highlight w:val="yellow"/>
              </w:rPr>
              <w:t>ΚΟΙΝΟΠΟΙΗΣΗ</w:t>
            </w:r>
          </w:p>
        </w:tc>
      </w:tr>
      <w:tr w:rsidR="001B2684" w:rsidRPr="00884C2D" w:rsidTr="00535C46">
        <w:tc>
          <w:tcPr>
            <w:tcW w:w="4148" w:type="dxa"/>
          </w:tcPr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Σχολ. μοναδεσ Α΄/βαθμιασ Εκπ/σησ Καρδιτσας</w:t>
            </w:r>
          </w:p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2.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Σχολ. μοναδεσ Α΄/βαθμιασ Εκπ/σησ Εκπ/σησ Λάρισας</w:t>
            </w:r>
          </w:p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3.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Σχολ. μοναδεσ Α΄/βαθμιασ Εκπ/σησ Εκπ/σησ Μάγνησιας</w:t>
            </w:r>
          </w:p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4.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Σχολ. μοναδεσ Α΄/βαθμιασ Εκπ/σησ Εκπ/σησ Τρικαλων</w:t>
            </w:r>
          </w:p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>5.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 Σχολ. μοναδεσ Β΄/βαθμιασ Εκπ/σησ Καρδιτσας</w:t>
            </w:r>
          </w:p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6.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Σχολ. μοναδεσ Β΄/βαθμιασ Εκπ/σησ Εκπ/σησ Λάρισας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7.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Σχολ. μοναδεσ Β΄/βαθμιασ Εκπ/σησ </w:t>
            </w:r>
          </w:p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Εκπ/σησ Μάγνησιας</w:t>
            </w:r>
          </w:p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8.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Σχολ. μοναδεσ Β΄/βαθμιασ Εκπ/σησ Εκπ/σησ Τρικαλων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  <w:t>(Δια των οικειων Διευθυνσεων εκπαιδευσησ)</w:t>
            </w:r>
          </w:p>
          <w:p w:rsidR="001B2684" w:rsidRPr="00946F98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</w:p>
        </w:tc>
        <w:tc>
          <w:tcPr>
            <w:tcW w:w="4148" w:type="dxa"/>
          </w:tcPr>
          <w:p w:rsidR="001B2684" w:rsidRPr="00946F98" w:rsidRDefault="001B2684" w:rsidP="00535C46">
            <w:pPr>
              <w:pStyle w:val="2"/>
              <w:spacing w:line="276" w:lineRule="auto"/>
              <w:ind w:left="597" w:right="736" w:hanging="597"/>
              <w:rPr>
                <w:rFonts w:ascii="Calibri Light" w:hAnsi="Calibri Light" w:cs="Calibri Light"/>
                <w:b w:val="0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Περιφερειακη Δ/νση Α΄/θμιασ &amp; Β΄/θμιασ Εκπ/σηΣ Θεσσαλίας </w:t>
            </w:r>
          </w:p>
          <w:p w:rsidR="001B2684" w:rsidRPr="00946F98" w:rsidRDefault="001B2684" w:rsidP="00535C46">
            <w:pPr>
              <w:pStyle w:val="2"/>
              <w:spacing w:line="276" w:lineRule="auto"/>
              <w:ind w:right="-8"/>
              <w:rPr>
                <w:rFonts w:ascii="Calibri Light" w:hAnsi="Calibri Light" w:cs="Calibri Light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2.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 Δ/νσή Α΄/θμιασ  εκπ/σησ Καρδιτσας</w:t>
            </w:r>
          </w:p>
          <w:p w:rsidR="001B2684" w:rsidRPr="00946F98" w:rsidRDefault="001B2684" w:rsidP="00535C46">
            <w:pPr>
              <w:pStyle w:val="2"/>
              <w:spacing w:line="276" w:lineRule="auto"/>
              <w:ind w:right="-8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3.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Δ/νση Α΄/θμιασ εκπ/σησ Λαρισασ</w:t>
            </w:r>
          </w:p>
          <w:p w:rsidR="001B2684" w:rsidRPr="00946F98" w:rsidRDefault="001B2684" w:rsidP="00535C46">
            <w:pPr>
              <w:pStyle w:val="2"/>
              <w:spacing w:line="276" w:lineRule="auto"/>
              <w:ind w:right="-8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4.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Δ/νσή Α΄/θμιασ  εκπ/σησ Μάγνησιας</w:t>
            </w:r>
          </w:p>
          <w:p w:rsidR="001B2684" w:rsidRPr="00946F98" w:rsidRDefault="001B2684" w:rsidP="00535C46">
            <w:pPr>
              <w:pStyle w:val="2"/>
              <w:spacing w:line="276" w:lineRule="auto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5.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 Δ/νσή Α΄/θμιασ  εκπ/σησ Τρικαλων</w:t>
            </w:r>
          </w:p>
          <w:p w:rsidR="001B2684" w:rsidRPr="00946F98" w:rsidRDefault="001B2684" w:rsidP="00535C46">
            <w:pPr>
              <w:pStyle w:val="2"/>
              <w:spacing w:line="276" w:lineRule="auto"/>
              <w:ind w:right="-8"/>
              <w:rPr>
                <w:rFonts w:ascii="Calibri Light" w:hAnsi="Calibri Light" w:cs="Calibri Light"/>
                <w:i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6.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 Δ/νσή Β΄/θμιασ  εκπ/σησ Καρδιτσας</w:t>
            </w:r>
          </w:p>
          <w:p w:rsidR="001B2684" w:rsidRPr="00946F98" w:rsidRDefault="001B2684" w:rsidP="00535C46">
            <w:pPr>
              <w:pStyle w:val="2"/>
              <w:spacing w:line="276" w:lineRule="auto"/>
              <w:ind w:right="-8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7.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Δ/νση Β΄/θμιασ εκπ/σησ Λαρισασ</w:t>
            </w:r>
          </w:p>
          <w:p w:rsidR="001B2684" w:rsidRPr="00946F98" w:rsidRDefault="001B2684" w:rsidP="00535C46">
            <w:pPr>
              <w:pStyle w:val="2"/>
              <w:spacing w:line="276" w:lineRule="auto"/>
              <w:ind w:right="-8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8.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Δ/νσή Β΄/θμιασ  εκπ/σησ Μάγνησιας</w:t>
            </w:r>
          </w:p>
          <w:p w:rsidR="001B2684" w:rsidRPr="00946F98" w:rsidRDefault="001B2684" w:rsidP="00535C46">
            <w:pPr>
              <w:pStyle w:val="2"/>
              <w:spacing w:line="276" w:lineRule="auto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9.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 Δ/νσή Β΄/θμιασ  εκπ/σησ Τρικαλων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>10.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 Κ.Ε.Σ.Υ. Καρδιτσας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11.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Κ.Ε.Σ.Υ. Λαρισας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12.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Κ.Ε.Σ.Υ. Μαγνησιας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13.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 xml:space="preserve">Κ.Ε.Σ.Υ. Τρικαλων 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14.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Κ.Π.Ε. Ελασσονας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15.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Κ.Π.Ε. Μακρυνιτσας</w:t>
            </w:r>
          </w:p>
          <w:p w:rsidR="001B2684" w:rsidRPr="00946F98" w:rsidRDefault="001B2684" w:rsidP="00535C46">
            <w:pPr>
              <w:pStyle w:val="2"/>
              <w:ind w:right="-150"/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16.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Κ.Π.Ε. Μουζακιου</w:t>
            </w:r>
          </w:p>
          <w:p w:rsidR="001B2684" w:rsidRPr="004B7AD0" w:rsidRDefault="001B2684" w:rsidP="00535C46">
            <w:pPr>
              <w:pStyle w:val="2"/>
              <w:ind w:right="-55"/>
              <w:rPr>
                <w:rFonts w:ascii="Calibri Light" w:hAnsi="Calibri Light" w:cs="Calibri Light"/>
                <w:b w:val="0"/>
                <w:smallCaps/>
                <w:szCs w:val="24"/>
              </w:rPr>
            </w:pPr>
            <w:r w:rsidRPr="00946F98">
              <w:rPr>
                <w:rFonts w:ascii="Calibri Light" w:hAnsi="Calibri Light" w:cs="Calibri Light"/>
                <w:smallCaps/>
                <w:szCs w:val="24"/>
                <w:highlight w:val="yellow"/>
              </w:rPr>
              <w:t xml:space="preserve">17. </w:t>
            </w:r>
            <w:r w:rsidRPr="00946F98">
              <w:rPr>
                <w:rFonts w:ascii="Calibri Light" w:hAnsi="Calibri Light" w:cs="Calibri Light"/>
                <w:b w:val="0"/>
                <w:smallCaps/>
                <w:szCs w:val="24"/>
                <w:highlight w:val="yellow"/>
              </w:rPr>
              <w:t>Κ.Π.Ε. Περτουλιου</w:t>
            </w:r>
          </w:p>
        </w:tc>
      </w:tr>
    </w:tbl>
    <w:p w:rsidR="001B2684" w:rsidRPr="009338F8" w:rsidRDefault="001B2684" w:rsidP="001B2684">
      <w:pPr>
        <w:spacing w:line="360" w:lineRule="auto"/>
        <w:rPr>
          <w:rFonts w:ascii="Calibri Light" w:hAnsi="Calibri Light" w:cs="Calibri Light"/>
        </w:rPr>
      </w:pPr>
    </w:p>
    <w:p w:rsidR="001B2684" w:rsidRPr="009338F8" w:rsidRDefault="001B2684" w:rsidP="001B2684">
      <w:pPr>
        <w:spacing w:line="360" w:lineRule="auto"/>
        <w:rPr>
          <w:rFonts w:ascii="Calibri Light" w:hAnsi="Calibri Light" w:cs="Calibri Light"/>
        </w:rPr>
      </w:pPr>
    </w:p>
    <w:p w:rsidR="000C50C6" w:rsidRPr="005E205B" w:rsidRDefault="000C50C6" w:rsidP="00801D13">
      <w:pPr>
        <w:spacing w:after="0" w:line="240" w:lineRule="auto"/>
        <w:ind w:left="227" w:right="227"/>
        <w:rPr>
          <w:rFonts w:ascii="Times New Roman" w:hAnsi="Times New Roman" w:cs="Times New Roman"/>
          <w:b/>
          <w:sz w:val="24"/>
          <w:szCs w:val="24"/>
        </w:rPr>
      </w:pPr>
    </w:p>
    <w:p w:rsidR="007664EC" w:rsidRPr="005E205B" w:rsidRDefault="007664EC" w:rsidP="00801D13">
      <w:pPr>
        <w:tabs>
          <w:tab w:val="left" w:pos="6510"/>
        </w:tabs>
        <w:spacing w:after="0"/>
        <w:ind w:left="227" w:right="227"/>
        <w:jc w:val="right"/>
      </w:pPr>
      <w:r w:rsidRPr="005E205B">
        <w:t xml:space="preserve">                                                                                              </w:t>
      </w:r>
      <w:r w:rsidR="00EB222D" w:rsidRPr="005E205B">
        <w:t xml:space="preserve">                    </w:t>
      </w:r>
      <w:r w:rsidRPr="005E205B">
        <w:t xml:space="preserve">    </w:t>
      </w:r>
    </w:p>
    <w:p w:rsidR="007664EC" w:rsidRPr="005E205B" w:rsidRDefault="007664EC" w:rsidP="00801D13">
      <w:pPr>
        <w:tabs>
          <w:tab w:val="left" w:pos="6510"/>
        </w:tabs>
        <w:spacing w:after="0"/>
        <w:ind w:left="227" w:right="227"/>
      </w:pPr>
      <w:r w:rsidRPr="005E205B">
        <w:t xml:space="preserve">                                                                                                                             </w:t>
      </w:r>
    </w:p>
    <w:p w:rsidR="007664EC" w:rsidRPr="005E205B" w:rsidRDefault="007664EC" w:rsidP="007664EC">
      <w:pPr>
        <w:tabs>
          <w:tab w:val="left" w:pos="6510"/>
        </w:tabs>
      </w:pPr>
      <w:r w:rsidRPr="005E205B">
        <w:t xml:space="preserve">                                                                                                          </w:t>
      </w:r>
    </w:p>
    <w:p w:rsidR="007664EC" w:rsidRPr="005E205B" w:rsidRDefault="007664EC" w:rsidP="007664EC">
      <w:pPr>
        <w:tabs>
          <w:tab w:val="left" w:pos="6510"/>
        </w:tabs>
      </w:pPr>
      <w:r w:rsidRPr="005E205B">
        <w:t xml:space="preserve">                                                                                                                                </w:t>
      </w:r>
    </w:p>
    <w:sectPr w:rsidR="007664EC" w:rsidRPr="005E205B" w:rsidSect="003378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CF" w:rsidRDefault="003A4FCF" w:rsidP="00E215B3">
      <w:pPr>
        <w:spacing w:after="0" w:line="240" w:lineRule="auto"/>
      </w:pPr>
      <w:r>
        <w:separator/>
      </w:r>
    </w:p>
  </w:endnote>
  <w:endnote w:type="continuationSeparator" w:id="0">
    <w:p w:rsidR="003A4FCF" w:rsidRDefault="003A4FCF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CF" w:rsidRDefault="003A4FCF" w:rsidP="00E215B3">
      <w:pPr>
        <w:spacing w:after="0" w:line="240" w:lineRule="auto"/>
      </w:pPr>
      <w:r>
        <w:separator/>
      </w:r>
    </w:p>
  </w:footnote>
  <w:footnote w:type="continuationSeparator" w:id="0">
    <w:p w:rsidR="003A4FCF" w:rsidRDefault="003A4FCF" w:rsidP="00E2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98"/>
    <w:rsid w:val="00003368"/>
    <w:rsid w:val="00030820"/>
    <w:rsid w:val="00043F3C"/>
    <w:rsid w:val="00053B8F"/>
    <w:rsid w:val="00061BFB"/>
    <w:rsid w:val="000A5B10"/>
    <w:rsid w:val="000A7B56"/>
    <w:rsid w:val="000C254C"/>
    <w:rsid w:val="000C50C6"/>
    <w:rsid w:val="00130BA6"/>
    <w:rsid w:val="00173474"/>
    <w:rsid w:val="00185C9F"/>
    <w:rsid w:val="00190033"/>
    <w:rsid w:val="00192F7B"/>
    <w:rsid w:val="001B2684"/>
    <w:rsid w:val="001D0CB7"/>
    <w:rsid w:val="001E02ED"/>
    <w:rsid w:val="00202DC8"/>
    <w:rsid w:val="002039E3"/>
    <w:rsid w:val="00205CE6"/>
    <w:rsid w:val="002160A3"/>
    <w:rsid w:val="0023146B"/>
    <w:rsid w:val="00266BD1"/>
    <w:rsid w:val="002B3FDC"/>
    <w:rsid w:val="002C08FE"/>
    <w:rsid w:val="002E14C5"/>
    <w:rsid w:val="0030393E"/>
    <w:rsid w:val="00304804"/>
    <w:rsid w:val="00313F0E"/>
    <w:rsid w:val="00334198"/>
    <w:rsid w:val="003378AF"/>
    <w:rsid w:val="00343ADE"/>
    <w:rsid w:val="00350D94"/>
    <w:rsid w:val="003536A2"/>
    <w:rsid w:val="003757BD"/>
    <w:rsid w:val="00381B7C"/>
    <w:rsid w:val="003A4FCF"/>
    <w:rsid w:val="003A7E3D"/>
    <w:rsid w:val="003B3672"/>
    <w:rsid w:val="003C1663"/>
    <w:rsid w:val="003F7E41"/>
    <w:rsid w:val="00405167"/>
    <w:rsid w:val="00416C0E"/>
    <w:rsid w:val="00425305"/>
    <w:rsid w:val="00444D56"/>
    <w:rsid w:val="004865AB"/>
    <w:rsid w:val="00494384"/>
    <w:rsid w:val="0049663B"/>
    <w:rsid w:val="004B6DEC"/>
    <w:rsid w:val="004C2905"/>
    <w:rsid w:val="004D053A"/>
    <w:rsid w:val="004F5008"/>
    <w:rsid w:val="004F6C65"/>
    <w:rsid w:val="00530307"/>
    <w:rsid w:val="00531C67"/>
    <w:rsid w:val="005434AC"/>
    <w:rsid w:val="00573369"/>
    <w:rsid w:val="0058359D"/>
    <w:rsid w:val="0058436F"/>
    <w:rsid w:val="005925B0"/>
    <w:rsid w:val="0059770D"/>
    <w:rsid w:val="005B3D60"/>
    <w:rsid w:val="005E205B"/>
    <w:rsid w:val="00667B1C"/>
    <w:rsid w:val="0069368D"/>
    <w:rsid w:val="006C0754"/>
    <w:rsid w:val="006C0BBE"/>
    <w:rsid w:val="006C5196"/>
    <w:rsid w:val="006E0691"/>
    <w:rsid w:val="0070014C"/>
    <w:rsid w:val="007260B5"/>
    <w:rsid w:val="0076280B"/>
    <w:rsid w:val="007664EC"/>
    <w:rsid w:val="00766EE8"/>
    <w:rsid w:val="0079484D"/>
    <w:rsid w:val="00797157"/>
    <w:rsid w:val="007A7868"/>
    <w:rsid w:val="007B2EE2"/>
    <w:rsid w:val="007D7793"/>
    <w:rsid w:val="007E75B9"/>
    <w:rsid w:val="007F39C8"/>
    <w:rsid w:val="008014F2"/>
    <w:rsid w:val="00801D13"/>
    <w:rsid w:val="0084377B"/>
    <w:rsid w:val="008B0A9C"/>
    <w:rsid w:val="008C52D6"/>
    <w:rsid w:val="00926E07"/>
    <w:rsid w:val="00946F98"/>
    <w:rsid w:val="009477BD"/>
    <w:rsid w:val="00960C1E"/>
    <w:rsid w:val="0096191C"/>
    <w:rsid w:val="009840B6"/>
    <w:rsid w:val="009A0633"/>
    <w:rsid w:val="009A461C"/>
    <w:rsid w:val="009B2674"/>
    <w:rsid w:val="009D11E2"/>
    <w:rsid w:val="009D1A5E"/>
    <w:rsid w:val="009E0E0C"/>
    <w:rsid w:val="00A04B28"/>
    <w:rsid w:val="00A20A29"/>
    <w:rsid w:val="00A366A0"/>
    <w:rsid w:val="00A466FB"/>
    <w:rsid w:val="00A500A0"/>
    <w:rsid w:val="00A654F1"/>
    <w:rsid w:val="00A80D11"/>
    <w:rsid w:val="00AA45CF"/>
    <w:rsid w:val="00AB75B8"/>
    <w:rsid w:val="00AC1443"/>
    <w:rsid w:val="00AC2D12"/>
    <w:rsid w:val="00AC61CC"/>
    <w:rsid w:val="00AC7B26"/>
    <w:rsid w:val="00AE181D"/>
    <w:rsid w:val="00B008EE"/>
    <w:rsid w:val="00B13005"/>
    <w:rsid w:val="00B50E4B"/>
    <w:rsid w:val="00B55679"/>
    <w:rsid w:val="00B67092"/>
    <w:rsid w:val="00BA0778"/>
    <w:rsid w:val="00BA1A09"/>
    <w:rsid w:val="00BB20FD"/>
    <w:rsid w:val="00BC0745"/>
    <w:rsid w:val="00C20724"/>
    <w:rsid w:val="00C407B8"/>
    <w:rsid w:val="00C5273A"/>
    <w:rsid w:val="00C7209D"/>
    <w:rsid w:val="00C75C4F"/>
    <w:rsid w:val="00CC48A6"/>
    <w:rsid w:val="00CF102A"/>
    <w:rsid w:val="00CF25FA"/>
    <w:rsid w:val="00D3014E"/>
    <w:rsid w:val="00D357EB"/>
    <w:rsid w:val="00D54597"/>
    <w:rsid w:val="00D64981"/>
    <w:rsid w:val="00D94D42"/>
    <w:rsid w:val="00DA5428"/>
    <w:rsid w:val="00DA67C1"/>
    <w:rsid w:val="00DE57CE"/>
    <w:rsid w:val="00E215B3"/>
    <w:rsid w:val="00E35757"/>
    <w:rsid w:val="00E35C74"/>
    <w:rsid w:val="00E44BBA"/>
    <w:rsid w:val="00E517E8"/>
    <w:rsid w:val="00E576CA"/>
    <w:rsid w:val="00E645D7"/>
    <w:rsid w:val="00E86834"/>
    <w:rsid w:val="00E87B04"/>
    <w:rsid w:val="00EA29F7"/>
    <w:rsid w:val="00EB222D"/>
    <w:rsid w:val="00ED7DAA"/>
    <w:rsid w:val="00EF3997"/>
    <w:rsid w:val="00F06CF8"/>
    <w:rsid w:val="00F23BC5"/>
    <w:rsid w:val="00F71230"/>
    <w:rsid w:val="00F83730"/>
    <w:rsid w:val="00FA05DD"/>
    <w:rsid w:val="00FD3BE0"/>
    <w:rsid w:val="00FD72ED"/>
    <w:rsid w:val="00FE7CFC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qFormat/>
    <w:rsid w:val="001B2684"/>
    <w:pPr>
      <w:keepNext/>
      <w:tabs>
        <w:tab w:val="left" w:pos="426"/>
        <w:tab w:val="left" w:pos="5387"/>
        <w:tab w:val="left" w:pos="6237"/>
      </w:tabs>
      <w:spacing w:after="0" w:line="240" w:lineRule="auto"/>
      <w:ind w:left="2127" w:hanging="2127"/>
      <w:outlineLvl w:val="1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4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qFormat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215B3"/>
  </w:style>
  <w:style w:type="paragraph" w:styleId="a6">
    <w:name w:val="footer"/>
    <w:basedOn w:val="a"/>
    <w:link w:val="Char1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215B3"/>
  </w:style>
  <w:style w:type="paragraph" w:styleId="a7">
    <w:name w:val="Body Text"/>
    <w:basedOn w:val="a"/>
    <w:link w:val="Char2"/>
    <w:semiHidden/>
    <w:unhideWhenUsed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7"/>
    <w:semiHidden/>
    <w:rsid w:val="00AA45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qFormat/>
    <w:rsid w:val="00AA45CF"/>
    <w:rPr>
      <w:b/>
      <w:bCs/>
    </w:rPr>
  </w:style>
  <w:style w:type="paragraph" w:styleId="20">
    <w:name w:val="Body Text 2"/>
    <w:basedOn w:val="a"/>
    <w:link w:val="2Char0"/>
    <w:uiPriority w:val="99"/>
    <w:semiHidden/>
    <w:unhideWhenUsed/>
    <w:rsid w:val="00801D1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801D13"/>
  </w:style>
  <w:style w:type="character" w:customStyle="1" w:styleId="2Char">
    <w:name w:val="Επικεφαλίδα 2 Char"/>
    <w:basedOn w:val="a0"/>
    <w:link w:val="2"/>
    <w:qFormat/>
    <w:rsid w:val="001B2684"/>
    <w:rPr>
      <w:rFonts w:ascii="Arial" w:eastAsia="Times New Roman" w:hAnsi="Arial" w:cs="Arial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qFormat/>
    <w:rsid w:val="001B2684"/>
    <w:pPr>
      <w:keepNext/>
      <w:tabs>
        <w:tab w:val="left" w:pos="426"/>
        <w:tab w:val="left" w:pos="5387"/>
        <w:tab w:val="left" w:pos="6237"/>
      </w:tabs>
      <w:spacing w:after="0" w:line="240" w:lineRule="auto"/>
      <w:ind w:left="2127" w:hanging="2127"/>
      <w:outlineLvl w:val="1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4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qFormat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215B3"/>
  </w:style>
  <w:style w:type="paragraph" w:styleId="a6">
    <w:name w:val="footer"/>
    <w:basedOn w:val="a"/>
    <w:link w:val="Char1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215B3"/>
  </w:style>
  <w:style w:type="paragraph" w:styleId="a7">
    <w:name w:val="Body Text"/>
    <w:basedOn w:val="a"/>
    <w:link w:val="Char2"/>
    <w:semiHidden/>
    <w:unhideWhenUsed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7"/>
    <w:semiHidden/>
    <w:rsid w:val="00AA45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qFormat/>
    <w:rsid w:val="00AA45CF"/>
    <w:rPr>
      <w:b/>
      <w:bCs/>
    </w:rPr>
  </w:style>
  <w:style w:type="paragraph" w:styleId="20">
    <w:name w:val="Body Text 2"/>
    <w:basedOn w:val="a"/>
    <w:link w:val="2Char0"/>
    <w:uiPriority w:val="99"/>
    <w:semiHidden/>
    <w:unhideWhenUsed/>
    <w:rsid w:val="00801D1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801D13"/>
  </w:style>
  <w:style w:type="character" w:customStyle="1" w:styleId="2Char">
    <w:name w:val="Επικεφαλίδα 2 Char"/>
    <w:basedOn w:val="a0"/>
    <w:link w:val="2"/>
    <w:qFormat/>
    <w:rsid w:val="001B2684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Yl5Cleb5ci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F8346-AB7F-4DC3-A55C-DBEFD7E1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ΠΔΕ ΑΤΤΙΚΗΣ</cp:lastModifiedBy>
  <cp:revision>2</cp:revision>
  <dcterms:created xsi:type="dcterms:W3CDTF">2020-04-22T09:06:00Z</dcterms:created>
  <dcterms:modified xsi:type="dcterms:W3CDTF">2020-04-22T09:06:00Z</dcterms:modified>
</cp:coreProperties>
</file>