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731" w:rsidRPr="00E61731" w:rsidRDefault="00E61731" w:rsidP="00E61731">
      <w:pPr>
        <w:jc w:val="center"/>
        <w:rPr>
          <w:rFonts w:ascii="Comic Sans MS" w:hAnsi="Comic Sans MS"/>
          <w:b/>
          <w:bCs/>
          <w:i/>
          <w:color w:val="FF0000"/>
          <w:sz w:val="32"/>
          <w:szCs w:val="32"/>
          <w:u w:val="single"/>
          <w:lang w:val="en-US"/>
        </w:rPr>
      </w:pPr>
      <w:r w:rsidRPr="00E61731">
        <w:rPr>
          <w:rFonts w:ascii="Comic Sans MS" w:hAnsi="Comic Sans MS"/>
          <w:b/>
          <w:bCs/>
          <w:i/>
          <w:color w:val="FF0000"/>
          <w:sz w:val="32"/>
          <w:szCs w:val="32"/>
          <w:u w:val="single"/>
        </w:rPr>
        <w:t>ΠΑΡΟΙΜΙΕΣ ΓΙΑ ΤΗ ΜΗΤΕΡΑ</w:t>
      </w:r>
    </w:p>
    <w:p w:rsidR="00E61731" w:rsidRPr="00E61731" w:rsidRDefault="00E61731" w:rsidP="00E61731">
      <w:pPr>
        <w:jc w:val="center"/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noProof/>
          <w:sz w:val="32"/>
          <w:szCs w:val="32"/>
          <w:lang w:eastAsia="el-GR"/>
        </w:rPr>
        <w:drawing>
          <wp:inline distT="0" distB="0" distL="0" distR="0">
            <wp:extent cx="3288734" cy="1847850"/>
            <wp:effectExtent l="19050" t="0" r="6916" b="0"/>
            <wp:docPr id="3" name="Εικόνα 3" descr="C:\Users\melina\Desktop\αρχείο λήψη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lina\Desktop\αρχείο λήψη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333" cy="1851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731" w:rsidRPr="00E61731" w:rsidRDefault="00E61731" w:rsidP="00E61731">
      <w:pPr>
        <w:rPr>
          <w:rFonts w:ascii="Comic Sans MS" w:hAnsi="Comic Sans MS"/>
          <w:color w:val="00B050"/>
          <w:sz w:val="32"/>
          <w:szCs w:val="32"/>
        </w:rPr>
      </w:pPr>
      <w:r w:rsidRPr="00E61731">
        <w:rPr>
          <w:rFonts w:ascii="Comic Sans MS" w:hAnsi="Comic Sans MS"/>
          <w:b/>
          <w:bCs/>
          <w:color w:val="00B050"/>
          <w:sz w:val="32"/>
          <w:szCs w:val="32"/>
        </w:rPr>
        <w:t>Ο Θεός δεν μπορούσε να είναι παντού, γι’ αυτό έπλασε τις μητέρες. (Εβραϊκή παροιμία)</w:t>
      </w:r>
    </w:p>
    <w:p w:rsidR="00E61731" w:rsidRPr="00E61731" w:rsidRDefault="00E61731" w:rsidP="00E61731">
      <w:pPr>
        <w:rPr>
          <w:rFonts w:ascii="Comic Sans MS" w:hAnsi="Comic Sans MS"/>
          <w:color w:val="00B050"/>
          <w:sz w:val="32"/>
          <w:szCs w:val="32"/>
        </w:rPr>
      </w:pPr>
      <w:r w:rsidRPr="00E61731">
        <w:rPr>
          <w:rFonts w:ascii="Comic Sans MS" w:hAnsi="Comic Sans MS"/>
          <w:b/>
          <w:bCs/>
          <w:color w:val="00B050"/>
          <w:sz w:val="32"/>
          <w:szCs w:val="32"/>
        </w:rPr>
        <w:t>Ο θυμός της μητέρας είναι σαν το ανοιξιάτικο χιόνι: μπορεί να πέσει πολύ, αλλά θα λιώσει γρήγορα. (Ρωσική παροιμία)   </w:t>
      </w:r>
    </w:p>
    <w:p w:rsidR="00E61731" w:rsidRPr="00E61731" w:rsidRDefault="00E61731" w:rsidP="00E61731">
      <w:pPr>
        <w:rPr>
          <w:rFonts w:ascii="Comic Sans MS" w:hAnsi="Comic Sans MS"/>
          <w:color w:val="00B050"/>
          <w:sz w:val="32"/>
          <w:szCs w:val="32"/>
        </w:rPr>
      </w:pPr>
      <w:r w:rsidRPr="00E61731">
        <w:rPr>
          <w:rFonts w:ascii="Comic Sans MS" w:hAnsi="Comic Sans MS"/>
          <w:b/>
          <w:bCs/>
          <w:color w:val="00B050"/>
          <w:sz w:val="32"/>
          <w:szCs w:val="32"/>
        </w:rPr>
        <w:t>Κι ο κόρακας τα παιδιά του αετόπουλα τα βλέπει.(Τουρκική παροιμία)</w:t>
      </w:r>
    </w:p>
    <w:p w:rsidR="00E61731" w:rsidRPr="00E61731" w:rsidRDefault="00E61731" w:rsidP="00E61731">
      <w:pPr>
        <w:rPr>
          <w:rFonts w:ascii="Comic Sans MS" w:hAnsi="Comic Sans MS"/>
          <w:color w:val="00B050"/>
          <w:sz w:val="32"/>
          <w:szCs w:val="32"/>
        </w:rPr>
      </w:pPr>
      <w:r w:rsidRPr="00E61731">
        <w:rPr>
          <w:rFonts w:ascii="Comic Sans MS" w:hAnsi="Comic Sans MS"/>
          <w:b/>
          <w:bCs/>
          <w:color w:val="00B050"/>
          <w:sz w:val="32"/>
          <w:szCs w:val="32"/>
        </w:rPr>
        <w:t>Η αγάπη της μητέρας ποτέ δεν παλιώνει.</w:t>
      </w:r>
    </w:p>
    <w:p w:rsidR="00E61731" w:rsidRPr="00E61731" w:rsidRDefault="00E61731" w:rsidP="00E61731">
      <w:pPr>
        <w:rPr>
          <w:rFonts w:ascii="Comic Sans MS" w:hAnsi="Comic Sans MS"/>
          <w:color w:val="00B050"/>
          <w:sz w:val="32"/>
          <w:szCs w:val="32"/>
        </w:rPr>
      </w:pPr>
      <w:r w:rsidRPr="00E61731">
        <w:rPr>
          <w:rFonts w:ascii="Comic Sans MS" w:hAnsi="Comic Sans MS"/>
          <w:b/>
          <w:bCs/>
          <w:color w:val="00B050"/>
          <w:sz w:val="32"/>
          <w:szCs w:val="32"/>
        </w:rPr>
        <w:t>Η μητέρα είναι μέλι και η μητριά φαρμάκι .</w:t>
      </w:r>
    </w:p>
    <w:p w:rsidR="00E61731" w:rsidRPr="00E61731" w:rsidRDefault="00E61731" w:rsidP="00E61731">
      <w:pPr>
        <w:rPr>
          <w:rFonts w:ascii="Comic Sans MS" w:hAnsi="Comic Sans MS"/>
          <w:color w:val="00B050"/>
          <w:sz w:val="32"/>
          <w:szCs w:val="32"/>
        </w:rPr>
      </w:pPr>
      <w:r w:rsidRPr="00E61731">
        <w:rPr>
          <w:rFonts w:ascii="Comic Sans MS" w:hAnsi="Comic Sans MS"/>
          <w:b/>
          <w:bCs/>
          <w:color w:val="00B050"/>
          <w:sz w:val="32"/>
          <w:szCs w:val="32"/>
        </w:rPr>
        <w:t xml:space="preserve">Από τη γης βγαίνει νερό κι’ απ’ την ελιά το λάδι κι’ από την μάνα την καλή βγαίνει το παλικάρι. </w:t>
      </w:r>
    </w:p>
    <w:p w:rsidR="00E61731" w:rsidRPr="00E61731" w:rsidRDefault="00E61731" w:rsidP="00E61731">
      <w:pPr>
        <w:rPr>
          <w:rFonts w:ascii="Comic Sans MS" w:hAnsi="Comic Sans MS"/>
          <w:color w:val="00B050"/>
          <w:sz w:val="32"/>
          <w:szCs w:val="32"/>
        </w:rPr>
      </w:pPr>
      <w:r w:rsidRPr="00E61731">
        <w:rPr>
          <w:rFonts w:ascii="Comic Sans MS" w:hAnsi="Comic Sans MS"/>
          <w:b/>
          <w:bCs/>
          <w:color w:val="00B050"/>
          <w:sz w:val="32"/>
          <w:szCs w:val="32"/>
        </w:rPr>
        <w:t>Τρώει η μάνα και στο παιδί δε δίνει.</w:t>
      </w:r>
    </w:p>
    <w:p w:rsidR="00C41F62" w:rsidRDefault="00C41F62" w:rsidP="00E61731">
      <w:pPr>
        <w:rPr>
          <w:rFonts w:ascii="Comic Sans MS" w:hAnsi="Comic Sans MS"/>
          <w:b/>
          <w:bCs/>
          <w:color w:val="00B050"/>
          <w:sz w:val="32"/>
          <w:szCs w:val="32"/>
        </w:rPr>
      </w:pPr>
      <w:r>
        <w:rPr>
          <w:rFonts w:ascii="Comic Sans MS" w:hAnsi="Comic Sans MS"/>
          <w:b/>
          <w:bCs/>
          <w:color w:val="00B050"/>
          <w:sz w:val="32"/>
          <w:szCs w:val="32"/>
        </w:rPr>
        <w:t>Να με κρατά η μανούλα μου κι ας με βαστά στ’ αγκάθια.</w:t>
      </w:r>
    </w:p>
    <w:p w:rsidR="00C41F62" w:rsidRDefault="00C41F62" w:rsidP="00E61731">
      <w:pPr>
        <w:rPr>
          <w:rFonts w:ascii="Comic Sans MS" w:hAnsi="Comic Sans MS"/>
          <w:b/>
          <w:bCs/>
          <w:color w:val="00B050"/>
          <w:sz w:val="32"/>
          <w:szCs w:val="32"/>
        </w:rPr>
      </w:pPr>
      <w:r>
        <w:rPr>
          <w:rFonts w:ascii="Comic Sans MS" w:hAnsi="Comic Sans MS"/>
          <w:b/>
          <w:bCs/>
          <w:color w:val="00B050"/>
          <w:sz w:val="32"/>
          <w:szCs w:val="32"/>
        </w:rPr>
        <w:t>Η χελώνα το παιδί της αγγελόπουλο το κράζει.</w:t>
      </w:r>
    </w:p>
    <w:p w:rsidR="00C41F62" w:rsidRPr="00E61731" w:rsidRDefault="00C41F62" w:rsidP="00E61731">
      <w:pPr>
        <w:rPr>
          <w:rFonts w:ascii="Comic Sans MS" w:hAnsi="Comic Sans MS"/>
          <w:b/>
          <w:bCs/>
          <w:color w:val="00B050"/>
          <w:sz w:val="32"/>
          <w:szCs w:val="32"/>
        </w:rPr>
      </w:pPr>
      <w:r>
        <w:rPr>
          <w:rFonts w:ascii="Comic Sans MS" w:hAnsi="Comic Sans MS"/>
          <w:b/>
          <w:bCs/>
          <w:color w:val="00B050"/>
          <w:sz w:val="32"/>
          <w:szCs w:val="32"/>
        </w:rPr>
        <w:t>Απ’ όλα τα γλυκύτερα γλυκύτερη είναι η μάνα!</w:t>
      </w:r>
    </w:p>
    <w:p w:rsidR="00F859E9" w:rsidRPr="00E61731" w:rsidRDefault="00E61731" w:rsidP="00E61731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  <w:lang w:eastAsia="el-GR"/>
        </w:rPr>
        <w:drawing>
          <wp:inline distT="0" distB="0" distL="0" distR="0">
            <wp:extent cx="2647950" cy="1985963"/>
            <wp:effectExtent l="19050" t="0" r="0" b="0"/>
            <wp:docPr id="1" name="Εικόνα 1" descr="C:\Users\melina\Desktop\giorti-tis-miteras-poios-einai-o-rolos-tis-miteras-ti-giortazoume-1-315x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ina\Desktop\giorti-tis-miteras-poios-einai-o-rolos-tis-miteras-ti-giortazoume-1-315x2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421" cy="1984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59E9" w:rsidRPr="00E61731" w:rsidSect="00E61731">
      <w:pgSz w:w="11906" w:h="16838"/>
      <w:pgMar w:top="284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61731"/>
    <w:rsid w:val="00914AE4"/>
    <w:rsid w:val="00C41F62"/>
    <w:rsid w:val="00E61731"/>
    <w:rsid w:val="00F85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7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61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6173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557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melina</dc:creator>
  <cp:lastModifiedBy>ΜΕΛΙΝΑ 8</cp:lastModifiedBy>
  <cp:revision>3</cp:revision>
  <dcterms:created xsi:type="dcterms:W3CDTF">2020-05-07T11:25:00Z</dcterms:created>
  <dcterms:modified xsi:type="dcterms:W3CDTF">2020-05-10T05:25:00Z</dcterms:modified>
</cp:coreProperties>
</file>