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62" w:rsidRDefault="00ED3E62" w:rsidP="00ED3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Φύλλο εργασιών Αρχαίων Ελληνικών Α΄ Λυκείου</w:t>
      </w:r>
    </w:p>
    <w:p w:rsidR="00ED3E62" w:rsidRPr="00BD3550" w:rsidRDefault="00ED3E62" w:rsidP="00ED3E62">
      <w:pPr>
        <w:ind w:firstLine="720"/>
        <w:jc w:val="both"/>
      </w:pPr>
      <w:r w:rsidRPr="00BD3550">
        <w:t xml:space="preserve">Καλημέρα καλοί μαθητές και καλές μαθήτριες. Τι κάνετε; Ελπίζουμε να είστε καλά και να συνεχίζετε να τηρείτε τα γνωστά μέτρα αυτοπροστασίας και φυσικά προστασίας του κοινωνικού συνόλου. Σ’ αυτό το πλαίσιο συνεχίζεται και η εξ αποστάσεως εκπαίδευσή μας (Φτάνει ο </w:t>
      </w:r>
      <w:proofErr w:type="spellStart"/>
      <w:r w:rsidRPr="00BD3550">
        <w:t>κορωνοϊός</w:t>
      </w:r>
      <w:proofErr w:type="spellEnd"/>
      <w:r w:rsidRPr="00BD3550">
        <w:t>... μην κολλήσουμε και κανέναν αρχαιοελληνικό ιό!)</w:t>
      </w:r>
    </w:p>
    <w:p w:rsidR="00ED3E62" w:rsidRPr="00BD3550" w:rsidRDefault="00ED3E62" w:rsidP="00ED3E62">
      <w:pPr>
        <w:ind w:firstLine="720"/>
        <w:jc w:val="both"/>
      </w:pPr>
      <w:r w:rsidRPr="00BD3550">
        <w:t>Λοιπόν, στο 4</w:t>
      </w:r>
      <w:r w:rsidRPr="00BD3550">
        <w:rPr>
          <w:vertAlign w:val="superscript"/>
        </w:rPr>
        <w:t>ο</w:t>
      </w:r>
      <w:r w:rsidRPr="00BD3550">
        <w:t xml:space="preserve"> Φύλλο εργασιών, συνεχίζουμε στο ίδιο μοτίβο με το προηγούμενο, δηλαδή με μια άσκηση μετάφρασης, μία λεξιλογική και μία γραμματικής.</w:t>
      </w:r>
    </w:p>
    <w:p w:rsidR="00ED3E62" w:rsidRPr="00BD3550" w:rsidRDefault="00ED3E62" w:rsidP="00ED3E62">
      <w:pPr>
        <w:jc w:val="both"/>
      </w:pPr>
      <w:r w:rsidRPr="00BD3550">
        <w:tab/>
        <w:t xml:space="preserve">Τις απαντήσεις σας τις περιμένουμε μέχρι την Τρίτη 7 Απριλίου </w:t>
      </w:r>
      <w:proofErr w:type="spellStart"/>
      <w:r w:rsidRPr="00BD3550">
        <w:t>τ.ε</w:t>
      </w:r>
      <w:proofErr w:type="spellEnd"/>
      <w:r w:rsidRPr="00BD3550">
        <w:t xml:space="preserve">. στα γνωστά </w:t>
      </w:r>
      <w:r w:rsidRPr="00BD3550">
        <w:rPr>
          <w:lang w:val="en-US"/>
        </w:rPr>
        <w:t>e</w:t>
      </w:r>
      <w:r w:rsidRPr="00BD3550">
        <w:t>-</w:t>
      </w:r>
      <w:r w:rsidRPr="00BD3550">
        <w:rPr>
          <w:lang w:val="en-US"/>
        </w:rPr>
        <w:t>mails</w:t>
      </w:r>
      <w:r w:rsidRPr="00BD3550">
        <w:t>:</w:t>
      </w:r>
    </w:p>
    <w:p w:rsidR="00ED3E62" w:rsidRDefault="00ED3E62" w:rsidP="00ED3E62">
      <w:pPr>
        <w:rPr>
          <w:sz w:val="24"/>
          <w:szCs w:val="24"/>
        </w:rPr>
      </w:pPr>
      <w:r>
        <w:rPr>
          <w:sz w:val="24"/>
          <w:szCs w:val="24"/>
        </w:rPr>
        <w:t xml:space="preserve">Μαθητές </w:t>
      </w:r>
      <w:proofErr w:type="spellStart"/>
      <w:r>
        <w:rPr>
          <w:sz w:val="24"/>
          <w:szCs w:val="24"/>
        </w:rPr>
        <w:t>κας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Καρασούλα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-"/>
            <w:sz w:val="24"/>
            <w:szCs w:val="24"/>
            <w:lang w:val="en-US"/>
          </w:rPr>
          <w:t>katerinanontas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gmail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com</w:t>
        </w:r>
      </w:hyperlink>
      <w:r w:rsidRPr="00ED3E62">
        <w:rPr>
          <w:sz w:val="24"/>
          <w:szCs w:val="24"/>
        </w:rPr>
        <w:t xml:space="preserve"> </w:t>
      </w:r>
    </w:p>
    <w:p w:rsidR="00ED3E62" w:rsidRDefault="00ED3E62" w:rsidP="00ED3E62">
      <w:pPr>
        <w:rPr>
          <w:sz w:val="24"/>
          <w:szCs w:val="24"/>
        </w:rPr>
      </w:pPr>
      <w:r>
        <w:rPr>
          <w:sz w:val="24"/>
          <w:szCs w:val="24"/>
        </w:rPr>
        <w:t xml:space="preserve">Μαθητές </w:t>
      </w:r>
      <w:proofErr w:type="spellStart"/>
      <w:r>
        <w:rPr>
          <w:sz w:val="24"/>
          <w:szCs w:val="24"/>
        </w:rPr>
        <w:t>κας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Τσαλαγανίδη</w:t>
      </w:r>
      <w:proofErr w:type="spellEnd"/>
      <w:r>
        <w:rPr>
          <w:sz w:val="24"/>
          <w:szCs w:val="24"/>
        </w:rPr>
        <w:t xml:space="preserve"> </w:t>
      </w:r>
      <w:hyperlink r:id="rId6" w:history="1">
        <w:r>
          <w:rPr>
            <w:rStyle w:val="-"/>
            <w:sz w:val="24"/>
            <w:szCs w:val="24"/>
            <w:lang w:val="en-US"/>
          </w:rPr>
          <w:t>atsalag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yahoo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</w:p>
    <w:p w:rsidR="00ED3E62" w:rsidRDefault="00A42330" w:rsidP="00ED3E62">
      <w:pPr>
        <w:spacing w:after="0"/>
        <w:jc w:val="center"/>
      </w:pPr>
      <w:r w:rsidRPr="00A4233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7" o:title="BD21307_"/>
          </v:shape>
        </w:pict>
      </w:r>
    </w:p>
    <w:p w:rsidR="00ED3E62" w:rsidRDefault="00ED3E62" w:rsidP="00BD35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Ερωτήσεις – Ασκήσεις</w:t>
      </w:r>
    </w:p>
    <w:p w:rsidR="00ED3E62" w:rsidRDefault="00ED3E62" w:rsidP="00BD35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κάνετε επανάληψη στο </w:t>
      </w:r>
      <w:proofErr w:type="spellStart"/>
      <w:r>
        <w:rPr>
          <w:b/>
          <w:color w:val="CC3300"/>
          <w:sz w:val="26"/>
          <w:szCs w:val="26"/>
          <w:u w:val="thick"/>
        </w:rPr>
        <w:t>Ξεν</w:t>
      </w:r>
      <w:proofErr w:type="spellEnd"/>
      <w:r>
        <w:rPr>
          <w:b/>
          <w:color w:val="CC3300"/>
          <w:sz w:val="26"/>
          <w:szCs w:val="26"/>
          <w:u w:val="thick"/>
        </w:rPr>
        <w:t xml:space="preserve">. </w:t>
      </w:r>
      <w:proofErr w:type="spellStart"/>
      <w:r>
        <w:rPr>
          <w:b/>
          <w:i/>
          <w:color w:val="CC3300"/>
          <w:sz w:val="26"/>
          <w:szCs w:val="26"/>
          <w:u w:val="thick"/>
        </w:rPr>
        <w:t>Ἑλλ</w:t>
      </w:r>
      <w:proofErr w:type="spellEnd"/>
      <w:r>
        <w:rPr>
          <w:b/>
          <w:i/>
          <w:color w:val="CC3300"/>
          <w:sz w:val="26"/>
          <w:szCs w:val="26"/>
          <w:u w:val="thick"/>
        </w:rPr>
        <w:t>.</w:t>
      </w:r>
      <w:r>
        <w:rPr>
          <w:b/>
          <w:color w:val="CC3300"/>
          <w:sz w:val="26"/>
          <w:szCs w:val="26"/>
          <w:u w:val="thick"/>
        </w:rPr>
        <w:t xml:space="preserve"> 2.2.20-23</w:t>
      </w:r>
      <w:r>
        <w:rPr>
          <w:sz w:val="24"/>
          <w:szCs w:val="24"/>
        </w:rPr>
        <w:t xml:space="preserve"> στη σελίδα 71 του σχολικού σας βιβλίου, να απαντήσετε στα ακόλουθα:</w:t>
      </w:r>
    </w:p>
    <w:p w:rsidR="00ED3E62" w:rsidRDefault="00ED3E62" w:rsidP="00BD3550">
      <w:pPr>
        <w:spacing w:after="0"/>
        <w:jc w:val="both"/>
        <w:rPr>
          <w:sz w:val="24"/>
          <w:szCs w:val="24"/>
        </w:rPr>
      </w:pPr>
    </w:p>
    <w:p w:rsidR="00ED3E62" w:rsidRDefault="00ED3E62" w:rsidP="00BD355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Να μεταφράσετε τα εξής</w:t>
      </w:r>
      <w:r>
        <w:rPr>
          <w:sz w:val="24"/>
          <w:szCs w:val="24"/>
        </w:rPr>
        <w:t>:</w:t>
      </w:r>
    </w:p>
    <w:p w:rsidR="00ED3E62" w:rsidRDefault="00ED3E62" w:rsidP="00BD3550">
      <w:pPr>
        <w:spacing w:after="0"/>
        <w:ind w:firstLine="720"/>
        <w:jc w:val="both"/>
      </w:pPr>
      <w:r>
        <w:rPr>
          <w:sz w:val="24"/>
          <w:szCs w:val="24"/>
        </w:rPr>
        <w:t xml:space="preserve">α) </w:t>
      </w:r>
      <w:r w:rsidRPr="00ED3E62">
        <w:rPr>
          <w:sz w:val="24"/>
          <w:szCs w:val="24"/>
        </w:rPr>
        <w:t xml:space="preserve">Λακεδαιμόνιοι </w:t>
      </w:r>
      <w:proofErr w:type="spellStart"/>
      <w:r w:rsidRPr="00ED3E62">
        <w:rPr>
          <w:sz w:val="24"/>
          <w:szCs w:val="24"/>
        </w:rPr>
        <w:t>δὲ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οὐκ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ἔφασαν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πόλιν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Ἑλληνίδα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ἀνδραποδιεῖν</w:t>
      </w:r>
      <w:proofErr w:type="spellEnd"/>
      <w:r w:rsidRPr="00ED3E62">
        <w:rPr>
          <w:sz w:val="24"/>
          <w:szCs w:val="24"/>
        </w:rPr>
        <w:t xml:space="preserve"> μέγα </w:t>
      </w:r>
      <w:proofErr w:type="spellStart"/>
      <w:r w:rsidRPr="00ED3E62">
        <w:rPr>
          <w:sz w:val="24"/>
          <w:szCs w:val="24"/>
        </w:rPr>
        <w:t>ἀγαθὸν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εἰργασμένην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ἐν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τοῖς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μεγίστοις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κινδύνοις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γενομένοις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τῇ</w:t>
      </w:r>
      <w:proofErr w:type="spellEnd"/>
      <w:r w:rsidRPr="00ED3E62">
        <w:rPr>
          <w:sz w:val="24"/>
          <w:szCs w:val="24"/>
        </w:rPr>
        <w:t xml:space="preserve">  </w:t>
      </w:r>
      <w:proofErr w:type="spellStart"/>
      <w:r w:rsidRPr="00ED3E62">
        <w:rPr>
          <w:sz w:val="24"/>
          <w:szCs w:val="24"/>
        </w:rPr>
        <w:t>Ἑλλάδι</w:t>
      </w:r>
      <w:proofErr w:type="spellEnd"/>
      <w:r w:rsidRPr="00ED3E62">
        <w:rPr>
          <w:sz w:val="24"/>
          <w:szCs w:val="24"/>
        </w:rPr>
        <w:t xml:space="preserve">, </w:t>
      </w:r>
      <w:proofErr w:type="spellStart"/>
      <w:r w:rsidRPr="00ED3E62">
        <w:rPr>
          <w:sz w:val="24"/>
          <w:szCs w:val="24"/>
        </w:rPr>
        <w:t>ἀλλ</w:t>
      </w:r>
      <w:proofErr w:type="spellEnd"/>
      <w:r w:rsidRPr="00ED3E62">
        <w:rPr>
          <w:sz w:val="24"/>
          <w:szCs w:val="24"/>
        </w:rPr>
        <w:t xml:space="preserve">’ </w:t>
      </w:r>
      <w:proofErr w:type="spellStart"/>
      <w:r w:rsidRPr="00ED3E62">
        <w:rPr>
          <w:sz w:val="24"/>
          <w:szCs w:val="24"/>
        </w:rPr>
        <w:t>ἐποιοῦντο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εἰρήνην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ἐφ</w:t>
      </w:r>
      <w:proofErr w:type="spellEnd"/>
      <w:r w:rsidRPr="00ED3E62">
        <w:rPr>
          <w:sz w:val="24"/>
          <w:szCs w:val="24"/>
        </w:rPr>
        <w:t xml:space="preserve">’ ᾧ </w:t>
      </w:r>
      <w:proofErr w:type="spellStart"/>
      <w:r w:rsidRPr="00ED3E62">
        <w:rPr>
          <w:sz w:val="24"/>
          <w:szCs w:val="24"/>
        </w:rPr>
        <w:t>τά</w:t>
      </w:r>
      <w:proofErr w:type="spellEnd"/>
      <w:r w:rsidRPr="00ED3E62">
        <w:rPr>
          <w:sz w:val="24"/>
          <w:szCs w:val="24"/>
        </w:rPr>
        <w:t xml:space="preserve"> τε </w:t>
      </w:r>
      <w:proofErr w:type="spellStart"/>
      <w:r w:rsidRPr="00ED3E62">
        <w:rPr>
          <w:sz w:val="24"/>
          <w:szCs w:val="24"/>
        </w:rPr>
        <w:t>μακρὰ</w:t>
      </w:r>
      <w:proofErr w:type="spellEnd"/>
      <w:r w:rsidRPr="00ED3E62">
        <w:rPr>
          <w:sz w:val="24"/>
          <w:szCs w:val="24"/>
        </w:rPr>
        <w:t xml:space="preserve"> τείχη </w:t>
      </w:r>
      <w:proofErr w:type="spellStart"/>
      <w:r w:rsidRPr="00ED3E62">
        <w:rPr>
          <w:sz w:val="24"/>
          <w:szCs w:val="24"/>
        </w:rPr>
        <w:t>καὶ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τὸν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Πειραιᾶ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καθελόντας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καὶ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τὰς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ναῦς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πλὴν</w:t>
      </w:r>
      <w:proofErr w:type="spellEnd"/>
      <w:r w:rsidRPr="00ED3E62">
        <w:rPr>
          <w:sz w:val="24"/>
          <w:szCs w:val="24"/>
        </w:rPr>
        <w:t xml:space="preserve"> δώδεκα </w:t>
      </w:r>
      <w:proofErr w:type="spellStart"/>
      <w:r w:rsidRPr="00ED3E62">
        <w:rPr>
          <w:sz w:val="24"/>
          <w:szCs w:val="24"/>
        </w:rPr>
        <w:t>παραδόντας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καὶ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τοὺς</w:t>
      </w:r>
      <w:proofErr w:type="spellEnd"/>
      <w:r w:rsidRPr="00ED3E62">
        <w:rPr>
          <w:sz w:val="24"/>
          <w:szCs w:val="24"/>
        </w:rPr>
        <w:t xml:space="preserve"> φυγάδας </w:t>
      </w:r>
      <w:proofErr w:type="spellStart"/>
      <w:r w:rsidRPr="00ED3E62">
        <w:rPr>
          <w:sz w:val="24"/>
          <w:szCs w:val="24"/>
        </w:rPr>
        <w:t>καθέντας</w:t>
      </w:r>
      <w:proofErr w:type="spellEnd"/>
      <w:r w:rsidRPr="00ED3E62">
        <w:rPr>
          <w:sz w:val="24"/>
          <w:szCs w:val="24"/>
        </w:rPr>
        <w:t xml:space="preserve">, </w:t>
      </w:r>
      <w:proofErr w:type="spellStart"/>
      <w:r w:rsidRPr="00ED3E62">
        <w:rPr>
          <w:sz w:val="24"/>
          <w:szCs w:val="24"/>
        </w:rPr>
        <w:t>τὸν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αὐτὸν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ἐχθρὸν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καὶ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φίλον</w:t>
      </w:r>
      <w:proofErr w:type="spellEnd"/>
      <w:r w:rsidRPr="00ED3E62">
        <w:rPr>
          <w:sz w:val="24"/>
          <w:szCs w:val="24"/>
        </w:rPr>
        <w:t xml:space="preserve"> νομίζοντας </w:t>
      </w:r>
      <w:proofErr w:type="spellStart"/>
      <w:r w:rsidRPr="00ED3E62">
        <w:rPr>
          <w:sz w:val="24"/>
          <w:szCs w:val="24"/>
        </w:rPr>
        <w:t>Λακεδαιμονίοις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ἕπεσθαι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καὶ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κατὰ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γῆν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καὶ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κατὰ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θάλατταν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ὅποι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ἂν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ἡγῶνται</w:t>
      </w:r>
      <w:proofErr w:type="spellEnd"/>
      <w:r w:rsidRPr="00ED3E62">
        <w:rPr>
          <w:sz w:val="24"/>
          <w:szCs w:val="24"/>
        </w:rPr>
        <w:t>.</w:t>
      </w:r>
      <w:r w:rsidRPr="00ED3E62">
        <w:t xml:space="preserve"> </w:t>
      </w:r>
    </w:p>
    <w:p w:rsidR="00BD3550" w:rsidRPr="00AD4F11" w:rsidRDefault="00BD3550" w:rsidP="00BD3550">
      <w:pPr>
        <w:spacing w:after="0"/>
        <w:ind w:firstLine="720"/>
        <w:jc w:val="both"/>
      </w:pPr>
      <w:bookmarkStart w:id="0" w:name="_GoBack"/>
      <w:bookmarkEnd w:id="0"/>
    </w:p>
    <w:p w:rsidR="00FA344C" w:rsidRDefault="00ED3E62" w:rsidP="00BD3550">
      <w:pPr>
        <w:spacing w:after="0"/>
        <w:ind w:firstLine="720"/>
        <w:jc w:val="both"/>
        <w:rPr>
          <w:sz w:val="24"/>
          <w:szCs w:val="24"/>
        </w:rPr>
      </w:pPr>
      <w:r w:rsidRPr="00ED3E62">
        <w:rPr>
          <w:sz w:val="24"/>
          <w:szCs w:val="24"/>
        </w:rPr>
        <w:t xml:space="preserve">β) </w:t>
      </w:r>
      <w:proofErr w:type="spellStart"/>
      <w:r w:rsidRPr="00ED3E62">
        <w:rPr>
          <w:sz w:val="24"/>
          <w:szCs w:val="24"/>
        </w:rPr>
        <w:t>Τῇ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δὲ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ὑστεραίᾳ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ἀπήγγελλον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οἱ</w:t>
      </w:r>
      <w:proofErr w:type="spellEnd"/>
      <w:r w:rsidRPr="00ED3E62">
        <w:rPr>
          <w:sz w:val="24"/>
          <w:szCs w:val="24"/>
        </w:rPr>
        <w:t xml:space="preserve"> πρέσβεις </w:t>
      </w:r>
      <w:proofErr w:type="spellStart"/>
      <w:r w:rsidRPr="00ED3E62">
        <w:rPr>
          <w:sz w:val="24"/>
          <w:szCs w:val="24"/>
        </w:rPr>
        <w:t>ἐφ</w:t>
      </w:r>
      <w:proofErr w:type="spellEnd"/>
      <w:r w:rsidRPr="00ED3E62">
        <w:rPr>
          <w:sz w:val="24"/>
          <w:szCs w:val="24"/>
        </w:rPr>
        <w:t xml:space="preserve">’ </w:t>
      </w:r>
      <w:proofErr w:type="spellStart"/>
      <w:r w:rsidRPr="00ED3E62">
        <w:rPr>
          <w:sz w:val="24"/>
          <w:szCs w:val="24"/>
        </w:rPr>
        <w:t>οἷς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οἱ</w:t>
      </w:r>
      <w:proofErr w:type="spellEnd"/>
      <w:r w:rsidRPr="00ED3E62">
        <w:rPr>
          <w:sz w:val="24"/>
          <w:szCs w:val="24"/>
        </w:rPr>
        <w:t xml:space="preserve"> Λακεδαιμόνιοι </w:t>
      </w:r>
      <w:proofErr w:type="spellStart"/>
      <w:r w:rsidRPr="00ED3E62">
        <w:rPr>
          <w:sz w:val="24"/>
          <w:szCs w:val="24"/>
        </w:rPr>
        <w:t>ποιοῖντο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τὴν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εἰρήνην</w:t>
      </w:r>
      <w:proofErr w:type="spellEnd"/>
      <w:r w:rsidRPr="00ED3E62">
        <w:rPr>
          <w:sz w:val="24"/>
          <w:szCs w:val="24"/>
        </w:rPr>
        <w:t xml:space="preserve">· </w:t>
      </w:r>
      <w:proofErr w:type="spellStart"/>
      <w:r w:rsidRPr="00ED3E62">
        <w:rPr>
          <w:sz w:val="24"/>
          <w:szCs w:val="24"/>
        </w:rPr>
        <w:t>προηγόρει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δὲ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αὐτῶν</w:t>
      </w:r>
      <w:proofErr w:type="spellEnd"/>
      <w:r w:rsidRPr="00ED3E62">
        <w:rPr>
          <w:sz w:val="24"/>
          <w:szCs w:val="24"/>
        </w:rPr>
        <w:t xml:space="preserve"> Θηραμένης, λέγων </w:t>
      </w:r>
      <w:proofErr w:type="spellStart"/>
      <w:r w:rsidRPr="00ED3E62">
        <w:rPr>
          <w:sz w:val="24"/>
          <w:szCs w:val="24"/>
        </w:rPr>
        <w:t>ὡς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χρὴ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πείθεσθαι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Λακεδαιμονίοις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καὶ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τὰ</w:t>
      </w:r>
      <w:proofErr w:type="spellEnd"/>
      <w:r w:rsidRPr="00ED3E62">
        <w:rPr>
          <w:sz w:val="24"/>
          <w:szCs w:val="24"/>
        </w:rPr>
        <w:t xml:space="preserve"> τείχη </w:t>
      </w:r>
      <w:proofErr w:type="spellStart"/>
      <w:r w:rsidRPr="00ED3E62">
        <w:rPr>
          <w:sz w:val="24"/>
          <w:szCs w:val="24"/>
        </w:rPr>
        <w:t>περιαιρεῖν</w:t>
      </w:r>
      <w:proofErr w:type="spellEnd"/>
      <w:r w:rsidRPr="00ED3E62">
        <w:rPr>
          <w:sz w:val="24"/>
          <w:szCs w:val="24"/>
        </w:rPr>
        <w:t xml:space="preserve">. </w:t>
      </w:r>
      <w:proofErr w:type="spellStart"/>
      <w:r w:rsidRPr="00ED3E62">
        <w:rPr>
          <w:sz w:val="24"/>
          <w:szCs w:val="24"/>
        </w:rPr>
        <w:t>Ἀντειπόντων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δέ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τινων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αὐτῷ</w:t>
      </w:r>
      <w:proofErr w:type="spellEnd"/>
      <w:r w:rsidRPr="00ED3E62">
        <w:rPr>
          <w:sz w:val="24"/>
          <w:szCs w:val="24"/>
        </w:rPr>
        <w:t xml:space="preserve">, </w:t>
      </w:r>
      <w:proofErr w:type="spellStart"/>
      <w:r w:rsidRPr="00ED3E62">
        <w:rPr>
          <w:sz w:val="24"/>
          <w:szCs w:val="24"/>
        </w:rPr>
        <w:t>πολὺ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δὲ</w:t>
      </w:r>
      <w:proofErr w:type="spellEnd"/>
      <w:r w:rsidRPr="00ED3E62">
        <w:rPr>
          <w:sz w:val="24"/>
          <w:szCs w:val="24"/>
        </w:rPr>
        <w:t xml:space="preserve"> πλειόνων </w:t>
      </w:r>
      <w:proofErr w:type="spellStart"/>
      <w:r w:rsidRPr="00ED3E62">
        <w:rPr>
          <w:sz w:val="24"/>
          <w:szCs w:val="24"/>
        </w:rPr>
        <w:t>συνεπαινεσάντων</w:t>
      </w:r>
      <w:proofErr w:type="spellEnd"/>
      <w:r w:rsidRPr="00ED3E62">
        <w:rPr>
          <w:sz w:val="24"/>
          <w:szCs w:val="24"/>
        </w:rPr>
        <w:t xml:space="preserve">, </w:t>
      </w:r>
      <w:proofErr w:type="spellStart"/>
      <w:r w:rsidRPr="00ED3E62">
        <w:rPr>
          <w:sz w:val="24"/>
          <w:szCs w:val="24"/>
        </w:rPr>
        <w:t>ἔδοξε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δέχεσθαι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τὴν</w:t>
      </w:r>
      <w:proofErr w:type="spellEnd"/>
      <w:r w:rsidRPr="00ED3E62">
        <w:rPr>
          <w:sz w:val="24"/>
          <w:szCs w:val="24"/>
        </w:rPr>
        <w:t xml:space="preserve"> </w:t>
      </w:r>
      <w:proofErr w:type="spellStart"/>
      <w:r w:rsidRPr="00ED3E62">
        <w:rPr>
          <w:sz w:val="24"/>
          <w:szCs w:val="24"/>
        </w:rPr>
        <w:t>εἰρήνην</w:t>
      </w:r>
      <w:proofErr w:type="spellEnd"/>
      <w:r w:rsidRPr="00ED3E62">
        <w:rPr>
          <w:sz w:val="24"/>
          <w:szCs w:val="24"/>
        </w:rPr>
        <w:t>.</w:t>
      </w:r>
    </w:p>
    <w:p w:rsidR="00BD3550" w:rsidRDefault="00BD3550" w:rsidP="00BD3550">
      <w:pPr>
        <w:spacing w:after="0"/>
        <w:ind w:firstLine="720"/>
        <w:jc w:val="both"/>
        <w:rPr>
          <w:sz w:val="24"/>
          <w:szCs w:val="24"/>
        </w:rPr>
      </w:pPr>
    </w:p>
    <w:p w:rsidR="00ED3E62" w:rsidRDefault="008A5EE5" w:rsidP="00BD355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εντοπίσετε στο κείμενο και να καταγράψετε λέξεις ετυμολογικά συγγενείς των παρακάτω: φήμη, ηγέτης, </w:t>
      </w:r>
      <w:r w:rsidR="00FA344C">
        <w:rPr>
          <w:sz w:val="24"/>
          <w:szCs w:val="24"/>
        </w:rPr>
        <w:t>απώλεια</w:t>
      </w:r>
      <w:r>
        <w:rPr>
          <w:sz w:val="24"/>
          <w:szCs w:val="24"/>
        </w:rPr>
        <w:t xml:space="preserve">, έπαινος, καθαίρεση, επόμενος, αρχή, λιμοκτονώ, </w:t>
      </w:r>
      <w:r w:rsidR="00FA344C">
        <w:rPr>
          <w:sz w:val="24"/>
          <w:szCs w:val="24"/>
        </w:rPr>
        <w:t>αγγελία, παράδοση.</w:t>
      </w:r>
      <w:r>
        <w:rPr>
          <w:sz w:val="24"/>
          <w:szCs w:val="24"/>
        </w:rPr>
        <w:t xml:space="preserve"> </w:t>
      </w:r>
    </w:p>
    <w:p w:rsidR="00FA344C" w:rsidRDefault="00FA344C" w:rsidP="00BD3550">
      <w:pPr>
        <w:pStyle w:val="a3"/>
        <w:spacing w:after="0"/>
        <w:jc w:val="both"/>
        <w:rPr>
          <w:sz w:val="24"/>
          <w:szCs w:val="24"/>
        </w:rPr>
      </w:pPr>
    </w:p>
    <w:p w:rsidR="00BD3550" w:rsidRDefault="00BD3550" w:rsidP="00BD355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3550">
        <w:rPr>
          <w:sz w:val="24"/>
          <w:szCs w:val="24"/>
        </w:rPr>
        <w:t xml:space="preserve">Να κλίνετε τον </w:t>
      </w:r>
      <w:r>
        <w:rPr>
          <w:sz w:val="24"/>
          <w:szCs w:val="24"/>
        </w:rPr>
        <w:t>Αόριστο</w:t>
      </w:r>
      <w:r w:rsidRPr="00BD3550">
        <w:rPr>
          <w:sz w:val="24"/>
          <w:szCs w:val="24"/>
        </w:rPr>
        <w:t>, Παρα</w:t>
      </w:r>
      <w:r>
        <w:rPr>
          <w:sz w:val="24"/>
          <w:szCs w:val="24"/>
        </w:rPr>
        <w:t>κείμενο</w:t>
      </w:r>
      <w:r w:rsidRPr="00BD3550">
        <w:rPr>
          <w:sz w:val="24"/>
          <w:szCs w:val="24"/>
        </w:rPr>
        <w:t xml:space="preserve"> και </w:t>
      </w:r>
      <w:r>
        <w:rPr>
          <w:sz w:val="24"/>
          <w:szCs w:val="24"/>
        </w:rPr>
        <w:t>Υπερσυντέλικο</w:t>
      </w:r>
      <w:r w:rsidRPr="00BD3550">
        <w:rPr>
          <w:sz w:val="24"/>
          <w:szCs w:val="24"/>
        </w:rPr>
        <w:t xml:space="preserve"> σε όλες τις εγκλίσεις του ρήματος </w:t>
      </w:r>
      <w:r>
        <w:rPr>
          <w:sz w:val="24"/>
          <w:szCs w:val="24"/>
        </w:rPr>
        <w:t>κελεύω</w:t>
      </w:r>
      <w:r w:rsidRPr="00BD3550">
        <w:rPr>
          <w:sz w:val="24"/>
          <w:szCs w:val="24"/>
        </w:rPr>
        <w:t>. Μπορείτε να συμβουλευτ</w:t>
      </w:r>
      <w:r>
        <w:rPr>
          <w:sz w:val="24"/>
          <w:szCs w:val="24"/>
        </w:rPr>
        <w:t>είτε τη γραμματική (σελ. 164-167</w:t>
      </w:r>
      <w:r w:rsidRPr="00BD3550">
        <w:rPr>
          <w:sz w:val="24"/>
          <w:szCs w:val="24"/>
        </w:rPr>
        <w:t>).</w:t>
      </w:r>
    </w:p>
    <w:p w:rsidR="00BD3550" w:rsidRDefault="00BD3550" w:rsidP="00BD3550">
      <w:pPr>
        <w:pStyle w:val="a3"/>
        <w:spacing w:after="0"/>
        <w:jc w:val="center"/>
      </w:pPr>
      <w:r>
        <w:t>Καλή επιτυχία!!!</w:t>
      </w:r>
    </w:p>
    <w:p w:rsidR="00BD3550" w:rsidRDefault="00BD3550" w:rsidP="00BD3550">
      <w:pPr>
        <w:pStyle w:val="a3"/>
        <w:spacing w:after="0"/>
        <w:jc w:val="center"/>
      </w:pPr>
      <w:r>
        <w:t xml:space="preserve">Οι </w:t>
      </w:r>
      <w:proofErr w:type="spellStart"/>
      <w:r>
        <w:t>καθηγήτριἐς</w:t>
      </w:r>
      <w:proofErr w:type="spellEnd"/>
      <w:r>
        <w:t xml:space="preserve"> σας</w:t>
      </w:r>
    </w:p>
    <w:p w:rsidR="00BD3550" w:rsidRPr="00BD3550" w:rsidRDefault="00BD3550" w:rsidP="00BD3550">
      <w:pPr>
        <w:pStyle w:val="a3"/>
        <w:spacing w:after="0"/>
        <w:jc w:val="center"/>
        <w:rPr>
          <w:sz w:val="24"/>
          <w:szCs w:val="24"/>
        </w:rPr>
      </w:pPr>
      <w:r>
        <w:t xml:space="preserve">Κ. </w:t>
      </w:r>
      <w:proofErr w:type="spellStart"/>
      <w:r>
        <w:t>Καρασούλα</w:t>
      </w:r>
      <w:proofErr w:type="spellEnd"/>
      <w:r>
        <w:t xml:space="preserve"> – Α. </w:t>
      </w:r>
      <w:proofErr w:type="spellStart"/>
      <w:r>
        <w:t>Τσαλαγανίδη</w:t>
      </w:r>
      <w:proofErr w:type="spellEnd"/>
    </w:p>
    <w:sectPr w:rsidR="00BD3550" w:rsidRPr="00BD3550" w:rsidSect="00BD355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1800"/>
    <w:multiLevelType w:val="hybridMultilevel"/>
    <w:tmpl w:val="AB5090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D3E62"/>
    <w:rsid w:val="00344DF7"/>
    <w:rsid w:val="008A5EE5"/>
    <w:rsid w:val="00A42330"/>
    <w:rsid w:val="00AD4F11"/>
    <w:rsid w:val="00BD3550"/>
    <w:rsid w:val="00ED3E62"/>
    <w:rsid w:val="00FA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3E6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D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alag@yahoo.gr" TargetMode="External"/><Relationship Id="rId5" Type="http://schemas.openxmlformats.org/officeDocument/2006/relationships/hyperlink" Target="mailto:katerinanontas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i-solutions</dc:creator>
  <cp:lastModifiedBy>user</cp:lastModifiedBy>
  <cp:revision>2</cp:revision>
  <dcterms:created xsi:type="dcterms:W3CDTF">2020-04-02T14:49:00Z</dcterms:created>
  <dcterms:modified xsi:type="dcterms:W3CDTF">2020-04-02T14:49:00Z</dcterms:modified>
</cp:coreProperties>
</file>