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B8" w:rsidRPr="001117B8" w:rsidRDefault="001117B8" w:rsidP="008F5C96">
      <w:pPr>
        <w:ind w:left="-567" w:right="-483"/>
        <w:jc w:val="center"/>
        <w:rPr>
          <w:b/>
          <w:sz w:val="36"/>
          <w:szCs w:val="36"/>
          <w:u w:val="single"/>
        </w:rPr>
      </w:pPr>
      <w:bookmarkStart w:id="0" w:name="_GoBack"/>
      <w:bookmarkEnd w:id="0"/>
      <w:r w:rsidRPr="001117B8">
        <w:rPr>
          <w:b/>
          <w:sz w:val="36"/>
          <w:szCs w:val="36"/>
          <w:u w:val="single"/>
        </w:rPr>
        <w:t>ΘΡΗΣΚΕΥΤΙΚΑ</w:t>
      </w:r>
    </w:p>
    <w:p w:rsidR="001117B8" w:rsidRPr="00492B9A" w:rsidRDefault="00043FE8" w:rsidP="008F5C96">
      <w:pPr>
        <w:ind w:left="-567" w:right="-483"/>
        <w:jc w:val="center"/>
        <w:rPr>
          <w:b/>
          <w:sz w:val="36"/>
          <w:szCs w:val="36"/>
          <w:u w:val="single"/>
        </w:rPr>
      </w:pPr>
      <w:r>
        <w:rPr>
          <w:b/>
          <w:sz w:val="36"/>
          <w:szCs w:val="36"/>
          <w:u w:val="single"/>
        </w:rPr>
        <w:t>ΤΑΞΗ Α</w:t>
      </w:r>
    </w:p>
    <w:p w:rsidR="001117B8" w:rsidRPr="001117B8" w:rsidRDefault="001117B8" w:rsidP="008F5C96">
      <w:pPr>
        <w:ind w:left="-567" w:right="-483"/>
        <w:jc w:val="center"/>
        <w:rPr>
          <w:sz w:val="24"/>
          <w:szCs w:val="24"/>
        </w:rPr>
      </w:pPr>
      <w:r w:rsidRPr="001117B8">
        <w:rPr>
          <w:b/>
          <w:i/>
          <w:sz w:val="24"/>
          <w:szCs w:val="24"/>
        </w:rPr>
        <w:t>Αγαπητά μου παιδιά, σας εύχομαι καλή δύναμη και υγεία σε εσάς και τις οικογένειές σας. Σας στέλνω επαναληπτικό υλι</w:t>
      </w:r>
      <w:r w:rsidR="00097332">
        <w:rPr>
          <w:b/>
          <w:i/>
          <w:sz w:val="24"/>
          <w:szCs w:val="24"/>
        </w:rPr>
        <w:t xml:space="preserve">κό για να ασχοληθείτε έως τις  </w:t>
      </w:r>
      <w:r w:rsidR="00097332" w:rsidRPr="00097332">
        <w:rPr>
          <w:b/>
          <w:i/>
          <w:sz w:val="24"/>
          <w:szCs w:val="24"/>
        </w:rPr>
        <w:t xml:space="preserve">5 </w:t>
      </w:r>
      <w:r w:rsidR="00097332">
        <w:rPr>
          <w:b/>
          <w:i/>
          <w:sz w:val="24"/>
          <w:szCs w:val="24"/>
        </w:rPr>
        <w:t>Απριλίου</w:t>
      </w:r>
      <w:r w:rsidRPr="001117B8">
        <w:rPr>
          <w:b/>
          <w:i/>
          <w:sz w:val="24"/>
          <w:szCs w:val="24"/>
        </w:rPr>
        <w:t xml:space="preserve">. Περιμένω τις απαντήσεις σας στο </w:t>
      </w:r>
      <w:r w:rsidRPr="001117B8">
        <w:rPr>
          <w:b/>
          <w:i/>
          <w:sz w:val="24"/>
          <w:szCs w:val="24"/>
          <w:lang w:val="en-US"/>
        </w:rPr>
        <w:t>mail</w:t>
      </w:r>
      <w:r w:rsidRPr="001117B8">
        <w:rPr>
          <w:b/>
          <w:i/>
          <w:sz w:val="24"/>
          <w:szCs w:val="24"/>
        </w:rPr>
        <w:t xml:space="preserve"> μου:</w:t>
      </w:r>
      <w:r>
        <w:rPr>
          <w:sz w:val="24"/>
          <w:szCs w:val="24"/>
        </w:rPr>
        <w:t xml:space="preserve"> </w:t>
      </w:r>
      <w:hyperlink r:id="rId5" w:history="1">
        <w:r w:rsidRPr="001E4687">
          <w:rPr>
            <w:rStyle w:val="-"/>
            <w:sz w:val="24"/>
            <w:szCs w:val="24"/>
            <w:lang w:val="en-US"/>
          </w:rPr>
          <w:t>aikotsialou</w:t>
        </w:r>
        <w:r w:rsidRPr="001117B8">
          <w:rPr>
            <w:rStyle w:val="-"/>
            <w:sz w:val="24"/>
            <w:szCs w:val="24"/>
          </w:rPr>
          <w:t>@</w:t>
        </w:r>
        <w:r w:rsidRPr="001E4687">
          <w:rPr>
            <w:rStyle w:val="-"/>
            <w:sz w:val="24"/>
            <w:szCs w:val="24"/>
            <w:lang w:val="en-US"/>
          </w:rPr>
          <w:t>gmail</w:t>
        </w:r>
        <w:r w:rsidRPr="001117B8">
          <w:rPr>
            <w:rStyle w:val="-"/>
            <w:sz w:val="24"/>
            <w:szCs w:val="24"/>
          </w:rPr>
          <w:t>.</w:t>
        </w:r>
        <w:r w:rsidRPr="001E4687">
          <w:rPr>
            <w:rStyle w:val="-"/>
            <w:sz w:val="24"/>
            <w:szCs w:val="24"/>
            <w:lang w:val="en-US"/>
          </w:rPr>
          <w:t>com</w:t>
        </w:r>
      </w:hyperlink>
    </w:p>
    <w:p w:rsidR="001117B8" w:rsidRPr="001117B8" w:rsidRDefault="00097332" w:rsidP="008F5C96">
      <w:pPr>
        <w:ind w:left="-567" w:right="-483"/>
        <w:jc w:val="center"/>
        <w:rPr>
          <w:b/>
          <w:sz w:val="24"/>
          <w:szCs w:val="24"/>
          <w:u w:val="single"/>
        </w:rPr>
      </w:pPr>
      <w:r>
        <w:rPr>
          <w:b/>
          <w:sz w:val="24"/>
          <w:szCs w:val="24"/>
          <w:u w:val="single"/>
        </w:rPr>
        <w:t>2</w:t>
      </w:r>
      <w:r w:rsidR="001117B8" w:rsidRPr="001117B8">
        <w:rPr>
          <w:b/>
          <w:sz w:val="24"/>
          <w:szCs w:val="24"/>
          <w:u w:val="single"/>
          <w:vertAlign w:val="superscript"/>
        </w:rPr>
        <w:t>ο</w:t>
      </w:r>
      <w:r w:rsidR="001117B8" w:rsidRPr="001117B8">
        <w:rPr>
          <w:b/>
          <w:sz w:val="24"/>
          <w:szCs w:val="24"/>
          <w:u w:val="single"/>
        </w:rPr>
        <w:t xml:space="preserve"> ΕΠΑΝΑΛΗΠΤΙΚΟ ΦΥΛΛΟ ΕΡΓΑΣΙΑΣ</w:t>
      </w:r>
    </w:p>
    <w:p w:rsidR="001117B8" w:rsidRPr="001117B8" w:rsidRDefault="001117B8" w:rsidP="008F5C96">
      <w:pPr>
        <w:ind w:left="-567" w:right="-483"/>
        <w:jc w:val="center"/>
        <w:rPr>
          <w:b/>
          <w:sz w:val="24"/>
          <w:szCs w:val="24"/>
          <w:u w:val="single"/>
        </w:rPr>
      </w:pPr>
      <w:r w:rsidRPr="001117B8">
        <w:rPr>
          <w:b/>
          <w:sz w:val="24"/>
          <w:szCs w:val="24"/>
          <w:u w:val="single"/>
        </w:rPr>
        <w:t xml:space="preserve">ΔΙΔΑΚΤΙΚΕΣ ΕΝΟΤΗΤΕΣ: </w:t>
      </w:r>
      <w:r w:rsidR="00097332">
        <w:rPr>
          <w:b/>
          <w:sz w:val="24"/>
          <w:szCs w:val="24"/>
          <w:u w:val="single"/>
        </w:rPr>
        <w:t>ΕΛΕΥΘΕΡΙΑ, ΟΡΙΑ, ΝΟΜΟΣ</w:t>
      </w:r>
    </w:p>
    <w:p w:rsidR="008F5C96" w:rsidRDefault="00F26ED1" w:rsidP="008F5C96">
      <w:pPr>
        <w:spacing w:after="0"/>
        <w:ind w:left="-567" w:right="-483"/>
        <w:jc w:val="both"/>
        <w:rPr>
          <w:sz w:val="24"/>
          <w:szCs w:val="24"/>
        </w:rPr>
      </w:pPr>
      <w:proofErr w:type="spellStart"/>
      <w:r w:rsidRPr="00E726BD">
        <w:rPr>
          <w:i/>
          <w:sz w:val="24"/>
          <w:szCs w:val="24"/>
        </w:rPr>
        <w:t>Ρωμ</w:t>
      </w:r>
      <w:proofErr w:type="spellEnd"/>
      <w:r w:rsidRPr="00E726BD">
        <w:rPr>
          <w:i/>
          <w:sz w:val="24"/>
          <w:szCs w:val="24"/>
        </w:rPr>
        <w:t>. 7, 15 – 20</w:t>
      </w:r>
      <w:r>
        <w:rPr>
          <w:sz w:val="24"/>
          <w:szCs w:val="24"/>
        </w:rPr>
        <w:t>: Έτσι, δεν ξέρω ουσιαστικά τι κάνω</w:t>
      </w:r>
      <w:r>
        <w:rPr>
          <w:rFonts w:cstheme="minorHAnsi"/>
          <w:sz w:val="24"/>
          <w:szCs w:val="24"/>
        </w:rPr>
        <w:t>˙</w:t>
      </w:r>
      <w:r>
        <w:rPr>
          <w:sz w:val="24"/>
          <w:szCs w:val="24"/>
        </w:rPr>
        <w:t xml:space="preserve"> δεν κάνω αυτό που θα ’θελα να κάνω αλλά, αντίθετα, ό,τι θα ‘</w:t>
      </w:r>
      <w:proofErr w:type="spellStart"/>
      <w:r>
        <w:rPr>
          <w:sz w:val="24"/>
          <w:szCs w:val="24"/>
        </w:rPr>
        <w:t>θελα</w:t>
      </w:r>
      <w:proofErr w:type="spellEnd"/>
      <w:r>
        <w:rPr>
          <w:sz w:val="24"/>
          <w:szCs w:val="24"/>
        </w:rPr>
        <w:t xml:space="preserve"> να αποφύγω. Κάνοντας όμως αυτό που κατά βάθος δε θέλω, αναγνωρίζω έμπρακτα πως οι εντολές του νόμου είναι σωστές.</w:t>
      </w:r>
    </w:p>
    <w:p w:rsidR="00F26ED1" w:rsidRDefault="00F26ED1" w:rsidP="008F5C96">
      <w:pPr>
        <w:spacing w:after="0"/>
        <w:ind w:left="-567" w:right="-483"/>
        <w:jc w:val="both"/>
        <w:rPr>
          <w:sz w:val="24"/>
          <w:szCs w:val="24"/>
        </w:rPr>
      </w:pPr>
      <w:r>
        <w:rPr>
          <w:sz w:val="24"/>
          <w:szCs w:val="24"/>
        </w:rPr>
        <w:t>Έτσι φτάνω πια στο σημείο να μη διαπράττω εγώ ο ίδιος το κακό αλλά η αμαρτία, που έχει εγκατασταθεί μέσα μου. Η ίδια η συνείδησή μου μαρτυρεί γι’ αυτό: Δεν κατοικεί μέσα μου, δηλαδή στο είναι μου, το καλό. Απόδειξη είναι πως εγώ θέλω να κάνω το καλό, δεν βρίσκω όμως τη δύναμη να το μετατρέψω σε πράξη. Κι έτσι, δεν κάνω το καλό που θα ‘θελα, αλλά υπηρετώ το κακό, που δεν το θέλω. Αν όμως κάνω αυτό που δε θέλω, τότε την πράξη μου δεν την καθορίζω πια εγώ αλλά η αμαρτία, που έχει θρονιαστεί μέσα μου.</w:t>
      </w:r>
    </w:p>
    <w:p w:rsidR="00F26ED1" w:rsidRPr="00E726BD" w:rsidRDefault="00E726BD" w:rsidP="00E726BD">
      <w:pPr>
        <w:spacing w:before="240"/>
        <w:ind w:left="-567" w:right="-483"/>
        <w:jc w:val="both"/>
        <w:rPr>
          <w:b/>
          <w:sz w:val="24"/>
          <w:szCs w:val="24"/>
        </w:rPr>
      </w:pPr>
      <w:r w:rsidRPr="00E726BD">
        <w:rPr>
          <w:b/>
          <w:sz w:val="24"/>
          <w:szCs w:val="24"/>
        </w:rPr>
        <w:t>Αφού μελετήσετε το παραπάνω κείμενο να απαντήσετε στα παρακάτω ερωτήματα:</w:t>
      </w:r>
    </w:p>
    <w:p w:rsidR="00E726BD" w:rsidRDefault="00E726BD" w:rsidP="00E726BD">
      <w:pPr>
        <w:spacing w:after="0"/>
        <w:ind w:left="-567" w:right="-483"/>
        <w:jc w:val="both"/>
        <w:rPr>
          <w:sz w:val="24"/>
          <w:szCs w:val="24"/>
        </w:rPr>
      </w:pPr>
      <w:r w:rsidRPr="00BA1CDE">
        <w:rPr>
          <w:b/>
          <w:sz w:val="24"/>
          <w:szCs w:val="24"/>
          <w:u w:val="single"/>
        </w:rPr>
        <w:t>α)</w:t>
      </w:r>
      <w:r>
        <w:rPr>
          <w:sz w:val="24"/>
          <w:szCs w:val="24"/>
        </w:rPr>
        <w:t xml:space="preserve"> Υπάρχει απόλυτη ελευθερία;</w:t>
      </w:r>
    </w:p>
    <w:p w:rsidR="00E726BD" w:rsidRDefault="00E726BD" w:rsidP="00E726BD">
      <w:pPr>
        <w:spacing w:after="0"/>
        <w:ind w:left="-567" w:right="-483"/>
        <w:jc w:val="both"/>
        <w:rPr>
          <w:sz w:val="24"/>
          <w:szCs w:val="24"/>
        </w:rPr>
      </w:pPr>
      <w:r w:rsidRPr="00BA1CDE">
        <w:rPr>
          <w:b/>
          <w:sz w:val="24"/>
          <w:szCs w:val="24"/>
          <w:u w:val="single"/>
        </w:rPr>
        <w:t>β)</w:t>
      </w:r>
      <w:r>
        <w:rPr>
          <w:sz w:val="24"/>
          <w:szCs w:val="24"/>
        </w:rPr>
        <w:t xml:space="preserve"> Επιλέγουμε με αυτό που είναι σύμφωνο με τη φύση και την επιθυμία μας ή εκείνο που υπαγορεύει το καθήκον μας;</w:t>
      </w:r>
    </w:p>
    <w:p w:rsidR="00E726BD" w:rsidRDefault="00E726BD" w:rsidP="00E726BD">
      <w:pPr>
        <w:spacing w:after="0"/>
        <w:ind w:left="-567" w:right="-483"/>
        <w:jc w:val="both"/>
        <w:rPr>
          <w:sz w:val="24"/>
          <w:szCs w:val="24"/>
        </w:rPr>
      </w:pPr>
      <w:r w:rsidRPr="00BA1CDE">
        <w:rPr>
          <w:b/>
          <w:sz w:val="24"/>
          <w:szCs w:val="24"/>
          <w:u w:val="single"/>
        </w:rPr>
        <w:t>γ)</w:t>
      </w:r>
      <w:r>
        <w:rPr>
          <w:sz w:val="24"/>
          <w:szCs w:val="24"/>
        </w:rPr>
        <w:t xml:space="preserve"> Είναι όλες μας οι πράξεις ελεύθερες και δικές μας επιλογές; Να αναφέρετε παραδείγματα.</w:t>
      </w:r>
    </w:p>
    <w:p w:rsidR="00E726BD" w:rsidRDefault="00E726BD" w:rsidP="00E726BD">
      <w:pPr>
        <w:spacing w:after="0"/>
        <w:ind w:left="-567" w:right="-483"/>
        <w:jc w:val="both"/>
        <w:rPr>
          <w:sz w:val="24"/>
          <w:szCs w:val="24"/>
        </w:rPr>
      </w:pPr>
      <w:r w:rsidRPr="00BA1CDE">
        <w:rPr>
          <w:b/>
          <w:sz w:val="24"/>
          <w:szCs w:val="24"/>
          <w:u w:val="single"/>
        </w:rPr>
        <w:t>δ)</w:t>
      </w:r>
      <w:r>
        <w:rPr>
          <w:sz w:val="24"/>
          <w:szCs w:val="24"/>
        </w:rPr>
        <w:t xml:space="preserve"> Πώς δημιουργεί ο Θεός τον άνθρωπο;</w:t>
      </w:r>
    </w:p>
    <w:p w:rsidR="00E726BD" w:rsidRPr="00E726BD" w:rsidRDefault="00E726BD" w:rsidP="00E726BD">
      <w:pPr>
        <w:spacing w:before="240" w:after="0"/>
        <w:ind w:left="-567" w:right="-483"/>
        <w:jc w:val="right"/>
        <w:rPr>
          <w:i/>
          <w:sz w:val="24"/>
          <w:szCs w:val="24"/>
        </w:rPr>
      </w:pPr>
      <w:r w:rsidRPr="00E726BD">
        <w:rPr>
          <w:i/>
          <w:sz w:val="24"/>
          <w:szCs w:val="24"/>
        </w:rPr>
        <w:t>(Βοηθητικό υλικό σελ. 158 – 164)</w:t>
      </w:r>
    </w:p>
    <w:sectPr w:rsidR="00E726BD" w:rsidRPr="00E726BD" w:rsidSect="008F5C96">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4C8"/>
    <w:multiLevelType w:val="hybridMultilevel"/>
    <w:tmpl w:val="C3B4506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B8"/>
    <w:rsid w:val="00043FE8"/>
    <w:rsid w:val="00097332"/>
    <w:rsid w:val="001117B8"/>
    <w:rsid w:val="00257ED3"/>
    <w:rsid w:val="00390F81"/>
    <w:rsid w:val="00492B9A"/>
    <w:rsid w:val="008F5C96"/>
    <w:rsid w:val="00B156E3"/>
    <w:rsid w:val="00BA1CDE"/>
    <w:rsid w:val="00E43420"/>
    <w:rsid w:val="00E726BD"/>
    <w:rsid w:val="00F26E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98FBC-F724-4595-BA96-4A742811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17B8"/>
    <w:rPr>
      <w:color w:val="0000FF" w:themeColor="hyperlink"/>
      <w:u w:val="single"/>
    </w:rPr>
  </w:style>
  <w:style w:type="paragraph" w:styleId="a3">
    <w:name w:val="List Paragraph"/>
    <w:basedOn w:val="a"/>
    <w:uiPriority w:val="34"/>
    <w:qFormat/>
    <w:rsid w:val="008F5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kotsialou@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1242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Νικολάκης</dc:creator>
  <cp:lastModifiedBy>ΦΩΤΟΠΟΥΛΟΥ ΑΡΕΤΗ</cp:lastModifiedBy>
  <cp:revision>2</cp:revision>
  <dcterms:created xsi:type="dcterms:W3CDTF">2020-03-27T17:44:00Z</dcterms:created>
  <dcterms:modified xsi:type="dcterms:W3CDTF">2020-03-27T17:44:00Z</dcterms:modified>
</cp:coreProperties>
</file>