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31" w:rsidRPr="00F6749B" w:rsidRDefault="006E3731" w:rsidP="006E3731">
      <w:pPr>
        <w:ind w:left="-142"/>
        <w:jc w:val="center"/>
        <w:rPr>
          <w:rFonts w:ascii="Times New Roman" w:hAnsi="Times New Roman" w:cs="Times New Roman"/>
          <w:i/>
          <w:sz w:val="24"/>
          <w:szCs w:val="24"/>
        </w:rPr>
      </w:pPr>
      <w:r w:rsidRPr="00F6749B">
        <w:rPr>
          <w:rFonts w:ascii="Times New Roman" w:hAnsi="Times New Roman" w:cs="Times New Roman"/>
          <w:sz w:val="24"/>
          <w:szCs w:val="24"/>
        </w:rPr>
        <w:t>5</w:t>
      </w:r>
      <w:r w:rsidRPr="00F6749B">
        <w:rPr>
          <w:rFonts w:ascii="Times New Roman" w:hAnsi="Times New Roman" w:cs="Times New Roman"/>
          <w:sz w:val="24"/>
          <w:szCs w:val="24"/>
          <w:vertAlign w:val="superscript"/>
        </w:rPr>
        <w:t>ο</w:t>
      </w:r>
      <w:r w:rsidRPr="00F6749B">
        <w:rPr>
          <w:rFonts w:ascii="Times New Roman" w:hAnsi="Times New Roman" w:cs="Times New Roman"/>
          <w:sz w:val="24"/>
          <w:szCs w:val="24"/>
        </w:rPr>
        <w:t xml:space="preserve"> ΓΕΝΙΚΟ ΛΥΚΕΙΟ ΝΕΑΣ ΣΜΥΡΝΗΣ, </w:t>
      </w:r>
      <w:r w:rsidRPr="00F6749B">
        <w:rPr>
          <w:rFonts w:ascii="Times New Roman" w:hAnsi="Times New Roman" w:cs="Times New Roman"/>
          <w:i/>
          <w:sz w:val="24"/>
          <w:szCs w:val="24"/>
        </w:rPr>
        <w:t>ΚΩΝΣΤΑΝΤΙΝΟΣ ΚΑΡΑΘΕΟΔΩΡΗ</w:t>
      </w:r>
    </w:p>
    <w:p w:rsidR="006E3731" w:rsidRPr="00F6749B" w:rsidRDefault="006E3731" w:rsidP="006E3731">
      <w:pPr>
        <w:ind w:left="-142"/>
        <w:jc w:val="center"/>
        <w:rPr>
          <w:rFonts w:ascii="Times New Roman" w:hAnsi="Times New Roman" w:cs="Times New Roman"/>
          <w:sz w:val="24"/>
          <w:szCs w:val="24"/>
        </w:rPr>
      </w:pPr>
      <w:r w:rsidRPr="00F6749B">
        <w:rPr>
          <w:rFonts w:ascii="Times New Roman" w:hAnsi="Times New Roman" w:cs="Times New Roman"/>
          <w:sz w:val="24"/>
          <w:szCs w:val="24"/>
        </w:rPr>
        <w:t xml:space="preserve">ΑΠΟΛΥΤΗΡΙΕΣ ΕΝΔΟΣΧΟΛΙΚΕΣ </w:t>
      </w:r>
      <w:r w:rsidR="003C4AC1" w:rsidRPr="00F6749B">
        <w:rPr>
          <w:rFonts w:ascii="Times New Roman" w:hAnsi="Times New Roman" w:cs="Times New Roman"/>
          <w:sz w:val="24"/>
          <w:szCs w:val="24"/>
        </w:rPr>
        <w:t xml:space="preserve">ΕΞΕΤΑΣΕΙΣ </w:t>
      </w:r>
      <w:r w:rsidR="00F6749B" w:rsidRPr="00F6749B">
        <w:rPr>
          <w:rFonts w:ascii="Times New Roman" w:hAnsi="Times New Roman" w:cs="Times New Roman"/>
          <w:sz w:val="24"/>
          <w:szCs w:val="24"/>
        </w:rPr>
        <w:t>Μ</w:t>
      </w:r>
      <w:r w:rsidR="00F6749B">
        <w:rPr>
          <w:rFonts w:ascii="Times New Roman" w:hAnsi="Times New Roman" w:cs="Times New Roman"/>
          <w:sz w:val="24"/>
          <w:szCs w:val="24"/>
        </w:rPr>
        <w:t>ΑΙ</w:t>
      </w:r>
      <w:r w:rsidRPr="00F6749B">
        <w:rPr>
          <w:rFonts w:ascii="Times New Roman" w:hAnsi="Times New Roman" w:cs="Times New Roman"/>
          <w:sz w:val="24"/>
          <w:szCs w:val="24"/>
        </w:rPr>
        <w:t>ΟΥ- ΙΟΥΝΙΟΥ 201</w:t>
      </w:r>
      <w:r w:rsidR="003F6054" w:rsidRPr="00F6749B">
        <w:rPr>
          <w:rFonts w:ascii="Times New Roman" w:hAnsi="Times New Roman" w:cs="Times New Roman"/>
          <w:sz w:val="24"/>
          <w:szCs w:val="24"/>
        </w:rPr>
        <w:t>9</w:t>
      </w:r>
      <w:bookmarkStart w:id="0" w:name="_GoBack"/>
      <w:bookmarkEnd w:id="0"/>
    </w:p>
    <w:p w:rsidR="006E3731" w:rsidRPr="00F6749B" w:rsidRDefault="006E3731" w:rsidP="006E3731">
      <w:pPr>
        <w:ind w:left="-142"/>
        <w:jc w:val="center"/>
        <w:rPr>
          <w:rFonts w:ascii="Times New Roman" w:hAnsi="Times New Roman" w:cs="Times New Roman"/>
          <w:b/>
          <w:sz w:val="24"/>
          <w:szCs w:val="24"/>
        </w:rPr>
      </w:pPr>
      <w:r w:rsidRPr="00F6749B">
        <w:rPr>
          <w:rFonts w:ascii="Times New Roman" w:hAnsi="Times New Roman" w:cs="Times New Roman"/>
          <w:b/>
          <w:sz w:val="24"/>
          <w:szCs w:val="24"/>
        </w:rPr>
        <w:t>ΤΑΞΗ: Γ΄ΛΥΚΕΙΟΥ</w:t>
      </w:r>
    </w:p>
    <w:p w:rsidR="006E3731" w:rsidRPr="00F6749B" w:rsidRDefault="006E3731" w:rsidP="006E3731">
      <w:pPr>
        <w:rPr>
          <w:rFonts w:ascii="Times New Roman" w:hAnsi="Times New Roman" w:cs="Times New Roman"/>
        </w:rPr>
      </w:pPr>
    </w:p>
    <w:p w:rsidR="006E3731" w:rsidRDefault="006E3731" w:rsidP="006E3731">
      <w:pPr>
        <w:jc w:val="center"/>
        <w:rPr>
          <w:b/>
          <w:sz w:val="28"/>
          <w:szCs w:val="28"/>
          <w:u w:val="single"/>
        </w:rPr>
      </w:pPr>
      <w:r w:rsidRPr="003C4AC1">
        <w:rPr>
          <w:b/>
          <w:sz w:val="28"/>
          <w:szCs w:val="28"/>
          <w:u w:val="single"/>
        </w:rPr>
        <w:t xml:space="preserve">ΕΞΕΤΑΣΤΕΑ ΥΛΗ </w:t>
      </w:r>
      <w:r w:rsidR="003C4AC1">
        <w:rPr>
          <w:b/>
          <w:sz w:val="28"/>
          <w:szCs w:val="28"/>
          <w:u w:val="single"/>
        </w:rPr>
        <w:t>ΛΟΓΟΤΕΧΝΙΑΣ</w:t>
      </w:r>
      <w:r w:rsidRPr="003C4AC1">
        <w:rPr>
          <w:b/>
          <w:sz w:val="28"/>
          <w:szCs w:val="28"/>
          <w:u w:val="single"/>
        </w:rPr>
        <w:t xml:space="preserve"> ΓΕΝΙΚΗΣ ΠΑΙΔΕΙΑΣ</w:t>
      </w:r>
    </w:p>
    <w:p w:rsidR="00C70804" w:rsidRDefault="00C70804" w:rsidP="006E3731">
      <w:pPr>
        <w:jc w:val="center"/>
        <w:rPr>
          <w:b/>
          <w:sz w:val="28"/>
          <w:szCs w:val="28"/>
          <w:u w:val="single"/>
        </w:rPr>
      </w:pPr>
    </w:p>
    <w:p w:rsidR="00C70804" w:rsidRPr="00C70804" w:rsidRDefault="00C70804" w:rsidP="00C70804">
      <w:pPr>
        <w:jc w:val="both"/>
        <w:rPr>
          <w:sz w:val="28"/>
          <w:szCs w:val="28"/>
        </w:rPr>
      </w:pPr>
      <w:r>
        <w:rPr>
          <w:sz w:val="28"/>
          <w:szCs w:val="28"/>
        </w:rPr>
        <w:t xml:space="preserve">Οι μαθητές θα εξεταστούν σε αδίδακτο κείμενο. Για την καλύτερη κατανόηση του κειμένου που θα τους δοθεί, να έχουν υπόψη τους τις εισαγωγές του σχολικού βιβλίου που αφορούν στη μεταπολεμική ποίηση και τη μεταπολεμική πεζογραφία, δηλ. τις σελ. 7-13 και 147-152. </w:t>
      </w:r>
    </w:p>
    <w:p w:rsidR="003C4AC1" w:rsidRDefault="003C4AC1" w:rsidP="001C15B7">
      <w:pPr>
        <w:ind w:left="5040"/>
        <w:rPr>
          <w:sz w:val="28"/>
          <w:szCs w:val="28"/>
        </w:rPr>
      </w:pPr>
    </w:p>
    <w:p w:rsidR="003C4AC1" w:rsidRDefault="003C4AC1" w:rsidP="001C15B7">
      <w:pPr>
        <w:ind w:left="5040"/>
        <w:rPr>
          <w:sz w:val="28"/>
          <w:szCs w:val="28"/>
        </w:rPr>
      </w:pPr>
    </w:p>
    <w:p w:rsidR="001C15B7" w:rsidRPr="003C4AC1" w:rsidRDefault="001C15B7" w:rsidP="001C15B7">
      <w:pPr>
        <w:ind w:left="5040"/>
        <w:rPr>
          <w:sz w:val="28"/>
          <w:szCs w:val="28"/>
        </w:rPr>
      </w:pPr>
      <w:r w:rsidRPr="003C4AC1">
        <w:rPr>
          <w:sz w:val="28"/>
          <w:szCs w:val="28"/>
        </w:rPr>
        <w:t>Οι διδάσκουσες</w:t>
      </w:r>
    </w:p>
    <w:p w:rsidR="001C15B7" w:rsidRPr="003C4AC1" w:rsidRDefault="003C4AC1" w:rsidP="001C15B7">
      <w:pPr>
        <w:ind w:left="5040"/>
        <w:rPr>
          <w:sz w:val="28"/>
          <w:szCs w:val="28"/>
        </w:rPr>
      </w:pPr>
      <w:proofErr w:type="spellStart"/>
      <w:r>
        <w:rPr>
          <w:sz w:val="28"/>
          <w:szCs w:val="28"/>
        </w:rPr>
        <w:t>Κιούση</w:t>
      </w:r>
      <w:proofErr w:type="spellEnd"/>
      <w:r>
        <w:rPr>
          <w:sz w:val="28"/>
          <w:szCs w:val="28"/>
        </w:rPr>
        <w:t xml:space="preserve"> Ελένη</w:t>
      </w:r>
    </w:p>
    <w:p w:rsidR="001C15B7" w:rsidRPr="003C4AC1" w:rsidRDefault="001C15B7" w:rsidP="001C15B7">
      <w:pPr>
        <w:ind w:left="5040"/>
        <w:rPr>
          <w:sz w:val="28"/>
          <w:szCs w:val="28"/>
        </w:rPr>
      </w:pPr>
      <w:r w:rsidRPr="003C4AC1">
        <w:rPr>
          <w:sz w:val="28"/>
          <w:szCs w:val="28"/>
        </w:rPr>
        <w:t>Στριφτόμπολα Αλεξάνδρα</w:t>
      </w:r>
    </w:p>
    <w:p w:rsidR="001C15B7" w:rsidRPr="003C4AC1" w:rsidRDefault="001C15B7" w:rsidP="001C15B7">
      <w:pPr>
        <w:ind w:left="5040"/>
        <w:rPr>
          <w:sz w:val="28"/>
          <w:szCs w:val="28"/>
        </w:rPr>
      </w:pPr>
      <w:r w:rsidRPr="003C4AC1">
        <w:rPr>
          <w:sz w:val="28"/>
          <w:szCs w:val="28"/>
        </w:rPr>
        <w:t>Φωτοπούλου Αρετή</w:t>
      </w:r>
    </w:p>
    <w:sectPr w:rsidR="001C15B7" w:rsidRPr="003C4AC1" w:rsidSect="000C49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651"/>
    <w:multiLevelType w:val="hybridMultilevel"/>
    <w:tmpl w:val="3E70AC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633AA"/>
    <w:rsid w:val="000C4963"/>
    <w:rsid w:val="001C15B7"/>
    <w:rsid w:val="002D3D05"/>
    <w:rsid w:val="00351F67"/>
    <w:rsid w:val="003C4AC1"/>
    <w:rsid w:val="003F6054"/>
    <w:rsid w:val="00407312"/>
    <w:rsid w:val="00415FD5"/>
    <w:rsid w:val="00443E11"/>
    <w:rsid w:val="00504E40"/>
    <w:rsid w:val="0051070B"/>
    <w:rsid w:val="005D6EB0"/>
    <w:rsid w:val="005E30A8"/>
    <w:rsid w:val="006B7EDD"/>
    <w:rsid w:val="006E3731"/>
    <w:rsid w:val="00752AE5"/>
    <w:rsid w:val="00980668"/>
    <w:rsid w:val="00A633AA"/>
    <w:rsid w:val="00A8225F"/>
    <w:rsid w:val="00C41091"/>
    <w:rsid w:val="00C5624B"/>
    <w:rsid w:val="00C70804"/>
    <w:rsid w:val="00D5743B"/>
    <w:rsid w:val="00EA09C5"/>
    <w:rsid w:val="00EC58F2"/>
    <w:rsid w:val="00F674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ED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425</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staff</cp:lastModifiedBy>
  <cp:revision>6</cp:revision>
  <cp:lastPrinted>2016-04-20T19:34:00Z</cp:lastPrinted>
  <dcterms:created xsi:type="dcterms:W3CDTF">2019-05-17T08:25:00Z</dcterms:created>
  <dcterms:modified xsi:type="dcterms:W3CDTF">2019-05-17T11:17:00Z</dcterms:modified>
</cp:coreProperties>
</file>