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D87" w:rsidRPr="00C23DBF" w:rsidRDefault="00254D87" w:rsidP="00254D87">
      <w:pPr>
        <w:pBdr>
          <w:bottom w:val="single" w:sz="6" w:space="0" w:color="CCCCCC"/>
        </w:pBdr>
        <w:shd w:val="clear" w:color="auto" w:fill="FFFFFF"/>
        <w:spacing w:beforeAutospacing="1" w:after="0" w:afterAutospacing="1" w:line="288" w:lineRule="atLeast"/>
        <w:textAlignment w:val="baseline"/>
        <w:outlineLvl w:val="0"/>
        <w:rPr>
          <w:rFonts w:ascii="Comic Sans MS" w:eastAsia="Times New Roman" w:hAnsi="Comic Sans MS" w:cs="Times New Roman"/>
          <w:color w:val="2E74B5" w:themeColor="accent1" w:themeShade="BF"/>
          <w:kern w:val="36"/>
          <w:sz w:val="48"/>
          <w:szCs w:val="48"/>
          <w:lang w:eastAsia="el-GR"/>
        </w:rPr>
      </w:pPr>
      <w:r w:rsidRPr="00C23DBF">
        <w:rPr>
          <w:rFonts w:ascii="Comic Sans MS" w:eastAsia="Times New Roman" w:hAnsi="Comic Sans MS" w:cs="Times New Roman"/>
          <w:color w:val="2E74B5" w:themeColor="accent1" w:themeShade="BF"/>
          <w:kern w:val="36"/>
          <w:sz w:val="48"/>
          <w:szCs w:val="48"/>
          <w:lang w:eastAsia="el-GR"/>
        </w:rPr>
        <w:fldChar w:fldCharType="begin"/>
      </w:r>
      <w:r w:rsidRPr="00C23DBF">
        <w:rPr>
          <w:rFonts w:ascii="Comic Sans MS" w:eastAsia="Times New Roman" w:hAnsi="Comic Sans MS" w:cs="Times New Roman"/>
          <w:color w:val="2E74B5" w:themeColor="accent1" w:themeShade="BF"/>
          <w:kern w:val="36"/>
          <w:sz w:val="48"/>
          <w:szCs w:val="48"/>
          <w:lang w:eastAsia="el-GR"/>
        </w:rPr>
        <w:instrText xml:space="preserve"> HYPERLINK "http://3lyk-trikal.tri.sch.gr/?p=1480" </w:instrText>
      </w:r>
      <w:r w:rsidRPr="00C23DBF">
        <w:rPr>
          <w:rFonts w:ascii="Comic Sans MS" w:eastAsia="Times New Roman" w:hAnsi="Comic Sans MS" w:cs="Times New Roman"/>
          <w:color w:val="2E74B5" w:themeColor="accent1" w:themeShade="BF"/>
          <w:kern w:val="36"/>
          <w:sz w:val="48"/>
          <w:szCs w:val="48"/>
          <w:lang w:eastAsia="el-GR"/>
        </w:rPr>
        <w:fldChar w:fldCharType="separate"/>
      </w:r>
      <w:r w:rsidRPr="00C23DBF">
        <w:rPr>
          <w:rFonts w:ascii="Comic Sans MS" w:eastAsia="Times New Roman" w:hAnsi="Comic Sans MS" w:cs="Times New Roman"/>
          <w:color w:val="2E74B5" w:themeColor="accent1" w:themeShade="BF"/>
          <w:kern w:val="36"/>
          <w:sz w:val="48"/>
          <w:szCs w:val="48"/>
          <w:bdr w:val="none" w:sz="0" w:space="0" w:color="auto" w:frame="1"/>
          <w:lang w:eastAsia="el-GR"/>
        </w:rPr>
        <w:t>Ηλεκτρονική Υποβολή Μηχανογραφικού Δελτίου (Μ.Δ.) ΓΕΛ</w:t>
      </w:r>
      <w:r w:rsidRPr="00C23DBF">
        <w:rPr>
          <w:rFonts w:ascii="Comic Sans MS" w:eastAsia="Times New Roman" w:hAnsi="Comic Sans MS" w:cs="Times New Roman"/>
          <w:color w:val="2E74B5" w:themeColor="accent1" w:themeShade="BF"/>
          <w:kern w:val="36"/>
          <w:sz w:val="48"/>
          <w:szCs w:val="48"/>
          <w:lang w:eastAsia="el-GR"/>
        </w:rPr>
        <w:fldChar w:fldCharType="end"/>
      </w:r>
    </w:p>
    <w:p w:rsidR="00254D87" w:rsidRPr="00847F62" w:rsidRDefault="00847F62" w:rsidP="00992E01">
      <w:pPr>
        <w:spacing w:line="360" w:lineRule="auto"/>
        <w:jc w:val="both"/>
        <w:rPr>
          <w:rFonts w:ascii="Times New Roman" w:hAnsi="Times New Roman" w:cs="Times New Roman"/>
          <w:sz w:val="56"/>
          <w:szCs w:val="56"/>
        </w:rPr>
      </w:pPr>
      <w:bookmarkStart w:id="0" w:name="_GoBack"/>
      <w:r w:rsidRPr="00847F62">
        <w:rPr>
          <w:rFonts w:ascii="Times New Roman" w:hAnsi="Times New Roman" w:cs="Times New Roman"/>
          <w:sz w:val="56"/>
          <w:szCs w:val="56"/>
        </w:rPr>
        <w:t>ΑΝΑΚΟΙΝΩΣΗ</w:t>
      </w:r>
    </w:p>
    <w:p w:rsidR="00AE5DD0" w:rsidRDefault="00AE5DD0" w:rsidP="00992E01">
      <w:pPr>
        <w:spacing w:line="360" w:lineRule="auto"/>
        <w:jc w:val="both"/>
        <w:rPr>
          <w:rFonts w:ascii="Times New Roman" w:hAnsi="Times New Roman" w:cs="Times New Roman"/>
          <w:b/>
          <w:sz w:val="36"/>
          <w:szCs w:val="36"/>
        </w:rPr>
      </w:pPr>
      <w:r w:rsidRPr="00847F62">
        <w:rPr>
          <w:rFonts w:ascii="Times New Roman" w:hAnsi="Times New Roman" w:cs="Times New Roman"/>
          <w:b/>
          <w:sz w:val="36"/>
          <w:szCs w:val="36"/>
        </w:rPr>
        <w:t>Οι υποψήφι</w:t>
      </w:r>
      <w:r w:rsidR="00847F62" w:rsidRPr="00847F62">
        <w:rPr>
          <w:rFonts w:ascii="Times New Roman" w:hAnsi="Times New Roman" w:cs="Times New Roman"/>
          <w:b/>
          <w:sz w:val="36"/>
          <w:szCs w:val="36"/>
        </w:rPr>
        <w:t xml:space="preserve">οι για την εισαγωγή στην </w:t>
      </w:r>
      <w:r w:rsidR="00AA5D32" w:rsidRPr="00847F62">
        <w:rPr>
          <w:rFonts w:ascii="Times New Roman" w:hAnsi="Times New Roman" w:cs="Times New Roman"/>
          <w:b/>
          <w:sz w:val="36"/>
          <w:szCs w:val="36"/>
        </w:rPr>
        <w:t>Τριτοβά</w:t>
      </w:r>
      <w:r w:rsidRPr="00847F62">
        <w:rPr>
          <w:rFonts w:ascii="Times New Roman" w:hAnsi="Times New Roman" w:cs="Times New Roman"/>
          <w:b/>
          <w:sz w:val="36"/>
          <w:szCs w:val="36"/>
        </w:rPr>
        <w:t xml:space="preserve">θμια </w:t>
      </w:r>
      <w:r w:rsidR="00AA5D32" w:rsidRPr="00847F62">
        <w:rPr>
          <w:rFonts w:ascii="Times New Roman" w:hAnsi="Times New Roman" w:cs="Times New Roman"/>
          <w:b/>
          <w:sz w:val="36"/>
          <w:szCs w:val="36"/>
        </w:rPr>
        <w:t xml:space="preserve">Εκπαίδευση </w:t>
      </w:r>
      <w:r w:rsidRPr="00847F62">
        <w:rPr>
          <w:rFonts w:ascii="Times New Roman" w:hAnsi="Times New Roman" w:cs="Times New Roman"/>
          <w:b/>
          <w:sz w:val="36"/>
          <w:szCs w:val="36"/>
        </w:rPr>
        <w:t xml:space="preserve">καλούνται να προσέλθουν στο σχολείο </w:t>
      </w:r>
      <w:r w:rsidR="00847F62" w:rsidRPr="00847F62">
        <w:rPr>
          <w:rFonts w:ascii="Times New Roman" w:hAnsi="Times New Roman" w:cs="Times New Roman"/>
          <w:b/>
          <w:sz w:val="36"/>
          <w:szCs w:val="36"/>
        </w:rPr>
        <w:t xml:space="preserve">για την δημιουργία ή επανέκδοση του κωδικού  </w:t>
      </w:r>
      <w:r w:rsidRPr="00847F62">
        <w:rPr>
          <w:rFonts w:ascii="Times New Roman" w:hAnsi="Times New Roman" w:cs="Times New Roman"/>
          <w:b/>
          <w:sz w:val="36"/>
          <w:szCs w:val="36"/>
        </w:rPr>
        <w:t>ασφαλείας προκειμένου να εισέλθουν στο σύστημα για την υπο</w:t>
      </w:r>
      <w:r w:rsidR="00A077A8">
        <w:rPr>
          <w:rFonts w:ascii="Times New Roman" w:hAnsi="Times New Roman" w:cs="Times New Roman"/>
          <w:b/>
          <w:sz w:val="36"/>
          <w:szCs w:val="36"/>
        </w:rPr>
        <w:t>βολή μηχανογραφικού τους, από 2</w:t>
      </w:r>
      <w:r w:rsidR="00A41C3B">
        <w:rPr>
          <w:rFonts w:ascii="Times New Roman" w:hAnsi="Times New Roman" w:cs="Times New Roman"/>
          <w:b/>
          <w:sz w:val="36"/>
          <w:szCs w:val="36"/>
        </w:rPr>
        <w:t>2</w:t>
      </w:r>
      <w:r w:rsidR="004C3280">
        <w:rPr>
          <w:rFonts w:ascii="Times New Roman" w:hAnsi="Times New Roman" w:cs="Times New Roman"/>
          <w:b/>
          <w:sz w:val="36"/>
          <w:szCs w:val="36"/>
        </w:rPr>
        <w:t>/6/2018 έως 29</w:t>
      </w:r>
      <w:r w:rsidR="00A077A8">
        <w:rPr>
          <w:rFonts w:ascii="Times New Roman" w:hAnsi="Times New Roman" w:cs="Times New Roman"/>
          <w:b/>
          <w:sz w:val="36"/>
          <w:szCs w:val="36"/>
        </w:rPr>
        <w:t>/6/2018</w:t>
      </w:r>
      <w:r w:rsidR="00A41C3B">
        <w:rPr>
          <w:rFonts w:ascii="Times New Roman" w:hAnsi="Times New Roman" w:cs="Times New Roman"/>
          <w:b/>
          <w:sz w:val="36"/>
          <w:szCs w:val="36"/>
        </w:rPr>
        <w:t xml:space="preserve"> καθημερινά από 10.00 έως 14</w:t>
      </w:r>
      <w:r w:rsidRPr="00847F62">
        <w:rPr>
          <w:rFonts w:ascii="Times New Roman" w:hAnsi="Times New Roman" w:cs="Times New Roman"/>
          <w:b/>
          <w:sz w:val="36"/>
          <w:szCs w:val="36"/>
        </w:rPr>
        <w:t>:00</w:t>
      </w:r>
      <w:r w:rsidR="00847F62">
        <w:rPr>
          <w:rFonts w:ascii="Times New Roman" w:hAnsi="Times New Roman" w:cs="Times New Roman"/>
          <w:b/>
          <w:sz w:val="36"/>
          <w:szCs w:val="36"/>
        </w:rPr>
        <w:t>.</w:t>
      </w:r>
    </w:p>
    <w:p w:rsidR="004C3280" w:rsidRPr="00A41C3B" w:rsidRDefault="00847F62" w:rsidP="00992E01">
      <w:pPr>
        <w:spacing w:line="360" w:lineRule="auto"/>
        <w:jc w:val="both"/>
        <w:rPr>
          <w:rFonts w:ascii="Times New Roman" w:hAnsi="Times New Roman" w:cs="Times New Roman"/>
          <w:b/>
          <w:bCs/>
          <w:i/>
          <w:color w:val="FF0000"/>
          <w:sz w:val="28"/>
          <w:szCs w:val="28"/>
          <w:bdr w:val="none" w:sz="0" w:space="0" w:color="auto" w:frame="1"/>
        </w:rPr>
      </w:pPr>
      <w:r w:rsidRPr="003046A4">
        <w:rPr>
          <w:rStyle w:val="a3"/>
          <w:rFonts w:ascii="Times New Roman" w:hAnsi="Times New Roman" w:cs="Times New Roman"/>
          <w:i/>
          <w:color w:val="FF0000"/>
          <w:sz w:val="28"/>
          <w:szCs w:val="28"/>
          <w:u w:val="single"/>
          <w:bdr w:val="none" w:sz="0" w:space="0" w:color="auto" w:frame="1"/>
        </w:rPr>
        <w:t xml:space="preserve">Για το διάστημα από 1/7 </w:t>
      </w:r>
      <w:r w:rsidR="00A077A8" w:rsidRPr="003046A4">
        <w:rPr>
          <w:rStyle w:val="a3"/>
          <w:rFonts w:ascii="Times New Roman" w:hAnsi="Times New Roman" w:cs="Times New Roman"/>
          <w:i/>
          <w:color w:val="FF0000"/>
          <w:sz w:val="28"/>
          <w:szCs w:val="28"/>
          <w:u w:val="single"/>
          <w:bdr w:val="none" w:sz="0" w:space="0" w:color="auto" w:frame="1"/>
        </w:rPr>
        <w:t>/18</w:t>
      </w:r>
      <w:r w:rsidRPr="003046A4">
        <w:rPr>
          <w:rStyle w:val="a3"/>
          <w:rFonts w:ascii="Times New Roman" w:hAnsi="Times New Roman" w:cs="Times New Roman"/>
          <w:i/>
          <w:color w:val="FF0000"/>
          <w:sz w:val="28"/>
          <w:szCs w:val="28"/>
          <w:u w:val="single"/>
          <w:bdr w:val="none" w:sz="0" w:space="0" w:color="auto" w:frame="1"/>
        </w:rPr>
        <w:t xml:space="preserve">έως και την καταληκτική ημερομηνία υποβολής </w:t>
      </w:r>
      <w:r w:rsidR="00A077A8" w:rsidRPr="003046A4">
        <w:rPr>
          <w:rStyle w:val="a3"/>
          <w:rFonts w:ascii="Times New Roman" w:hAnsi="Times New Roman" w:cs="Times New Roman"/>
          <w:i/>
          <w:color w:val="FF0000"/>
          <w:sz w:val="28"/>
          <w:szCs w:val="28"/>
          <w:u w:val="single"/>
          <w:bdr w:val="none" w:sz="0" w:space="0" w:color="auto" w:frame="1"/>
        </w:rPr>
        <w:t>των Μηχανογραφικών Δελτίων (16</w:t>
      </w:r>
      <w:r w:rsidRPr="003046A4">
        <w:rPr>
          <w:rStyle w:val="a3"/>
          <w:rFonts w:ascii="Times New Roman" w:hAnsi="Times New Roman" w:cs="Times New Roman"/>
          <w:i/>
          <w:color w:val="FF0000"/>
          <w:sz w:val="28"/>
          <w:szCs w:val="28"/>
          <w:u w:val="single"/>
          <w:bdr w:val="none" w:sz="0" w:space="0" w:color="auto" w:frame="1"/>
        </w:rPr>
        <w:t>/7</w:t>
      </w:r>
      <w:r w:rsidR="00A077A8" w:rsidRPr="003046A4">
        <w:rPr>
          <w:rStyle w:val="a3"/>
          <w:rFonts w:ascii="Times New Roman" w:hAnsi="Times New Roman" w:cs="Times New Roman"/>
          <w:i/>
          <w:color w:val="FF0000"/>
          <w:sz w:val="28"/>
          <w:szCs w:val="28"/>
          <w:u w:val="single"/>
          <w:bdr w:val="none" w:sz="0" w:space="0" w:color="auto" w:frame="1"/>
        </w:rPr>
        <w:t>/18</w:t>
      </w:r>
      <w:r w:rsidRPr="003046A4">
        <w:rPr>
          <w:rStyle w:val="a3"/>
          <w:rFonts w:ascii="Times New Roman" w:hAnsi="Times New Roman" w:cs="Times New Roman"/>
          <w:i/>
          <w:color w:val="FF0000"/>
          <w:sz w:val="28"/>
          <w:szCs w:val="28"/>
          <w:u w:val="single"/>
          <w:bdr w:val="none" w:sz="0" w:space="0" w:color="auto" w:frame="1"/>
        </w:rPr>
        <w:t>) θα υπάρξει νεότερη ανακοίνωση από τη Διεύθυνση του Σχολείου</w:t>
      </w:r>
      <w:r w:rsidRPr="003046A4">
        <w:rPr>
          <w:rStyle w:val="a3"/>
          <w:rFonts w:ascii="Times New Roman" w:hAnsi="Times New Roman" w:cs="Times New Roman"/>
          <w:i/>
          <w:color w:val="FF0000"/>
          <w:sz w:val="28"/>
          <w:szCs w:val="28"/>
          <w:bdr w:val="none" w:sz="0" w:space="0" w:color="auto" w:frame="1"/>
        </w:rPr>
        <w:t>.   </w:t>
      </w:r>
    </w:p>
    <w:p w:rsidR="00847F62" w:rsidRDefault="00254D87" w:rsidP="00992E01">
      <w:pPr>
        <w:pStyle w:val="Web"/>
        <w:shd w:val="clear" w:color="auto" w:fill="FFFFFF"/>
        <w:spacing w:before="0" w:after="0"/>
        <w:jc w:val="both"/>
        <w:textAlignment w:val="baseline"/>
        <w:rPr>
          <w:rStyle w:val="a3"/>
          <w:rFonts w:ascii="Trebuchet MS" w:hAnsi="Trebuchet MS"/>
          <w:color w:val="444444"/>
          <w:sz w:val="21"/>
          <w:szCs w:val="21"/>
          <w:bdr w:val="none" w:sz="0" w:space="0" w:color="auto" w:frame="1"/>
        </w:rPr>
      </w:pPr>
      <w:r>
        <w:rPr>
          <w:rFonts w:ascii="Trebuchet MS" w:hAnsi="Trebuchet MS"/>
          <w:noProof/>
          <w:color w:val="21759B"/>
          <w:sz w:val="21"/>
          <w:szCs w:val="21"/>
          <w:bdr w:val="none" w:sz="0" w:space="0" w:color="auto" w:frame="1"/>
        </w:rPr>
        <w:drawing>
          <wp:inline distT="0" distB="0" distL="0" distR="0" wp14:anchorId="1E011C93" wp14:editId="2E87A949">
            <wp:extent cx="5238750" cy="3055938"/>
            <wp:effectExtent l="0" t="0" r="0" b="0"/>
            <wp:docPr id="1" name="Picture 1" descr="mixanografiko_3846276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xanografiko_38462764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0827" cy="3062983"/>
                    </a:xfrm>
                    <a:prstGeom prst="rect">
                      <a:avLst/>
                    </a:prstGeom>
                    <a:noFill/>
                    <a:ln>
                      <a:noFill/>
                    </a:ln>
                  </pic:spPr>
                </pic:pic>
              </a:graphicData>
            </a:graphic>
          </wp:inline>
        </w:drawing>
      </w:r>
    </w:p>
    <w:p w:rsidR="00254D87" w:rsidRDefault="00254D87" w:rsidP="00992E01">
      <w:pPr>
        <w:pStyle w:val="Web"/>
        <w:shd w:val="clear" w:color="auto" w:fill="FFFFFF"/>
        <w:spacing w:before="0" w:after="0"/>
        <w:jc w:val="both"/>
        <w:textAlignment w:val="baseline"/>
        <w:rPr>
          <w:rFonts w:ascii="Trebuchet MS" w:hAnsi="Trebuchet MS"/>
          <w:color w:val="444444"/>
          <w:sz w:val="21"/>
          <w:szCs w:val="21"/>
        </w:rPr>
      </w:pPr>
      <w:r w:rsidRPr="00454D26">
        <w:rPr>
          <w:rStyle w:val="a3"/>
          <w:color w:val="444444"/>
          <w:sz w:val="40"/>
          <w:szCs w:val="40"/>
          <w:bdr w:val="none" w:sz="0" w:space="0" w:color="auto" w:frame="1"/>
        </w:rPr>
        <w:lastRenderedPageBreak/>
        <w:t>1. Διαδικασία υποβολής Μηχανογραφικού Δελτίου (Μ.Δ.).</w:t>
      </w:r>
      <w:r w:rsidRPr="00454D26">
        <w:rPr>
          <w:rFonts w:ascii="Trebuchet MS" w:hAnsi="Trebuchet MS"/>
          <w:color w:val="444444"/>
          <w:sz w:val="40"/>
          <w:szCs w:val="40"/>
        </w:rPr>
        <w:br/>
      </w:r>
      <w:r w:rsidRPr="00454D26">
        <w:rPr>
          <w:b/>
          <w:color w:val="444444"/>
          <w:sz w:val="32"/>
          <w:szCs w:val="32"/>
        </w:rPr>
        <w:t xml:space="preserve">Οι διαδικασίες για την υποβολή του </w:t>
      </w:r>
      <w:r w:rsidR="00A077A8">
        <w:rPr>
          <w:b/>
          <w:color w:val="444444"/>
          <w:sz w:val="32"/>
          <w:szCs w:val="32"/>
        </w:rPr>
        <w:t>Μ.Δ. αρχίζουν από την ΠΑΡΑΣΚΕΥΗ 22</w:t>
      </w:r>
      <w:r w:rsidRPr="00454D26">
        <w:rPr>
          <w:b/>
          <w:color w:val="444444"/>
          <w:sz w:val="32"/>
          <w:szCs w:val="32"/>
        </w:rPr>
        <w:t xml:space="preserve"> </w:t>
      </w:r>
      <w:r w:rsidR="00A077A8">
        <w:rPr>
          <w:b/>
          <w:color w:val="444444"/>
          <w:sz w:val="32"/>
          <w:szCs w:val="32"/>
        </w:rPr>
        <w:t>Ιουνίου και λήγουν τη ΔΕΥΤΕΡΑ</w:t>
      </w:r>
      <w:r w:rsidRPr="00454D26">
        <w:rPr>
          <w:b/>
          <w:color w:val="444444"/>
          <w:sz w:val="32"/>
          <w:szCs w:val="32"/>
        </w:rPr>
        <w:t xml:space="preserve"> </w:t>
      </w:r>
      <w:r w:rsidR="00A077A8">
        <w:rPr>
          <w:b/>
          <w:color w:val="444444"/>
          <w:sz w:val="32"/>
          <w:szCs w:val="32"/>
        </w:rPr>
        <w:t>16 Ιουλίου 2018</w:t>
      </w:r>
      <w:r w:rsidRPr="00454D26">
        <w:rPr>
          <w:b/>
          <w:color w:val="444444"/>
          <w:sz w:val="32"/>
          <w:szCs w:val="32"/>
        </w:rPr>
        <w:t>. Πιο αναλυτικά:</w:t>
      </w:r>
      <w:r w:rsidRPr="00454D26">
        <w:rPr>
          <w:b/>
          <w:color w:val="444444"/>
          <w:sz w:val="32"/>
          <w:szCs w:val="32"/>
        </w:rPr>
        <w:br/>
      </w:r>
      <w:r>
        <w:rPr>
          <w:rFonts w:ascii="Trebuchet MS" w:hAnsi="Trebuchet MS"/>
          <w:color w:val="444444"/>
          <w:sz w:val="21"/>
          <w:szCs w:val="21"/>
        </w:rPr>
        <w:t>Οι υποψήφιοι που ενδιαφέρονται να υποβάλουν Μ.Δ. θα απευθυνθούν στ</w:t>
      </w:r>
      <w:r w:rsidR="00A077A8">
        <w:rPr>
          <w:rFonts w:ascii="Trebuchet MS" w:hAnsi="Trebuchet MS"/>
          <w:color w:val="444444"/>
          <w:sz w:val="21"/>
          <w:szCs w:val="21"/>
        </w:rPr>
        <w:t>ο Λύκειό τους από την ΠΑΡΑΣΚΕΥΗ 22</w:t>
      </w:r>
      <w:r>
        <w:rPr>
          <w:rFonts w:ascii="Trebuchet MS" w:hAnsi="Trebuchet MS"/>
          <w:color w:val="444444"/>
          <w:sz w:val="21"/>
          <w:szCs w:val="21"/>
        </w:rPr>
        <w:t xml:space="preserve"> Ιουνίου και μετά για να αποκτήσουν προσωπικό κωδικό ασφαλείας (</w:t>
      </w:r>
      <w:proofErr w:type="spellStart"/>
      <w:r>
        <w:rPr>
          <w:rFonts w:ascii="Trebuchet MS" w:hAnsi="Trebuchet MS"/>
          <w:color w:val="444444"/>
          <w:sz w:val="21"/>
          <w:szCs w:val="21"/>
        </w:rPr>
        <w:t>password</w:t>
      </w:r>
      <w:proofErr w:type="spellEnd"/>
      <w:r>
        <w:rPr>
          <w:rFonts w:ascii="Trebuchet MS" w:hAnsi="Trebuchet MS"/>
          <w:color w:val="444444"/>
          <w:sz w:val="21"/>
          <w:szCs w:val="21"/>
        </w:rPr>
        <w:t>). Με αυτόν τον προσωπικό κωδικό</w:t>
      </w:r>
    </w:p>
    <w:p w:rsidR="00D068D2" w:rsidRDefault="00254D87" w:rsidP="00992E01">
      <w:pPr>
        <w:pStyle w:val="Web"/>
        <w:shd w:val="clear" w:color="auto" w:fill="FFFFFF"/>
        <w:spacing w:before="0" w:after="0"/>
        <w:jc w:val="both"/>
        <w:textAlignment w:val="baseline"/>
        <w:rPr>
          <w:rFonts w:ascii="Trebuchet MS" w:hAnsi="Trebuchet MS"/>
          <w:color w:val="444444"/>
          <w:sz w:val="21"/>
          <w:szCs w:val="21"/>
        </w:rPr>
      </w:pPr>
      <w:r>
        <w:rPr>
          <w:rFonts w:ascii="Trebuchet MS" w:hAnsi="Trebuchet MS"/>
          <w:color w:val="444444"/>
          <w:sz w:val="21"/>
          <w:szCs w:val="21"/>
        </w:rPr>
        <w:t>– θα μπορούν να επισκέπτονται την ηλεκτρονική διεύθυνση http://exams.it.minedu.gov.gr, να μελετούν το Μ.Δ. και σε πρώτο στάδιο να κάνουν κάποιες προσωρινές προτιμήσεις (Προσωρινή Αποθήκευση).</w:t>
      </w:r>
      <w:r>
        <w:rPr>
          <w:rFonts w:ascii="Trebuchet MS" w:hAnsi="Trebuchet MS"/>
          <w:color w:val="444444"/>
          <w:sz w:val="21"/>
          <w:szCs w:val="21"/>
        </w:rPr>
        <w:br/>
        <w:t>– στη συνέχεια και μετά την ανακοίνωση των βαθμών των ΓΕΛ, θα μπορούν να επισκέπτονται την ηλεκτρονική διεύθυνση </w:t>
      </w:r>
      <w:hyperlink r:id="rId7" w:tgtFrame="_blank" w:history="1">
        <w:r>
          <w:rPr>
            <w:rStyle w:val="-"/>
            <w:rFonts w:ascii="Trebuchet MS" w:hAnsi="Trebuchet MS"/>
            <w:color w:val="21759B"/>
            <w:sz w:val="21"/>
            <w:szCs w:val="21"/>
            <w:u w:val="none"/>
            <w:bdr w:val="none" w:sz="0" w:space="0" w:color="auto" w:frame="1"/>
          </w:rPr>
          <w:t>http://exams.it.minedu.gov.gr</w:t>
        </w:r>
      </w:hyperlink>
      <w:r>
        <w:rPr>
          <w:rFonts w:ascii="Trebuchet MS" w:hAnsi="Trebuchet MS"/>
          <w:color w:val="444444"/>
          <w:sz w:val="21"/>
          <w:szCs w:val="21"/>
        </w:rPr>
        <w:t>, να τροποποιούν το Προσωρινό Μ.Δ. ή/και να προχωρήσουν τελικά στην οριστική υποβολή (Οριστικοποίηση).</w:t>
      </w:r>
      <w:r>
        <w:rPr>
          <w:rFonts w:ascii="Trebuchet MS" w:hAnsi="Trebuchet MS"/>
          <w:color w:val="444444"/>
          <w:sz w:val="21"/>
          <w:szCs w:val="21"/>
        </w:rPr>
        <w:br/>
        <w:t xml:space="preserve">– </w:t>
      </w:r>
      <w:r w:rsidRPr="00F87993">
        <w:rPr>
          <w:rFonts w:ascii="Trebuchet MS" w:hAnsi="Trebuchet MS"/>
          <w:b/>
          <w:color w:val="444444"/>
          <w:sz w:val="21"/>
          <w:szCs w:val="21"/>
          <w:u w:val="single"/>
        </w:rPr>
        <w:t>μέσα στην προθεσμ</w:t>
      </w:r>
      <w:r w:rsidR="00A077A8">
        <w:rPr>
          <w:rFonts w:ascii="Trebuchet MS" w:hAnsi="Trebuchet MS"/>
          <w:b/>
          <w:color w:val="444444"/>
          <w:sz w:val="21"/>
          <w:szCs w:val="21"/>
          <w:u w:val="single"/>
        </w:rPr>
        <w:t>ία δηλαδή μέχρι τη ΔΕΥΤΕΡΑ 16</w:t>
      </w:r>
      <w:r w:rsidRPr="00F87993">
        <w:rPr>
          <w:rFonts w:ascii="Trebuchet MS" w:hAnsi="Trebuchet MS"/>
          <w:b/>
          <w:color w:val="444444"/>
          <w:sz w:val="21"/>
          <w:szCs w:val="21"/>
          <w:u w:val="single"/>
        </w:rPr>
        <w:t xml:space="preserve"> Ιουλίου</w:t>
      </w:r>
      <w:r>
        <w:rPr>
          <w:rFonts w:ascii="Trebuchet MS" w:hAnsi="Trebuchet MS"/>
          <w:color w:val="444444"/>
          <w:sz w:val="21"/>
          <w:szCs w:val="21"/>
        </w:rPr>
        <w:t>, εφόσον κάποιος υποψήφιος μετανιώσει και θέλει να τροποποιήσει το Μ.Δ., απευθύνεται στο Λύκειό του, ακυρώνεται το ήδη οριστικοποιημένο Μ.Δ. και υποβάλλει εκ νέου Μ.Δ. (βλ. παρ. Δ2).</w:t>
      </w:r>
      <w:r>
        <w:rPr>
          <w:rFonts w:ascii="Trebuchet MS" w:hAnsi="Trebuchet MS"/>
          <w:color w:val="444444"/>
          <w:sz w:val="21"/>
          <w:szCs w:val="21"/>
        </w:rPr>
        <w:br/>
      </w:r>
      <w:r w:rsidRPr="00DB706B">
        <w:rPr>
          <w:rStyle w:val="a3"/>
          <w:color w:val="444444"/>
          <w:sz w:val="32"/>
          <w:szCs w:val="32"/>
          <w:bdr w:val="none" w:sz="0" w:space="0" w:color="auto" w:frame="1"/>
        </w:rPr>
        <w:t>2. Προθεσμία υποβολής Μηχανογραφικού Δελτίου.</w:t>
      </w:r>
      <w:r w:rsidRPr="00DB706B">
        <w:rPr>
          <w:color w:val="444444"/>
          <w:sz w:val="32"/>
          <w:szCs w:val="32"/>
        </w:rPr>
        <w:br/>
      </w:r>
      <w:r w:rsidR="00A077A8">
        <w:rPr>
          <w:color w:val="444444"/>
        </w:rPr>
        <w:t>Από την ΠΑΡΑΣΚΕΥΗ 22 Ιουνίου και ως τη ΔΕΥΤΕΡΑ 16 Ιουλίου 2018</w:t>
      </w:r>
      <w:r w:rsidRPr="00454D26">
        <w:rPr>
          <w:color w:val="444444"/>
        </w:rPr>
        <w:t>, οι υποψήφιοι ΓΕΛ μπορούν να επισκέπτονται την ηλεκτρονική</w:t>
      </w:r>
      <w:r>
        <w:rPr>
          <w:rFonts w:ascii="Trebuchet MS" w:hAnsi="Trebuchet MS"/>
          <w:color w:val="444444"/>
          <w:sz w:val="21"/>
          <w:szCs w:val="21"/>
        </w:rPr>
        <w:t xml:space="preserve"> διεύθυνση </w:t>
      </w:r>
      <w:hyperlink r:id="rId8" w:tgtFrame="_blank" w:history="1">
        <w:r>
          <w:rPr>
            <w:rStyle w:val="-"/>
            <w:rFonts w:ascii="Trebuchet MS" w:hAnsi="Trebuchet MS"/>
            <w:color w:val="21759B"/>
            <w:sz w:val="21"/>
            <w:szCs w:val="21"/>
            <w:u w:val="none"/>
            <w:bdr w:val="none" w:sz="0" w:space="0" w:color="auto" w:frame="1"/>
          </w:rPr>
          <w:t>http://exams.it.minedu.gov.gr</w:t>
        </w:r>
      </w:hyperlink>
      <w:r>
        <w:rPr>
          <w:rFonts w:ascii="Trebuchet MS" w:hAnsi="Trebuchet MS"/>
          <w:color w:val="444444"/>
          <w:sz w:val="21"/>
          <w:szCs w:val="21"/>
        </w:rPr>
        <w:t> και να υποβάλλουν ηλεκτρονικά το Μηχανογραφικό Δελτίο (Μ.Δ.). Υπενθυμίζεται ότι η προθεσμία είναι </w:t>
      </w:r>
      <w:r>
        <w:rPr>
          <w:rFonts w:ascii="Trebuchet MS" w:hAnsi="Trebuchet MS"/>
          <w:color w:val="444444"/>
          <w:sz w:val="21"/>
          <w:szCs w:val="21"/>
          <w:u w:val="single"/>
          <w:bdr w:val="none" w:sz="0" w:space="0" w:color="auto" w:frame="1"/>
        </w:rPr>
        <w:t>αποκλειστική</w:t>
      </w:r>
      <w:r>
        <w:rPr>
          <w:rFonts w:ascii="Trebuchet MS" w:hAnsi="Trebuchet MS"/>
          <w:color w:val="444444"/>
          <w:sz w:val="21"/>
          <w:szCs w:val="21"/>
        </w:rPr>
        <w:t> και μετά την παρέλευσή της κανένας υποψήφιος δεν θα μπορεί να ορ</w:t>
      </w:r>
      <w:r w:rsidR="00A077A8">
        <w:rPr>
          <w:rFonts w:ascii="Trebuchet MS" w:hAnsi="Trebuchet MS"/>
          <w:color w:val="444444"/>
          <w:sz w:val="21"/>
          <w:szCs w:val="21"/>
        </w:rPr>
        <w:t>ιστικοποιήσει το Μ.Δ. Από τις 22-6-2018</w:t>
      </w:r>
      <w:r>
        <w:rPr>
          <w:rFonts w:ascii="Trebuchet MS" w:hAnsi="Trebuchet MS"/>
          <w:color w:val="444444"/>
          <w:sz w:val="21"/>
          <w:szCs w:val="21"/>
        </w:rPr>
        <w:t xml:space="preserve"> οι υποψήφιοι θα μπορούν να κάνουν μόνο πρόχειρο Μ.Δ. (Προσωρινή Αποθήκευση) και μετά την ανα</w:t>
      </w:r>
      <w:r w:rsidR="00AE57A9">
        <w:rPr>
          <w:rFonts w:ascii="Trebuchet MS" w:hAnsi="Trebuchet MS"/>
          <w:color w:val="444444"/>
          <w:sz w:val="21"/>
          <w:szCs w:val="21"/>
        </w:rPr>
        <w:t xml:space="preserve">κοίνωση των βαθμών των ΓΕΛ </w:t>
      </w:r>
      <w:r>
        <w:rPr>
          <w:rFonts w:ascii="Trebuchet MS" w:hAnsi="Trebuchet MS"/>
          <w:color w:val="444444"/>
          <w:sz w:val="21"/>
          <w:szCs w:val="21"/>
        </w:rPr>
        <w:t xml:space="preserve">αντίστοιχα, θα μπορούν να κάνουν την τελική Οριστικοποίηση </w:t>
      </w:r>
      <w:r w:rsidR="00A077A8">
        <w:rPr>
          <w:rFonts w:ascii="Trebuchet MS" w:hAnsi="Trebuchet MS"/>
          <w:color w:val="444444"/>
          <w:sz w:val="21"/>
          <w:szCs w:val="21"/>
        </w:rPr>
        <w:t xml:space="preserve">του Μ.Δ, ως και τη ΔΕΥΤΕΡΑ 16 </w:t>
      </w:r>
      <w:r>
        <w:rPr>
          <w:rFonts w:ascii="Trebuchet MS" w:hAnsi="Trebuchet MS"/>
          <w:color w:val="444444"/>
          <w:sz w:val="21"/>
          <w:szCs w:val="21"/>
        </w:rPr>
        <w:t xml:space="preserve"> Ιουλίου.</w:t>
      </w:r>
    </w:p>
    <w:p w:rsidR="00D068D2" w:rsidRDefault="00D068D2" w:rsidP="00992E01">
      <w:pPr>
        <w:pStyle w:val="Web"/>
        <w:shd w:val="clear" w:color="auto" w:fill="FFFFFF"/>
        <w:spacing w:before="0" w:after="0"/>
        <w:jc w:val="both"/>
        <w:textAlignment w:val="baseline"/>
        <w:rPr>
          <w:b/>
        </w:rPr>
      </w:pPr>
      <w:r w:rsidRPr="00A57907">
        <w:rPr>
          <w:b/>
          <w:color w:val="333333"/>
          <w:shd w:val="clear" w:color="auto" w:fill="FFFFFF"/>
        </w:rPr>
        <w:t xml:space="preserve">Επισημαίνεται ότι τον Προσωπικό Κωδικό Ασφαλείας πρέπει να παραλάβουν και όσοι απόφοιτοι των δύο προηγουμένων ετών επιθυμούν να υποβάλουν Μηχανογραφικό Δελτίο (χωρίς νέα εξέταση) για το 10 % των θέσεων εισακτέων. </w:t>
      </w:r>
      <w:r w:rsidR="00FD57E0" w:rsidRPr="00A57907">
        <w:rPr>
          <w:b/>
        </w:rPr>
        <w:t>Για το 10% των θέσεων χωρίς νέα εξέταση, υπενθυμίζεται ότι σύμφωνα με τις διατάξεις του άρθρου 13 του Ν. 4452/2017 (ΦΕ</w:t>
      </w:r>
      <w:r w:rsidR="00A077A8">
        <w:rPr>
          <w:b/>
        </w:rPr>
        <w:t xml:space="preserve">Κ 17 Α΄), οι υποψήφιοι του 2016 </w:t>
      </w:r>
      <w:r w:rsidR="00FD57E0" w:rsidRPr="00A57907">
        <w:rPr>
          <w:b/>
        </w:rPr>
        <w:t xml:space="preserve">διεκδικούν το 40% των </w:t>
      </w:r>
      <w:r w:rsidR="00A077A8">
        <w:rPr>
          <w:b/>
        </w:rPr>
        <w:t>θέσεων και οι υποψήφιοι του 2017</w:t>
      </w:r>
      <w:r w:rsidR="00FD57E0" w:rsidRPr="00A57907">
        <w:rPr>
          <w:b/>
        </w:rPr>
        <w:t xml:space="preserve"> διεκδικούν το 60% των θέσεων εισακτέων.</w:t>
      </w:r>
    </w:p>
    <w:p w:rsidR="00AE57A9" w:rsidRPr="00AE57A9" w:rsidRDefault="00AE57A9" w:rsidP="00992E01">
      <w:pPr>
        <w:pStyle w:val="Default"/>
        <w:jc w:val="both"/>
        <w:rPr>
          <w:b/>
          <w:sz w:val="22"/>
          <w:szCs w:val="22"/>
        </w:rPr>
      </w:pPr>
      <w:r>
        <w:t xml:space="preserve"> </w:t>
      </w:r>
      <w:r w:rsidRPr="00AE57A9">
        <w:rPr>
          <w:b/>
        </w:rPr>
        <w:t>Επίσης όσοι απόφοιτοι με την Αίτηση-Δήλωση του Μαρτίου είχαν δηλώσει υποψηφιότητα για νέα εξέταση με τα ΓΕΛ, και τελικά δεν προσήλθαν στις πανελλαδικές εξετάσεις των ΓΕΛ σε ΚΑΝΕΝΑ μάθημα, μετά την ανακοίνωση των βαθμών των πανελλαδικών εξετάσεων των ΓΕΛ προσέρχονται στο Λύκειό τους, ώστε να υπαχθούν στο ποσοστό του 10% των θέσεων, χωρίς νέα εξέταση, εφόσον το επιθυμούν, και εφόσον το δικαιούνται, όσοι δηλαδή είχαν συμμετάσχει στις πανελλαδικές εξετάσεις των ημερήσιων ΓΕΛ το 2016 ή το 2017.</w:t>
      </w:r>
    </w:p>
    <w:p w:rsidR="00AE57A9" w:rsidRPr="00A57907" w:rsidRDefault="00AE57A9" w:rsidP="00992E01">
      <w:pPr>
        <w:pStyle w:val="Web"/>
        <w:shd w:val="clear" w:color="auto" w:fill="FFFFFF"/>
        <w:spacing w:before="0" w:after="0"/>
        <w:jc w:val="both"/>
        <w:textAlignment w:val="baseline"/>
        <w:rPr>
          <w:b/>
          <w:color w:val="444444"/>
        </w:rPr>
      </w:pPr>
    </w:p>
    <w:p w:rsidR="00254D87" w:rsidRDefault="00254D87" w:rsidP="00992E01">
      <w:pPr>
        <w:pStyle w:val="Web"/>
        <w:shd w:val="clear" w:color="auto" w:fill="FFFFFF"/>
        <w:spacing w:before="0" w:after="0"/>
        <w:jc w:val="both"/>
        <w:textAlignment w:val="baseline"/>
        <w:rPr>
          <w:rFonts w:ascii="Trebuchet MS" w:hAnsi="Trebuchet MS"/>
          <w:color w:val="444444"/>
          <w:sz w:val="21"/>
          <w:szCs w:val="21"/>
        </w:rPr>
      </w:pPr>
      <w:r w:rsidRPr="00DB706B">
        <w:rPr>
          <w:rStyle w:val="a3"/>
          <w:color w:val="444444"/>
          <w:sz w:val="32"/>
          <w:szCs w:val="32"/>
          <w:bdr w:val="none" w:sz="0" w:space="0" w:color="auto" w:frame="1"/>
        </w:rPr>
        <w:t>3. Στάδια υποβολής Μηχανογραφικού Δελτίου.</w:t>
      </w:r>
      <w:r w:rsidRPr="00DB706B">
        <w:rPr>
          <w:color w:val="444444"/>
          <w:sz w:val="32"/>
          <w:szCs w:val="32"/>
        </w:rPr>
        <w:br/>
      </w:r>
      <w:r>
        <w:rPr>
          <w:rFonts w:ascii="Trebuchet MS" w:hAnsi="Trebuchet MS"/>
          <w:color w:val="444444"/>
          <w:sz w:val="21"/>
          <w:szCs w:val="21"/>
        </w:rPr>
        <w:t>Με τον προσωπικό κωδικό ασφαλείας (</w:t>
      </w:r>
      <w:proofErr w:type="spellStart"/>
      <w:r>
        <w:rPr>
          <w:rFonts w:ascii="Trebuchet MS" w:hAnsi="Trebuchet MS"/>
          <w:color w:val="444444"/>
          <w:sz w:val="21"/>
          <w:szCs w:val="21"/>
        </w:rPr>
        <w:t>password</w:t>
      </w:r>
      <w:proofErr w:type="spellEnd"/>
      <w:r>
        <w:rPr>
          <w:rFonts w:ascii="Trebuchet MS" w:hAnsi="Trebuchet MS"/>
          <w:color w:val="444444"/>
          <w:sz w:val="21"/>
          <w:szCs w:val="21"/>
        </w:rPr>
        <w:t xml:space="preserve">) και τον 8ψήφιο κωδικό εξετάσεων, οι </w:t>
      </w:r>
      <w:r>
        <w:rPr>
          <w:rFonts w:ascii="Trebuchet MS" w:hAnsi="Trebuchet MS"/>
          <w:color w:val="444444"/>
          <w:sz w:val="21"/>
          <w:szCs w:val="21"/>
        </w:rPr>
        <w:lastRenderedPageBreak/>
        <w:t>υποψήφιοι μπορούν να επισκέπτονται την ηλεκτρονική διεύθυνση </w:t>
      </w:r>
      <w:hyperlink r:id="rId9" w:tgtFrame="_blank" w:history="1">
        <w:r>
          <w:rPr>
            <w:rStyle w:val="-"/>
            <w:rFonts w:ascii="Trebuchet MS" w:hAnsi="Trebuchet MS"/>
            <w:color w:val="21759B"/>
            <w:sz w:val="21"/>
            <w:szCs w:val="21"/>
            <w:u w:val="none"/>
            <w:bdr w:val="none" w:sz="0" w:space="0" w:color="auto" w:frame="1"/>
          </w:rPr>
          <w:t>http://exams.it.minedu.gov.gr</w:t>
        </w:r>
      </w:hyperlink>
      <w:r>
        <w:rPr>
          <w:rFonts w:ascii="Trebuchet MS" w:hAnsi="Trebuchet MS"/>
          <w:color w:val="444444"/>
          <w:sz w:val="21"/>
          <w:szCs w:val="21"/>
        </w:rPr>
        <w:t xml:space="preserve">. Εκεί μπορούν να βρουν τον αριθμό εισακτέων, βάσεις παλιότερων ετών, το έντυπο Μ.Δ. με τις οδηγίες του και φυσικά το ηλεκτρονικό Μ.Δ. Με την είσοδο στο ηλεκτρονικό Μ.Δ., βλέπουν </w:t>
      </w:r>
      <w:proofErr w:type="spellStart"/>
      <w:r>
        <w:rPr>
          <w:rFonts w:ascii="Trebuchet MS" w:hAnsi="Trebuchet MS"/>
          <w:color w:val="444444"/>
          <w:sz w:val="21"/>
          <w:szCs w:val="21"/>
        </w:rPr>
        <w:t>προσυμπληρωμένα</w:t>
      </w:r>
      <w:proofErr w:type="spellEnd"/>
      <w:r>
        <w:rPr>
          <w:rFonts w:ascii="Trebuchet MS" w:hAnsi="Trebuchet MS"/>
          <w:color w:val="444444"/>
          <w:sz w:val="21"/>
          <w:szCs w:val="21"/>
        </w:rPr>
        <w:t xml:space="preserve"> τα στοιχεία τους και στη συνέχεια τα τμήματα, ταξινομημένα ανά πεδίο. Αφού κάνουν</w:t>
      </w:r>
      <w:r>
        <w:rPr>
          <w:rFonts w:ascii="Trebuchet MS" w:hAnsi="Trebuchet MS"/>
          <w:color w:val="444444"/>
          <w:sz w:val="21"/>
          <w:szCs w:val="21"/>
        </w:rPr>
        <w:br/>
        <w:t>μια πρώτη επιλογή με κάποιες προτιμήσεις, αρχικά πρέπει να επιλέξουν Προσωρινή Αποθήκευση. Αυτή τη διαδικασία της Προσωρινής Αποθήκευσης μπορούν να την κάνουν όσες φορές θέλουν, μέχρι να νιώσουν έτοιμοι. Στην τελική τους επίσκεψη, θα περάσουν πάλι όλα τα πρώτα βήματα, αν θέλουν θα αλλάξουν πάλι κάποιες προτιμήσεις τους και θα φτάσουν στο τελικό βήμα της Οριστικοποίησης, μετά την ανακοίνωση των βαθμών. Μετά την Οριστικοποίηση, που πρέπει να γίνει μέσα στην προθεσμία, οι υποψήφιοι δεν μπορούν να</w:t>
      </w:r>
      <w:r w:rsidR="00F87993">
        <w:rPr>
          <w:rFonts w:ascii="Trebuchet MS" w:hAnsi="Trebuchet MS"/>
          <w:color w:val="444444"/>
          <w:sz w:val="21"/>
          <w:szCs w:val="21"/>
        </w:rPr>
        <w:t xml:space="preserve"> </w:t>
      </w:r>
      <w:r>
        <w:rPr>
          <w:rFonts w:ascii="Trebuchet MS" w:hAnsi="Trebuchet MS"/>
          <w:color w:val="444444"/>
          <w:sz w:val="21"/>
          <w:szCs w:val="21"/>
        </w:rPr>
        <w:t>αλλάξουν το Μ.Δ. (πλην εξαίρεσης παρ. Δ2) Με την Οριστικοποίηση, το Μ.Δ. αποκτά πλέον αριθμό πρωτοκόλλου (πάνω δεξιά στη σελίδα) και πρέπει αυτό το οριστικοποιημένο Μ.Δ. να το εκτυπώσουν ή/και να το αποθηκεύσουν στον υπολογιστή τους. Σε όλες τις ανωτέρω διαδικασίες, η ηλεκτρονική εφαρμογή με ένα φιλικό στο χρήστη περιβάλλον, δίνει συνέχεια οδηγίες για τα βήματα του υποψηφίου. Για τη διαδικασία και την υποβολή του Μ.Δ., οι εκπαιδευτικοί των Λυκείων θα παρέχουν υποστήριξη στους υποψηφίους και θα διατίθεται</w:t>
      </w:r>
      <w:r>
        <w:rPr>
          <w:rFonts w:ascii="Trebuchet MS" w:hAnsi="Trebuchet MS"/>
          <w:color w:val="444444"/>
          <w:sz w:val="21"/>
          <w:szCs w:val="21"/>
        </w:rPr>
        <w:br/>
        <w:t>κάποιος υπολογιστής του σχολείου, αν αυτό ζητηθεί.</w:t>
      </w:r>
    </w:p>
    <w:p w:rsidR="00DB706B" w:rsidRPr="00DB706B" w:rsidRDefault="00DB706B" w:rsidP="00992E01">
      <w:pPr>
        <w:pStyle w:val="Default"/>
        <w:jc w:val="both"/>
        <w:rPr>
          <w:rFonts w:ascii="Times New Roman" w:hAnsi="Times New Roman" w:cs="Times New Roman"/>
          <w:b/>
          <w:sz w:val="32"/>
          <w:szCs w:val="32"/>
        </w:rPr>
      </w:pPr>
      <w:r w:rsidRPr="00DB706B">
        <w:rPr>
          <w:rFonts w:ascii="Times New Roman" w:hAnsi="Times New Roman" w:cs="Times New Roman"/>
          <w:b/>
          <w:sz w:val="32"/>
          <w:szCs w:val="32"/>
        </w:rPr>
        <w:t xml:space="preserve">4. Δικαιολογητικά για τον κωδικό ασφαλείας </w:t>
      </w:r>
    </w:p>
    <w:p w:rsidR="005B603C" w:rsidRDefault="00AE57A9" w:rsidP="00992E01">
      <w:pPr>
        <w:pStyle w:val="Default"/>
        <w:jc w:val="both"/>
        <w:rPr>
          <w:sz w:val="22"/>
          <w:szCs w:val="22"/>
        </w:rPr>
      </w:pPr>
      <w:r>
        <w:rPr>
          <w:sz w:val="22"/>
          <w:szCs w:val="22"/>
        </w:rPr>
        <w:t xml:space="preserve">Οι υποψήφιοι </w:t>
      </w:r>
      <w:r w:rsidR="00DB706B">
        <w:rPr>
          <w:sz w:val="22"/>
          <w:szCs w:val="22"/>
        </w:rPr>
        <w:t xml:space="preserve"> για το 10% των θέσεων, χωρίς νέα εξέταση, για να δημιουργήσουν προσωπικό κωδικό ασφαλείας (</w:t>
      </w:r>
      <w:proofErr w:type="spellStart"/>
      <w:r w:rsidR="00DB706B">
        <w:rPr>
          <w:sz w:val="22"/>
          <w:szCs w:val="22"/>
        </w:rPr>
        <w:t>password</w:t>
      </w:r>
      <w:proofErr w:type="spellEnd"/>
      <w:r w:rsidR="00DB706B">
        <w:rPr>
          <w:sz w:val="22"/>
          <w:szCs w:val="22"/>
        </w:rPr>
        <w:t xml:space="preserve">), θα επιδεικνύουν στο Λύκειό τους κατά περίπτωση </w:t>
      </w:r>
    </w:p>
    <w:p w:rsidR="00DB706B" w:rsidRDefault="00DB706B" w:rsidP="00992E01">
      <w:pPr>
        <w:pStyle w:val="Default"/>
        <w:jc w:val="both"/>
        <w:rPr>
          <w:sz w:val="22"/>
          <w:szCs w:val="22"/>
        </w:rPr>
      </w:pPr>
      <w:r>
        <w:rPr>
          <w:sz w:val="22"/>
          <w:szCs w:val="22"/>
        </w:rPr>
        <w:t xml:space="preserve">- οι υποψήφιοι </w:t>
      </w:r>
      <w:r w:rsidR="005B603C">
        <w:rPr>
          <w:sz w:val="22"/>
          <w:szCs w:val="22"/>
        </w:rPr>
        <w:t xml:space="preserve">ΜΕ ΤΟ ΠΑΛΑΙΟ ΣΥΣΤΗΜΑ του </w:t>
      </w:r>
      <w:r>
        <w:rPr>
          <w:sz w:val="22"/>
          <w:szCs w:val="22"/>
        </w:rPr>
        <w:t xml:space="preserve"> 2016 με τα ημερήσια ΓΕΛ </w:t>
      </w:r>
      <w:r w:rsidR="005B603C">
        <w:t xml:space="preserve">ή τα ημερήσια </w:t>
      </w:r>
      <w:proofErr w:type="spellStart"/>
      <w:r w:rsidR="005B603C">
        <w:t>ΕΠΑΛ-Β΄</w:t>
      </w:r>
      <w:r>
        <w:rPr>
          <w:sz w:val="22"/>
          <w:szCs w:val="22"/>
        </w:rPr>
        <w:t>την</w:t>
      </w:r>
      <w:proofErr w:type="spellEnd"/>
      <w:r>
        <w:rPr>
          <w:sz w:val="22"/>
          <w:szCs w:val="22"/>
        </w:rPr>
        <w:t xml:space="preserve"> αστυνομική ταυτότητα/διαβατήριο και την πρωτότυπη </w:t>
      </w:r>
      <w:r w:rsidR="005B603C">
        <w:rPr>
          <w:sz w:val="22"/>
          <w:szCs w:val="22"/>
        </w:rPr>
        <w:t xml:space="preserve">Βεβαίωση Πρόσβασης έτους </w:t>
      </w:r>
      <w:r>
        <w:rPr>
          <w:sz w:val="22"/>
          <w:szCs w:val="22"/>
        </w:rPr>
        <w:t xml:space="preserve">2016. </w:t>
      </w:r>
    </w:p>
    <w:p w:rsidR="00DB706B" w:rsidRDefault="00DB706B" w:rsidP="00992E01">
      <w:pPr>
        <w:pStyle w:val="Default"/>
        <w:jc w:val="both"/>
        <w:rPr>
          <w:sz w:val="22"/>
          <w:szCs w:val="22"/>
        </w:rPr>
      </w:pPr>
      <w:r>
        <w:rPr>
          <w:sz w:val="22"/>
          <w:szCs w:val="22"/>
        </w:rPr>
        <w:t xml:space="preserve">- </w:t>
      </w:r>
      <w:r w:rsidR="005B603C">
        <w:t>οι υποψήφιοι με το ΝΕΟ ΣΥΣΤΗΜΑ έτους 2016 ή 2017 με τα ημερήσια ΓΕΛ την αστυνομική ταυτότητα/διαβατήριο και τη Βεβαίωση συμμετοχής έτους 2016 ή 2017. Σε κάθε περίπτωση εξουσιοδοτημένου από τον υποψήφιο εκπροσώπου, θα κατατίθεται στο Λύκειο η πρωτότυπη εξουσιοδότηση, θεωρημένη για το γνήσιο της υπογραφής από αρμόδια αρχή.</w:t>
      </w:r>
    </w:p>
    <w:p w:rsidR="00DB706B" w:rsidRPr="005B603C" w:rsidRDefault="00DB706B" w:rsidP="00992E01">
      <w:pPr>
        <w:pStyle w:val="Default"/>
        <w:jc w:val="both"/>
        <w:rPr>
          <w:b/>
          <w:sz w:val="22"/>
          <w:szCs w:val="22"/>
        </w:rPr>
      </w:pPr>
      <w:r w:rsidRPr="005B603C">
        <w:rPr>
          <w:b/>
          <w:sz w:val="22"/>
          <w:szCs w:val="22"/>
        </w:rPr>
        <w:t xml:space="preserve">Επιλογή προτιμήσεων για τους υποψηφίους ΓΕΛ (για το 10%). </w:t>
      </w:r>
    </w:p>
    <w:p w:rsidR="00AE57A9" w:rsidRDefault="00AE57A9" w:rsidP="00992E01">
      <w:pPr>
        <w:pStyle w:val="Default"/>
        <w:jc w:val="both"/>
      </w:pPr>
      <w:r>
        <w:t>Υπενθυμίζεται ότι για το 10% των θέσεων υπάρχουν δύο ξεχωριστά Μ.Δ. - ένα για τους υποψηφίους του Παλαιού Συστήματος έτους 2016 με 5 επιστημονικά πεδία και - ένα για τους υποψηφίους του Νέου Συστήματος έτους 2016 ή 2017 με 5 επιστημονικά πεδία, διαφορετικά όμως από αυτά του Παλαιού Συστήματος.</w:t>
      </w:r>
    </w:p>
    <w:bookmarkEnd w:id="0"/>
    <w:p w:rsidR="005B603C" w:rsidRDefault="005B603C" w:rsidP="00992E01">
      <w:pPr>
        <w:pStyle w:val="Default"/>
        <w:jc w:val="both"/>
        <w:rPr>
          <w:sz w:val="22"/>
          <w:szCs w:val="22"/>
        </w:rPr>
      </w:pPr>
    </w:p>
    <w:sectPr w:rsidR="005B60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F48BE"/>
    <w:multiLevelType w:val="multilevel"/>
    <w:tmpl w:val="CE8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D0"/>
    <w:rsid w:val="00254D87"/>
    <w:rsid w:val="003046A4"/>
    <w:rsid w:val="00454D26"/>
    <w:rsid w:val="004C3280"/>
    <w:rsid w:val="005B603C"/>
    <w:rsid w:val="00847F62"/>
    <w:rsid w:val="00992E01"/>
    <w:rsid w:val="00A077A8"/>
    <w:rsid w:val="00A41C3B"/>
    <w:rsid w:val="00A57907"/>
    <w:rsid w:val="00AA5D32"/>
    <w:rsid w:val="00AE57A9"/>
    <w:rsid w:val="00AE5DD0"/>
    <w:rsid w:val="00B97235"/>
    <w:rsid w:val="00C23DBF"/>
    <w:rsid w:val="00D068D2"/>
    <w:rsid w:val="00DB706B"/>
    <w:rsid w:val="00F32772"/>
    <w:rsid w:val="00F87993"/>
    <w:rsid w:val="00FD5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40DEA-B17C-4443-8913-FEE86209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4D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54D87"/>
    <w:rPr>
      <w:b/>
      <w:bCs/>
    </w:rPr>
  </w:style>
  <w:style w:type="character" w:styleId="-">
    <w:name w:val="Hyperlink"/>
    <w:basedOn w:val="a0"/>
    <w:uiPriority w:val="99"/>
    <w:semiHidden/>
    <w:unhideWhenUsed/>
    <w:rsid w:val="00254D87"/>
    <w:rPr>
      <w:color w:val="0000FF"/>
      <w:u w:val="single"/>
    </w:rPr>
  </w:style>
  <w:style w:type="paragraph" w:customStyle="1" w:styleId="Default">
    <w:name w:val="Default"/>
    <w:rsid w:val="00DB70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6526">
      <w:bodyDiv w:val="1"/>
      <w:marLeft w:val="0"/>
      <w:marRight w:val="0"/>
      <w:marTop w:val="0"/>
      <w:marBottom w:val="0"/>
      <w:divBdr>
        <w:top w:val="none" w:sz="0" w:space="0" w:color="auto"/>
        <w:left w:val="none" w:sz="0" w:space="0" w:color="auto"/>
        <w:bottom w:val="none" w:sz="0" w:space="0" w:color="auto"/>
        <w:right w:val="none" w:sz="0" w:space="0" w:color="auto"/>
      </w:divBdr>
    </w:div>
    <w:div w:id="1049643171">
      <w:bodyDiv w:val="1"/>
      <w:marLeft w:val="0"/>
      <w:marRight w:val="0"/>
      <w:marTop w:val="0"/>
      <w:marBottom w:val="0"/>
      <w:divBdr>
        <w:top w:val="none" w:sz="0" w:space="0" w:color="auto"/>
        <w:left w:val="none" w:sz="0" w:space="0" w:color="auto"/>
        <w:bottom w:val="none" w:sz="0" w:space="0" w:color="auto"/>
        <w:right w:val="none" w:sz="0" w:space="0" w:color="auto"/>
      </w:divBdr>
    </w:div>
    <w:div w:id="1205799582">
      <w:bodyDiv w:val="1"/>
      <w:marLeft w:val="0"/>
      <w:marRight w:val="0"/>
      <w:marTop w:val="0"/>
      <w:marBottom w:val="0"/>
      <w:divBdr>
        <w:top w:val="none" w:sz="0" w:space="0" w:color="auto"/>
        <w:left w:val="none" w:sz="0" w:space="0" w:color="auto"/>
        <w:bottom w:val="none" w:sz="0" w:space="0" w:color="auto"/>
        <w:right w:val="none" w:sz="0" w:space="0" w:color="auto"/>
      </w:divBdr>
    </w:div>
    <w:div w:id="16943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s.it.minedu.gov.gr/" TargetMode="External"/><Relationship Id="rId3" Type="http://schemas.openxmlformats.org/officeDocument/2006/relationships/settings" Target="settings.xml"/><Relationship Id="rId7" Type="http://schemas.openxmlformats.org/officeDocument/2006/relationships/hyperlink" Target="http://exams.it.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3lyk-trikal.tri.sch.gr/wp-content/uploads/2015/06/mixanografiko_384627647.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ams.it.minedu.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5086</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ΦΩΤΟΠΟΥΛΟΥ ΑΡΕΤΗ</cp:lastModifiedBy>
  <cp:revision>3</cp:revision>
  <dcterms:created xsi:type="dcterms:W3CDTF">2018-06-23T20:46:00Z</dcterms:created>
  <dcterms:modified xsi:type="dcterms:W3CDTF">2018-06-23T20:47:00Z</dcterms:modified>
</cp:coreProperties>
</file>