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2752" w:rsidRDefault="00B52752" w:rsidP="00B52752">
      <w:pPr>
        <w:rPr>
          <w:color w:val="FF0000"/>
          <w:sz w:val="24"/>
          <w:szCs w:val="24"/>
        </w:rPr>
      </w:pPr>
      <w:r w:rsidRPr="00B52752">
        <w:rPr>
          <w:color w:val="FF0000"/>
          <w:sz w:val="24"/>
          <w:szCs w:val="24"/>
        </w:rPr>
        <w:t>5</w:t>
      </w:r>
      <w:r w:rsidRPr="00B52752">
        <w:rPr>
          <w:color w:val="FF0000"/>
          <w:sz w:val="24"/>
          <w:szCs w:val="24"/>
          <w:vertAlign w:val="superscript"/>
        </w:rPr>
        <w:t>ο</w:t>
      </w:r>
      <w:r w:rsidRPr="00B52752">
        <w:rPr>
          <w:color w:val="FF0000"/>
          <w:sz w:val="24"/>
          <w:szCs w:val="24"/>
        </w:rPr>
        <w:t xml:space="preserve"> ΓΕΛ</w:t>
      </w:r>
      <w:r w:rsidR="0059465C">
        <w:rPr>
          <w:color w:val="FF0000"/>
          <w:sz w:val="24"/>
          <w:szCs w:val="24"/>
        </w:rPr>
        <w:t xml:space="preserve"> </w:t>
      </w:r>
      <w:r w:rsidRPr="00B52752">
        <w:rPr>
          <w:color w:val="FF0000"/>
          <w:sz w:val="24"/>
          <w:szCs w:val="24"/>
        </w:rPr>
        <w:t xml:space="preserve"> </w:t>
      </w:r>
      <w:r w:rsidR="0059465C" w:rsidRPr="00B52752">
        <w:rPr>
          <w:color w:val="FF0000"/>
          <w:sz w:val="24"/>
          <w:szCs w:val="24"/>
        </w:rPr>
        <w:t>Σμύρνης</w:t>
      </w:r>
      <w:r w:rsidRPr="00B52752">
        <w:rPr>
          <w:color w:val="FF0000"/>
          <w:sz w:val="24"/>
          <w:szCs w:val="24"/>
        </w:rPr>
        <w:t xml:space="preserve">                                                                                                                                      </w:t>
      </w:r>
    </w:p>
    <w:p w:rsidR="00B52752" w:rsidRPr="00B52752" w:rsidRDefault="00B52752" w:rsidP="00B52752">
      <w:pPr>
        <w:rPr>
          <w:color w:val="FF0000"/>
          <w:sz w:val="24"/>
          <w:szCs w:val="24"/>
        </w:rPr>
      </w:pPr>
      <w:r w:rsidRPr="00B52752">
        <w:rPr>
          <w:color w:val="FF0000"/>
          <w:sz w:val="24"/>
          <w:szCs w:val="24"/>
        </w:rPr>
        <w:t xml:space="preserve">Τμήμα Α1 -&gt; </w:t>
      </w:r>
      <w:proofErr w:type="spellStart"/>
      <w:r w:rsidRPr="00B52752">
        <w:rPr>
          <w:color w:val="FF0000"/>
          <w:sz w:val="24"/>
          <w:szCs w:val="24"/>
        </w:rPr>
        <w:t>΄β</w:t>
      </w:r>
      <w:proofErr w:type="spellEnd"/>
      <w:r w:rsidRPr="00B52752">
        <w:rPr>
          <w:color w:val="FF0000"/>
          <w:sz w:val="24"/>
          <w:szCs w:val="24"/>
        </w:rPr>
        <w:t xml:space="preserve"> τετράμηνο 2016-17                                                                                                                                                                                                                                                                                                                                                                                                                                                                                                                                                                                                                                                                                                     </w:t>
      </w:r>
    </w:p>
    <w:p w:rsidR="00B52752" w:rsidRPr="00B52752" w:rsidRDefault="00B52752" w:rsidP="00B52752">
      <w:pPr>
        <w:rPr>
          <w:color w:val="FF0000"/>
          <w:sz w:val="24"/>
          <w:szCs w:val="24"/>
        </w:rPr>
      </w:pPr>
      <w:r w:rsidRPr="00B52752">
        <w:rPr>
          <w:color w:val="FF0000"/>
          <w:sz w:val="24"/>
          <w:szCs w:val="24"/>
        </w:rPr>
        <w:t>Μάθημα: Ερευνητική Εργασία</w:t>
      </w:r>
    </w:p>
    <w:p w:rsidR="00B52752" w:rsidRPr="00B52752" w:rsidRDefault="00B52752" w:rsidP="00B52752">
      <w:pPr>
        <w:rPr>
          <w:color w:val="FF0000"/>
          <w:sz w:val="24"/>
          <w:szCs w:val="24"/>
        </w:rPr>
      </w:pPr>
      <w:r w:rsidRPr="00B52752">
        <w:rPr>
          <w:color w:val="FF0000"/>
          <w:sz w:val="24"/>
          <w:szCs w:val="24"/>
        </w:rPr>
        <w:t>Υπεύθυνη: Κα. Αθανασούλη</w:t>
      </w:r>
    </w:p>
    <w:p w:rsidR="00AF6547" w:rsidRDefault="00AF6547" w:rsidP="00B52752">
      <w:pPr>
        <w:jc w:val="center"/>
        <w:rPr>
          <w:color w:val="00B050"/>
        </w:rPr>
      </w:pPr>
    </w:p>
    <w:p w:rsidR="003C4D28" w:rsidRDefault="006269E2" w:rsidP="00B52752">
      <w:pPr>
        <w:jc w:val="center"/>
        <w:rPr>
          <w:color w:val="00B050"/>
        </w:rPr>
      </w:pPr>
      <w:r w:rsidRPr="006269E2">
        <w:rPr>
          <w:color w:val="00B05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82.75pt;height:79.5pt" fillcolor="yellow" stroked="f">
            <v:fill color2="#f93" angle="-135" focusposition=".5,.5" focussize="" focus="100%" type="gradientRadial">
              <o:fill v:ext="view" type="gradientCenter"/>
            </v:fill>
            <v:shadow on="t" color="silver" opacity="52429f"/>
            <v:textpath style="font-family:&quot;Impact&quot;;v-text-kern:t" trim="t" fitpath="t" string="ΑΘΛΗΤΙΣΜΟΣ&#10;"/>
          </v:shape>
        </w:pict>
      </w:r>
    </w:p>
    <w:p w:rsidR="0055504E" w:rsidRDefault="00B52752" w:rsidP="0055504E">
      <w:r>
        <w:rPr>
          <w:noProof/>
          <w:lang w:eastAsia="el-GR"/>
        </w:rPr>
        <w:t xml:space="preserve"> </w:t>
      </w:r>
      <w:r>
        <w:rPr>
          <w:noProof/>
          <w:lang w:eastAsia="el-GR"/>
        </w:rPr>
        <w:drawing>
          <wp:inline distT="0" distB="0" distL="0" distR="0">
            <wp:extent cx="5251888" cy="3493385"/>
            <wp:effectExtent l="19050" t="0" r="5912" b="0"/>
            <wp:docPr id="17" name="Εικόνα 9" descr="Αποτέλεσμα εικόνας για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Αποτέλεσμα εικόνας για sports"/>
                    <pic:cNvPicPr>
                      <a:picLocks noChangeAspect="1" noChangeArrowheads="1"/>
                    </pic:cNvPicPr>
                  </pic:nvPicPr>
                  <pic:blipFill>
                    <a:blip r:embed="rId6" cstate="print"/>
                    <a:srcRect/>
                    <a:stretch>
                      <a:fillRect/>
                    </a:stretch>
                  </pic:blipFill>
                  <pic:spPr bwMode="auto">
                    <a:xfrm>
                      <a:off x="0" y="0"/>
                      <a:ext cx="5255248" cy="3495620"/>
                    </a:xfrm>
                    <a:prstGeom prst="rect">
                      <a:avLst/>
                    </a:prstGeom>
                    <a:noFill/>
                    <a:ln w="9525">
                      <a:noFill/>
                      <a:miter lim="800000"/>
                      <a:headEnd/>
                      <a:tailEnd/>
                    </a:ln>
                  </pic:spPr>
                </pic:pic>
              </a:graphicData>
            </a:graphic>
          </wp:inline>
        </w:drawing>
      </w:r>
    </w:p>
    <w:p w:rsidR="0055504E" w:rsidRDefault="0055504E" w:rsidP="0055504E"/>
    <w:p w:rsidR="0055504E" w:rsidRDefault="00B52752" w:rsidP="0055504E">
      <w:r>
        <w:t xml:space="preserve">                                                                                                                     </w:t>
      </w:r>
    </w:p>
    <w:p w:rsidR="00B52752" w:rsidRDefault="00B52752" w:rsidP="00B52752">
      <w:pPr>
        <w:tabs>
          <w:tab w:val="left" w:pos="5850"/>
        </w:tabs>
      </w:pPr>
      <w:r>
        <w:t xml:space="preserve">                                                                                                                    </w:t>
      </w:r>
      <w:r w:rsidR="00AF6547">
        <w:t xml:space="preserve"> </w:t>
      </w:r>
      <w:r>
        <w:t>Αλεξανδρίδης</w:t>
      </w:r>
      <w:r w:rsidR="00AF6547">
        <w:t xml:space="preserve">  Γιάννης</w:t>
      </w:r>
    </w:p>
    <w:p w:rsidR="00AF6547" w:rsidRDefault="00AF6547" w:rsidP="00B52752">
      <w:pPr>
        <w:tabs>
          <w:tab w:val="left" w:pos="5850"/>
        </w:tabs>
      </w:pPr>
      <w:r>
        <w:t xml:space="preserve">                                                                                                                      Βασιλάκης  Βασίλης</w:t>
      </w:r>
    </w:p>
    <w:p w:rsidR="00B52752" w:rsidRDefault="00B52752" w:rsidP="00B52752">
      <w:pPr>
        <w:tabs>
          <w:tab w:val="left" w:pos="5850"/>
        </w:tabs>
      </w:pPr>
      <w:r>
        <w:t xml:space="preserve">                                                                                                                    </w:t>
      </w:r>
      <w:r w:rsidR="00AF6547">
        <w:t xml:space="preserve">  Γιάννακας  Κωνσταντίνος</w:t>
      </w:r>
    </w:p>
    <w:p w:rsidR="00B52752" w:rsidRDefault="00AF6547" w:rsidP="00AF6547">
      <w:pPr>
        <w:tabs>
          <w:tab w:val="left" w:pos="5850"/>
        </w:tabs>
      </w:pPr>
      <w:r>
        <w:tab/>
        <w:t>Καλατζής  Βίκτωρ</w:t>
      </w:r>
    </w:p>
    <w:p w:rsidR="00AF6547" w:rsidRDefault="00AF6547" w:rsidP="00AF6547">
      <w:pPr>
        <w:tabs>
          <w:tab w:val="left" w:pos="5850"/>
        </w:tabs>
      </w:pPr>
      <w:r>
        <w:t xml:space="preserve">                                                                                                                      Καλατζής  Μιχάλης</w:t>
      </w:r>
    </w:p>
    <w:p w:rsidR="00F0083E" w:rsidRDefault="00F0083E" w:rsidP="00F0083E">
      <w:pPr>
        <w:jc w:val="center"/>
        <w:rPr>
          <w:b/>
          <w:i/>
          <w:color w:val="FF0000"/>
          <w:sz w:val="72"/>
          <w:szCs w:val="72"/>
          <w:u w:val="single"/>
        </w:rPr>
      </w:pPr>
      <w:r>
        <w:rPr>
          <w:b/>
          <w:i/>
          <w:color w:val="FF0000"/>
          <w:sz w:val="72"/>
          <w:szCs w:val="72"/>
          <w:u w:val="single"/>
        </w:rPr>
        <w:lastRenderedPageBreak/>
        <w:t>ΠΕΡΙΕΧΟΜΕΝΑ</w:t>
      </w:r>
    </w:p>
    <w:p w:rsidR="00F0083E" w:rsidRPr="00F0083E" w:rsidRDefault="00F0083E" w:rsidP="00F0083E">
      <w:pPr>
        <w:rPr>
          <w:b/>
          <w:i/>
          <w:color w:val="FF0000"/>
          <w:sz w:val="72"/>
          <w:szCs w:val="72"/>
          <w:u w:val="single"/>
        </w:rPr>
      </w:pPr>
      <w:r>
        <w:rPr>
          <w:color w:val="000000" w:themeColor="text1"/>
          <w:sz w:val="24"/>
          <w:szCs w:val="24"/>
        </w:rPr>
        <w:t>1) Πρόλογο</w:t>
      </w:r>
      <w:r w:rsidRPr="00F0083E">
        <w:rPr>
          <w:color w:val="000000" w:themeColor="text1"/>
          <w:sz w:val="24"/>
          <w:szCs w:val="24"/>
        </w:rPr>
        <w:t>ς</w:t>
      </w:r>
      <w:r>
        <w:rPr>
          <w:color w:val="000000" w:themeColor="text1"/>
          <w:sz w:val="24"/>
          <w:szCs w:val="24"/>
        </w:rPr>
        <w:t>………………………………………………………………………………………………………………3</w:t>
      </w:r>
    </w:p>
    <w:p w:rsidR="00F0083E" w:rsidRDefault="00F0083E" w:rsidP="00F0083E">
      <w:pPr>
        <w:rPr>
          <w:color w:val="000000" w:themeColor="text1"/>
          <w:sz w:val="24"/>
          <w:szCs w:val="24"/>
        </w:rPr>
      </w:pPr>
      <w:r>
        <w:rPr>
          <w:color w:val="000000" w:themeColor="text1"/>
          <w:sz w:val="24"/>
          <w:szCs w:val="24"/>
        </w:rPr>
        <w:t>2) Αθλητισμός στην Αρχαία Ελλάδα……………………………………………………….………….……..4</w:t>
      </w:r>
    </w:p>
    <w:p w:rsidR="00F0083E" w:rsidRDefault="00F0083E" w:rsidP="00F0083E">
      <w:pPr>
        <w:rPr>
          <w:color w:val="000000" w:themeColor="text1"/>
          <w:sz w:val="24"/>
          <w:szCs w:val="24"/>
        </w:rPr>
      </w:pPr>
      <w:r>
        <w:rPr>
          <w:color w:val="000000" w:themeColor="text1"/>
          <w:sz w:val="24"/>
          <w:szCs w:val="24"/>
        </w:rPr>
        <w:t>3) Τα αθλήματα στην Αρχαία Ελλάδα……………………………………………………………………….5</w:t>
      </w:r>
    </w:p>
    <w:p w:rsidR="00F0083E" w:rsidRDefault="00F0083E" w:rsidP="00F0083E">
      <w:pPr>
        <w:rPr>
          <w:color w:val="000000" w:themeColor="text1"/>
          <w:sz w:val="24"/>
          <w:szCs w:val="24"/>
        </w:rPr>
      </w:pPr>
      <w:r>
        <w:rPr>
          <w:color w:val="000000" w:themeColor="text1"/>
          <w:sz w:val="24"/>
          <w:szCs w:val="24"/>
        </w:rPr>
        <w:t>4) Τα αθλήματα στη σύγχρονη εποχή……………………………………………………………………….6</w:t>
      </w:r>
    </w:p>
    <w:p w:rsidR="00F0083E" w:rsidRDefault="00F0083E" w:rsidP="00F0083E">
      <w:pPr>
        <w:rPr>
          <w:color w:val="000000" w:themeColor="text1"/>
          <w:sz w:val="24"/>
          <w:szCs w:val="24"/>
        </w:rPr>
      </w:pPr>
      <w:r>
        <w:rPr>
          <w:color w:val="000000" w:themeColor="text1"/>
          <w:sz w:val="24"/>
          <w:szCs w:val="24"/>
        </w:rPr>
        <w:t>5) Ολυμπιακοί αγώνες………………………………………………………………………………………………7</w:t>
      </w:r>
    </w:p>
    <w:p w:rsidR="00F0083E" w:rsidRDefault="00F0083E" w:rsidP="00F0083E">
      <w:pPr>
        <w:rPr>
          <w:color w:val="000000" w:themeColor="text1"/>
          <w:sz w:val="24"/>
          <w:szCs w:val="24"/>
        </w:rPr>
      </w:pPr>
      <w:r>
        <w:rPr>
          <w:color w:val="000000" w:themeColor="text1"/>
          <w:sz w:val="24"/>
          <w:szCs w:val="24"/>
        </w:rPr>
        <w:t>6) Ιδρυτής ολυμπιακών αγώνων……………………………………………………………………………….8</w:t>
      </w:r>
    </w:p>
    <w:p w:rsidR="00F0083E" w:rsidRDefault="00F0083E" w:rsidP="00F0083E">
      <w:pPr>
        <w:rPr>
          <w:color w:val="000000" w:themeColor="text1"/>
          <w:sz w:val="24"/>
          <w:szCs w:val="24"/>
        </w:rPr>
      </w:pPr>
      <w:r>
        <w:rPr>
          <w:color w:val="000000" w:themeColor="text1"/>
          <w:sz w:val="24"/>
          <w:szCs w:val="24"/>
        </w:rPr>
        <w:t>7) Αναβολικά…………………………………………………………………………………………………………….9</w:t>
      </w:r>
    </w:p>
    <w:p w:rsidR="00A87453" w:rsidRDefault="00F0083E" w:rsidP="00F0083E">
      <w:pPr>
        <w:rPr>
          <w:color w:val="000000" w:themeColor="text1"/>
          <w:sz w:val="24"/>
          <w:szCs w:val="24"/>
        </w:rPr>
      </w:pPr>
      <w:r>
        <w:rPr>
          <w:color w:val="000000" w:themeColor="text1"/>
          <w:sz w:val="24"/>
          <w:szCs w:val="24"/>
        </w:rPr>
        <w:t xml:space="preserve">8) </w:t>
      </w:r>
      <w:r w:rsidR="00A87453">
        <w:rPr>
          <w:color w:val="000000" w:themeColor="text1"/>
          <w:sz w:val="24"/>
          <w:szCs w:val="24"/>
        </w:rPr>
        <w:t>Τα αναβολικά στεροειδή στον αθλητισμό…………………………………………………………..10</w:t>
      </w:r>
    </w:p>
    <w:p w:rsidR="00A87453" w:rsidRDefault="00A87453" w:rsidP="00F0083E">
      <w:pPr>
        <w:rPr>
          <w:color w:val="000000" w:themeColor="text1"/>
          <w:sz w:val="24"/>
          <w:szCs w:val="24"/>
        </w:rPr>
      </w:pPr>
      <w:r>
        <w:rPr>
          <w:color w:val="000000" w:themeColor="text1"/>
          <w:sz w:val="24"/>
          <w:szCs w:val="24"/>
        </w:rPr>
        <w:t xml:space="preserve">9) Επίλογος……………………………………………………………………………………………………………..11 </w:t>
      </w:r>
    </w:p>
    <w:p w:rsidR="00F0083E" w:rsidRDefault="00A87453" w:rsidP="00F0083E">
      <w:pPr>
        <w:rPr>
          <w:color w:val="000000" w:themeColor="text1"/>
          <w:sz w:val="24"/>
          <w:szCs w:val="24"/>
        </w:rPr>
      </w:pPr>
      <w:r>
        <w:rPr>
          <w:color w:val="000000" w:themeColor="text1"/>
          <w:sz w:val="24"/>
          <w:szCs w:val="24"/>
        </w:rPr>
        <w:t>10) Βιβλιογραφία……………………………………………………………………………………………………12</w:t>
      </w:r>
    </w:p>
    <w:p w:rsidR="00F0083E" w:rsidRDefault="00F0083E" w:rsidP="00F0083E">
      <w:pPr>
        <w:rPr>
          <w:color w:val="000000" w:themeColor="text1"/>
          <w:sz w:val="24"/>
          <w:szCs w:val="24"/>
        </w:rPr>
      </w:pPr>
    </w:p>
    <w:p w:rsidR="00F0083E" w:rsidRPr="00AA2AC7" w:rsidRDefault="00AA2AC7" w:rsidP="00AA2AC7">
      <w:pPr>
        <w:rPr>
          <w:color w:val="000000" w:themeColor="text1"/>
          <w:sz w:val="24"/>
          <w:szCs w:val="24"/>
        </w:rPr>
      </w:pPr>
      <w:r>
        <w:rPr>
          <w:noProof/>
          <w:lang w:eastAsia="el-GR"/>
        </w:rPr>
        <w:drawing>
          <wp:inline distT="0" distB="0" distL="0" distR="0">
            <wp:extent cx="5029200" cy="4316730"/>
            <wp:effectExtent l="19050" t="0" r="0" b="0"/>
            <wp:docPr id="4" name="Εικόνα 2" descr="Αποτέλεσμα εικόνας για αθλητισμ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Αποτέλεσμα εικόνας για αθλητισμος"/>
                    <pic:cNvPicPr>
                      <a:picLocks noChangeAspect="1" noChangeArrowheads="1"/>
                    </pic:cNvPicPr>
                  </pic:nvPicPr>
                  <pic:blipFill>
                    <a:blip r:embed="rId7" cstate="print"/>
                    <a:srcRect/>
                    <a:stretch>
                      <a:fillRect/>
                    </a:stretch>
                  </pic:blipFill>
                  <pic:spPr bwMode="auto">
                    <a:xfrm>
                      <a:off x="0" y="0"/>
                      <a:ext cx="5029200" cy="4316730"/>
                    </a:xfrm>
                    <a:prstGeom prst="rect">
                      <a:avLst/>
                    </a:prstGeom>
                    <a:noFill/>
                    <a:ln w="9525">
                      <a:noFill/>
                      <a:miter lim="800000"/>
                      <a:headEnd/>
                      <a:tailEnd/>
                    </a:ln>
                  </pic:spPr>
                </pic:pic>
              </a:graphicData>
            </a:graphic>
          </wp:inline>
        </w:drawing>
      </w:r>
    </w:p>
    <w:p w:rsidR="0055504E" w:rsidRPr="00AF6547" w:rsidRDefault="0055504E" w:rsidP="00AA2AC7">
      <w:pPr>
        <w:jc w:val="center"/>
      </w:pPr>
      <w:r w:rsidRPr="0055504E">
        <w:rPr>
          <w:b/>
          <w:i/>
          <w:color w:val="FF0000"/>
          <w:sz w:val="72"/>
          <w:szCs w:val="72"/>
          <w:u w:val="single"/>
        </w:rPr>
        <w:lastRenderedPageBreak/>
        <w:t>ΠΡΟΛΟΓΟΣ</w:t>
      </w:r>
    </w:p>
    <w:p w:rsidR="0055504E" w:rsidRDefault="0055504E" w:rsidP="0055504E">
      <w:pPr>
        <w:rPr>
          <w:rFonts w:ascii="Arial" w:hAnsi="Arial" w:cs="Arial"/>
          <w:sz w:val="24"/>
          <w:szCs w:val="24"/>
        </w:rPr>
      </w:pPr>
      <w:r>
        <w:rPr>
          <w:rFonts w:ascii="Arial" w:hAnsi="Arial" w:cs="Arial"/>
          <w:sz w:val="24"/>
          <w:szCs w:val="24"/>
        </w:rPr>
        <w:t>Η Ψυχαγωγία αποτελεί απαραίτητη προυπόθεση για την επιβίωση του ανθρώπου. Υπάρχουν διάφορα είδη ψυχαγωγίας. Ένα από αυτά και με το οποίοθα ασχοληθεί η ομάδα μας.</w:t>
      </w:r>
    </w:p>
    <w:p w:rsidR="00B210DE" w:rsidRPr="00B210DE" w:rsidRDefault="00B210DE" w:rsidP="00B210DE">
      <w:pPr>
        <w:pStyle w:val="a4"/>
        <w:rPr>
          <w:rFonts w:ascii="Arial" w:hAnsi="Arial" w:cs="Arial"/>
          <w:color w:val="000000" w:themeColor="text1"/>
          <w:sz w:val="24"/>
          <w:szCs w:val="24"/>
        </w:rPr>
      </w:pPr>
    </w:p>
    <w:p w:rsidR="00B210DE" w:rsidRPr="00B210DE" w:rsidRDefault="00B210DE" w:rsidP="00B210DE">
      <w:pPr>
        <w:pStyle w:val="a4"/>
        <w:rPr>
          <w:rFonts w:ascii="Arial" w:hAnsi="Arial" w:cs="Arial"/>
          <w:color w:val="000000" w:themeColor="text1"/>
          <w:sz w:val="24"/>
          <w:szCs w:val="24"/>
        </w:rPr>
      </w:pPr>
    </w:p>
    <w:p w:rsidR="0055504E" w:rsidRPr="00B210DE" w:rsidRDefault="0055504E" w:rsidP="00B210DE">
      <w:pPr>
        <w:pStyle w:val="a4"/>
        <w:numPr>
          <w:ilvl w:val="0"/>
          <w:numId w:val="1"/>
        </w:numPr>
        <w:rPr>
          <w:rStyle w:val="apple-converted-space"/>
          <w:rFonts w:ascii="Arial" w:hAnsi="Arial" w:cs="Arial"/>
          <w:color w:val="000000" w:themeColor="text1"/>
          <w:sz w:val="24"/>
          <w:szCs w:val="24"/>
        </w:rPr>
      </w:pPr>
      <w:r w:rsidRPr="00B210DE">
        <w:rPr>
          <w:rFonts w:ascii="Arial" w:hAnsi="Arial" w:cs="Arial"/>
          <w:i/>
          <w:color w:val="000000" w:themeColor="text1"/>
          <w:sz w:val="24"/>
          <w:szCs w:val="24"/>
          <w:u w:val="single"/>
        </w:rPr>
        <w:t>ΑΘΛΗΤΙΣΜΟΣ:</w:t>
      </w:r>
      <w:r w:rsidRPr="00B210DE">
        <w:rPr>
          <w:rFonts w:ascii="Arial" w:hAnsi="Arial" w:cs="Arial"/>
          <w:color w:val="252525"/>
          <w:sz w:val="21"/>
          <w:szCs w:val="21"/>
          <w:shd w:val="clear" w:color="auto" w:fill="FFFFFF"/>
        </w:rPr>
        <w:t xml:space="preserve"> </w:t>
      </w:r>
      <w:r w:rsidRPr="00B210DE">
        <w:rPr>
          <w:rFonts w:ascii="Arial" w:hAnsi="Arial" w:cs="Arial"/>
          <w:color w:val="000000" w:themeColor="text1"/>
          <w:sz w:val="24"/>
          <w:szCs w:val="24"/>
          <w:shd w:val="clear" w:color="auto" w:fill="FFFFFF"/>
        </w:rPr>
        <w:t>Ο</w:t>
      </w:r>
      <w:r w:rsidRPr="00B210DE">
        <w:rPr>
          <w:rStyle w:val="apple-converted-space"/>
          <w:rFonts w:ascii="Arial" w:hAnsi="Arial" w:cs="Arial"/>
          <w:color w:val="000000" w:themeColor="text1"/>
          <w:sz w:val="24"/>
          <w:szCs w:val="24"/>
          <w:shd w:val="clear" w:color="auto" w:fill="FFFFFF"/>
        </w:rPr>
        <w:t> </w:t>
      </w:r>
      <w:r w:rsidR="00B210DE" w:rsidRPr="00B210DE">
        <w:rPr>
          <w:rFonts w:ascii="Arial" w:hAnsi="Arial" w:cs="Arial"/>
          <w:b/>
          <w:bCs/>
          <w:color w:val="000000" w:themeColor="text1"/>
          <w:sz w:val="24"/>
          <w:szCs w:val="24"/>
          <w:shd w:val="clear" w:color="auto" w:fill="FFFFFF"/>
        </w:rPr>
        <w:t>Α</w:t>
      </w:r>
      <w:r w:rsidRPr="00B210DE">
        <w:rPr>
          <w:rFonts w:ascii="Arial" w:hAnsi="Arial" w:cs="Arial"/>
          <w:b/>
          <w:bCs/>
          <w:color w:val="000000" w:themeColor="text1"/>
          <w:sz w:val="24"/>
          <w:szCs w:val="24"/>
          <w:shd w:val="clear" w:color="auto" w:fill="FFFFFF"/>
        </w:rPr>
        <w:t>θλητισμός</w:t>
      </w:r>
      <w:r w:rsidRPr="00B210DE">
        <w:rPr>
          <w:rStyle w:val="apple-converted-space"/>
          <w:rFonts w:ascii="Arial" w:hAnsi="Arial" w:cs="Arial"/>
          <w:color w:val="000000" w:themeColor="text1"/>
          <w:sz w:val="24"/>
          <w:szCs w:val="24"/>
          <w:shd w:val="clear" w:color="auto" w:fill="FFFFFF"/>
        </w:rPr>
        <w:t> </w:t>
      </w:r>
      <w:r w:rsidRPr="00B210DE">
        <w:rPr>
          <w:rFonts w:ascii="Arial" w:hAnsi="Arial" w:cs="Arial"/>
          <w:color w:val="000000" w:themeColor="text1"/>
          <w:sz w:val="24"/>
          <w:szCs w:val="24"/>
          <w:shd w:val="clear" w:color="auto" w:fill="FFFFFF"/>
        </w:rPr>
        <w:t>είναι η συστηματική σωματική καλλιέργεια και δράση με συγκεκριμένο τρόπο, ειδική μεθοδολογία και παιδαγωγική με σκοπό την ύψιστη σωματική απόδοση, ως επίδοση σε</w:t>
      </w:r>
      <w:r w:rsidRPr="00B210DE">
        <w:rPr>
          <w:rStyle w:val="apple-converted-space"/>
          <w:rFonts w:ascii="Arial" w:hAnsi="Arial" w:cs="Arial"/>
          <w:color w:val="000000" w:themeColor="text1"/>
          <w:sz w:val="24"/>
          <w:szCs w:val="24"/>
          <w:shd w:val="clear" w:color="auto" w:fill="FFFFFF"/>
        </w:rPr>
        <w:t> </w:t>
      </w:r>
      <w:hyperlink r:id="rId8" w:tooltip="Αθλητικοί Αγώνες (δεν έχει γραφτεί ακόμα)" w:history="1">
        <w:r w:rsidRPr="00B210DE">
          <w:rPr>
            <w:rStyle w:val="-"/>
            <w:rFonts w:ascii="Arial" w:hAnsi="Arial" w:cs="Arial"/>
            <w:color w:val="000000" w:themeColor="text1"/>
            <w:sz w:val="24"/>
            <w:szCs w:val="24"/>
            <w:shd w:val="clear" w:color="auto" w:fill="FFFFFF"/>
          </w:rPr>
          <w:t>αθλητικούς αγώνες</w:t>
        </w:r>
      </w:hyperlink>
      <w:r w:rsidRPr="00B210DE">
        <w:rPr>
          <w:rFonts w:ascii="Arial" w:hAnsi="Arial" w:cs="Arial"/>
          <w:color w:val="000000" w:themeColor="text1"/>
          <w:sz w:val="24"/>
          <w:szCs w:val="24"/>
          <w:shd w:val="clear" w:color="auto" w:fill="FFFFFF"/>
        </w:rPr>
        <w:t>, στο αθλητικό και κοινωνικό γίγνεσθαι</w:t>
      </w:r>
      <w:r w:rsidRPr="00B210DE">
        <w:rPr>
          <w:rStyle w:val="apple-converted-space"/>
          <w:rFonts w:ascii="Arial" w:hAnsi="Arial" w:cs="Arial"/>
          <w:color w:val="000000" w:themeColor="text1"/>
          <w:sz w:val="24"/>
          <w:szCs w:val="24"/>
          <w:shd w:val="clear" w:color="auto" w:fill="FFFFFF"/>
        </w:rPr>
        <w:t> </w:t>
      </w:r>
      <w:hyperlink r:id="rId9" w:anchor="cite_note-1" w:history="1">
        <w:r w:rsidRPr="00B210DE">
          <w:rPr>
            <w:rStyle w:val="-"/>
            <w:rFonts w:ascii="Arial" w:hAnsi="Arial" w:cs="Arial"/>
            <w:color w:val="000000" w:themeColor="text1"/>
            <w:sz w:val="24"/>
            <w:szCs w:val="24"/>
            <w:shd w:val="clear" w:color="auto" w:fill="FFFFFF"/>
            <w:vertAlign w:val="superscript"/>
          </w:rPr>
          <w:t>[1]</w:t>
        </w:r>
      </w:hyperlink>
      <w:r w:rsidRPr="00B210DE">
        <w:rPr>
          <w:rStyle w:val="apple-converted-space"/>
          <w:rFonts w:ascii="Arial" w:hAnsi="Arial" w:cs="Arial"/>
          <w:color w:val="000000" w:themeColor="text1"/>
          <w:sz w:val="24"/>
          <w:szCs w:val="24"/>
          <w:shd w:val="clear" w:color="auto" w:fill="FFFFFF"/>
        </w:rPr>
        <w:t> </w:t>
      </w:r>
      <w:r w:rsidRPr="00B210DE">
        <w:rPr>
          <w:rFonts w:ascii="Arial" w:hAnsi="Arial" w:cs="Arial"/>
          <w:color w:val="000000" w:themeColor="text1"/>
          <w:sz w:val="24"/>
          <w:szCs w:val="24"/>
          <w:shd w:val="clear" w:color="auto" w:fill="FFFFFF"/>
        </w:rPr>
        <w:t>. Παράλληλα ο αθλητισμός είναι ένας κοινωνικός θεσμός ο οποίος αντικατοπτρίζει τη δεδομένη κοινωνία και τον πολιτισμό της.</w:t>
      </w:r>
      <w:r w:rsidRPr="00B210DE">
        <w:rPr>
          <w:rStyle w:val="apple-converted-space"/>
          <w:rFonts w:ascii="Arial" w:hAnsi="Arial" w:cs="Arial"/>
          <w:color w:val="000000" w:themeColor="text1"/>
          <w:sz w:val="24"/>
          <w:szCs w:val="24"/>
          <w:shd w:val="clear" w:color="auto" w:fill="FFFFFF"/>
        </w:rPr>
        <w:t> </w:t>
      </w:r>
    </w:p>
    <w:p w:rsidR="00B210DE" w:rsidRDefault="00B210DE" w:rsidP="00B210DE">
      <w:pPr>
        <w:pStyle w:val="a4"/>
        <w:rPr>
          <w:rFonts w:ascii="Arial" w:hAnsi="Arial" w:cs="Arial"/>
          <w:color w:val="000000" w:themeColor="text1"/>
          <w:sz w:val="24"/>
          <w:szCs w:val="24"/>
        </w:rPr>
      </w:pPr>
      <w:r>
        <w:rPr>
          <w:noProof/>
          <w:lang w:eastAsia="el-GR"/>
        </w:rPr>
        <w:drawing>
          <wp:inline distT="0" distB="0" distL="0" distR="0">
            <wp:extent cx="4800600" cy="2305050"/>
            <wp:effectExtent l="19050" t="0" r="0" b="0"/>
            <wp:docPr id="12" name="Εικόνα 12"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Σχετική εικόνα"/>
                    <pic:cNvPicPr>
                      <a:picLocks noChangeAspect="1" noChangeArrowheads="1"/>
                    </pic:cNvPicPr>
                  </pic:nvPicPr>
                  <pic:blipFill>
                    <a:blip r:embed="rId10" cstate="print"/>
                    <a:srcRect/>
                    <a:stretch>
                      <a:fillRect/>
                    </a:stretch>
                  </pic:blipFill>
                  <pic:spPr bwMode="auto">
                    <a:xfrm>
                      <a:off x="0" y="0"/>
                      <a:ext cx="4800600" cy="2305050"/>
                    </a:xfrm>
                    <a:prstGeom prst="rect">
                      <a:avLst/>
                    </a:prstGeom>
                    <a:noFill/>
                    <a:ln w="9525">
                      <a:noFill/>
                      <a:miter lim="800000"/>
                      <a:headEnd/>
                      <a:tailEnd/>
                    </a:ln>
                  </pic:spPr>
                </pic:pic>
              </a:graphicData>
            </a:graphic>
          </wp:inline>
        </w:drawing>
      </w:r>
      <w:r>
        <w:rPr>
          <w:noProof/>
          <w:lang w:eastAsia="el-GR"/>
        </w:rPr>
        <w:drawing>
          <wp:inline distT="0" distB="0" distL="0" distR="0">
            <wp:extent cx="4800600" cy="2895600"/>
            <wp:effectExtent l="19050" t="0" r="0" b="0"/>
            <wp:docPr id="15" name="Εικόνα 15" descr="Αποτέλεσμα εικόνας για ΑΘΛΗΤΙΣΜΟΣ ΟΡΙΣΜ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Αποτέλεσμα εικόνας για ΑΘΛΗΤΙΣΜΟΣ ΟΡΙΣΜΟΣ"/>
                    <pic:cNvPicPr>
                      <a:picLocks noChangeAspect="1" noChangeArrowheads="1"/>
                    </pic:cNvPicPr>
                  </pic:nvPicPr>
                  <pic:blipFill>
                    <a:blip r:embed="rId11" cstate="print"/>
                    <a:srcRect/>
                    <a:stretch>
                      <a:fillRect/>
                    </a:stretch>
                  </pic:blipFill>
                  <pic:spPr bwMode="auto">
                    <a:xfrm>
                      <a:off x="0" y="0"/>
                      <a:ext cx="4804070" cy="2897693"/>
                    </a:xfrm>
                    <a:prstGeom prst="rect">
                      <a:avLst/>
                    </a:prstGeom>
                    <a:noFill/>
                    <a:ln w="9525">
                      <a:noFill/>
                      <a:miter lim="800000"/>
                      <a:headEnd/>
                      <a:tailEnd/>
                    </a:ln>
                  </pic:spPr>
                </pic:pic>
              </a:graphicData>
            </a:graphic>
          </wp:inline>
        </w:drawing>
      </w:r>
    </w:p>
    <w:p w:rsidR="00B210DE" w:rsidRDefault="00B210DE" w:rsidP="00B210DE">
      <w:pPr>
        <w:pStyle w:val="a4"/>
        <w:rPr>
          <w:rFonts w:ascii="Arial" w:hAnsi="Arial" w:cs="Arial"/>
          <w:color w:val="000000" w:themeColor="text1"/>
          <w:sz w:val="24"/>
          <w:szCs w:val="24"/>
        </w:rPr>
      </w:pPr>
    </w:p>
    <w:p w:rsidR="00B210DE" w:rsidRPr="0059465C" w:rsidRDefault="0059465C" w:rsidP="0059465C">
      <w:pPr>
        <w:rPr>
          <w:rFonts w:ascii="Arial" w:hAnsi="Arial" w:cs="Arial"/>
          <w:color w:val="E36C0A" w:themeColor="accent6" w:themeShade="BF"/>
          <w:sz w:val="24"/>
          <w:szCs w:val="24"/>
        </w:rPr>
      </w:pPr>
      <w:r>
        <w:rPr>
          <w:rFonts w:ascii="Arial" w:hAnsi="Arial" w:cs="Arial"/>
          <w:b/>
          <w:color w:val="E36C0A" w:themeColor="accent6" w:themeShade="BF"/>
          <w:sz w:val="40"/>
          <w:szCs w:val="40"/>
        </w:rPr>
        <w:lastRenderedPageBreak/>
        <w:t xml:space="preserve">      </w:t>
      </w:r>
      <w:r w:rsidR="00B210DE" w:rsidRPr="0059465C">
        <w:rPr>
          <w:rFonts w:ascii="Arial" w:hAnsi="Arial" w:cs="Arial"/>
          <w:b/>
          <w:color w:val="E36C0A" w:themeColor="accent6" w:themeShade="BF"/>
          <w:sz w:val="40"/>
          <w:szCs w:val="40"/>
        </w:rPr>
        <w:t>ΑΘΛΗΤΙΣΜΟΣ ΣΤΗΝ ΑΡΧΑΙΑ ΕΛΛΑΔΑ</w:t>
      </w:r>
    </w:p>
    <w:p w:rsidR="00B210DE" w:rsidRDefault="00B210DE" w:rsidP="00B210DE">
      <w:pPr>
        <w:pStyle w:val="a4"/>
        <w:rPr>
          <w:rFonts w:ascii="Arial" w:hAnsi="Arial" w:cs="Arial"/>
          <w:sz w:val="24"/>
          <w:szCs w:val="24"/>
        </w:rPr>
      </w:pPr>
    </w:p>
    <w:p w:rsidR="00AF6547" w:rsidRDefault="00B210DE" w:rsidP="00B210DE">
      <w:pPr>
        <w:pStyle w:val="a4"/>
        <w:rPr>
          <w:rFonts w:ascii="Arial" w:hAnsi="Arial" w:cs="Arial"/>
          <w:sz w:val="24"/>
          <w:szCs w:val="24"/>
        </w:rPr>
      </w:pPr>
      <w:r w:rsidRPr="00B210DE">
        <w:rPr>
          <w:rFonts w:ascii="Arial" w:hAnsi="Arial" w:cs="Arial"/>
          <w:sz w:val="24"/>
          <w:szCs w:val="24"/>
        </w:rPr>
        <w:t xml:space="preserve">Ο αθλητισμός στην αρχαία Ελλάδα δεν ήταν απλά μια ευχάριστη ενασχόληση ή επάγγελμα όπως είναι σήμερα. Αποτελούσε έναν από τους βασικότερους λόγους επιβίωσης της Ελληνικής φυλής – ιδιαίτερα την εποχή των Περσικών πολέμων (490-479 </w:t>
      </w:r>
    </w:p>
    <w:p w:rsidR="00B210DE" w:rsidRDefault="00B210DE" w:rsidP="00B210DE">
      <w:pPr>
        <w:pStyle w:val="a4"/>
        <w:rPr>
          <w:rFonts w:ascii="Arial" w:hAnsi="Arial" w:cs="Arial"/>
          <w:sz w:val="24"/>
          <w:szCs w:val="24"/>
        </w:rPr>
      </w:pPr>
      <w:r w:rsidRPr="00B210DE">
        <w:rPr>
          <w:rFonts w:ascii="Arial" w:hAnsi="Arial" w:cs="Arial"/>
          <w:sz w:val="24"/>
          <w:szCs w:val="24"/>
        </w:rPr>
        <w:t>). Σύμφωνα με τον Gardiner «η νίκη των Ελλήνων κατά των Περσών … ήταν η νίκη μιάς χούφτας ασκημένων αθλητών κατά των ορδών μαλθακών βαρβάρων». Θα ήταν περιττό να αναλυθεί η σημασία που έδιναν ειδικά οι Σπαρτιάτες στην καθημερινή εκγύμναση των νέων (Αγωγή), ώστε να βασίζονται ανά πάσα ώρα και στιγμή στην προάσπιση της πόλης τους από εχθρικές επιδρομές. Είναι γνωστό ότι η Σπάρτη ήταν ίσως η μοναδική πόλη στην αρχαία Ελλάδα που δεν είχε εξωτερικά τείχη – οι Σπαρτιάτες θεωρούσαν τα τείχη θηλυπρεπές μέσο άμυνας- ακριβώς για τον λόγο ότι βασίζονταν στην άρτια εκπαίδευσή τους!</w:t>
      </w:r>
    </w:p>
    <w:p w:rsidR="00B210DE" w:rsidRDefault="00B210DE" w:rsidP="00B210DE">
      <w:pPr>
        <w:pStyle w:val="a4"/>
        <w:rPr>
          <w:rFonts w:ascii="Arial" w:hAnsi="Arial" w:cs="Arial"/>
          <w:sz w:val="24"/>
          <w:szCs w:val="24"/>
        </w:rPr>
      </w:pPr>
    </w:p>
    <w:p w:rsidR="00B210DE" w:rsidRPr="00B210DE" w:rsidRDefault="00B210DE" w:rsidP="00B210DE">
      <w:pPr>
        <w:pStyle w:val="a4"/>
        <w:rPr>
          <w:rFonts w:ascii="Arial" w:hAnsi="Arial" w:cs="Arial"/>
          <w:b/>
          <w:sz w:val="24"/>
          <w:szCs w:val="24"/>
        </w:rPr>
      </w:pPr>
      <w:r w:rsidRPr="00B210DE">
        <w:rPr>
          <w:rFonts w:ascii="Arial" w:hAnsi="Arial" w:cs="Arial"/>
          <w:sz w:val="24"/>
          <w:szCs w:val="24"/>
        </w:rPr>
        <w:t xml:space="preserve">Μερικά από τα πιό γνωστά αγωνίσματα ήταν ο ιππόδρομος, ο δρόμος, το άλμα, ο δίσκος, το ακόντιο, η πάλη, το πένταθλο, το παγκράτιο και άλλα. Ωστόσο στη παρούσα ανάρτηση θα αναφερθούμε περισσότερο σε αθλήματα που σήμερα είναι ευρέως διαδεδομένα όπως το ποδόσφαιρο, το μπάσκετ, το χάντμπολ και το χόκεϋ, τα οποία στην αρχαία Ελλάδα ήταν γνωστά σαν αθλήματα «σφαιρομαχιών» και τα οποία αποτελούσαν ομαδικές αθλοπαιδιές χωρίς να ανήκουν στο πρόγραμμα των επίσημων αγώνων . Είναι λογικό να φαίνεται περίεργο πως οι αρχαίοι Έλληνες γνώριζαν και ανακάλυψαν αυτά τα αθλήματα. Ο λόγος βεβαίως έχει να κάνει με το ότι η ανακάλυψη αυτών των αθλημάτων έχει –λανθασμένα- αποδοθεί σε άλλους λαούς. Απόδειξη αφενός η ύπαρξη πολλών γλυπτικών έργων που απεικονίζουν ξεκάθαρα αυτά τα αθλήματα και αφετέρου οι αναφορές των πηγών της αρχαίας Ελληνικής γραμματείας, με βασικές την Οδύσσεια του Ομήρου και τους Δειπνοσοφιστές του Αθηναίου. Εξάλλου πολλοί γνωστοί γλύπτες αλλά και άγνωστοι δημιουργοί αφιέρωσαν όλη τη ζωή τους στην απόδοση του αθλητικού ιδανικού! </w:t>
      </w:r>
    </w:p>
    <w:p w:rsidR="00B210DE" w:rsidRPr="0059465C" w:rsidRDefault="00B210DE" w:rsidP="0059465C">
      <w:pPr>
        <w:jc w:val="center"/>
        <w:rPr>
          <w:rFonts w:ascii="Arial" w:hAnsi="Arial" w:cs="Arial"/>
          <w:b/>
          <w:sz w:val="24"/>
          <w:szCs w:val="24"/>
        </w:rPr>
      </w:pPr>
      <w:r>
        <w:rPr>
          <w:noProof/>
          <w:lang w:eastAsia="el-GR"/>
        </w:rPr>
        <w:drawing>
          <wp:inline distT="0" distB="0" distL="0" distR="0">
            <wp:extent cx="4952998" cy="1590675"/>
            <wp:effectExtent l="19050" t="0" r="2" b="0"/>
            <wp:docPr id="18" name="Εικόνα 18" descr="Αποτέλεσμα εικόνας για αθλητισμοσ στην αρχαια ελλαδ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Αποτέλεσμα εικόνας για αθλητισμοσ στην αρχαια ελλαδα"/>
                    <pic:cNvPicPr>
                      <a:picLocks noChangeAspect="1" noChangeArrowheads="1"/>
                    </pic:cNvPicPr>
                  </pic:nvPicPr>
                  <pic:blipFill>
                    <a:blip r:embed="rId12" cstate="print"/>
                    <a:srcRect/>
                    <a:stretch>
                      <a:fillRect/>
                    </a:stretch>
                  </pic:blipFill>
                  <pic:spPr bwMode="auto">
                    <a:xfrm>
                      <a:off x="0" y="0"/>
                      <a:ext cx="4960769" cy="1593171"/>
                    </a:xfrm>
                    <a:prstGeom prst="rect">
                      <a:avLst/>
                    </a:prstGeom>
                    <a:noFill/>
                    <a:ln w="9525">
                      <a:noFill/>
                      <a:miter lim="800000"/>
                      <a:headEnd/>
                      <a:tailEnd/>
                    </a:ln>
                  </pic:spPr>
                </pic:pic>
              </a:graphicData>
            </a:graphic>
          </wp:inline>
        </w:drawing>
      </w:r>
    </w:p>
    <w:p w:rsidR="00B210DE" w:rsidRDefault="00B210DE" w:rsidP="00B210DE">
      <w:pPr>
        <w:pStyle w:val="a4"/>
        <w:rPr>
          <w:rFonts w:ascii="Arial" w:hAnsi="Arial" w:cs="Arial"/>
          <w:b/>
          <w:color w:val="E36C0A" w:themeColor="accent6" w:themeShade="BF"/>
          <w:sz w:val="40"/>
          <w:szCs w:val="40"/>
        </w:rPr>
      </w:pPr>
      <w:r w:rsidRPr="00B210DE">
        <w:rPr>
          <w:rFonts w:ascii="Arial" w:hAnsi="Arial" w:cs="Arial"/>
          <w:b/>
          <w:color w:val="E36C0A" w:themeColor="accent6" w:themeShade="BF"/>
          <w:sz w:val="40"/>
          <w:szCs w:val="40"/>
        </w:rPr>
        <w:lastRenderedPageBreak/>
        <w:t>ΤΑ ΑΘΛΗΜΑΤΑ ΣΤΗΝ ΑΡΧΑΙΟΤΗΤΑ</w:t>
      </w:r>
    </w:p>
    <w:p w:rsidR="004F26ED" w:rsidRDefault="00B210DE" w:rsidP="004F26ED">
      <w:pPr>
        <w:pStyle w:val="a4"/>
        <w:rPr>
          <w:rStyle w:val="a6"/>
          <w:rFonts w:ascii="inherit" w:hAnsi="inherit" w:cs="Arial"/>
          <w:color w:val="111111"/>
          <w:sz w:val="26"/>
          <w:szCs w:val="26"/>
          <w:bdr w:val="none" w:sz="0" w:space="0" w:color="auto" w:frame="1"/>
        </w:rPr>
      </w:pPr>
      <w:r>
        <w:rPr>
          <w:rStyle w:val="a5"/>
          <w:rFonts w:ascii="Arial" w:hAnsi="Arial" w:cs="Arial"/>
          <w:color w:val="111111"/>
          <w:sz w:val="26"/>
          <w:szCs w:val="26"/>
        </w:rPr>
        <w:t>1. Ποδόσφαιρο ή «επίσκυρο»:</w:t>
      </w:r>
      <w:r>
        <w:rPr>
          <w:rFonts w:ascii="Arial" w:hAnsi="Arial" w:cs="Arial"/>
          <w:color w:val="111111"/>
          <w:sz w:val="26"/>
          <w:szCs w:val="26"/>
        </w:rPr>
        <w:t>Με βάση τον Όμηρο (Οδύσσεια, Θ, στ. 282-293) το ποδόσφαιρο στην αρχαία Ελλάδα ονομαζόταν «επίσκυρο» και ήταν γνωστό ήδη από την Μυκηναϊκή εποχή (1600-1100 π.Χ.). Μάλιστα στις ανασκαφές της Σαμοθράκης βρέθηκε μπάλα ποδοσφαίρου από δερμάτινο κάλυμμα, η οποία χρονολογείται στον 3ο αιώνα π. Χ. Σύμφωνα με τον ερευνητή Λεωνίδα Μπίλλη: «Το γήπεδο ποδοσφαίρου ήταν χωρισμένο σε δύο μέρη και τα όριά του τα καθόριζαν γραμμές από χαλίκια». Σύμφωνα με τον Αρριανό (ΧΙV 47) το άθλημα αυτό παιζόταν από μικρά παιδιά ή ενήλικες άντρες. Γνωστοί ποδοσφαιριστές της εποχής υπήρξαν ο Αριστόνικος και ο Δημοτέλης από τη Χίο, μεταξύ άλλων.</w:t>
      </w:r>
      <w:r>
        <w:rPr>
          <w:rFonts w:ascii="Arial" w:hAnsi="Arial" w:cs="Arial"/>
          <w:noProof/>
          <w:color w:val="111111"/>
          <w:sz w:val="26"/>
          <w:szCs w:val="26"/>
          <w:lang w:eastAsia="el-GR"/>
        </w:rPr>
        <w:drawing>
          <wp:inline distT="0" distB="0" distL="0" distR="0">
            <wp:extent cx="4114800" cy="4800600"/>
            <wp:effectExtent l="19050" t="0" r="0" b="0"/>
            <wp:docPr id="21" name="featured-image" descr="Featu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tured-image" descr="Featured image"/>
                    <pic:cNvPicPr>
                      <a:picLocks noChangeAspect="1" noChangeArrowheads="1"/>
                    </pic:cNvPicPr>
                  </pic:nvPicPr>
                  <pic:blipFill>
                    <a:blip r:embed="rId13" cstate="print"/>
                    <a:srcRect/>
                    <a:stretch>
                      <a:fillRect/>
                    </a:stretch>
                  </pic:blipFill>
                  <pic:spPr bwMode="auto">
                    <a:xfrm>
                      <a:off x="0" y="0"/>
                      <a:ext cx="4114800" cy="4800600"/>
                    </a:xfrm>
                    <a:prstGeom prst="rect">
                      <a:avLst/>
                    </a:prstGeom>
                    <a:noFill/>
                    <a:ln w="9525">
                      <a:noFill/>
                      <a:miter lim="800000"/>
                      <a:headEnd/>
                      <a:tailEnd/>
                    </a:ln>
                  </pic:spPr>
                </pic:pic>
              </a:graphicData>
            </a:graphic>
          </wp:inline>
        </w:drawing>
      </w:r>
      <w:r>
        <w:rPr>
          <w:rFonts w:ascii="Arial" w:hAnsi="Arial" w:cs="Arial"/>
          <w:color w:val="111111"/>
          <w:sz w:val="26"/>
          <w:szCs w:val="26"/>
        </w:rPr>
        <w:t> </w:t>
      </w:r>
      <w:r>
        <w:rPr>
          <w:rStyle w:val="apple-converted-space"/>
          <w:rFonts w:ascii="Arial" w:hAnsi="Arial" w:cs="Arial"/>
          <w:color w:val="111111"/>
          <w:sz w:val="26"/>
          <w:szCs w:val="26"/>
        </w:rPr>
        <w:t> </w:t>
      </w:r>
      <w:r>
        <w:rPr>
          <w:rStyle w:val="a6"/>
          <w:rFonts w:ascii="inherit" w:hAnsi="inherit" w:cs="Arial"/>
          <w:color w:val="111111"/>
          <w:sz w:val="26"/>
          <w:szCs w:val="26"/>
          <w:bdr w:val="none" w:sz="0" w:space="0" w:color="auto" w:frame="1"/>
        </w:rPr>
        <w:t>ανάγλυφη</w:t>
      </w:r>
      <w:r w:rsidR="004F26ED">
        <w:rPr>
          <w:rStyle w:val="a6"/>
          <w:rFonts w:ascii="inherit" w:hAnsi="inherit" w:cs="Arial"/>
          <w:color w:val="111111"/>
          <w:sz w:val="26"/>
          <w:szCs w:val="26"/>
          <w:bdr w:val="none" w:sz="0" w:space="0" w:color="auto" w:frame="1"/>
        </w:rPr>
        <w:t xml:space="preserve"> παράσταση ποδοσφαίρου, Εθνικό α</w:t>
      </w:r>
      <w:r>
        <w:rPr>
          <w:rStyle w:val="a6"/>
          <w:rFonts w:ascii="inherit" w:hAnsi="inherit" w:cs="Arial"/>
          <w:color w:val="111111"/>
          <w:sz w:val="26"/>
          <w:szCs w:val="26"/>
          <w:bdr w:val="none" w:sz="0" w:space="0" w:color="auto" w:frame="1"/>
        </w:rPr>
        <w:t>ρχαιολογικό Μουσείο</w:t>
      </w:r>
    </w:p>
    <w:p w:rsidR="0059465C" w:rsidRDefault="0059465C" w:rsidP="004F26ED">
      <w:pPr>
        <w:pStyle w:val="a4"/>
        <w:rPr>
          <w:rStyle w:val="a5"/>
          <w:rFonts w:ascii="Arial" w:hAnsi="Arial" w:cs="Arial"/>
          <w:color w:val="111111"/>
          <w:sz w:val="26"/>
          <w:szCs w:val="26"/>
        </w:rPr>
      </w:pPr>
    </w:p>
    <w:p w:rsidR="0059465C" w:rsidRDefault="0059465C" w:rsidP="004F26ED">
      <w:pPr>
        <w:pStyle w:val="a4"/>
        <w:rPr>
          <w:rStyle w:val="a5"/>
          <w:rFonts w:ascii="Arial" w:hAnsi="Arial" w:cs="Arial"/>
          <w:color w:val="111111"/>
          <w:sz w:val="26"/>
          <w:szCs w:val="26"/>
        </w:rPr>
      </w:pPr>
    </w:p>
    <w:p w:rsidR="0059465C" w:rsidRDefault="0059465C" w:rsidP="004F26ED">
      <w:pPr>
        <w:pStyle w:val="a4"/>
        <w:rPr>
          <w:rStyle w:val="a5"/>
          <w:rFonts w:ascii="Arial" w:hAnsi="Arial" w:cs="Arial"/>
          <w:color w:val="111111"/>
          <w:sz w:val="26"/>
          <w:szCs w:val="26"/>
        </w:rPr>
      </w:pPr>
    </w:p>
    <w:p w:rsidR="004F26ED" w:rsidRDefault="00B210DE" w:rsidP="004F26ED">
      <w:pPr>
        <w:pStyle w:val="a4"/>
        <w:rPr>
          <w:rStyle w:val="a6"/>
          <w:rFonts w:ascii="inherit" w:hAnsi="inherit" w:cs="Arial"/>
          <w:color w:val="111111"/>
          <w:sz w:val="26"/>
          <w:szCs w:val="26"/>
          <w:bdr w:val="none" w:sz="0" w:space="0" w:color="auto" w:frame="1"/>
        </w:rPr>
      </w:pPr>
      <w:r>
        <w:rPr>
          <w:rStyle w:val="a5"/>
          <w:rFonts w:ascii="Arial" w:hAnsi="Arial" w:cs="Arial"/>
          <w:color w:val="111111"/>
          <w:sz w:val="26"/>
          <w:szCs w:val="26"/>
        </w:rPr>
        <w:lastRenderedPageBreak/>
        <w:t>2. Μπάσκετ ή «ανακρουσία»:</w:t>
      </w:r>
      <w:r>
        <w:rPr>
          <w:rFonts w:ascii="Arial" w:hAnsi="Arial" w:cs="Arial"/>
          <w:color w:val="111111"/>
          <w:sz w:val="26"/>
          <w:szCs w:val="26"/>
        </w:rPr>
        <w:t>Οι κανονισμοί της «ανακρουσίας» ήταν όμοιοι με τους σημερινούς κανόνες του μπάσκετ, που λανθασμένα θεωρείται ανακάλυψη των Αμερικανών. Ο αθλητής λοιπόν έπρεπε να χτυπήσει τη μπάλα (σφαίρα) δυνατά στο χώμα ώστε αυτή να επιστρέψει πάλι στο χέρι του. Βεβαίως αν υπερέβαινε τον αριθμό των βημάτων, που όριζε ο κανονισμός, έχανε την κατοχή της μπάλας, όπως ακριβώς συμβαίνει και σήμερα. Ο Όμηρος περιγράφει γλαφυρά μια σκηνή από αγώνα της εποχής (Οδύσσεια, Θ, στ. 370-375): «Έριχνε ψηλά την σφαίρα (μπάλα) και την γή που έθρεψε πολλούς άρχισε να χτυπά με προικισμένα πόδια και να κάνει στροφές γρήγορες και εναλλασόμενες, ενώ οι άλλοι νέοι τον ζητωκραύγαζαν και στον ουρανό υψώνονταν δυνατές φωνές».</w:t>
      </w:r>
      <w:r>
        <w:rPr>
          <w:rFonts w:ascii="Arial" w:hAnsi="Arial" w:cs="Arial"/>
          <w:noProof/>
          <w:color w:val="111111"/>
          <w:sz w:val="26"/>
          <w:szCs w:val="26"/>
          <w:lang w:eastAsia="el-GR"/>
        </w:rPr>
        <w:drawing>
          <wp:inline distT="0" distB="0" distL="0" distR="0">
            <wp:extent cx="4114800" cy="3000375"/>
            <wp:effectExtent l="19050" t="0" r="0" b="0"/>
            <wp:docPr id="22" name="featured-image" descr="Featu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tured-image" descr="Featured image"/>
                    <pic:cNvPicPr>
                      <a:picLocks noChangeAspect="1" noChangeArrowheads="1"/>
                    </pic:cNvPicPr>
                  </pic:nvPicPr>
                  <pic:blipFill>
                    <a:blip r:embed="rId14" cstate="print"/>
                    <a:srcRect/>
                    <a:stretch>
                      <a:fillRect/>
                    </a:stretch>
                  </pic:blipFill>
                  <pic:spPr bwMode="auto">
                    <a:xfrm>
                      <a:off x="0" y="0"/>
                      <a:ext cx="4114800" cy="3000375"/>
                    </a:xfrm>
                    <a:prstGeom prst="rect">
                      <a:avLst/>
                    </a:prstGeom>
                    <a:noFill/>
                    <a:ln w="9525">
                      <a:noFill/>
                      <a:miter lim="800000"/>
                      <a:headEnd/>
                      <a:tailEnd/>
                    </a:ln>
                  </pic:spPr>
                </pic:pic>
              </a:graphicData>
            </a:graphic>
          </wp:inline>
        </w:drawing>
      </w:r>
      <w:r>
        <w:rPr>
          <w:rStyle w:val="a6"/>
          <w:rFonts w:ascii="inherit" w:hAnsi="inherit" w:cs="Arial"/>
          <w:color w:val="111111"/>
          <w:sz w:val="26"/>
          <w:szCs w:val="26"/>
          <w:bdr w:val="none" w:sz="0" w:space="0" w:color="auto" w:frame="1"/>
        </w:rPr>
        <w:t>                                              αγγείο με παράσταση «ανακρουσίας».</w:t>
      </w:r>
    </w:p>
    <w:p w:rsidR="0059465C" w:rsidRDefault="0059465C" w:rsidP="004F26ED">
      <w:pPr>
        <w:pStyle w:val="a4"/>
        <w:rPr>
          <w:rStyle w:val="a5"/>
          <w:rFonts w:ascii="Arial" w:hAnsi="Arial" w:cs="Arial"/>
          <w:color w:val="111111"/>
          <w:sz w:val="26"/>
          <w:szCs w:val="26"/>
        </w:rPr>
      </w:pPr>
    </w:p>
    <w:p w:rsidR="004F26ED" w:rsidRDefault="00B210DE" w:rsidP="004F26ED">
      <w:pPr>
        <w:pStyle w:val="a4"/>
        <w:rPr>
          <w:rStyle w:val="apple-converted-space"/>
          <w:rFonts w:ascii="Arial" w:hAnsi="Arial" w:cs="Arial"/>
          <w:color w:val="111111"/>
          <w:sz w:val="26"/>
          <w:szCs w:val="26"/>
        </w:rPr>
      </w:pPr>
      <w:r>
        <w:rPr>
          <w:rStyle w:val="a5"/>
          <w:rFonts w:ascii="Arial" w:hAnsi="Arial" w:cs="Arial"/>
          <w:color w:val="111111"/>
          <w:sz w:val="26"/>
          <w:szCs w:val="26"/>
        </w:rPr>
        <w:t xml:space="preserve">3.Χάντμπολ ή </w:t>
      </w:r>
      <w:proofErr w:type="spellStart"/>
      <w:r>
        <w:rPr>
          <w:rStyle w:val="a5"/>
          <w:rFonts w:ascii="Arial" w:hAnsi="Arial" w:cs="Arial"/>
          <w:color w:val="111111"/>
          <w:sz w:val="26"/>
          <w:szCs w:val="26"/>
        </w:rPr>
        <w:t>χειροσφαίριση:</w:t>
      </w:r>
      <w:r>
        <w:rPr>
          <w:rFonts w:ascii="Arial" w:hAnsi="Arial" w:cs="Arial"/>
          <w:color w:val="111111"/>
          <w:sz w:val="26"/>
          <w:szCs w:val="26"/>
        </w:rPr>
        <w:t>Το</w:t>
      </w:r>
      <w:proofErr w:type="spellEnd"/>
      <w:r>
        <w:rPr>
          <w:rFonts w:ascii="Arial" w:hAnsi="Arial" w:cs="Arial"/>
          <w:color w:val="111111"/>
          <w:sz w:val="26"/>
          <w:szCs w:val="26"/>
        </w:rPr>
        <w:t xml:space="preserve"> χάντμπολ αν και θεωρείται άθλημα προερχόμενο από χώρες όπως η Γερμανία και η Δανία, έχει τις ρίζες του και αυτό στη αρχαία Ελλάδα. Υπάρχουν αναφορές του παιχνιδιού ήδη από την Μινωϊκή περίοδο, ενώ στα χρόνια του Μεγάλου Αλεξάνδρου το άθλημα διαδίδεται αρχικά στις Ελληνικές αποικίες της Ιταλίας. Σημαντική πηγή αποτελεί πάλι η Οδύσσεια του Ομήρου, όπου περιγράφεται σκηνή από το παιχνίδι: «…Τότε ο Αλκίνος πρόσταξε το Λαοδάμα κι Άλιο, μόνοι να πιάσουν το χορό, που δεν τους έφτανε άλλος. Κι αυτοί μια κόκκινη όμορφη σφαίρα στα χέρια παίρνουν, που ‘χε φτιασμένη ο Πόλυβος, κι ο ένας την πετούσε, πίσω λυγώντας το κορμί, στα </w:t>
      </w:r>
      <w:r>
        <w:rPr>
          <w:rFonts w:ascii="Arial" w:hAnsi="Arial" w:cs="Arial"/>
          <w:color w:val="111111"/>
          <w:sz w:val="26"/>
          <w:szCs w:val="26"/>
        </w:rPr>
        <w:lastRenderedPageBreak/>
        <w:t>σύγνεφα τα μαύρα. Κι ο άλλος απ’ τη γη ψηλά πηδώντας στον αέρα την έπιανε εύκολα, προτού στο χώμα να πατήσει». Μια ακόμη τρανταχτή απόδειξη για την ελληνική προέλευση του αθλήματος αποτελεί το χάλκινο αγαλματίδιο που βρέθηκε στη Δωδώνη (3ος αιώνας π. Χ.) και απεικονίζει ένα παιδί με σφαίρα</w:t>
      </w:r>
      <w:r w:rsidR="00602774">
        <w:rPr>
          <w:rFonts w:ascii="Arial" w:hAnsi="Arial" w:cs="Arial"/>
          <w:color w:val="111111"/>
          <w:sz w:val="26"/>
          <w:szCs w:val="26"/>
        </w:rPr>
        <w:t>.</w:t>
      </w:r>
      <w:r>
        <w:rPr>
          <w:rFonts w:ascii="Arial" w:hAnsi="Arial" w:cs="Arial"/>
          <w:noProof/>
          <w:color w:val="111111"/>
          <w:sz w:val="26"/>
          <w:szCs w:val="26"/>
          <w:lang w:eastAsia="el-GR"/>
        </w:rPr>
        <w:drawing>
          <wp:inline distT="0" distB="0" distL="0" distR="0">
            <wp:extent cx="4305300" cy="2057400"/>
            <wp:effectExtent l="19050" t="0" r="0" b="0"/>
            <wp:docPr id="23" name="featured-image" descr="Featu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tured-image" descr="Featured image"/>
                    <pic:cNvPicPr>
                      <a:picLocks noChangeAspect="1" noChangeArrowheads="1"/>
                    </pic:cNvPicPr>
                  </pic:nvPicPr>
                  <pic:blipFill>
                    <a:blip r:embed="rId15" cstate="print"/>
                    <a:srcRect/>
                    <a:stretch>
                      <a:fillRect/>
                    </a:stretch>
                  </pic:blipFill>
                  <pic:spPr bwMode="auto">
                    <a:xfrm>
                      <a:off x="0" y="0"/>
                      <a:ext cx="4305300" cy="2057400"/>
                    </a:xfrm>
                    <a:prstGeom prst="rect">
                      <a:avLst/>
                    </a:prstGeom>
                    <a:noFill/>
                    <a:ln w="9525">
                      <a:noFill/>
                      <a:miter lim="800000"/>
                      <a:headEnd/>
                      <a:tailEnd/>
                    </a:ln>
                  </pic:spPr>
                </pic:pic>
              </a:graphicData>
            </a:graphic>
          </wp:inline>
        </w:drawing>
      </w:r>
      <w:r>
        <w:rPr>
          <w:rStyle w:val="a6"/>
          <w:rFonts w:ascii="inherit" w:hAnsi="inherit" w:cs="Arial"/>
          <w:color w:val="111111"/>
          <w:sz w:val="26"/>
          <w:szCs w:val="26"/>
          <w:bdr w:val="none" w:sz="0" w:space="0" w:color="auto" w:frame="1"/>
        </w:rPr>
        <w:t>   </w:t>
      </w:r>
      <w:r w:rsidR="004F26ED">
        <w:rPr>
          <w:rStyle w:val="a6"/>
          <w:rFonts w:ascii="inherit" w:hAnsi="inherit" w:cs="Arial"/>
          <w:color w:val="111111"/>
          <w:sz w:val="26"/>
          <w:szCs w:val="26"/>
          <w:bdr w:val="none" w:sz="0" w:space="0" w:color="auto" w:frame="1"/>
        </w:rPr>
        <w:t>                     </w:t>
      </w:r>
      <w:r>
        <w:rPr>
          <w:rStyle w:val="a6"/>
          <w:rFonts w:ascii="inherit" w:hAnsi="inherit" w:cs="Arial"/>
          <w:color w:val="111111"/>
          <w:sz w:val="26"/>
          <w:szCs w:val="26"/>
          <w:bdr w:val="none" w:sz="0" w:space="0" w:color="auto" w:frame="1"/>
        </w:rPr>
        <w:t>παράσταση αγώνα χειροσφαίρισης στην αρχαία Ελλάδα</w:t>
      </w:r>
      <w:r>
        <w:rPr>
          <w:rStyle w:val="apple-converted-space"/>
          <w:rFonts w:ascii="Arial" w:hAnsi="Arial" w:cs="Arial"/>
          <w:color w:val="111111"/>
          <w:sz w:val="26"/>
          <w:szCs w:val="26"/>
        </w:rPr>
        <w:t> </w:t>
      </w:r>
    </w:p>
    <w:p w:rsidR="0059465C" w:rsidRDefault="0059465C" w:rsidP="004F26ED">
      <w:pPr>
        <w:pStyle w:val="a4"/>
        <w:rPr>
          <w:rStyle w:val="a5"/>
          <w:rFonts w:ascii="Arial" w:hAnsi="Arial" w:cs="Arial"/>
          <w:color w:val="111111"/>
          <w:sz w:val="26"/>
          <w:szCs w:val="26"/>
        </w:rPr>
      </w:pPr>
    </w:p>
    <w:p w:rsidR="004F26ED" w:rsidRDefault="00B210DE" w:rsidP="004F26ED">
      <w:pPr>
        <w:pStyle w:val="a4"/>
        <w:rPr>
          <w:rStyle w:val="apple-converted-space"/>
          <w:rFonts w:ascii="Arial" w:hAnsi="Arial" w:cs="Arial"/>
          <w:color w:val="111111"/>
          <w:sz w:val="26"/>
          <w:szCs w:val="26"/>
        </w:rPr>
      </w:pPr>
      <w:r>
        <w:rPr>
          <w:rStyle w:val="a5"/>
          <w:rFonts w:ascii="Arial" w:hAnsi="Arial" w:cs="Arial"/>
          <w:color w:val="111111"/>
          <w:sz w:val="26"/>
          <w:szCs w:val="26"/>
        </w:rPr>
        <w:t>4. Χόκεϋ ή «κερητίζειν»:</w:t>
      </w:r>
      <w:r>
        <w:rPr>
          <w:rStyle w:val="apple-converted-space"/>
          <w:rFonts w:ascii="Arial" w:hAnsi="Arial" w:cs="Arial"/>
          <w:color w:val="111111"/>
          <w:sz w:val="26"/>
          <w:szCs w:val="26"/>
        </w:rPr>
        <w:t> </w:t>
      </w:r>
      <w:r>
        <w:rPr>
          <w:rFonts w:ascii="Arial" w:hAnsi="Arial" w:cs="Arial"/>
          <w:color w:val="111111"/>
          <w:sz w:val="26"/>
          <w:szCs w:val="26"/>
        </w:rPr>
        <w:t>Η αντισφαίριση –όπως ονομάζεται στη νεοελληνική το χόκεϋ – αποτέλεσε ένα ακόμη άθλημα στην αρχαία Ελλάδα με βάση τη σφαίρα. Αγγεία που έχουν ανακαλυφθεί και χρονολογούνται από το 540 π.Χ. απεικονίζουν σκηνές αναπαράστασης νέων που έπαιζαν το γνωστό σήμερα χόκεϋ. Στην αρχαία Ελλάδα το άθλημα ονομαζόταν «κερητίζειν», επειδή παιζόταν με κυρτά ραβδιά, σε σχήμα κεράτων. Η μπάλα ήταν από ύφασμα ή δέρμα. Το εσωτερικό της κάλυπτε μαλλί προβάτου ή τρίχες αλόγου, ώστε να αναπηδά με ευκολία. Χαρακτηριστική είναι η ανάγλυφη βάση που βρίσκεται στο Εθνικό Αρχαιολογικό Μουσείο και χρονολογείται στο 510-500 π.Χ.</w:t>
      </w:r>
      <w:r>
        <w:rPr>
          <w:rFonts w:ascii="Arial" w:hAnsi="Arial" w:cs="Arial"/>
          <w:noProof/>
          <w:color w:val="111111"/>
          <w:sz w:val="26"/>
          <w:szCs w:val="26"/>
          <w:lang w:eastAsia="el-GR"/>
        </w:rPr>
        <w:drawing>
          <wp:inline distT="0" distB="0" distL="0" distR="0">
            <wp:extent cx="4619625" cy="2247900"/>
            <wp:effectExtent l="19050" t="0" r="9525" b="0"/>
            <wp:docPr id="24" name="featured-image" descr="Featu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tured-image" descr="Featured image"/>
                    <pic:cNvPicPr>
                      <a:picLocks noChangeAspect="1" noChangeArrowheads="1"/>
                    </pic:cNvPicPr>
                  </pic:nvPicPr>
                  <pic:blipFill>
                    <a:blip r:embed="rId16" cstate="print"/>
                    <a:srcRect/>
                    <a:stretch>
                      <a:fillRect/>
                    </a:stretch>
                  </pic:blipFill>
                  <pic:spPr bwMode="auto">
                    <a:xfrm>
                      <a:off x="0" y="0"/>
                      <a:ext cx="4619625" cy="2247900"/>
                    </a:xfrm>
                    <a:prstGeom prst="rect">
                      <a:avLst/>
                    </a:prstGeom>
                    <a:noFill/>
                    <a:ln w="9525">
                      <a:noFill/>
                      <a:miter lim="800000"/>
                      <a:headEnd/>
                      <a:tailEnd/>
                    </a:ln>
                  </pic:spPr>
                </pic:pic>
              </a:graphicData>
            </a:graphic>
          </wp:inline>
        </w:drawing>
      </w:r>
      <w:r w:rsidR="004F26ED">
        <w:rPr>
          <w:rStyle w:val="a6"/>
          <w:rFonts w:ascii="inherit" w:hAnsi="inherit" w:cs="Arial"/>
          <w:color w:val="111111"/>
          <w:sz w:val="26"/>
          <w:szCs w:val="26"/>
          <w:bdr w:val="none" w:sz="0" w:space="0" w:color="auto" w:frame="1"/>
        </w:rPr>
        <w:t>   </w:t>
      </w:r>
      <w:r>
        <w:rPr>
          <w:rStyle w:val="a6"/>
          <w:rFonts w:ascii="inherit" w:hAnsi="inherit" w:cs="Arial"/>
          <w:color w:val="111111"/>
          <w:sz w:val="26"/>
          <w:szCs w:val="26"/>
          <w:bdr w:val="none" w:sz="0" w:space="0" w:color="auto" w:frame="1"/>
        </w:rPr>
        <w:t xml:space="preserve"> ανάγλυφη β</w:t>
      </w:r>
      <w:r w:rsidR="004F26ED">
        <w:rPr>
          <w:rStyle w:val="a6"/>
          <w:rFonts w:ascii="inherit" w:hAnsi="inherit" w:cs="Arial"/>
          <w:color w:val="111111"/>
          <w:sz w:val="26"/>
          <w:szCs w:val="26"/>
          <w:bdr w:val="none" w:sz="0" w:space="0" w:color="auto" w:frame="1"/>
        </w:rPr>
        <w:t xml:space="preserve">άση αγώνα αντισφαίρισης, Εθνικό </w:t>
      </w:r>
      <w:r>
        <w:rPr>
          <w:rStyle w:val="a6"/>
          <w:rFonts w:ascii="inherit" w:hAnsi="inherit" w:cs="Arial"/>
          <w:color w:val="111111"/>
          <w:sz w:val="26"/>
          <w:szCs w:val="26"/>
          <w:bdr w:val="none" w:sz="0" w:space="0" w:color="auto" w:frame="1"/>
        </w:rPr>
        <w:t>Αρχαιολογικό Μουσείο.</w:t>
      </w:r>
      <w:r>
        <w:rPr>
          <w:rStyle w:val="apple-converted-space"/>
          <w:rFonts w:ascii="Arial" w:hAnsi="Arial" w:cs="Arial"/>
          <w:color w:val="111111"/>
          <w:sz w:val="26"/>
          <w:szCs w:val="26"/>
        </w:rPr>
        <w:t> </w:t>
      </w:r>
    </w:p>
    <w:p w:rsidR="00B210DE" w:rsidRPr="00602774" w:rsidRDefault="00B210DE" w:rsidP="00602774">
      <w:pPr>
        <w:rPr>
          <w:rFonts w:ascii="Arial" w:hAnsi="Arial" w:cs="Arial"/>
          <w:color w:val="111111"/>
          <w:sz w:val="26"/>
          <w:szCs w:val="26"/>
        </w:rPr>
      </w:pPr>
      <w:r w:rsidRPr="00602774">
        <w:rPr>
          <w:rFonts w:ascii="Arial" w:hAnsi="Arial" w:cs="Arial"/>
          <w:color w:val="111111"/>
          <w:sz w:val="26"/>
          <w:szCs w:val="26"/>
        </w:rPr>
        <w:lastRenderedPageBreak/>
        <w:t>Πηγές: 1) Ομήρου Οδύσσεια 2) Δειπνοσοφιστές</w:t>
      </w:r>
      <w:r w:rsidR="00602774" w:rsidRPr="00602774">
        <w:rPr>
          <w:rFonts w:ascii="Arial" w:hAnsi="Arial" w:cs="Arial"/>
          <w:color w:val="111111"/>
          <w:sz w:val="26"/>
          <w:szCs w:val="26"/>
        </w:rPr>
        <w:t xml:space="preserve"> Αθηναίου 3)</w:t>
      </w:r>
      <w:r w:rsidRPr="00602774">
        <w:rPr>
          <w:rFonts w:ascii="Arial" w:hAnsi="Arial" w:cs="Arial"/>
          <w:color w:val="111111"/>
          <w:sz w:val="26"/>
          <w:szCs w:val="26"/>
        </w:rPr>
        <w:t>Ιστορία του Ελληνικού έθνους, Ακαδημία Αθηνών, τόμος Α, Προϊστορία και πρωτοϊστορία 4) Ιστορία του Ελληνικού έθνους, Ακαδημία Αθηνών, τόμος Β, Αρχαϊκός Ελληνισμός 5) Πώλ Κάρτλεντζ, Οι Σπαρτιάτες 6) Δρ. Λεωνίδας Μπίλλης, Όλοι αντέγραψαν τους Έλληνες</w:t>
      </w:r>
    </w:p>
    <w:p w:rsidR="00B210DE" w:rsidRDefault="004F26ED" w:rsidP="004F26ED">
      <w:pPr>
        <w:pStyle w:val="a4"/>
        <w:rPr>
          <w:rFonts w:ascii="Arial" w:hAnsi="Arial" w:cs="Arial"/>
          <w:b/>
          <w:color w:val="E36C0A" w:themeColor="accent6" w:themeShade="BF"/>
          <w:sz w:val="40"/>
          <w:szCs w:val="40"/>
        </w:rPr>
      </w:pPr>
      <w:r>
        <w:rPr>
          <w:noProof/>
          <w:color w:val="0000FF"/>
          <w:lang w:eastAsia="el-GR"/>
        </w:rPr>
        <w:drawing>
          <wp:inline distT="0" distB="0" distL="0" distR="0">
            <wp:extent cx="4352925" cy="7477125"/>
            <wp:effectExtent l="19050" t="0" r="9525" b="0"/>
            <wp:docPr id="2" name="irc_mi" descr="Αποτέλεσμα εικόνας για αθλητισμός στην αρχαία ελλάδα">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Αποτέλεσμα εικόνας για αθλητισμός στην αρχαία ελλάδα">
                      <a:hlinkClick r:id="rId17"/>
                    </pic:cNvPr>
                    <pic:cNvPicPr>
                      <a:picLocks noChangeAspect="1" noChangeArrowheads="1"/>
                    </pic:cNvPicPr>
                  </pic:nvPicPr>
                  <pic:blipFill>
                    <a:blip r:embed="rId18" cstate="print"/>
                    <a:srcRect/>
                    <a:stretch>
                      <a:fillRect/>
                    </a:stretch>
                  </pic:blipFill>
                  <pic:spPr bwMode="auto">
                    <a:xfrm>
                      <a:off x="0" y="0"/>
                      <a:ext cx="4352925" cy="7477125"/>
                    </a:xfrm>
                    <a:prstGeom prst="rect">
                      <a:avLst/>
                    </a:prstGeom>
                    <a:noFill/>
                    <a:ln w="9525">
                      <a:noFill/>
                      <a:miter lim="800000"/>
                      <a:headEnd/>
                      <a:tailEnd/>
                    </a:ln>
                  </pic:spPr>
                </pic:pic>
              </a:graphicData>
            </a:graphic>
          </wp:inline>
        </w:drawing>
      </w:r>
    </w:p>
    <w:p w:rsidR="004F26ED" w:rsidRDefault="004F26ED" w:rsidP="004F26ED">
      <w:pPr>
        <w:pStyle w:val="a4"/>
        <w:rPr>
          <w:rFonts w:ascii="Arial" w:hAnsi="Arial" w:cs="Arial"/>
          <w:b/>
          <w:color w:val="7030A0"/>
          <w:sz w:val="40"/>
          <w:szCs w:val="40"/>
        </w:rPr>
      </w:pPr>
      <w:r w:rsidRPr="004F26ED">
        <w:rPr>
          <w:rFonts w:ascii="Arial" w:hAnsi="Arial" w:cs="Arial"/>
          <w:b/>
          <w:color w:val="7030A0"/>
          <w:sz w:val="40"/>
          <w:szCs w:val="40"/>
        </w:rPr>
        <w:lastRenderedPageBreak/>
        <w:t>ΤΑ ΑΘΛΗΜΑΤΑ ΣΤΗ ΣΥΓΧΡΟΝΗ ΕΠΟΧΗ</w:t>
      </w:r>
    </w:p>
    <w:p w:rsidR="004F26ED" w:rsidRPr="004F26ED" w:rsidRDefault="004F26ED" w:rsidP="00C20E60">
      <w:pPr>
        <w:pStyle w:val="Web"/>
        <w:numPr>
          <w:ilvl w:val="0"/>
          <w:numId w:val="10"/>
        </w:numPr>
        <w:shd w:val="clear" w:color="auto" w:fill="FFFFFF"/>
        <w:spacing w:before="120" w:beforeAutospacing="0" w:after="120" w:afterAutospacing="0"/>
        <w:rPr>
          <w:rFonts w:ascii="Arial" w:hAnsi="Arial" w:cs="Arial"/>
        </w:rPr>
      </w:pPr>
      <w:r w:rsidRPr="004F26ED">
        <w:rPr>
          <w:rFonts w:ascii="Arial" w:hAnsi="Arial" w:cs="Arial"/>
        </w:rPr>
        <w:t>Το</w:t>
      </w:r>
      <w:r w:rsidRPr="004F26ED">
        <w:rPr>
          <w:rStyle w:val="apple-converted-space"/>
          <w:rFonts w:ascii="Arial" w:hAnsi="Arial" w:cs="Arial"/>
        </w:rPr>
        <w:t> </w:t>
      </w:r>
      <w:r w:rsidRPr="00BC3391">
        <w:rPr>
          <w:rFonts w:ascii="Arial" w:hAnsi="Arial" w:cs="Arial"/>
          <w:b/>
          <w:bCs/>
          <w:u w:val="single"/>
        </w:rPr>
        <w:t>ποδόσφαιρο</w:t>
      </w:r>
      <w:r w:rsidRPr="004F26ED">
        <w:rPr>
          <w:rStyle w:val="apple-converted-space"/>
          <w:rFonts w:ascii="Arial" w:hAnsi="Arial" w:cs="Arial"/>
        </w:rPr>
        <w:t> </w:t>
      </w:r>
      <w:r w:rsidRPr="004F26ED">
        <w:rPr>
          <w:rFonts w:ascii="Arial" w:hAnsi="Arial" w:cs="Arial"/>
        </w:rPr>
        <w:t>(</w:t>
      </w:r>
      <w:hyperlink r:id="rId19" w:tooltip="Αγγλική γλώσσα" w:history="1">
        <w:r w:rsidRPr="004F26ED">
          <w:rPr>
            <w:rStyle w:val="-"/>
            <w:rFonts w:ascii="Arial" w:hAnsi="Arial" w:cs="Arial"/>
            <w:color w:val="auto"/>
          </w:rPr>
          <w:t>αγγλικά</w:t>
        </w:r>
      </w:hyperlink>
      <w:r w:rsidRPr="004F26ED">
        <w:rPr>
          <w:rFonts w:ascii="Arial" w:hAnsi="Arial" w:cs="Arial"/>
        </w:rPr>
        <w:t>:</w:t>
      </w:r>
      <w:r w:rsidRPr="004F26ED">
        <w:rPr>
          <w:rStyle w:val="apple-converted-space"/>
          <w:rFonts w:ascii="Arial" w:hAnsi="Arial" w:cs="Arial"/>
        </w:rPr>
        <w:t> </w:t>
      </w:r>
      <w:proofErr w:type="spellStart"/>
      <w:r w:rsidRPr="004F26ED">
        <w:rPr>
          <w:rFonts w:ascii="Arial" w:hAnsi="Arial" w:cs="Arial"/>
          <w:i/>
          <w:iCs/>
        </w:rPr>
        <w:t>association</w:t>
      </w:r>
      <w:proofErr w:type="spellEnd"/>
      <w:r w:rsidRPr="004F26ED">
        <w:rPr>
          <w:rFonts w:ascii="Arial" w:hAnsi="Arial" w:cs="Arial"/>
          <w:i/>
          <w:iCs/>
        </w:rPr>
        <w:t xml:space="preserve"> </w:t>
      </w:r>
      <w:proofErr w:type="spellStart"/>
      <w:r w:rsidRPr="004F26ED">
        <w:rPr>
          <w:rFonts w:ascii="Arial" w:hAnsi="Arial" w:cs="Arial"/>
          <w:i/>
          <w:iCs/>
        </w:rPr>
        <w:t>football</w:t>
      </w:r>
      <w:proofErr w:type="spellEnd"/>
      <w:r w:rsidRPr="004F26ED">
        <w:rPr>
          <w:rFonts w:ascii="Arial" w:hAnsi="Arial" w:cs="Arial"/>
        </w:rPr>
        <w:t>) είναι ομαδικό άθλημα που παίζεται ανάμεσα σε δύο ομάδες των έντεκα παικτών με μία σφαιρική μπάλα. Ο ποδοσφαιρικός αγώνας διεξάγεται σε ένα ορθογώνιο γήπεδο με φυσικό ή τεχνητό χλοοτάπητα πράσινου χρώματος και ένα «τέρμα» στο μέσο κάθε μιας από τις στενές πλευρές. Σκοπός κάθε ομάδας είναι να οδηγήσει τη μπάλα στο αντίπαλο τέρμα, δηλαδή «να βάλει</w:t>
      </w:r>
      <w:r w:rsidRPr="004F26ED">
        <w:rPr>
          <w:rStyle w:val="apple-converted-space"/>
          <w:rFonts w:ascii="Arial" w:hAnsi="Arial" w:cs="Arial"/>
        </w:rPr>
        <w:t> </w:t>
      </w:r>
      <w:hyperlink r:id="rId20" w:tooltip="Γκολ (ποδόσφαιρο)" w:history="1">
        <w:r w:rsidRPr="004F26ED">
          <w:rPr>
            <w:rStyle w:val="-"/>
            <w:rFonts w:ascii="Arial" w:hAnsi="Arial" w:cs="Arial"/>
            <w:color w:val="auto"/>
          </w:rPr>
          <w:t>γκολ</w:t>
        </w:r>
      </w:hyperlink>
      <w:r w:rsidRPr="004F26ED">
        <w:rPr>
          <w:rFonts w:ascii="Arial" w:hAnsi="Arial" w:cs="Arial"/>
        </w:rPr>
        <w:t>» (από την</w:t>
      </w:r>
      <w:r w:rsidRPr="004F26ED">
        <w:rPr>
          <w:rStyle w:val="apple-converted-space"/>
          <w:rFonts w:ascii="Arial" w:hAnsi="Arial" w:cs="Arial"/>
        </w:rPr>
        <w:t> </w:t>
      </w:r>
      <w:hyperlink r:id="rId21" w:tooltip="Αγγλική γλώσσα" w:history="1">
        <w:r w:rsidRPr="004F26ED">
          <w:rPr>
            <w:rStyle w:val="-"/>
            <w:rFonts w:ascii="Arial" w:hAnsi="Arial" w:cs="Arial"/>
            <w:color w:val="auto"/>
          </w:rPr>
          <w:t>αγγλική</w:t>
        </w:r>
      </w:hyperlink>
      <w:r w:rsidRPr="004F26ED">
        <w:rPr>
          <w:rStyle w:val="apple-converted-space"/>
          <w:rFonts w:ascii="Arial" w:hAnsi="Arial" w:cs="Arial"/>
        </w:rPr>
        <w:t> </w:t>
      </w:r>
      <w:r w:rsidRPr="004F26ED">
        <w:rPr>
          <w:rFonts w:ascii="Arial" w:hAnsi="Arial" w:cs="Arial"/>
        </w:rPr>
        <w:t>λέξη</w:t>
      </w:r>
      <w:r w:rsidRPr="004F26ED">
        <w:rPr>
          <w:rStyle w:val="apple-converted-space"/>
          <w:rFonts w:ascii="Arial" w:hAnsi="Arial" w:cs="Arial"/>
        </w:rPr>
        <w:t> </w:t>
      </w:r>
      <w:r w:rsidRPr="004F26ED">
        <w:rPr>
          <w:rFonts w:ascii="Arial" w:hAnsi="Arial" w:cs="Arial"/>
          <w:i/>
          <w:iCs/>
        </w:rPr>
        <w:t>goal</w:t>
      </w:r>
      <w:r w:rsidRPr="004F26ED">
        <w:rPr>
          <w:rStyle w:val="apple-converted-space"/>
          <w:rFonts w:ascii="Arial" w:hAnsi="Arial" w:cs="Arial"/>
        </w:rPr>
        <w:t> </w:t>
      </w:r>
      <w:r w:rsidRPr="004F26ED">
        <w:rPr>
          <w:rFonts w:ascii="Arial" w:hAnsi="Arial" w:cs="Arial"/>
        </w:rPr>
        <w:t>που σημαίνει</w:t>
      </w:r>
      <w:r w:rsidRPr="004F26ED">
        <w:rPr>
          <w:rStyle w:val="apple-converted-space"/>
          <w:rFonts w:ascii="Arial" w:hAnsi="Arial" w:cs="Arial"/>
        </w:rPr>
        <w:t> </w:t>
      </w:r>
      <w:r w:rsidRPr="004F26ED">
        <w:rPr>
          <w:rFonts w:ascii="Arial" w:hAnsi="Arial" w:cs="Arial"/>
          <w:i/>
          <w:iCs/>
        </w:rPr>
        <w:t>σκοπός</w:t>
      </w:r>
      <w:r w:rsidRPr="004F26ED">
        <w:rPr>
          <w:rFonts w:ascii="Arial" w:hAnsi="Arial" w:cs="Arial"/>
        </w:rPr>
        <w:t>) ή «να σκοράρει», όπως λέγεται στην ειδική ποδοσφαιρική γλώσσα. Οι παίκτες χειρίζονται τη μπάλα κυρίως με τα πόδια, αλλά και με τον κορμό ή το κεφάλι. Η ομάδα που θα επιτύχει τα περισσότερα γκολ ως το τέλος του παιχνιδιού κερδίζει.</w:t>
      </w:r>
    </w:p>
    <w:p w:rsidR="004F26ED" w:rsidRDefault="004F26ED" w:rsidP="00C20E60">
      <w:pPr>
        <w:pStyle w:val="Web"/>
        <w:shd w:val="clear" w:color="auto" w:fill="FFFFFF"/>
        <w:spacing w:before="120" w:beforeAutospacing="0" w:after="120" w:afterAutospacing="0"/>
        <w:ind w:left="720"/>
        <w:rPr>
          <w:rFonts w:ascii="Arial" w:hAnsi="Arial" w:cs="Arial"/>
          <w:vertAlign w:val="superscript"/>
        </w:rPr>
      </w:pPr>
      <w:r w:rsidRPr="004F26ED">
        <w:rPr>
          <w:rFonts w:ascii="Arial" w:hAnsi="Arial" w:cs="Arial"/>
        </w:rPr>
        <w:t>Το ποδόσφαιρο είναι σήμερα το π</w:t>
      </w:r>
      <w:r w:rsidR="00C20E60">
        <w:rPr>
          <w:rFonts w:ascii="Arial" w:hAnsi="Arial" w:cs="Arial"/>
        </w:rPr>
        <w:t>ιο δημοφιλές άθλημα στον κόσμο.</w:t>
      </w:r>
      <w:r w:rsidRPr="004F26ED">
        <w:rPr>
          <w:rFonts w:ascii="Arial" w:hAnsi="Arial" w:cs="Arial"/>
        </w:rPr>
        <w:t>Στις αρχές του 21ου αιώνα ασχολούνταν με αυτό περισσότεροι από 250 εκατομμύρια αθλητές σε περισσότερα από 200 κράτη.</w:t>
      </w:r>
      <w:r w:rsidRPr="004F26ED">
        <w:rPr>
          <w:rStyle w:val="apple-converted-space"/>
          <w:rFonts w:ascii="Arial" w:hAnsi="Arial" w:cs="Arial"/>
        </w:rPr>
        <w:t> </w:t>
      </w:r>
      <w:r w:rsidRPr="004F26ED">
        <w:rPr>
          <w:rFonts w:ascii="Arial" w:hAnsi="Arial" w:cs="Arial"/>
        </w:rPr>
        <w:t>Το ποδοσφαιρικό παιχνίδι παίζεται σε διάφορα επίπεδα, από φιλικό, με λιγότερους ή περισσότερους από έντεκα παίκτες, παιδιά ή ενήλικες, σε ένα οποιουδήποτε μεγέθους γήπεδο, με δύο τυχαία αντικείμενα για τη σήμανση του τέρματος, έως επαγγελματικό, με επαγγελματίες ποδοσφαιριστές, αυστηρή τήρηση των κανονισμών και περισσότερους από 100.000 ενθουσιώδεις θεατές να παρακολουθούν σε ειδική ποδοσφαιρική αρένα υψηλών τεχνικών προδιαγραφών. Ανώτατη οργανωτική αρχή του ποδοσφαίρου είναι η</w:t>
      </w:r>
      <w:r w:rsidRPr="004F26ED">
        <w:rPr>
          <w:rStyle w:val="apple-converted-space"/>
          <w:rFonts w:ascii="Arial" w:hAnsi="Arial" w:cs="Arial"/>
        </w:rPr>
        <w:t> </w:t>
      </w:r>
      <w:hyperlink r:id="rId22" w:tooltip="FIFA" w:history="1">
        <w:r w:rsidRPr="004F26ED">
          <w:rPr>
            <w:rStyle w:val="-"/>
            <w:rFonts w:ascii="Arial" w:hAnsi="Arial" w:cs="Arial"/>
            <w:color w:val="auto"/>
          </w:rPr>
          <w:t>FIFA</w:t>
        </w:r>
      </w:hyperlink>
      <w:r w:rsidRPr="004F26ED">
        <w:rPr>
          <w:rStyle w:val="apple-converted-space"/>
          <w:rFonts w:ascii="Arial" w:hAnsi="Arial" w:cs="Arial"/>
        </w:rPr>
        <w:t> </w:t>
      </w:r>
      <w:r w:rsidRPr="004F26ED">
        <w:rPr>
          <w:rFonts w:ascii="Arial" w:hAnsi="Arial" w:cs="Arial"/>
        </w:rPr>
        <w:t>(</w:t>
      </w:r>
      <w:r w:rsidRPr="004F26ED">
        <w:rPr>
          <w:rFonts w:ascii="Arial" w:hAnsi="Arial" w:cs="Arial"/>
          <w:i/>
          <w:iCs/>
        </w:rPr>
        <w:t>FIFA - Fédération Internationale de Football Association</w:t>
      </w:r>
      <w:r w:rsidRPr="004F26ED">
        <w:rPr>
          <w:rFonts w:ascii="Arial" w:hAnsi="Arial" w:cs="Arial"/>
        </w:rPr>
        <w:t>), η οποία διεξάγει την κορυφαία ποδοσφαιρική διοργάνωση, το</w:t>
      </w:r>
      <w:r w:rsidRPr="004F26ED">
        <w:rPr>
          <w:rStyle w:val="apple-converted-space"/>
          <w:rFonts w:ascii="Arial" w:hAnsi="Arial" w:cs="Arial"/>
        </w:rPr>
        <w:t> </w:t>
      </w:r>
      <w:hyperlink r:id="rId23" w:tooltip="Παγκόσμιο Κύπελλο Ποδοσφαίρου" w:history="1">
        <w:r w:rsidRPr="004F26ED">
          <w:rPr>
            <w:rStyle w:val="-"/>
            <w:rFonts w:ascii="Arial" w:hAnsi="Arial" w:cs="Arial"/>
            <w:color w:val="auto"/>
          </w:rPr>
          <w:t>Παγκόσμιο Κύπελλο Ποδοσφαίρου</w:t>
        </w:r>
      </w:hyperlink>
      <w:r w:rsidRPr="004F26ED">
        <w:rPr>
          <w:rFonts w:ascii="Arial" w:hAnsi="Arial" w:cs="Arial"/>
        </w:rPr>
        <w:t>, κάθε τέσσερα χρόνια.</w:t>
      </w:r>
    </w:p>
    <w:p w:rsidR="004F26ED" w:rsidRDefault="004F26ED" w:rsidP="004F26ED">
      <w:pPr>
        <w:pStyle w:val="Web"/>
        <w:shd w:val="clear" w:color="auto" w:fill="FFFFFF"/>
        <w:spacing w:before="120" w:beforeAutospacing="0" w:after="120" w:afterAutospacing="0"/>
        <w:rPr>
          <w:rFonts w:ascii="Arial" w:hAnsi="Arial" w:cs="Arial"/>
          <w:vertAlign w:val="superscript"/>
        </w:rPr>
      </w:pPr>
    </w:p>
    <w:p w:rsidR="004F26ED" w:rsidRDefault="00BC3391" w:rsidP="004F26ED">
      <w:pPr>
        <w:pStyle w:val="a4"/>
        <w:rPr>
          <w:rFonts w:ascii="Arial" w:hAnsi="Arial" w:cs="Arial"/>
          <w:b/>
          <w:sz w:val="24"/>
          <w:szCs w:val="24"/>
        </w:rPr>
      </w:pPr>
      <w:r>
        <w:rPr>
          <w:noProof/>
          <w:lang w:eastAsia="el-GR"/>
        </w:rPr>
        <w:drawing>
          <wp:inline distT="0" distB="0" distL="0" distR="0">
            <wp:extent cx="4733925" cy="3267075"/>
            <wp:effectExtent l="19050" t="0" r="9525" b="0"/>
            <wp:docPr id="5" name="Εικόνα 5" descr="Αποτέλεσμα εικόνας για cristiano ronaldo DRI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Αποτέλεσμα εικόνας για cristiano ronaldo DRIBBLE"/>
                    <pic:cNvPicPr>
                      <a:picLocks noChangeAspect="1" noChangeArrowheads="1"/>
                    </pic:cNvPicPr>
                  </pic:nvPicPr>
                  <pic:blipFill>
                    <a:blip r:embed="rId24" cstate="print"/>
                    <a:srcRect/>
                    <a:stretch>
                      <a:fillRect/>
                    </a:stretch>
                  </pic:blipFill>
                  <pic:spPr bwMode="auto">
                    <a:xfrm>
                      <a:off x="0" y="0"/>
                      <a:ext cx="4733925" cy="3267075"/>
                    </a:xfrm>
                    <a:prstGeom prst="rect">
                      <a:avLst/>
                    </a:prstGeom>
                    <a:noFill/>
                    <a:ln w="9525">
                      <a:noFill/>
                      <a:miter lim="800000"/>
                      <a:headEnd/>
                      <a:tailEnd/>
                    </a:ln>
                  </pic:spPr>
                </pic:pic>
              </a:graphicData>
            </a:graphic>
          </wp:inline>
        </w:drawing>
      </w:r>
    </w:p>
    <w:p w:rsidR="00BC3391" w:rsidRDefault="00BC3391" w:rsidP="00C20E60">
      <w:pPr>
        <w:pStyle w:val="a4"/>
        <w:numPr>
          <w:ilvl w:val="0"/>
          <w:numId w:val="9"/>
        </w:numPr>
      </w:pPr>
      <w:r w:rsidRPr="00C20E60">
        <w:rPr>
          <w:rFonts w:ascii="Arial" w:hAnsi="Arial" w:cs="Arial"/>
          <w:sz w:val="24"/>
          <w:szCs w:val="24"/>
        </w:rPr>
        <w:lastRenderedPageBreak/>
        <w:t xml:space="preserve">Η </w:t>
      </w:r>
      <w:r w:rsidRPr="00C20E60">
        <w:rPr>
          <w:rFonts w:ascii="Arial" w:hAnsi="Arial" w:cs="Arial"/>
          <w:b/>
          <w:bCs/>
          <w:sz w:val="24"/>
          <w:szCs w:val="24"/>
          <w:u w:val="single"/>
        </w:rPr>
        <w:t>καλαθοσφαίριση</w:t>
      </w:r>
      <w:r w:rsidRPr="00C20E60">
        <w:rPr>
          <w:rFonts w:ascii="Arial" w:hAnsi="Arial" w:cs="Arial"/>
          <w:sz w:val="24"/>
          <w:szCs w:val="24"/>
          <w:u w:val="single"/>
        </w:rPr>
        <w:t xml:space="preserve"> </w:t>
      </w:r>
      <w:r w:rsidRPr="00C20E60">
        <w:rPr>
          <w:rFonts w:ascii="Arial" w:hAnsi="Arial" w:cs="Arial"/>
          <w:sz w:val="24"/>
          <w:szCs w:val="24"/>
        </w:rPr>
        <w:t>(</w:t>
      </w:r>
      <w:hyperlink r:id="rId25" w:tooltip="Κυπριακή Διάλεκτος της Ελληνικής Γλώσσας" w:history="1">
        <w:r w:rsidRPr="00C20E60">
          <w:rPr>
            <w:rStyle w:val="-"/>
            <w:rFonts w:ascii="Arial" w:hAnsi="Arial" w:cs="Arial"/>
            <w:color w:val="auto"/>
            <w:sz w:val="24"/>
            <w:szCs w:val="24"/>
          </w:rPr>
          <w:t>κυπριακή διάλεκτος</w:t>
        </w:r>
      </w:hyperlink>
      <w:r w:rsidRPr="00C20E60">
        <w:rPr>
          <w:rFonts w:ascii="Arial" w:hAnsi="Arial" w:cs="Arial"/>
          <w:sz w:val="24"/>
          <w:szCs w:val="24"/>
        </w:rPr>
        <w:t xml:space="preserve">: </w:t>
      </w:r>
      <w:r w:rsidRPr="00C20E60">
        <w:rPr>
          <w:rFonts w:ascii="Arial" w:hAnsi="Arial" w:cs="Arial"/>
          <w:i/>
          <w:iCs/>
          <w:sz w:val="24"/>
          <w:szCs w:val="24"/>
        </w:rPr>
        <w:t>καλαθόσφαιρα</w:t>
      </w:r>
      <w:r w:rsidRPr="00C20E60">
        <w:rPr>
          <w:rFonts w:ascii="Arial" w:hAnsi="Arial" w:cs="Arial"/>
          <w:sz w:val="24"/>
          <w:szCs w:val="24"/>
        </w:rPr>
        <w:t xml:space="preserve">, </w:t>
      </w:r>
      <w:hyperlink r:id="rId26" w:tooltip="Αγγλική γλώσσα" w:history="1">
        <w:r w:rsidRPr="00C20E60">
          <w:rPr>
            <w:rStyle w:val="-"/>
            <w:rFonts w:ascii="Arial" w:hAnsi="Arial" w:cs="Arial"/>
            <w:color w:val="auto"/>
            <w:sz w:val="24"/>
            <w:szCs w:val="24"/>
          </w:rPr>
          <w:t>αγγλικά</w:t>
        </w:r>
      </w:hyperlink>
      <w:r w:rsidRPr="00C20E60">
        <w:rPr>
          <w:rFonts w:ascii="Arial" w:hAnsi="Arial" w:cs="Arial"/>
          <w:sz w:val="24"/>
          <w:szCs w:val="24"/>
        </w:rPr>
        <w:t xml:space="preserve"> </w:t>
      </w:r>
      <w:r w:rsidRPr="00C20E60">
        <w:rPr>
          <w:rFonts w:ascii="Arial" w:hAnsi="Arial" w:cs="Arial"/>
          <w:i/>
          <w:iCs/>
          <w:sz w:val="24"/>
          <w:szCs w:val="24"/>
        </w:rPr>
        <w:t>basketball</w:t>
      </w:r>
      <w:r w:rsidRPr="00C20E60">
        <w:rPr>
          <w:rFonts w:ascii="Arial" w:hAnsi="Arial" w:cs="Arial"/>
          <w:sz w:val="24"/>
          <w:szCs w:val="24"/>
        </w:rPr>
        <w:t xml:space="preserve">, προφέρεται </w:t>
      </w:r>
      <w:r w:rsidRPr="00C20E60">
        <w:rPr>
          <w:rFonts w:ascii="Arial" w:hAnsi="Arial" w:cs="Arial"/>
          <w:i/>
          <w:iCs/>
          <w:sz w:val="24"/>
          <w:szCs w:val="24"/>
        </w:rPr>
        <w:t>μπάσκετμπολ</w:t>
      </w:r>
      <w:r w:rsidRPr="00C20E60">
        <w:rPr>
          <w:rFonts w:ascii="Arial" w:hAnsi="Arial" w:cs="Arial"/>
          <w:sz w:val="24"/>
          <w:szCs w:val="24"/>
        </w:rPr>
        <w:t xml:space="preserve">) ή πιο συχνά </w:t>
      </w:r>
      <w:r w:rsidRPr="00C20E60">
        <w:rPr>
          <w:rFonts w:ascii="Arial" w:hAnsi="Arial" w:cs="Arial"/>
          <w:b/>
          <w:bCs/>
          <w:sz w:val="24"/>
          <w:szCs w:val="24"/>
        </w:rPr>
        <w:t>μπάσκετ</w:t>
      </w:r>
      <w:r w:rsidRPr="00C20E60">
        <w:rPr>
          <w:rFonts w:ascii="Arial" w:hAnsi="Arial" w:cs="Arial"/>
          <w:sz w:val="24"/>
          <w:szCs w:val="24"/>
        </w:rPr>
        <w:t xml:space="preserve">, είναι ένα ομαδικό άθλημα. Εμπνευστής και δημιουργός του ήταν ο Καναδός, καθηγητής φυσικής αγωγής στο Σπρίνγκφιλντ της </w:t>
      </w:r>
      <w:hyperlink r:id="rId27" w:tooltip="Μασαχουσέτη" w:history="1">
        <w:r w:rsidRPr="00C20E60">
          <w:rPr>
            <w:rStyle w:val="-"/>
            <w:rFonts w:ascii="Arial" w:hAnsi="Arial" w:cs="Arial"/>
            <w:color w:val="auto"/>
            <w:sz w:val="24"/>
            <w:szCs w:val="24"/>
          </w:rPr>
          <w:t>Μασαχουσέτης</w:t>
        </w:r>
      </w:hyperlink>
      <w:r w:rsidRPr="00C20E60">
        <w:rPr>
          <w:rFonts w:ascii="Arial" w:hAnsi="Arial" w:cs="Arial"/>
          <w:sz w:val="24"/>
          <w:szCs w:val="24"/>
        </w:rPr>
        <w:t xml:space="preserve"> των </w:t>
      </w:r>
      <w:hyperlink r:id="rId28" w:tooltip="ΗΠΑ" w:history="1">
        <w:r w:rsidRPr="00C20E60">
          <w:rPr>
            <w:rStyle w:val="-"/>
            <w:rFonts w:ascii="Arial" w:hAnsi="Arial" w:cs="Arial"/>
            <w:color w:val="auto"/>
            <w:sz w:val="24"/>
            <w:szCs w:val="24"/>
          </w:rPr>
          <w:t>ΗΠΑ</w:t>
        </w:r>
      </w:hyperlink>
      <w:r w:rsidRPr="00C20E60">
        <w:rPr>
          <w:rFonts w:ascii="Arial" w:hAnsi="Arial" w:cs="Arial"/>
          <w:sz w:val="24"/>
          <w:szCs w:val="24"/>
        </w:rPr>
        <w:t xml:space="preserve">, </w:t>
      </w:r>
      <w:hyperlink r:id="rId29" w:tooltip="Τζέιμς Νάισμιθ" w:history="1">
        <w:r w:rsidRPr="00C20E60">
          <w:rPr>
            <w:rStyle w:val="-"/>
            <w:rFonts w:ascii="Arial" w:hAnsi="Arial" w:cs="Arial"/>
            <w:color w:val="auto"/>
            <w:sz w:val="24"/>
            <w:szCs w:val="24"/>
          </w:rPr>
          <w:t>Τζέιμς Νάισμιθ</w:t>
        </w:r>
      </w:hyperlink>
      <w:r w:rsidRPr="00C20E60">
        <w:rPr>
          <w:rFonts w:ascii="Arial" w:hAnsi="Arial" w:cs="Arial"/>
          <w:sz w:val="24"/>
          <w:szCs w:val="24"/>
        </w:rPr>
        <w:t>. Ημερομηνία δημιουργίας - γέννησης του αθλήματος έχει καταγραφεί η 15/</w:t>
      </w:r>
      <w:hyperlink r:id="rId30" w:tooltip="29 Δεκεμβρίου" w:history="1">
        <w:r w:rsidRPr="00C20E60">
          <w:rPr>
            <w:rStyle w:val="-"/>
            <w:rFonts w:ascii="Arial" w:hAnsi="Arial" w:cs="Arial"/>
            <w:color w:val="auto"/>
            <w:sz w:val="24"/>
            <w:szCs w:val="24"/>
          </w:rPr>
          <w:t>29 Δεκεμβρίου</w:t>
        </w:r>
      </w:hyperlink>
      <w:r w:rsidRPr="00C20E60">
        <w:rPr>
          <w:rFonts w:ascii="Arial" w:hAnsi="Arial" w:cs="Arial"/>
          <w:sz w:val="24"/>
          <w:szCs w:val="24"/>
        </w:rPr>
        <w:t xml:space="preserve"> </w:t>
      </w:r>
      <w:hyperlink r:id="rId31" w:tooltip="1891" w:history="1">
        <w:r w:rsidRPr="00C20E60">
          <w:rPr>
            <w:rStyle w:val="-"/>
            <w:rFonts w:ascii="Arial" w:hAnsi="Arial" w:cs="Arial"/>
            <w:color w:val="auto"/>
            <w:sz w:val="24"/>
            <w:szCs w:val="24"/>
          </w:rPr>
          <w:t>1891</w:t>
        </w:r>
      </w:hyperlink>
      <w:r>
        <w:t>.</w:t>
      </w:r>
    </w:p>
    <w:p w:rsidR="00BC3391" w:rsidRPr="000026E3" w:rsidRDefault="000026E3" w:rsidP="00C20E60">
      <w:pPr>
        <w:pStyle w:val="a4"/>
        <w:numPr>
          <w:ilvl w:val="0"/>
          <w:numId w:val="8"/>
        </w:numPr>
        <w:rPr>
          <w:rFonts w:ascii="Arial" w:hAnsi="Arial" w:cs="Arial"/>
          <w:b/>
          <w:sz w:val="24"/>
          <w:szCs w:val="24"/>
        </w:rPr>
      </w:pPr>
      <w:r w:rsidRPr="000026E3">
        <w:rPr>
          <w:rFonts w:ascii="Arial" w:hAnsi="Arial" w:cs="Arial"/>
          <w:sz w:val="24"/>
          <w:szCs w:val="24"/>
          <w:shd w:val="clear" w:color="auto" w:fill="FFFFFF"/>
        </w:rPr>
        <w:t>To</w:t>
      </w:r>
      <w:r w:rsidRPr="000026E3">
        <w:rPr>
          <w:rStyle w:val="apple-converted-space"/>
          <w:rFonts w:ascii="Arial" w:hAnsi="Arial" w:cs="Arial"/>
          <w:sz w:val="24"/>
          <w:szCs w:val="24"/>
          <w:shd w:val="clear" w:color="auto" w:fill="FFFFFF"/>
        </w:rPr>
        <w:t> </w:t>
      </w:r>
      <w:r w:rsidRPr="000026E3">
        <w:rPr>
          <w:rFonts w:ascii="Arial" w:hAnsi="Arial" w:cs="Arial"/>
          <w:b/>
          <w:bCs/>
          <w:sz w:val="24"/>
          <w:szCs w:val="24"/>
          <w:shd w:val="clear" w:color="auto" w:fill="FFFFFF"/>
        </w:rPr>
        <w:t>ΝΒΑ</w:t>
      </w:r>
      <w:r w:rsidRPr="000026E3">
        <w:rPr>
          <w:rStyle w:val="apple-converted-space"/>
          <w:rFonts w:ascii="Arial" w:hAnsi="Arial" w:cs="Arial"/>
          <w:sz w:val="24"/>
          <w:szCs w:val="24"/>
          <w:shd w:val="clear" w:color="auto" w:fill="FFFFFF"/>
        </w:rPr>
        <w:t> </w:t>
      </w:r>
      <w:r w:rsidRPr="000026E3">
        <w:rPr>
          <w:rFonts w:ascii="Arial" w:hAnsi="Arial" w:cs="Arial"/>
          <w:sz w:val="24"/>
          <w:szCs w:val="24"/>
          <w:shd w:val="clear" w:color="auto" w:fill="FFFFFF"/>
        </w:rPr>
        <w:t>(</w:t>
      </w:r>
      <w:r w:rsidRPr="000026E3">
        <w:rPr>
          <w:rFonts w:ascii="Arial" w:hAnsi="Arial" w:cs="Arial"/>
          <w:i/>
          <w:iCs/>
          <w:sz w:val="24"/>
          <w:szCs w:val="24"/>
          <w:shd w:val="clear" w:color="auto" w:fill="FFFFFF"/>
        </w:rPr>
        <w:t>National Basketball Association</w:t>
      </w:r>
      <w:r w:rsidRPr="000026E3">
        <w:rPr>
          <w:rFonts w:ascii="Arial" w:hAnsi="Arial" w:cs="Arial"/>
          <w:sz w:val="24"/>
          <w:szCs w:val="24"/>
          <w:shd w:val="clear" w:color="auto" w:fill="FFFFFF"/>
        </w:rPr>
        <w:t>, προφορά:</w:t>
      </w:r>
      <w:r w:rsidRPr="000026E3">
        <w:rPr>
          <w:rStyle w:val="apple-converted-space"/>
          <w:rFonts w:ascii="Arial" w:hAnsi="Arial" w:cs="Arial"/>
          <w:sz w:val="24"/>
          <w:szCs w:val="24"/>
          <w:shd w:val="clear" w:color="auto" w:fill="FFFFFF"/>
        </w:rPr>
        <w:t> </w:t>
      </w:r>
      <w:r w:rsidRPr="000026E3">
        <w:rPr>
          <w:rFonts w:ascii="Arial" w:hAnsi="Arial" w:cs="Arial"/>
          <w:i/>
          <w:iCs/>
          <w:sz w:val="24"/>
          <w:szCs w:val="24"/>
          <w:shd w:val="clear" w:color="auto" w:fill="FFFFFF"/>
        </w:rPr>
        <w:t>Νάσιοναλ Μπάσκετμπολ Ασοσιέισιον</w:t>
      </w:r>
      <w:r w:rsidRPr="000026E3">
        <w:rPr>
          <w:rFonts w:ascii="Arial" w:hAnsi="Arial" w:cs="Arial"/>
          <w:sz w:val="24"/>
          <w:szCs w:val="24"/>
          <w:shd w:val="clear" w:color="auto" w:fill="FFFFFF"/>
        </w:rPr>
        <w:t>, σε ελέυθερη μετάφραση:</w:t>
      </w:r>
      <w:r w:rsidRPr="000026E3">
        <w:rPr>
          <w:rStyle w:val="apple-converted-space"/>
          <w:rFonts w:ascii="Arial" w:hAnsi="Arial" w:cs="Arial"/>
          <w:sz w:val="24"/>
          <w:szCs w:val="24"/>
          <w:shd w:val="clear" w:color="auto" w:fill="FFFFFF"/>
        </w:rPr>
        <w:t> </w:t>
      </w:r>
      <w:r w:rsidRPr="000026E3">
        <w:rPr>
          <w:rFonts w:ascii="Arial" w:hAnsi="Arial" w:cs="Arial"/>
          <w:i/>
          <w:iCs/>
          <w:sz w:val="24"/>
          <w:szCs w:val="24"/>
          <w:shd w:val="clear" w:color="auto" w:fill="FFFFFF"/>
        </w:rPr>
        <w:t>Εθνική Καλαθοσφαιρική Ομοσπονδία</w:t>
      </w:r>
      <w:r w:rsidRPr="000026E3">
        <w:rPr>
          <w:rFonts w:ascii="Arial" w:hAnsi="Arial" w:cs="Arial"/>
          <w:sz w:val="24"/>
          <w:szCs w:val="24"/>
          <w:shd w:val="clear" w:color="auto" w:fill="FFFFFF"/>
        </w:rPr>
        <w:t>) είναι η διοργανώτρια αρχή</w:t>
      </w:r>
      <w:hyperlink r:id="rId32" w:anchor="cite_note-1" w:history="1">
        <w:r w:rsidRPr="000026E3">
          <w:rPr>
            <w:rStyle w:val="-"/>
            <w:rFonts w:ascii="Arial" w:hAnsi="Arial" w:cs="Arial"/>
            <w:color w:val="auto"/>
            <w:sz w:val="24"/>
            <w:szCs w:val="24"/>
            <w:shd w:val="clear" w:color="auto" w:fill="FFFFFF"/>
            <w:vertAlign w:val="superscript"/>
          </w:rPr>
          <w:t>[1]</w:t>
        </w:r>
      </w:hyperlink>
      <w:r w:rsidRPr="000026E3">
        <w:rPr>
          <w:rStyle w:val="apple-converted-space"/>
          <w:rFonts w:ascii="Arial" w:hAnsi="Arial" w:cs="Arial"/>
          <w:sz w:val="24"/>
          <w:szCs w:val="24"/>
          <w:shd w:val="clear" w:color="auto" w:fill="FFFFFF"/>
        </w:rPr>
        <w:t> </w:t>
      </w:r>
      <w:r w:rsidRPr="000026E3">
        <w:rPr>
          <w:rFonts w:ascii="Arial" w:hAnsi="Arial" w:cs="Arial"/>
          <w:sz w:val="24"/>
          <w:szCs w:val="24"/>
          <w:shd w:val="clear" w:color="auto" w:fill="FFFFFF"/>
        </w:rPr>
        <w:t>του ομώνυμου πρωταθλήματος</w:t>
      </w:r>
      <w:r w:rsidRPr="000026E3">
        <w:rPr>
          <w:rStyle w:val="apple-converted-space"/>
          <w:rFonts w:ascii="Arial" w:hAnsi="Arial" w:cs="Arial"/>
          <w:sz w:val="24"/>
          <w:szCs w:val="24"/>
          <w:shd w:val="clear" w:color="auto" w:fill="FFFFFF"/>
        </w:rPr>
        <w:t> </w:t>
      </w:r>
      <w:hyperlink r:id="rId33" w:tooltip="Καλαθοσφαίριση" w:history="1">
        <w:r w:rsidRPr="000026E3">
          <w:rPr>
            <w:rStyle w:val="-"/>
            <w:rFonts w:ascii="Arial" w:hAnsi="Arial" w:cs="Arial"/>
            <w:color w:val="auto"/>
            <w:sz w:val="24"/>
            <w:szCs w:val="24"/>
            <w:shd w:val="clear" w:color="auto" w:fill="FFFFFF"/>
          </w:rPr>
          <w:t>καλαθοσφαίρισης</w:t>
        </w:r>
      </w:hyperlink>
      <w:r w:rsidRPr="000026E3">
        <w:rPr>
          <w:rStyle w:val="apple-converted-space"/>
          <w:rFonts w:ascii="Arial" w:hAnsi="Arial" w:cs="Arial"/>
          <w:sz w:val="24"/>
          <w:szCs w:val="24"/>
          <w:shd w:val="clear" w:color="auto" w:fill="FFFFFF"/>
        </w:rPr>
        <w:t> </w:t>
      </w:r>
      <w:r w:rsidRPr="000026E3">
        <w:rPr>
          <w:rFonts w:ascii="Arial" w:hAnsi="Arial" w:cs="Arial"/>
          <w:sz w:val="24"/>
          <w:szCs w:val="24"/>
          <w:shd w:val="clear" w:color="auto" w:fill="FFFFFF"/>
        </w:rPr>
        <w:t>των</w:t>
      </w:r>
      <w:r w:rsidRPr="000026E3">
        <w:rPr>
          <w:rStyle w:val="apple-converted-space"/>
          <w:rFonts w:ascii="Arial" w:hAnsi="Arial" w:cs="Arial"/>
          <w:sz w:val="24"/>
          <w:szCs w:val="24"/>
          <w:shd w:val="clear" w:color="auto" w:fill="FFFFFF"/>
        </w:rPr>
        <w:t> </w:t>
      </w:r>
      <w:hyperlink r:id="rId34" w:tooltip="Ηνωμένες Πολιτείες Αμερικής" w:history="1">
        <w:r w:rsidRPr="000026E3">
          <w:rPr>
            <w:rStyle w:val="-"/>
            <w:rFonts w:ascii="Arial" w:hAnsi="Arial" w:cs="Arial"/>
            <w:color w:val="auto"/>
            <w:sz w:val="24"/>
            <w:szCs w:val="24"/>
            <w:shd w:val="clear" w:color="auto" w:fill="FFFFFF"/>
          </w:rPr>
          <w:t>ΗΠΑ</w:t>
        </w:r>
      </w:hyperlink>
      <w:r w:rsidRPr="000026E3">
        <w:rPr>
          <w:rFonts w:ascii="Arial" w:hAnsi="Arial" w:cs="Arial"/>
          <w:sz w:val="24"/>
          <w:szCs w:val="24"/>
          <w:shd w:val="clear" w:color="auto" w:fill="FFFFFF"/>
        </w:rPr>
        <w:t>. Απαρτίζεται από 30 δικαιοδόχες ομάδες (29 με έδρα στις</w:t>
      </w:r>
      <w:r w:rsidRPr="000026E3">
        <w:rPr>
          <w:rStyle w:val="apple-converted-space"/>
          <w:rFonts w:ascii="Arial" w:hAnsi="Arial" w:cs="Arial"/>
          <w:sz w:val="24"/>
          <w:szCs w:val="24"/>
          <w:shd w:val="clear" w:color="auto" w:fill="FFFFFF"/>
        </w:rPr>
        <w:t> </w:t>
      </w:r>
      <w:hyperlink r:id="rId35" w:tooltip="ΗΠΑ" w:history="1">
        <w:r w:rsidRPr="000026E3">
          <w:rPr>
            <w:rStyle w:val="-"/>
            <w:rFonts w:ascii="Arial" w:hAnsi="Arial" w:cs="Arial"/>
            <w:color w:val="auto"/>
            <w:sz w:val="24"/>
            <w:szCs w:val="24"/>
            <w:shd w:val="clear" w:color="auto" w:fill="FFFFFF"/>
          </w:rPr>
          <w:t>ΗΠΑ</w:t>
        </w:r>
      </w:hyperlink>
      <w:r w:rsidRPr="000026E3">
        <w:rPr>
          <w:rStyle w:val="apple-converted-space"/>
          <w:rFonts w:ascii="Arial" w:hAnsi="Arial" w:cs="Arial"/>
          <w:sz w:val="24"/>
          <w:szCs w:val="24"/>
          <w:shd w:val="clear" w:color="auto" w:fill="FFFFFF"/>
        </w:rPr>
        <w:t> </w:t>
      </w:r>
      <w:r w:rsidRPr="000026E3">
        <w:rPr>
          <w:rFonts w:ascii="Arial" w:hAnsi="Arial" w:cs="Arial"/>
          <w:sz w:val="24"/>
          <w:szCs w:val="24"/>
          <w:shd w:val="clear" w:color="auto" w:fill="FFFFFF"/>
        </w:rPr>
        <w:t>και 1 με έδρα στον</w:t>
      </w:r>
      <w:r w:rsidRPr="000026E3">
        <w:rPr>
          <w:rStyle w:val="apple-converted-space"/>
          <w:rFonts w:ascii="Arial" w:hAnsi="Arial" w:cs="Arial"/>
          <w:sz w:val="24"/>
          <w:szCs w:val="24"/>
          <w:shd w:val="clear" w:color="auto" w:fill="FFFFFF"/>
        </w:rPr>
        <w:t> </w:t>
      </w:r>
      <w:hyperlink r:id="rId36" w:tooltip="Καναδάς" w:history="1">
        <w:r w:rsidRPr="000026E3">
          <w:rPr>
            <w:rStyle w:val="-"/>
            <w:rFonts w:ascii="Arial" w:hAnsi="Arial" w:cs="Arial"/>
            <w:color w:val="auto"/>
            <w:sz w:val="24"/>
            <w:szCs w:val="24"/>
            <w:shd w:val="clear" w:color="auto" w:fill="FFFFFF"/>
          </w:rPr>
          <w:t>Καναδά</w:t>
        </w:r>
      </w:hyperlink>
      <w:r w:rsidRPr="000026E3">
        <w:rPr>
          <w:rFonts w:ascii="Arial" w:hAnsi="Arial" w:cs="Arial"/>
          <w:sz w:val="24"/>
          <w:szCs w:val="24"/>
          <w:shd w:val="clear" w:color="auto" w:fill="FFFFFF"/>
        </w:rPr>
        <w:t>) και είναι μέλος της</w:t>
      </w:r>
      <w:r w:rsidRPr="000026E3">
        <w:rPr>
          <w:rStyle w:val="apple-converted-space"/>
          <w:rFonts w:ascii="Arial" w:hAnsi="Arial" w:cs="Arial"/>
          <w:sz w:val="24"/>
          <w:szCs w:val="24"/>
          <w:shd w:val="clear" w:color="auto" w:fill="FFFFFF"/>
        </w:rPr>
        <w:t> </w:t>
      </w:r>
      <w:hyperlink r:id="rId37" w:tooltip="Ομοσπονδία Καλαθοσφαίρισης ΗΠΑ" w:history="1">
        <w:r w:rsidRPr="000026E3">
          <w:rPr>
            <w:rStyle w:val="-"/>
            <w:rFonts w:ascii="Arial" w:hAnsi="Arial" w:cs="Arial"/>
            <w:color w:val="auto"/>
            <w:sz w:val="24"/>
            <w:szCs w:val="24"/>
            <w:shd w:val="clear" w:color="auto" w:fill="FFFFFF"/>
          </w:rPr>
          <w:t>Ομοσπονδίας Καλαθοσφαίρισης των ΗΠΑ</w:t>
        </w:r>
      </w:hyperlink>
      <w:r w:rsidRPr="000026E3">
        <w:rPr>
          <w:rStyle w:val="apple-converted-space"/>
          <w:rFonts w:ascii="Arial" w:hAnsi="Arial" w:cs="Arial"/>
          <w:sz w:val="24"/>
          <w:szCs w:val="24"/>
          <w:shd w:val="clear" w:color="auto" w:fill="FFFFFF"/>
        </w:rPr>
        <w:t> </w:t>
      </w:r>
      <w:r w:rsidRPr="000026E3">
        <w:rPr>
          <w:rFonts w:ascii="Arial" w:hAnsi="Arial" w:cs="Arial"/>
          <w:sz w:val="24"/>
          <w:szCs w:val="24"/>
          <w:shd w:val="clear" w:color="auto" w:fill="FFFFFF"/>
        </w:rPr>
        <w:t>(USAB),</w:t>
      </w:r>
      <w:r w:rsidRPr="000026E3">
        <w:rPr>
          <w:rStyle w:val="apple-converted-space"/>
          <w:rFonts w:ascii="Arial" w:hAnsi="Arial" w:cs="Arial"/>
          <w:sz w:val="24"/>
          <w:szCs w:val="24"/>
          <w:shd w:val="clear" w:color="auto" w:fill="FFFFFF"/>
        </w:rPr>
        <w:t> </w:t>
      </w:r>
      <w:r w:rsidRPr="000026E3">
        <w:rPr>
          <w:rFonts w:ascii="Arial" w:hAnsi="Arial" w:cs="Arial"/>
          <w:sz w:val="24"/>
          <w:szCs w:val="24"/>
          <w:shd w:val="clear" w:color="auto" w:fill="FFFFFF"/>
        </w:rPr>
        <w:t>η οποία είναι αναγνωρισμένη από τη</w:t>
      </w:r>
      <w:r w:rsidRPr="000026E3">
        <w:rPr>
          <w:rStyle w:val="apple-converted-space"/>
          <w:rFonts w:ascii="Arial" w:hAnsi="Arial" w:cs="Arial"/>
          <w:sz w:val="24"/>
          <w:szCs w:val="24"/>
          <w:shd w:val="clear" w:color="auto" w:fill="FFFFFF"/>
        </w:rPr>
        <w:t> </w:t>
      </w:r>
      <w:hyperlink r:id="rId38" w:tooltip="Διεθνής Ομοσπονδία Καλαθοσφαίρισης" w:history="1">
        <w:r w:rsidRPr="000026E3">
          <w:rPr>
            <w:rStyle w:val="-"/>
            <w:rFonts w:ascii="Arial" w:hAnsi="Arial" w:cs="Arial"/>
            <w:color w:val="auto"/>
            <w:sz w:val="24"/>
            <w:szCs w:val="24"/>
            <w:shd w:val="clear" w:color="auto" w:fill="FFFFFF"/>
          </w:rPr>
          <w:t>Διεθνή Ομοσπονδία Καλαθοσφαίρισης</w:t>
        </w:r>
      </w:hyperlink>
      <w:r w:rsidRPr="000026E3">
        <w:rPr>
          <w:rStyle w:val="apple-converted-space"/>
          <w:rFonts w:ascii="Arial" w:hAnsi="Arial" w:cs="Arial"/>
          <w:sz w:val="24"/>
          <w:szCs w:val="24"/>
          <w:shd w:val="clear" w:color="auto" w:fill="FFFFFF"/>
        </w:rPr>
        <w:t> </w:t>
      </w:r>
      <w:r w:rsidRPr="000026E3">
        <w:rPr>
          <w:rFonts w:ascii="Arial" w:hAnsi="Arial" w:cs="Arial"/>
          <w:sz w:val="24"/>
          <w:szCs w:val="24"/>
          <w:shd w:val="clear" w:color="auto" w:fill="FFFFFF"/>
        </w:rPr>
        <w:t>(FIBA) ως αρμόδια για το άθλημα στις Ηνωμένες Πολιτείες. Το πρωτάθλημα του NBA αποτελεί ένα από τα τέσσερα μεγάλα πρωταθλήματα σε επίπεδο επαγγελματικού αθλητισμού στη Βόρεια Αμερική. Οι παίκτες που αγωνίζονται στο πρωτάθλημα του NBA είναι οι καλύτερα αμειβόμενοι αθλητές του κόσμου, με βάση το μέσο ετήσιο μισθό για κάθε παίκτη.</w:t>
      </w:r>
    </w:p>
    <w:p w:rsidR="00BC3391" w:rsidRPr="000026E3" w:rsidRDefault="00BC3391" w:rsidP="000026E3">
      <w:pPr>
        <w:pStyle w:val="a4"/>
        <w:rPr>
          <w:rFonts w:ascii="Arial" w:hAnsi="Arial" w:cs="Arial"/>
          <w:b/>
          <w:sz w:val="24"/>
          <w:szCs w:val="24"/>
        </w:rPr>
      </w:pPr>
    </w:p>
    <w:p w:rsidR="000026E3" w:rsidRPr="000026E3" w:rsidRDefault="000026E3" w:rsidP="00C20E60">
      <w:pPr>
        <w:pStyle w:val="Web"/>
        <w:numPr>
          <w:ilvl w:val="0"/>
          <w:numId w:val="8"/>
        </w:numPr>
        <w:shd w:val="clear" w:color="auto" w:fill="FFFFFF"/>
        <w:spacing w:before="120" w:beforeAutospacing="0" w:after="120" w:afterAutospacing="0"/>
        <w:rPr>
          <w:rFonts w:ascii="Arial" w:hAnsi="Arial" w:cs="Arial"/>
        </w:rPr>
      </w:pPr>
      <w:r w:rsidRPr="000026E3">
        <w:rPr>
          <w:rFonts w:ascii="Arial" w:hAnsi="Arial" w:cs="Arial"/>
        </w:rPr>
        <w:t>Η</w:t>
      </w:r>
      <w:r w:rsidRPr="000026E3">
        <w:rPr>
          <w:rStyle w:val="apple-converted-space"/>
          <w:rFonts w:ascii="Arial" w:hAnsi="Arial" w:cs="Arial"/>
        </w:rPr>
        <w:t> </w:t>
      </w:r>
      <w:r w:rsidRPr="000026E3">
        <w:rPr>
          <w:rFonts w:ascii="Arial" w:hAnsi="Arial" w:cs="Arial"/>
          <w:b/>
          <w:bCs/>
        </w:rPr>
        <w:t>Ευρωλίγκα</w:t>
      </w:r>
      <w:r w:rsidRPr="000026E3">
        <w:rPr>
          <w:rStyle w:val="apple-converted-space"/>
          <w:rFonts w:ascii="Arial" w:hAnsi="Arial" w:cs="Arial"/>
        </w:rPr>
        <w:t> </w:t>
      </w:r>
      <w:r w:rsidRPr="000026E3">
        <w:rPr>
          <w:rFonts w:ascii="Arial" w:hAnsi="Arial" w:cs="Arial"/>
        </w:rPr>
        <w:t>(</w:t>
      </w:r>
      <w:hyperlink r:id="rId39" w:tooltip="Αγγλική γλώσσα" w:history="1">
        <w:r w:rsidRPr="000026E3">
          <w:rPr>
            <w:rStyle w:val="-"/>
            <w:rFonts w:ascii="Arial" w:hAnsi="Arial" w:cs="Arial"/>
            <w:color w:val="auto"/>
          </w:rPr>
          <w:t>αγγλικά</w:t>
        </w:r>
      </w:hyperlink>
      <w:r w:rsidRPr="000026E3">
        <w:rPr>
          <w:rFonts w:ascii="Arial" w:hAnsi="Arial" w:cs="Arial"/>
        </w:rPr>
        <w:t>:</w:t>
      </w:r>
      <w:r w:rsidRPr="000026E3">
        <w:rPr>
          <w:rStyle w:val="apple-converted-space"/>
          <w:rFonts w:ascii="Arial" w:hAnsi="Arial" w:cs="Arial"/>
        </w:rPr>
        <w:t> </w:t>
      </w:r>
      <w:r w:rsidRPr="000026E3">
        <w:rPr>
          <w:rFonts w:ascii="Arial" w:hAnsi="Arial" w:cs="Arial"/>
          <w:i/>
          <w:iCs/>
        </w:rPr>
        <w:t>Euroleague</w:t>
      </w:r>
      <w:r w:rsidRPr="000026E3">
        <w:rPr>
          <w:rFonts w:ascii="Arial" w:hAnsi="Arial" w:cs="Arial"/>
        </w:rPr>
        <w:t>) είναι η σπουδαιότερη διασυλλογική διοργάνωση</w:t>
      </w:r>
      <w:r w:rsidRPr="000026E3">
        <w:rPr>
          <w:rStyle w:val="apple-converted-space"/>
          <w:rFonts w:ascii="Arial" w:hAnsi="Arial" w:cs="Arial"/>
        </w:rPr>
        <w:t> </w:t>
      </w:r>
      <w:hyperlink r:id="rId40" w:tooltip="Καλαθοσφαίριση" w:history="1">
        <w:r w:rsidRPr="000026E3">
          <w:rPr>
            <w:rStyle w:val="-"/>
            <w:rFonts w:ascii="Arial" w:hAnsi="Arial" w:cs="Arial"/>
            <w:color w:val="auto"/>
          </w:rPr>
          <w:t>καλαθοσφαίρισης</w:t>
        </w:r>
      </w:hyperlink>
      <w:r w:rsidRPr="000026E3">
        <w:rPr>
          <w:rStyle w:val="apple-converted-space"/>
          <w:rFonts w:ascii="Arial" w:hAnsi="Arial" w:cs="Arial"/>
        </w:rPr>
        <w:t> </w:t>
      </w:r>
      <w:r w:rsidRPr="000026E3">
        <w:rPr>
          <w:rFonts w:ascii="Arial" w:hAnsi="Arial" w:cs="Arial"/>
        </w:rPr>
        <w:t>για τους</w:t>
      </w:r>
      <w:r w:rsidRPr="000026E3">
        <w:rPr>
          <w:rStyle w:val="apple-converted-space"/>
          <w:rFonts w:ascii="Arial" w:hAnsi="Arial" w:cs="Arial"/>
        </w:rPr>
        <w:t> </w:t>
      </w:r>
      <w:hyperlink r:id="rId41" w:tooltip="Άνδρας" w:history="1">
        <w:r w:rsidRPr="000026E3">
          <w:rPr>
            <w:rStyle w:val="-"/>
            <w:rFonts w:ascii="Arial" w:hAnsi="Arial" w:cs="Arial"/>
            <w:color w:val="auto"/>
          </w:rPr>
          <w:t>άνδρες</w:t>
        </w:r>
      </w:hyperlink>
      <w:r w:rsidRPr="000026E3">
        <w:rPr>
          <w:rStyle w:val="apple-converted-space"/>
          <w:rFonts w:ascii="Arial" w:hAnsi="Arial" w:cs="Arial"/>
        </w:rPr>
        <w:t> </w:t>
      </w:r>
      <w:r w:rsidRPr="000026E3">
        <w:rPr>
          <w:rFonts w:ascii="Arial" w:hAnsi="Arial" w:cs="Arial"/>
        </w:rPr>
        <w:t>στην</w:t>
      </w:r>
      <w:r w:rsidRPr="000026E3">
        <w:rPr>
          <w:rStyle w:val="apple-converted-space"/>
          <w:rFonts w:ascii="Arial" w:hAnsi="Arial" w:cs="Arial"/>
        </w:rPr>
        <w:t> </w:t>
      </w:r>
      <w:hyperlink r:id="rId42" w:tooltip="Ευρώπη" w:history="1">
        <w:r w:rsidRPr="000026E3">
          <w:rPr>
            <w:rStyle w:val="-"/>
            <w:rFonts w:ascii="Arial" w:hAnsi="Arial" w:cs="Arial"/>
            <w:color w:val="auto"/>
          </w:rPr>
          <w:t>Ευρώπη</w:t>
        </w:r>
      </w:hyperlink>
      <w:r w:rsidRPr="000026E3">
        <w:rPr>
          <w:rStyle w:val="apple-converted-space"/>
          <w:rFonts w:ascii="Arial" w:hAnsi="Arial" w:cs="Arial"/>
        </w:rPr>
        <w:t> </w:t>
      </w:r>
      <w:r w:rsidRPr="000026E3">
        <w:rPr>
          <w:rFonts w:ascii="Arial" w:hAnsi="Arial" w:cs="Arial"/>
        </w:rPr>
        <w:t>και αναδεικνύει τον</w:t>
      </w:r>
      <w:r w:rsidRPr="000026E3">
        <w:rPr>
          <w:rStyle w:val="apple-converted-space"/>
          <w:rFonts w:ascii="Arial" w:hAnsi="Arial" w:cs="Arial"/>
        </w:rPr>
        <w:t> </w:t>
      </w:r>
      <w:r w:rsidRPr="000026E3">
        <w:rPr>
          <w:rFonts w:ascii="Arial" w:hAnsi="Arial" w:cs="Arial"/>
          <w:i/>
          <w:iCs/>
        </w:rPr>
        <w:t>Πρωταθλητή Ευρώπης</w:t>
      </w:r>
      <w:r w:rsidRPr="000026E3">
        <w:rPr>
          <w:rStyle w:val="apple-converted-space"/>
          <w:rFonts w:ascii="Arial" w:hAnsi="Arial" w:cs="Arial"/>
        </w:rPr>
        <w:t> </w:t>
      </w:r>
      <w:r w:rsidRPr="000026E3">
        <w:rPr>
          <w:rFonts w:ascii="Arial" w:hAnsi="Arial" w:cs="Arial"/>
        </w:rPr>
        <w:t>στο άθλημα. Από την περίοδο 2000–01 και μετά η ευθύνη της διοργάνωσης ανοίκει στην ιδιωτική εταιρεία</w:t>
      </w:r>
      <w:r w:rsidRPr="000026E3">
        <w:rPr>
          <w:rStyle w:val="apple-converted-space"/>
          <w:rFonts w:ascii="Arial" w:hAnsi="Arial" w:cs="Arial"/>
        </w:rPr>
        <w:t> </w:t>
      </w:r>
      <w:proofErr w:type="spellStart"/>
      <w:r w:rsidR="006269E2">
        <w:fldChar w:fldCharType="begin"/>
      </w:r>
      <w:r w:rsidR="0096629C">
        <w:instrText>HYPERLINK "https://el.wikipedia.org/wiki/Euroleague_Basketball" \o "Euroleague Basketball"</w:instrText>
      </w:r>
      <w:r w:rsidR="006269E2">
        <w:fldChar w:fldCharType="separate"/>
      </w:r>
      <w:r w:rsidRPr="000026E3">
        <w:rPr>
          <w:rStyle w:val="-"/>
          <w:rFonts w:ascii="Arial" w:hAnsi="Arial" w:cs="Arial"/>
          <w:color w:val="auto"/>
        </w:rPr>
        <w:t>Euroleague</w:t>
      </w:r>
      <w:proofErr w:type="spellEnd"/>
      <w:r w:rsidRPr="000026E3">
        <w:rPr>
          <w:rStyle w:val="-"/>
          <w:rFonts w:ascii="Arial" w:hAnsi="Arial" w:cs="Arial"/>
          <w:color w:val="auto"/>
        </w:rPr>
        <w:t xml:space="preserve"> </w:t>
      </w:r>
      <w:proofErr w:type="spellStart"/>
      <w:r w:rsidRPr="000026E3">
        <w:rPr>
          <w:rStyle w:val="-"/>
          <w:rFonts w:ascii="Arial" w:hAnsi="Arial" w:cs="Arial"/>
          <w:color w:val="auto"/>
        </w:rPr>
        <w:t>Basketball</w:t>
      </w:r>
      <w:proofErr w:type="spellEnd"/>
      <w:r w:rsidR="006269E2">
        <w:fldChar w:fldCharType="end"/>
      </w:r>
      <w:r w:rsidRPr="000026E3">
        <w:rPr>
          <w:rFonts w:ascii="Arial" w:hAnsi="Arial" w:cs="Arial"/>
        </w:rPr>
        <w:t>, καθώς και στις ομάδες που προέρχονται από μια πανευρωπαϊκή κοινοπραξία των κορυφαίων επαγγελματικών συλλόγων καλαθοσφαίρισης, που ονομάζεται</w:t>
      </w:r>
      <w:r w:rsidRPr="000026E3">
        <w:rPr>
          <w:rStyle w:val="apple-converted-space"/>
          <w:rFonts w:ascii="Arial" w:hAnsi="Arial" w:cs="Arial"/>
        </w:rPr>
        <w:t> </w:t>
      </w:r>
      <w:hyperlink r:id="rId43" w:tooltip="ULEB" w:history="1">
        <w:r w:rsidRPr="000026E3">
          <w:rPr>
            <w:rStyle w:val="-"/>
            <w:rFonts w:ascii="Arial" w:hAnsi="Arial" w:cs="Arial"/>
            <w:color w:val="auto"/>
          </w:rPr>
          <w:t>Ένωση Ευρωπαϊκών Επαγγελματικών Ομάδων Καλαθοσφαίρισης</w:t>
        </w:r>
      </w:hyperlink>
      <w:r w:rsidRPr="000026E3">
        <w:rPr>
          <w:rStyle w:val="apple-converted-space"/>
          <w:rFonts w:ascii="Arial" w:hAnsi="Arial" w:cs="Arial"/>
        </w:rPr>
        <w:t> </w:t>
      </w:r>
      <w:r w:rsidRPr="000026E3">
        <w:rPr>
          <w:rFonts w:ascii="Arial" w:hAnsi="Arial" w:cs="Arial"/>
        </w:rPr>
        <w:t>(ULEB).</w:t>
      </w:r>
      <w:hyperlink r:id="rId44" w:anchor="cite_note-1" w:history="1">
        <w:r w:rsidRPr="000026E3">
          <w:rPr>
            <w:rStyle w:val="-"/>
            <w:rFonts w:ascii="Arial" w:hAnsi="Arial" w:cs="Arial"/>
            <w:color w:val="auto"/>
            <w:vertAlign w:val="superscript"/>
          </w:rPr>
          <w:t>[1]</w:t>
        </w:r>
      </w:hyperlink>
    </w:p>
    <w:p w:rsidR="00BC3391" w:rsidRDefault="000026E3" w:rsidP="000026E3">
      <w:pPr>
        <w:pStyle w:val="a4"/>
        <w:rPr>
          <w:rFonts w:ascii="Arial" w:hAnsi="Arial" w:cs="Arial"/>
          <w:b/>
          <w:sz w:val="24"/>
          <w:szCs w:val="24"/>
        </w:rPr>
      </w:pPr>
      <w:r>
        <w:rPr>
          <w:noProof/>
          <w:lang w:eastAsia="el-GR"/>
        </w:rPr>
        <w:drawing>
          <wp:inline distT="0" distB="0" distL="0" distR="0">
            <wp:extent cx="1790700" cy="2019300"/>
            <wp:effectExtent l="0" t="0" r="0" b="0"/>
            <wp:docPr id="14" name="Εικόνα 14" descr="Αποτέλεσμα εικόνας για n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Αποτέλεσμα εικόνας για nba"/>
                    <pic:cNvPicPr>
                      <a:picLocks noChangeAspect="1" noChangeArrowheads="1"/>
                    </pic:cNvPicPr>
                  </pic:nvPicPr>
                  <pic:blipFill>
                    <a:blip r:embed="rId45" cstate="print"/>
                    <a:srcRect/>
                    <a:stretch>
                      <a:fillRect/>
                    </a:stretch>
                  </pic:blipFill>
                  <pic:spPr bwMode="auto">
                    <a:xfrm>
                      <a:off x="0" y="0"/>
                      <a:ext cx="1790700" cy="2019300"/>
                    </a:xfrm>
                    <a:prstGeom prst="rect">
                      <a:avLst/>
                    </a:prstGeom>
                    <a:noFill/>
                    <a:ln w="9525">
                      <a:noFill/>
                      <a:miter lim="800000"/>
                      <a:headEnd/>
                      <a:tailEnd/>
                    </a:ln>
                  </pic:spPr>
                </pic:pic>
              </a:graphicData>
            </a:graphic>
          </wp:inline>
        </w:drawing>
      </w:r>
      <w:r>
        <w:rPr>
          <w:noProof/>
          <w:lang w:eastAsia="el-GR"/>
        </w:rPr>
        <w:drawing>
          <wp:inline distT="0" distB="0" distL="0" distR="0">
            <wp:extent cx="2790825" cy="2066925"/>
            <wp:effectExtent l="19050" t="0" r="9525" b="0"/>
            <wp:docPr id="20" name="Εικόνα 20" descr="Αποτέλεσμα εικόνας για eurole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Αποτέλεσμα εικόνας για euroleague"/>
                    <pic:cNvPicPr>
                      <a:picLocks noChangeAspect="1" noChangeArrowheads="1"/>
                    </pic:cNvPicPr>
                  </pic:nvPicPr>
                  <pic:blipFill>
                    <a:blip r:embed="rId46" cstate="print"/>
                    <a:srcRect/>
                    <a:stretch>
                      <a:fillRect/>
                    </a:stretch>
                  </pic:blipFill>
                  <pic:spPr bwMode="auto">
                    <a:xfrm>
                      <a:off x="0" y="0"/>
                      <a:ext cx="2790825" cy="2066925"/>
                    </a:xfrm>
                    <a:prstGeom prst="rect">
                      <a:avLst/>
                    </a:prstGeom>
                    <a:noFill/>
                    <a:ln w="9525">
                      <a:noFill/>
                      <a:miter lim="800000"/>
                      <a:headEnd/>
                      <a:tailEnd/>
                    </a:ln>
                  </pic:spPr>
                </pic:pic>
              </a:graphicData>
            </a:graphic>
          </wp:inline>
        </w:drawing>
      </w:r>
    </w:p>
    <w:p w:rsidR="000026E3" w:rsidRDefault="000026E3" w:rsidP="000026E3">
      <w:pPr>
        <w:pStyle w:val="a4"/>
        <w:rPr>
          <w:rFonts w:ascii="Arial" w:hAnsi="Arial" w:cs="Arial"/>
          <w:b/>
          <w:sz w:val="24"/>
          <w:szCs w:val="24"/>
        </w:rPr>
      </w:pPr>
    </w:p>
    <w:p w:rsidR="000026E3" w:rsidRDefault="000026E3" w:rsidP="00C20E60">
      <w:pPr>
        <w:pStyle w:val="a4"/>
        <w:numPr>
          <w:ilvl w:val="0"/>
          <w:numId w:val="6"/>
        </w:numPr>
        <w:rPr>
          <w:rFonts w:ascii="Arial" w:hAnsi="Arial" w:cs="Arial"/>
          <w:sz w:val="24"/>
          <w:szCs w:val="24"/>
          <w:shd w:val="clear" w:color="auto" w:fill="FFFFFF"/>
        </w:rPr>
      </w:pPr>
      <w:r w:rsidRPr="000026E3">
        <w:rPr>
          <w:rFonts w:ascii="Arial" w:hAnsi="Arial" w:cs="Arial"/>
          <w:sz w:val="24"/>
          <w:szCs w:val="24"/>
          <w:shd w:val="clear" w:color="auto" w:fill="FFFFFF"/>
        </w:rPr>
        <w:lastRenderedPageBreak/>
        <w:t>Η</w:t>
      </w:r>
      <w:r w:rsidRPr="000026E3">
        <w:rPr>
          <w:rStyle w:val="apple-converted-space"/>
          <w:rFonts w:ascii="Arial" w:hAnsi="Arial" w:cs="Arial"/>
          <w:sz w:val="24"/>
          <w:szCs w:val="24"/>
          <w:shd w:val="clear" w:color="auto" w:fill="FFFFFF"/>
        </w:rPr>
        <w:t> </w:t>
      </w:r>
      <w:r w:rsidRPr="000026E3">
        <w:rPr>
          <w:rFonts w:ascii="Arial" w:hAnsi="Arial" w:cs="Arial"/>
          <w:b/>
          <w:bCs/>
          <w:sz w:val="24"/>
          <w:szCs w:val="24"/>
          <w:shd w:val="clear" w:color="auto" w:fill="FFFFFF"/>
        </w:rPr>
        <w:t>χειροσφαίριση</w:t>
      </w:r>
      <w:r w:rsidRPr="000026E3">
        <w:rPr>
          <w:rStyle w:val="apple-converted-space"/>
          <w:rFonts w:ascii="Arial" w:hAnsi="Arial" w:cs="Arial"/>
          <w:sz w:val="24"/>
          <w:szCs w:val="24"/>
          <w:shd w:val="clear" w:color="auto" w:fill="FFFFFF"/>
        </w:rPr>
        <w:t> </w:t>
      </w:r>
      <w:r w:rsidRPr="000026E3">
        <w:rPr>
          <w:rFonts w:ascii="Arial" w:hAnsi="Arial" w:cs="Arial"/>
          <w:sz w:val="24"/>
          <w:szCs w:val="24"/>
          <w:shd w:val="clear" w:color="auto" w:fill="FFFFFF"/>
        </w:rPr>
        <w:t>ή</w:t>
      </w:r>
      <w:r w:rsidRPr="000026E3">
        <w:rPr>
          <w:rStyle w:val="apple-converted-space"/>
          <w:rFonts w:ascii="Arial" w:hAnsi="Arial" w:cs="Arial"/>
          <w:sz w:val="24"/>
          <w:szCs w:val="24"/>
          <w:shd w:val="clear" w:color="auto" w:fill="FFFFFF"/>
        </w:rPr>
        <w:t> </w:t>
      </w:r>
      <w:r w:rsidRPr="000026E3">
        <w:rPr>
          <w:rFonts w:ascii="Arial" w:hAnsi="Arial" w:cs="Arial"/>
          <w:i/>
          <w:iCs/>
          <w:sz w:val="24"/>
          <w:szCs w:val="24"/>
          <w:shd w:val="clear" w:color="auto" w:fill="FFFFFF"/>
        </w:rPr>
        <w:t>χάντμπολ</w:t>
      </w:r>
      <w:r w:rsidRPr="000026E3">
        <w:rPr>
          <w:rStyle w:val="apple-converted-space"/>
          <w:rFonts w:ascii="Arial" w:hAnsi="Arial" w:cs="Arial"/>
          <w:sz w:val="24"/>
          <w:szCs w:val="24"/>
          <w:shd w:val="clear" w:color="auto" w:fill="FFFFFF"/>
        </w:rPr>
        <w:t> </w:t>
      </w:r>
      <w:r w:rsidRPr="000026E3">
        <w:rPr>
          <w:rFonts w:ascii="Arial" w:hAnsi="Arial" w:cs="Arial"/>
          <w:sz w:val="24"/>
          <w:szCs w:val="24"/>
          <w:shd w:val="clear" w:color="auto" w:fill="FFFFFF"/>
        </w:rPr>
        <w:t>(handball) είναι ομαδικό</w:t>
      </w:r>
      <w:r w:rsidRPr="000026E3">
        <w:rPr>
          <w:rStyle w:val="apple-converted-space"/>
          <w:rFonts w:ascii="Arial" w:hAnsi="Arial" w:cs="Arial"/>
          <w:sz w:val="24"/>
          <w:szCs w:val="24"/>
          <w:shd w:val="clear" w:color="auto" w:fill="FFFFFF"/>
        </w:rPr>
        <w:t> </w:t>
      </w:r>
      <w:hyperlink r:id="rId47" w:tooltip="Χειροσφαίριση στους Ολυμπιακούς Αγώνες" w:history="1">
        <w:r w:rsidRPr="000026E3">
          <w:rPr>
            <w:rStyle w:val="-"/>
            <w:rFonts w:ascii="Arial" w:hAnsi="Arial" w:cs="Arial"/>
            <w:color w:val="auto"/>
            <w:sz w:val="24"/>
            <w:szCs w:val="24"/>
            <w:shd w:val="clear" w:color="auto" w:fill="FFFFFF"/>
          </w:rPr>
          <w:t>ολυμπιακό άθλημα</w:t>
        </w:r>
      </w:hyperlink>
      <w:r w:rsidRPr="000026E3">
        <w:rPr>
          <w:rFonts w:ascii="Arial" w:hAnsi="Arial" w:cs="Arial"/>
          <w:sz w:val="24"/>
          <w:szCs w:val="24"/>
          <w:shd w:val="clear" w:color="auto" w:fill="FFFFFF"/>
        </w:rPr>
        <w:t>, το οποίο παίζεται από άνδρες και γυναίκες. Διαθέτει στοιχεία από όλα τα ομαδικά αθλήματα. Ωστόσο, πιο πολύ προσιδιάζει στο</w:t>
      </w:r>
      <w:r w:rsidRPr="000026E3">
        <w:rPr>
          <w:rStyle w:val="apple-converted-space"/>
          <w:rFonts w:ascii="Arial" w:hAnsi="Arial" w:cs="Arial"/>
          <w:sz w:val="24"/>
          <w:szCs w:val="24"/>
          <w:shd w:val="clear" w:color="auto" w:fill="FFFFFF"/>
        </w:rPr>
        <w:t> </w:t>
      </w:r>
      <w:hyperlink r:id="rId48" w:tooltip="Ποδόσφαιρο" w:history="1">
        <w:r w:rsidRPr="000026E3">
          <w:rPr>
            <w:rStyle w:val="-"/>
            <w:rFonts w:ascii="Arial" w:hAnsi="Arial" w:cs="Arial"/>
            <w:color w:val="auto"/>
            <w:sz w:val="24"/>
            <w:szCs w:val="24"/>
            <w:shd w:val="clear" w:color="auto" w:fill="FFFFFF"/>
          </w:rPr>
          <w:t>ποδόσφαιρο</w:t>
        </w:r>
      </w:hyperlink>
      <w:r w:rsidRPr="000026E3">
        <w:rPr>
          <w:rFonts w:ascii="Arial" w:hAnsi="Arial" w:cs="Arial"/>
          <w:sz w:val="24"/>
          <w:szCs w:val="24"/>
          <w:shd w:val="clear" w:color="auto" w:fill="FFFFFF"/>
        </w:rPr>
        <w:t>, με τη διαφορά ότι το χάντμπολ παίζεται με τα χέρια και σε κλειστό γήπεδο. Επίσης, οι παίκτες στο ποδόσφαιρο είναι περισσότεροι από εκείνους της χειροσφαίρισης. Ο αγώνας χωρίζεται σε δύο ημίχρονα, από τα οποία το καθένα διαρκεί 30 λεπτά. Ανάμεσα σε αυτά υπάρχει μία διακοπή δεκαπέντε λεπτών. Σκοπός του παιχνιδιού είναι να επιτευχθούν τέρματα, με νικήτρια ομάδα να είναι εκείνη που πετυχαίνει τα πιο πολλά από αυτά. Το άθλημα εντάχθηκε στο πρόγραμμα των</w:t>
      </w:r>
      <w:r w:rsidRPr="000026E3">
        <w:rPr>
          <w:rStyle w:val="apple-converted-space"/>
          <w:rFonts w:ascii="Arial" w:hAnsi="Arial" w:cs="Arial"/>
          <w:sz w:val="24"/>
          <w:szCs w:val="24"/>
          <w:shd w:val="clear" w:color="auto" w:fill="FFFFFF"/>
        </w:rPr>
        <w:t> </w:t>
      </w:r>
      <w:hyperlink r:id="rId49" w:tooltip="Ολυμπιακοί Αγώνες" w:history="1">
        <w:r w:rsidRPr="000026E3">
          <w:rPr>
            <w:rStyle w:val="-"/>
            <w:rFonts w:ascii="Arial" w:hAnsi="Arial" w:cs="Arial"/>
            <w:color w:val="auto"/>
            <w:sz w:val="24"/>
            <w:szCs w:val="24"/>
            <w:shd w:val="clear" w:color="auto" w:fill="FFFFFF"/>
          </w:rPr>
          <w:t>Ολυμπιακών Αγώνων</w:t>
        </w:r>
      </w:hyperlink>
      <w:r w:rsidRPr="000026E3">
        <w:rPr>
          <w:rStyle w:val="apple-converted-space"/>
          <w:rFonts w:ascii="Arial" w:hAnsi="Arial" w:cs="Arial"/>
          <w:sz w:val="24"/>
          <w:szCs w:val="24"/>
          <w:shd w:val="clear" w:color="auto" w:fill="FFFFFF"/>
        </w:rPr>
        <w:t> </w:t>
      </w:r>
      <w:r w:rsidRPr="000026E3">
        <w:rPr>
          <w:rFonts w:ascii="Arial" w:hAnsi="Arial" w:cs="Arial"/>
          <w:sz w:val="24"/>
          <w:szCs w:val="24"/>
          <w:shd w:val="clear" w:color="auto" w:fill="FFFFFF"/>
        </w:rPr>
        <w:t>το</w:t>
      </w:r>
      <w:r w:rsidRPr="000026E3">
        <w:rPr>
          <w:rStyle w:val="apple-converted-space"/>
          <w:rFonts w:ascii="Arial" w:hAnsi="Arial" w:cs="Arial"/>
          <w:sz w:val="24"/>
          <w:szCs w:val="24"/>
          <w:shd w:val="clear" w:color="auto" w:fill="FFFFFF"/>
        </w:rPr>
        <w:t> </w:t>
      </w:r>
      <w:hyperlink r:id="rId50" w:tooltip="1972" w:history="1">
        <w:r w:rsidRPr="000026E3">
          <w:rPr>
            <w:rStyle w:val="-"/>
            <w:rFonts w:ascii="Arial" w:hAnsi="Arial" w:cs="Arial"/>
            <w:color w:val="auto"/>
            <w:sz w:val="24"/>
            <w:szCs w:val="24"/>
            <w:shd w:val="clear" w:color="auto" w:fill="FFFFFF"/>
          </w:rPr>
          <w:t>1972</w:t>
        </w:r>
      </w:hyperlink>
      <w:r w:rsidRPr="000026E3">
        <w:rPr>
          <w:rFonts w:ascii="Arial" w:hAnsi="Arial" w:cs="Arial"/>
          <w:sz w:val="24"/>
          <w:szCs w:val="24"/>
          <w:shd w:val="clear" w:color="auto" w:fill="FFFFFF"/>
        </w:rPr>
        <w:t>.</w:t>
      </w:r>
    </w:p>
    <w:p w:rsidR="000026E3" w:rsidRDefault="00740D4F" w:rsidP="00C20E60">
      <w:pPr>
        <w:pStyle w:val="a4"/>
        <w:jc w:val="center"/>
        <w:rPr>
          <w:rFonts w:ascii="Arial" w:hAnsi="Arial" w:cs="Arial"/>
          <w:b/>
          <w:sz w:val="24"/>
          <w:szCs w:val="24"/>
        </w:rPr>
      </w:pPr>
      <w:r>
        <w:rPr>
          <w:noProof/>
          <w:lang w:eastAsia="el-GR"/>
        </w:rPr>
        <w:drawing>
          <wp:inline distT="0" distB="0" distL="0" distR="0">
            <wp:extent cx="4188460" cy="3981450"/>
            <wp:effectExtent l="19050" t="0" r="2540" b="0"/>
            <wp:docPr id="1" name="Εικόνα 23" descr="Αποτέλεσμα εικόνας για hand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Αποτέλεσμα εικόνας για handball"/>
                    <pic:cNvPicPr>
                      <a:picLocks noChangeAspect="1" noChangeArrowheads="1"/>
                    </pic:cNvPicPr>
                  </pic:nvPicPr>
                  <pic:blipFill>
                    <a:blip r:embed="rId51" cstate="print"/>
                    <a:srcRect/>
                    <a:stretch>
                      <a:fillRect/>
                    </a:stretch>
                  </pic:blipFill>
                  <pic:spPr bwMode="auto">
                    <a:xfrm>
                      <a:off x="0" y="0"/>
                      <a:ext cx="4188460" cy="3981450"/>
                    </a:xfrm>
                    <a:prstGeom prst="rect">
                      <a:avLst/>
                    </a:prstGeom>
                    <a:noFill/>
                    <a:ln w="9525">
                      <a:noFill/>
                      <a:miter lim="800000"/>
                      <a:headEnd/>
                      <a:tailEnd/>
                    </a:ln>
                  </pic:spPr>
                </pic:pic>
              </a:graphicData>
            </a:graphic>
          </wp:inline>
        </w:drawing>
      </w:r>
    </w:p>
    <w:p w:rsidR="00740D4F" w:rsidRDefault="00740D4F" w:rsidP="000026E3">
      <w:pPr>
        <w:pStyle w:val="a4"/>
        <w:rPr>
          <w:rFonts w:ascii="Arial" w:hAnsi="Arial" w:cs="Arial"/>
          <w:b/>
          <w:sz w:val="24"/>
          <w:szCs w:val="24"/>
        </w:rPr>
      </w:pPr>
      <w:r>
        <w:rPr>
          <w:noProof/>
          <w:lang w:eastAsia="el-GR"/>
        </w:rPr>
        <w:drawing>
          <wp:inline distT="0" distB="0" distL="0" distR="0">
            <wp:extent cx="1400175" cy="1323975"/>
            <wp:effectExtent l="19050" t="0" r="9525" b="0"/>
            <wp:docPr id="26" name="Εικόνα 26" descr="Αποτέλεσμα εικόνας για handball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Αποτέλεσμα εικόνας για handball ball"/>
                    <pic:cNvPicPr>
                      <a:picLocks noChangeAspect="1" noChangeArrowheads="1"/>
                    </pic:cNvPicPr>
                  </pic:nvPicPr>
                  <pic:blipFill>
                    <a:blip r:embed="rId52" cstate="print"/>
                    <a:srcRect/>
                    <a:stretch>
                      <a:fillRect/>
                    </a:stretch>
                  </pic:blipFill>
                  <pic:spPr bwMode="auto">
                    <a:xfrm>
                      <a:off x="0" y="0"/>
                      <a:ext cx="1400175" cy="1323975"/>
                    </a:xfrm>
                    <a:prstGeom prst="rect">
                      <a:avLst/>
                    </a:prstGeom>
                    <a:noFill/>
                    <a:ln w="9525">
                      <a:noFill/>
                      <a:miter lim="800000"/>
                      <a:headEnd/>
                      <a:tailEnd/>
                    </a:ln>
                  </pic:spPr>
                </pic:pic>
              </a:graphicData>
            </a:graphic>
          </wp:inline>
        </w:drawing>
      </w:r>
      <w:r>
        <w:rPr>
          <w:noProof/>
          <w:lang w:eastAsia="el-GR"/>
        </w:rPr>
        <w:drawing>
          <wp:inline distT="0" distB="0" distL="0" distR="0">
            <wp:extent cx="3086100" cy="2371725"/>
            <wp:effectExtent l="19050" t="0" r="0" b="0"/>
            <wp:docPr id="29" name="Εικόνα 29" descr="Αποτέλεσμα εικόνας για handball goal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Αποτέλεσμα εικόνας για handball goal post"/>
                    <pic:cNvPicPr>
                      <a:picLocks noChangeAspect="1" noChangeArrowheads="1"/>
                    </pic:cNvPicPr>
                  </pic:nvPicPr>
                  <pic:blipFill>
                    <a:blip r:embed="rId53" cstate="print"/>
                    <a:srcRect/>
                    <a:stretch>
                      <a:fillRect/>
                    </a:stretch>
                  </pic:blipFill>
                  <pic:spPr bwMode="auto">
                    <a:xfrm>
                      <a:off x="0" y="0"/>
                      <a:ext cx="3086100" cy="2371725"/>
                    </a:xfrm>
                    <a:prstGeom prst="rect">
                      <a:avLst/>
                    </a:prstGeom>
                    <a:noFill/>
                    <a:ln w="9525">
                      <a:noFill/>
                      <a:miter lim="800000"/>
                      <a:headEnd/>
                      <a:tailEnd/>
                    </a:ln>
                  </pic:spPr>
                </pic:pic>
              </a:graphicData>
            </a:graphic>
          </wp:inline>
        </w:drawing>
      </w:r>
    </w:p>
    <w:p w:rsidR="00740D4F" w:rsidRPr="00C20E60" w:rsidRDefault="00740D4F" w:rsidP="00C20E60">
      <w:pPr>
        <w:pStyle w:val="a4"/>
        <w:numPr>
          <w:ilvl w:val="0"/>
          <w:numId w:val="6"/>
        </w:numPr>
        <w:rPr>
          <w:rFonts w:ascii="Arial" w:hAnsi="Arial" w:cs="Arial"/>
          <w:color w:val="252525"/>
          <w:sz w:val="24"/>
          <w:szCs w:val="24"/>
          <w:shd w:val="clear" w:color="auto" w:fill="FFFFFF"/>
        </w:rPr>
      </w:pPr>
      <w:r w:rsidRPr="00C20E60">
        <w:rPr>
          <w:rFonts w:ascii="Arial" w:hAnsi="Arial" w:cs="Arial"/>
          <w:color w:val="252525"/>
          <w:sz w:val="24"/>
          <w:szCs w:val="24"/>
          <w:shd w:val="clear" w:color="auto" w:fill="FFFFFF"/>
        </w:rPr>
        <w:lastRenderedPageBreak/>
        <w:t>Η</w:t>
      </w:r>
      <w:r w:rsidRPr="00C20E60">
        <w:rPr>
          <w:rStyle w:val="apple-converted-space"/>
          <w:rFonts w:ascii="Arial" w:hAnsi="Arial" w:cs="Arial"/>
          <w:color w:val="252525"/>
          <w:sz w:val="24"/>
          <w:szCs w:val="24"/>
          <w:shd w:val="clear" w:color="auto" w:fill="FFFFFF"/>
        </w:rPr>
        <w:t> </w:t>
      </w:r>
      <w:r w:rsidRPr="00C20E60">
        <w:rPr>
          <w:rFonts w:ascii="Arial" w:hAnsi="Arial" w:cs="Arial"/>
          <w:b/>
          <w:bCs/>
          <w:color w:val="252525"/>
          <w:sz w:val="24"/>
          <w:szCs w:val="24"/>
          <w:shd w:val="clear" w:color="auto" w:fill="FFFFFF"/>
        </w:rPr>
        <w:t>πετοσφαίριση</w:t>
      </w:r>
      <w:r w:rsidRPr="00C20E60">
        <w:rPr>
          <w:rFonts w:ascii="Arial" w:hAnsi="Arial" w:cs="Arial"/>
          <w:color w:val="252525"/>
          <w:sz w:val="24"/>
          <w:szCs w:val="24"/>
          <w:shd w:val="clear" w:color="auto" w:fill="FFFFFF"/>
        </w:rPr>
        <w:t>(</w:t>
      </w:r>
      <w:hyperlink r:id="rId54" w:tooltip="Κυπριακή Διάλεκτος της Ελληνικής Γλώσσας" w:history="1">
        <w:r w:rsidRPr="00C20E60">
          <w:rPr>
            <w:rStyle w:val="-"/>
            <w:rFonts w:ascii="Arial" w:hAnsi="Arial" w:cs="Arial"/>
            <w:color w:val="0B0080"/>
            <w:sz w:val="24"/>
            <w:szCs w:val="24"/>
            <w:shd w:val="clear" w:color="auto" w:fill="FFFFFF"/>
          </w:rPr>
          <w:t>κυπριακή  διάλεκτος</w:t>
        </w:r>
      </w:hyperlink>
      <w:r w:rsidRPr="00C20E60">
        <w:rPr>
          <w:rFonts w:ascii="Arial" w:hAnsi="Arial" w:cs="Arial"/>
          <w:color w:val="252525"/>
          <w:sz w:val="24"/>
          <w:szCs w:val="24"/>
          <w:shd w:val="clear" w:color="auto" w:fill="FFFFFF"/>
        </w:rPr>
        <w:t>:</w:t>
      </w:r>
      <w:r w:rsidRPr="00C20E60">
        <w:rPr>
          <w:rStyle w:val="apple-converted-space"/>
          <w:rFonts w:ascii="Arial" w:hAnsi="Arial" w:cs="Arial"/>
          <w:color w:val="252525"/>
          <w:sz w:val="24"/>
          <w:szCs w:val="24"/>
          <w:shd w:val="clear" w:color="auto" w:fill="FFFFFF"/>
        </w:rPr>
        <w:t> </w:t>
      </w:r>
      <w:r w:rsidRPr="00C20E60">
        <w:rPr>
          <w:rFonts w:ascii="Arial" w:hAnsi="Arial" w:cs="Arial"/>
          <w:i/>
          <w:iCs/>
          <w:color w:val="252525"/>
          <w:sz w:val="24"/>
          <w:szCs w:val="24"/>
          <w:shd w:val="clear" w:color="auto" w:fill="FFFFFF"/>
        </w:rPr>
        <w:t>πετόσφαιρα</w:t>
      </w:r>
      <w:r w:rsidRPr="00C20E60">
        <w:rPr>
          <w:rFonts w:ascii="Arial" w:hAnsi="Arial" w:cs="Arial"/>
          <w:color w:val="252525"/>
          <w:sz w:val="24"/>
          <w:szCs w:val="24"/>
          <w:shd w:val="clear" w:color="auto" w:fill="FFFFFF"/>
        </w:rPr>
        <w:t>,</w:t>
      </w:r>
      <w:hyperlink r:id="rId55" w:anchor="cite_note-2" w:history="1">
        <w:r w:rsidRPr="00C20E60">
          <w:rPr>
            <w:rStyle w:val="-"/>
            <w:rFonts w:ascii="Arial" w:hAnsi="Arial" w:cs="Arial"/>
            <w:color w:val="0B0080"/>
            <w:sz w:val="24"/>
            <w:szCs w:val="24"/>
            <w:shd w:val="clear" w:color="auto" w:fill="FFFFFF"/>
            <w:vertAlign w:val="superscript"/>
          </w:rPr>
          <w:t>[2]</w:t>
        </w:r>
      </w:hyperlink>
      <w:r w:rsidRPr="00C20E60">
        <w:rPr>
          <w:rStyle w:val="apple-converted-space"/>
          <w:rFonts w:ascii="Arial" w:hAnsi="Arial" w:cs="Arial"/>
          <w:color w:val="252525"/>
          <w:sz w:val="24"/>
          <w:szCs w:val="24"/>
          <w:shd w:val="clear" w:color="auto" w:fill="FFFFFF"/>
        </w:rPr>
        <w:t> </w:t>
      </w:r>
      <w:hyperlink r:id="rId56" w:tooltip="Αγγλική γλώσσα" w:history="1">
        <w:r w:rsidRPr="00C20E60">
          <w:rPr>
            <w:rStyle w:val="-"/>
            <w:rFonts w:ascii="Arial" w:hAnsi="Arial" w:cs="Arial"/>
            <w:color w:val="0B0080"/>
            <w:sz w:val="24"/>
            <w:szCs w:val="24"/>
            <w:shd w:val="clear" w:color="auto" w:fill="FFFFFF"/>
          </w:rPr>
          <w:t>αγγλικά</w:t>
        </w:r>
      </w:hyperlink>
      <w:r w:rsidRPr="00C20E60">
        <w:rPr>
          <w:rFonts w:ascii="Arial" w:hAnsi="Arial" w:cs="Arial"/>
          <w:color w:val="252525"/>
          <w:sz w:val="24"/>
          <w:szCs w:val="24"/>
          <w:shd w:val="clear" w:color="auto" w:fill="FFFFFF"/>
        </w:rPr>
        <w:t>:</w:t>
      </w:r>
      <w:r w:rsidRPr="00C20E60">
        <w:rPr>
          <w:rFonts w:ascii="Arial" w:hAnsi="Arial" w:cs="Arial"/>
          <w:i/>
          <w:iCs/>
          <w:color w:val="252525"/>
          <w:sz w:val="24"/>
          <w:szCs w:val="24"/>
          <w:shd w:val="clear" w:color="auto" w:fill="FFFFFF"/>
        </w:rPr>
        <w:t>volleyball</w:t>
      </w:r>
      <w:r w:rsidRPr="00C20E60">
        <w:rPr>
          <w:rFonts w:ascii="Arial" w:hAnsi="Arial" w:cs="Arial"/>
          <w:color w:val="252525"/>
          <w:sz w:val="24"/>
          <w:szCs w:val="24"/>
          <w:shd w:val="clear" w:color="auto" w:fill="FFFFFF"/>
        </w:rPr>
        <w:t>) είναι ένα ομαδικό</w:t>
      </w:r>
      <w:r w:rsidRPr="00C20E60">
        <w:rPr>
          <w:rStyle w:val="apple-converted-space"/>
          <w:rFonts w:ascii="Arial" w:hAnsi="Arial" w:cs="Arial"/>
          <w:color w:val="252525"/>
          <w:sz w:val="24"/>
          <w:szCs w:val="24"/>
          <w:shd w:val="clear" w:color="auto" w:fill="FFFFFF"/>
        </w:rPr>
        <w:t> </w:t>
      </w:r>
      <w:hyperlink r:id="rId57" w:tooltip="Ολυμπιακά αθλήματα" w:history="1">
        <w:r w:rsidRPr="00C20E60">
          <w:rPr>
            <w:rStyle w:val="-"/>
            <w:rFonts w:ascii="Arial" w:hAnsi="Arial" w:cs="Arial"/>
            <w:color w:val="0B0080"/>
            <w:sz w:val="24"/>
            <w:szCs w:val="24"/>
            <w:shd w:val="clear" w:color="auto" w:fill="FFFFFF"/>
          </w:rPr>
          <w:t>ολυμπιακό</w:t>
        </w:r>
      </w:hyperlink>
      <w:r w:rsidRPr="00C20E60">
        <w:rPr>
          <w:rStyle w:val="apple-converted-space"/>
          <w:rFonts w:ascii="Arial" w:hAnsi="Arial" w:cs="Arial"/>
          <w:color w:val="252525"/>
          <w:sz w:val="24"/>
          <w:szCs w:val="24"/>
          <w:shd w:val="clear" w:color="auto" w:fill="FFFFFF"/>
        </w:rPr>
        <w:t> </w:t>
      </w:r>
      <w:hyperlink r:id="rId58" w:tooltip="Άθλημα" w:history="1">
        <w:r w:rsidRPr="00C20E60">
          <w:rPr>
            <w:rStyle w:val="-"/>
            <w:rFonts w:ascii="Arial" w:hAnsi="Arial" w:cs="Arial"/>
            <w:color w:val="0B0080"/>
            <w:sz w:val="24"/>
            <w:szCs w:val="24"/>
            <w:shd w:val="clear" w:color="auto" w:fill="FFFFFF"/>
          </w:rPr>
          <w:t>άθλημα</w:t>
        </w:r>
      </w:hyperlink>
      <w:r w:rsidRPr="00C20E60">
        <w:rPr>
          <w:rFonts w:ascii="Arial" w:hAnsi="Arial" w:cs="Arial"/>
          <w:color w:val="252525"/>
          <w:sz w:val="24"/>
          <w:szCs w:val="24"/>
          <w:shd w:val="clear" w:color="auto" w:fill="FFFFFF"/>
        </w:rPr>
        <w:t>, το οποίο παίζεται από ανδρικές και γυναικείες ομάδες των έξι παικτών. Επινοήθηκε το</w:t>
      </w:r>
      <w:r w:rsidRPr="00C20E60">
        <w:rPr>
          <w:rStyle w:val="apple-converted-space"/>
          <w:rFonts w:ascii="Arial" w:hAnsi="Arial" w:cs="Arial"/>
          <w:color w:val="252525"/>
          <w:sz w:val="24"/>
          <w:szCs w:val="24"/>
          <w:shd w:val="clear" w:color="auto" w:fill="FFFFFF"/>
        </w:rPr>
        <w:t> </w:t>
      </w:r>
      <w:hyperlink r:id="rId59" w:tooltip="1895" w:history="1">
        <w:r w:rsidRPr="00C20E60">
          <w:rPr>
            <w:rStyle w:val="-"/>
            <w:rFonts w:ascii="Arial" w:hAnsi="Arial" w:cs="Arial"/>
            <w:color w:val="0B0080"/>
            <w:sz w:val="24"/>
            <w:szCs w:val="24"/>
            <w:shd w:val="clear" w:color="auto" w:fill="FFFFFF"/>
          </w:rPr>
          <w:t>1895</w:t>
        </w:r>
      </w:hyperlink>
      <w:r w:rsidRPr="00C20E60">
        <w:rPr>
          <w:rStyle w:val="apple-converted-space"/>
          <w:rFonts w:ascii="Arial" w:hAnsi="Arial" w:cs="Arial"/>
          <w:color w:val="252525"/>
          <w:sz w:val="24"/>
          <w:szCs w:val="24"/>
          <w:shd w:val="clear" w:color="auto" w:fill="FFFFFF"/>
        </w:rPr>
        <w:t> </w:t>
      </w:r>
      <w:r w:rsidRPr="00C20E60">
        <w:rPr>
          <w:rFonts w:ascii="Arial" w:hAnsi="Arial" w:cs="Arial"/>
          <w:color w:val="252525"/>
          <w:sz w:val="24"/>
          <w:szCs w:val="24"/>
          <w:shd w:val="clear" w:color="auto" w:fill="FFFFFF"/>
        </w:rPr>
        <w:t>και στους</w:t>
      </w:r>
      <w:r w:rsidRPr="00C20E60">
        <w:rPr>
          <w:rStyle w:val="apple-converted-space"/>
          <w:rFonts w:ascii="Arial" w:hAnsi="Arial" w:cs="Arial"/>
          <w:color w:val="252525"/>
          <w:sz w:val="24"/>
          <w:szCs w:val="24"/>
          <w:shd w:val="clear" w:color="auto" w:fill="FFFFFF"/>
        </w:rPr>
        <w:t> </w:t>
      </w:r>
      <w:hyperlink r:id="rId60" w:tooltip="Θερινοί Ολυμπιακοί Αγώνες" w:history="1">
        <w:r w:rsidRPr="00C20E60">
          <w:rPr>
            <w:rStyle w:val="-"/>
            <w:rFonts w:ascii="Arial" w:hAnsi="Arial" w:cs="Arial"/>
            <w:color w:val="0B0080"/>
            <w:sz w:val="24"/>
            <w:szCs w:val="24"/>
            <w:shd w:val="clear" w:color="auto" w:fill="FFFFFF"/>
          </w:rPr>
          <w:t>Ολυμπιακούς Αγώνες</w:t>
        </w:r>
      </w:hyperlink>
      <w:r w:rsidRPr="00C20E60">
        <w:rPr>
          <w:rStyle w:val="apple-converted-space"/>
          <w:rFonts w:ascii="Arial" w:hAnsi="Arial" w:cs="Arial"/>
          <w:color w:val="252525"/>
          <w:sz w:val="24"/>
          <w:szCs w:val="24"/>
          <w:shd w:val="clear" w:color="auto" w:fill="FFFFFF"/>
        </w:rPr>
        <w:t> </w:t>
      </w:r>
      <w:r w:rsidRPr="00C20E60">
        <w:rPr>
          <w:rFonts w:ascii="Arial" w:hAnsi="Arial" w:cs="Arial"/>
          <w:color w:val="252525"/>
          <w:sz w:val="24"/>
          <w:szCs w:val="24"/>
          <w:shd w:val="clear" w:color="auto" w:fill="FFFFFF"/>
        </w:rPr>
        <w:t>εντάχθηκε το 1964 στο</w:t>
      </w:r>
      <w:r w:rsidRPr="00C20E60">
        <w:rPr>
          <w:rStyle w:val="apple-converted-space"/>
          <w:rFonts w:ascii="Arial" w:hAnsi="Arial" w:cs="Arial"/>
          <w:color w:val="252525"/>
          <w:sz w:val="24"/>
          <w:szCs w:val="24"/>
          <w:shd w:val="clear" w:color="auto" w:fill="FFFFFF"/>
        </w:rPr>
        <w:t> </w:t>
      </w:r>
      <w:hyperlink r:id="rId61" w:tooltip="Τόκιο" w:history="1">
        <w:r w:rsidRPr="00C20E60">
          <w:rPr>
            <w:rStyle w:val="-"/>
            <w:rFonts w:ascii="Arial" w:hAnsi="Arial" w:cs="Arial"/>
            <w:color w:val="0B0080"/>
            <w:sz w:val="24"/>
            <w:szCs w:val="24"/>
            <w:shd w:val="clear" w:color="auto" w:fill="FFFFFF"/>
          </w:rPr>
          <w:t>Τόκιο</w:t>
        </w:r>
      </w:hyperlink>
      <w:r w:rsidRPr="00C20E60">
        <w:rPr>
          <w:rFonts w:ascii="Arial" w:hAnsi="Arial" w:cs="Arial"/>
          <w:color w:val="252525"/>
          <w:sz w:val="24"/>
          <w:szCs w:val="24"/>
          <w:shd w:val="clear" w:color="auto" w:fill="FFFFFF"/>
        </w:rPr>
        <w:t>. Στην</w:t>
      </w:r>
      <w:r w:rsidRPr="00C20E60">
        <w:rPr>
          <w:rStyle w:val="apple-converted-space"/>
          <w:rFonts w:ascii="Arial" w:hAnsi="Arial" w:cs="Arial"/>
          <w:color w:val="252525"/>
          <w:sz w:val="24"/>
          <w:szCs w:val="24"/>
          <w:shd w:val="clear" w:color="auto" w:fill="FFFFFF"/>
        </w:rPr>
        <w:t> </w:t>
      </w:r>
      <w:hyperlink r:id="rId62" w:tooltip="Ελλάδα" w:history="1">
        <w:r w:rsidRPr="00C20E60">
          <w:rPr>
            <w:rStyle w:val="-"/>
            <w:rFonts w:ascii="Arial" w:hAnsi="Arial" w:cs="Arial"/>
            <w:color w:val="0B0080"/>
            <w:sz w:val="24"/>
            <w:szCs w:val="24"/>
            <w:shd w:val="clear" w:color="auto" w:fill="FFFFFF"/>
          </w:rPr>
          <w:t>Ελλάδα</w:t>
        </w:r>
      </w:hyperlink>
      <w:r w:rsidRPr="00C20E60">
        <w:rPr>
          <w:rStyle w:val="apple-converted-space"/>
          <w:rFonts w:ascii="Arial" w:hAnsi="Arial" w:cs="Arial"/>
          <w:color w:val="252525"/>
          <w:sz w:val="24"/>
          <w:szCs w:val="24"/>
          <w:shd w:val="clear" w:color="auto" w:fill="FFFFFF"/>
        </w:rPr>
        <w:t> </w:t>
      </w:r>
      <w:r w:rsidRPr="00C20E60">
        <w:rPr>
          <w:rFonts w:ascii="Arial" w:hAnsi="Arial" w:cs="Arial"/>
          <w:color w:val="252525"/>
          <w:sz w:val="24"/>
          <w:szCs w:val="24"/>
          <w:shd w:val="clear" w:color="auto" w:fill="FFFFFF"/>
        </w:rPr>
        <w:t>εποπτεύεται από την</w:t>
      </w:r>
      <w:r w:rsidRPr="00C20E60">
        <w:rPr>
          <w:rStyle w:val="apple-converted-space"/>
          <w:rFonts w:ascii="Arial" w:hAnsi="Arial" w:cs="Arial"/>
          <w:color w:val="252525"/>
          <w:sz w:val="24"/>
          <w:szCs w:val="24"/>
          <w:shd w:val="clear" w:color="auto" w:fill="FFFFFF"/>
        </w:rPr>
        <w:t> </w:t>
      </w:r>
      <w:hyperlink r:id="rId63" w:tooltip="Ελληνική Ομοσπονδία Πετοσφαίρισης" w:history="1">
        <w:r w:rsidRPr="00C20E60">
          <w:rPr>
            <w:rStyle w:val="-"/>
            <w:rFonts w:ascii="Arial" w:hAnsi="Arial" w:cs="Arial"/>
            <w:color w:val="0B0080"/>
            <w:sz w:val="24"/>
            <w:szCs w:val="24"/>
            <w:shd w:val="clear" w:color="auto" w:fill="FFFFFF"/>
          </w:rPr>
          <w:t>Ελληνική Ομοσπονδία Πετοσφαίρισης</w:t>
        </w:r>
      </w:hyperlink>
      <w:r w:rsidRPr="00C20E60">
        <w:rPr>
          <w:rStyle w:val="apple-converted-space"/>
          <w:rFonts w:ascii="Arial" w:hAnsi="Arial" w:cs="Arial"/>
          <w:color w:val="252525"/>
          <w:sz w:val="24"/>
          <w:szCs w:val="24"/>
          <w:shd w:val="clear" w:color="auto" w:fill="FFFFFF"/>
        </w:rPr>
        <w:t> </w:t>
      </w:r>
      <w:r w:rsidRPr="00C20E60">
        <w:rPr>
          <w:rFonts w:ascii="Arial" w:hAnsi="Arial" w:cs="Arial"/>
          <w:color w:val="252525"/>
          <w:sz w:val="24"/>
          <w:szCs w:val="24"/>
          <w:shd w:val="clear" w:color="auto" w:fill="FFFFFF"/>
        </w:rPr>
        <w:t>(ΕΟΠΕ).</w:t>
      </w:r>
    </w:p>
    <w:p w:rsidR="00740D4F" w:rsidRDefault="00740D4F" w:rsidP="00740D4F">
      <w:pPr>
        <w:pStyle w:val="a4"/>
        <w:rPr>
          <w:rFonts w:ascii="Arial" w:hAnsi="Arial" w:cs="Arial"/>
          <w:b/>
          <w:sz w:val="24"/>
          <w:szCs w:val="24"/>
        </w:rPr>
      </w:pPr>
      <w:r>
        <w:rPr>
          <w:noProof/>
          <w:lang w:eastAsia="el-GR"/>
        </w:rPr>
        <w:drawing>
          <wp:inline distT="0" distB="0" distL="0" distR="0">
            <wp:extent cx="4581525" cy="3076575"/>
            <wp:effectExtent l="19050" t="0" r="9525" b="0"/>
            <wp:docPr id="32" name="Εικόνα 32" descr="https://upload.wikimedia.org/wikipedia/commons/thumb/7/7a/VolleyballCourt.png/220px-VolleyballCou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upload.wikimedia.org/wikipedia/commons/thumb/7/7a/VolleyballCourt.png/220px-VolleyballCourt.png"/>
                    <pic:cNvPicPr>
                      <a:picLocks noChangeAspect="1" noChangeArrowheads="1"/>
                    </pic:cNvPicPr>
                  </pic:nvPicPr>
                  <pic:blipFill>
                    <a:blip r:embed="rId64" cstate="print"/>
                    <a:srcRect/>
                    <a:stretch>
                      <a:fillRect/>
                    </a:stretch>
                  </pic:blipFill>
                  <pic:spPr bwMode="auto">
                    <a:xfrm>
                      <a:off x="0" y="0"/>
                      <a:ext cx="4581525" cy="3076575"/>
                    </a:xfrm>
                    <a:prstGeom prst="rect">
                      <a:avLst/>
                    </a:prstGeom>
                    <a:noFill/>
                    <a:ln w="9525">
                      <a:noFill/>
                      <a:miter lim="800000"/>
                      <a:headEnd/>
                      <a:tailEnd/>
                    </a:ln>
                  </pic:spPr>
                </pic:pic>
              </a:graphicData>
            </a:graphic>
          </wp:inline>
        </w:drawing>
      </w:r>
      <w:r>
        <w:rPr>
          <w:noProof/>
          <w:lang w:eastAsia="el-GR"/>
        </w:rPr>
        <w:drawing>
          <wp:inline distT="0" distB="0" distL="0" distR="0">
            <wp:extent cx="4581525" cy="3467100"/>
            <wp:effectExtent l="19050" t="0" r="9525" b="0"/>
            <wp:docPr id="35" name="Εικόνα 35" descr="Αποτέλεσμα εικόνας για volley βικιπαιδ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Αποτέλεσμα εικόνας για volley βικιπαιδεια"/>
                    <pic:cNvPicPr>
                      <a:picLocks noChangeAspect="1" noChangeArrowheads="1"/>
                    </pic:cNvPicPr>
                  </pic:nvPicPr>
                  <pic:blipFill>
                    <a:blip r:embed="rId65" cstate="print"/>
                    <a:srcRect/>
                    <a:stretch>
                      <a:fillRect/>
                    </a:stretch>
                  </pic:blipFill>
                  <pic:spPr bwMode="auto">
                    <a:xfrm>
                      <a:off x="0" y="0"/>
                      <a:ext cx="4581525" cy="3467100"/>
                    </a:xfrm>
                    <a:prstGeom prst="rect">
                      <a:avLst/>
                    </a:prstGeom>
                    <a:noFill/>
                    <a:ln w="9525">
                      <a:noFill/>
                      <a:miter lim="800000"/>
                      <a:headEnd/>
                      <a:tailEnd/>
                    </a:ln>
                  </pic:spPr>
                </pic:pic>
              </a:graphicData>
            </a:graphic>
          </wp:inline>
        </w:drawing>
      </w:r>
      <w:r w:rsidR="00C20E60">
        <w:rPr>
          <w:rFonts w:ascii="Arial" w:hAnsi="Arial" w:cs="Arial"/>
          <w:b/>
          <w:sz w:val="24"/>
          <w:szCs w:val="24"/>
        </w:rPr>
        <w:t xml:space="preserve"> </w:t>
      </w:r>
    </w:p>
    <w:p w:rsidR="00C20E60" w:rsidRDefault="00C20E60" w:rsidP="00740D4F">
      <w:pPr>
        <w:pStyle w:val="a4"/>
        <w:rPr>
          <w:rFonts w:ascii="Arial" w:hAnsi="Arial" w:cs="Arial"/>
          <w:b/>
          <w:sz w:val="24"/>
          <w:szCs w:val="24"/>
        </w:rPr>
      </w:pPr>
    </w:p>
    <w:p w:rsidR="00C20E60" w:rsidRDefault="00C20E60" w:rsidP="00740D4F">
      <w:pPr>
        <w:pStyle w:val="a4"/>
        <w:rPr>
          <w:rFonts w:ascii="Arial" w:hAnsi="Arial" w:cs="Arial"/>
          <w:b/>
          <w:sz w:val="24"/>
          <w:szCs w:val="24"/>
        </w:rPr>
      </w:pPr>
    </w:p>
    <w:p w:rsidR="00C20E60" w:rsidRDefault="00C20E60" w:rsidP="00740D4F">
      <w:pPr>
        <w:pStyle w:val="a4"/>
        <w:rPr>
          <w:rFonts w:ascii="Arial" w:hAnsi="Arial" w:cs="Arial"/>
          <w:b/>
          <w:sz w:val="24"/>
          <w:szCs w:val="24"/>
        </w:rPr>
      </w:pPr>
    </w:p>
    <w:p w:rsidR="00C20E60" w:rsidRDefault="00C20E60" w:rsidP="00740D4F">
      <w:pPr>
        <w:pStyle w:val="a4"/>
        <w:rPr>
          <w:rFonts w:ascii="Arial" w:hAnsi="Arial" w:cs="Arial"/>
          <w:b/>
          <w:sz w:val="24"/>
          <w:szCs w:val="24"/>
        </w:rPr>
      </w:pPr>
    </w:p>
    <w:p w:rsidR="00C20E60" w:rsidRDefault="00C20E60" w:rsidP="00C20E60">
      <w:pPr>
        <w:pStyle w:val="a4"/>
        <w:rPr>
          <w:rFonts w:ascii="Arial" w:hAnsi="Arial" w:cs="Arial"/>
          <w:b/>
          <w:color w:val="FF0000"/>
          <w:sz w:val="36"/>
          <w:szCs w:val="36"/>
        </w:rPr>
      </w:pPr>
      <w:r>
        <w:rPr>
          <w:rFonts w:ascii="Arial" w:hAnsi="Arial" w:cs="Arial"/>
          <w:b/>
          <w:color w:val="FF0000"/>
          <w:sz w:val="36"/>
          <w:szCs w:val="36"/>
        </w:rPr>
        <w:lastRenderedPageBreak/>
        <w:t xml:space="preserve">          </w:t>
      </w:r>
      <w:r w:rsidRPr="00C20E60">
        <w:rPr>
          <w:rFonts w:ascii="Arial" w:hAnsi="Arial" w:cs="Arial"/>
          <w:b/>
          <w:color w:val="FF0000"/>
          <w:sz w:val="36"/>
          <w:szCs w:val="36"/>
        </w:rPr>
        <w:t>ΟΛΥΜΠΙΑΚΟΙ ΑΓΩΝΕΣ</w:t>
      </w:r>
    </w:p>
    <w:p w:rsidR="00326A83" w:rsidRPr="00710105" w:rsidRDefault="00C20E60" w:rsidP="00710105">
      <w:pPr>
        <w:pStyle w:val="Web"/>
        <w:shd w:val="clear" w:color="auto" w:fill="FFFFFF"/>
        <w:spacing w:before="120" w:beforeAutospacing="0" w:after="120" w:afterAutospacing="0"/>
        <w:rPr>
          <w:rFonts w:ascii="Arial" w:hAnsi="Arial" w:cs="Arial"/>
          <w:shd w:val="clear" w:color="auto" w:fill="FFFFFF"/>
        </w:rPr>
      </w:pPr>
      <w:r w:rsidRPr="00326A83">
        <w:rPr>
          <w:rFonts w:ascii="Arial" w:hAnsi="Arial" w:cs="Arial"/>
          <w:b/>
          <w:shd w:val="clear" w:color="auto" w:fill="FFFFFF"/>
        </w:rPr>
        <w:t>Οι</w:t>
      </w:r>
      <w:r w:rsidRPr="00326A83">
        <w:rPr>
          <w:rStyle w:val="apple-converted-space"/>
          <w:rFonts w:ascii="Arial" w:hAnsi="Arial" w:cs="Arial"/>
          <w:b/>
          <w:shd w:val="clear" w:color="auto" w:fill="FFFFFF"/>
        </w:rPr>
        <w:t> </w:t>
      </w:r>
      <w:r w:rsidRPr="00326A83">
        <w:rPr>
          <w:rFonts w:ascii="Arial" w:hAnsi="Arial" w:cs="Arial"/>
          <w:b/>
          <w:bCs/>
          <w:shd w:val="clear" w:color="auto" w:fill="FFFFFF"/>
        </w:rPr>
        <w:t>Ολυμπιακοί Αγώνες</w:t>
      </w:r>
      <w:r w:rsidRPr="00326A83">
        <w:rPr>
          <w:rStyle w:val="apple-converted-space"/>
          <w:rFonts w:ascii="Arial" w:hAnsi="Arial" w:cs="Arial"/>
          <w:shd w:val="clear" w:color="auto" w:fill="FFFFFF"/>
        </w:rPr>
        <w:t> </w:t>
      </w:r>
      <w:r w:rsidRPr="00326A83">
        <w:rPr>
          <w:rFonts w:ascii="Arial" w:hAnsi="Arial" w:cs="Arial"/>
          <w:shd w:val="clear" w:color="auto" w:fill="FFFFFF"/>
        </w:rPr>
        <w:t>(</w:t>
      </w:r>
      <w:hyperlink r:id="rId66" w:tooltip="Γαλλικά" w:history="1">
        <w:r w:rsidRPr="00326A83">
          <w:rPr>
            <w:rStyle w:val="-"/>
            <w:rFonts w:ascii="Arial" w:hAnsi="Arial" w:cs="Arial"/>
            <w:color w:val="auto"/>
            <w:u w:val="none"/>
            <w:shd w:val="clear" w:color="auto" w:fill="FFFFFF"/>
          </w:rPr>
          <w:t>γαλλικά</w:t>
        </w:r>
      </w:hyperlink>
      <w:r w:rsidRPr="00326A83">
        <w:rPr>
          <w:rFonts w:ascii="Arial" w:hAnsi="Arial" w:cs="Arial"/>
          <w:shd w:val="clear" w:color="auto" w:fill="FFFFFF"/>
        </w:rPr>
        <w:t>:</w:t>
      </w:r>
      <w:r w:rsidRPr="00326A83">
        <w:rPr>
          <w:rStyle w:val="apple-converted-space"/>
          <w:rFonts w:ascii="Arial" w:hAnsi="Arial" w:cs="Arial"/>
          <w:shd w:val="clear" w:color="auto" w:fill="FFFFFF"/>
        </w:rPr>
        <w:t> </w:t>
      </w:r>
      <w:r w:rsidRPr="00326A83">
        <w:rPr>
          <w:rFonts w:ascii="Arial" w:hAnsi="Arial" w:cs="Arial"/>
          <w:i/>
          <w:iCs/>
          <w:shd w:val="clear" w:color="auto" w:fill="FFFFFF"/>
        </w:rPr>
        <w:t xml:space="preserve">Jeux </w:t>
      </w:r>
      <w:r w:rsidRPr="00326A83">
        <w:rPr>
          <w:rFonts w:ascii="Arial" w:hAnsi="Arial" w:cs="Arial"/>
          <w:shd w:val="clear" w:color="auto" w:fill="FFFFFF"/>
        </w:rPr>
        <w:t>,</w:t>
      </w:r>
      <w:r w:rsidRPr="00326A83">
        <w:rPr>
          <w:rStyle w:val="apple-converted-space"/>
          <w:rFonts w:ascii="Arial" w:hAnsi="Arial" w:cs="Arial"/>
          <w:shd w:val="clear" w:color="auto" w:fill="FFFFFF"/>
        </w:rPr>
        <w:t> </w:t>
      </w:r>
      <w:hyperlink r:id="rId67" w:tooltip="Αγγλικά" w:history="1">
        <w:r w:rsidRPr="00326A83">
          <w:rPr>
            <w:rStyle w:val="-"/>
            <w:rFonts w:ascii="Arial" w:hAnsi="Arial" w:cs="Arial"/>
            <w:color w:val="auto"/>
            <w:u w:val="none"/>
            <w:shd w:val="clear" w:color="auto" w:fill="FFFFFF"/>
          </w:rPr>
          <w:t>αγγλικά</w:t>
        </w:r>
      </w:hyperlink>
      <w:r w:rsidRPr="00326A83">
        <w:rPr>
          <w:rStyle w:val="apple-converted-space"/>
          <w:rFonts w:ascii="Arial" w:hAnsi="Arial" w:cs="Arial"/>
          <w:shd w:val="clear" w:color="auto" w:fill="FFFFFF"/>
        </w:rPr>
        <w:t> </w:t>
      </w:r>
      <w:r w:rsidRPr="00326A83">
        <w:rPr>
          <w:rFonts w:ascii="Arial" w:hAnsi="Arial" w:cs="Arial"/>
          <w:i/>
          <w:iCs/>
          <w:shd w:val="clear" w:color="auto" w:fill="FFFFFF"/>
        </w:rPr>
        <w:t>Olympic Games</w:t>
      </w:r>
      <w:r w:rsidRPr="00326A83">
        <w:rPr>
          <w:rFonts w:ascii="Arial" w:hAnsi="Arial" w:cs="Arial"/>
          <w:shd w:val="clear" w:color="auto" w:fill="FFFFFF"/>
        </w:rPr>
        <w:t>) είναι αθλητική διοργάνωση πολλών αγωνισμάτων που γίνεται κάθε τέσσερα</w:t>
      </w:r>
      <w:r w:rsidRPr="00326A83">
        <w:rPr>
          <w:rStyle w:val="apple-converted-space"/>
          <w:rFonts w:ascii="Arial" w:hAnsi="Arial" w:cs="Arial"/>
          <w:shd w:val="clear" w:color="auto" w:fill="FFFFFF"/>
        </w:rPr>
        <w:t> </w:t>
      </w:r>
      <w:hyperlink r:id="rId68" w:tooltip="Έτος" w:history="1">
        <w:r w:rsidRPr="00326A83">
          <w:rPr>
            <w:rStyle w:val="-"/>
            <w:rFonts w:ascii="Arial" w:hAnsi="Arial" w:cs="Arial"/>
            <w:color w:val="auto"/>
            <w:u w:val="none"/>
            <w:shd w:val="clear" w:color="auto" w:fill="FFFFFF"/>
          </w:rPr>
          <w:t>χρόνια</w:t>
        </w:r>
      </w:hyperlink>
      <w:r w:rsidRPr="00326A83">
        <w:rPr>
          <w:rFonts w:ascii="Arial" w:hAnsi="Arial" w:cs="Arial"/>
          <w:shd w:val="clear" w:color="auto" w:fill="FFFFFF"/>
        </w:rPr>
        <w:t>. Η καταγωγή των αγώνων είναι η</w:t>
      </w:r>
      <w:r w:rsidRPr="00326A83">
        <w:rPr>
          <w:rStyle w:val="apple-converted-space"/>
          <w:rFonts w:ascii="Arial" w:hAnsi="Arial" w:cs="Arial"/>
          <w:shd w:val="clear" w:color="auto" w:fill="FFFFFF"/>
        </w:rPr>
        <w:t> </w:t>
      </w:r>
      <w:hyperlink r:id="rId69" w:tooltip="Αρχαία Ελλάδα" w:history="1">
        <w:r w:rsidRPr="00326A83">
          <w:rPr>
            <w:rStyle w:val="-"/>
            <w:rFonts w:ascii="Arial" w:hAnsi="Arial" w:cs="Arial"/>
            <w:color w:val="auto"/>
            <w:u w:val="none"/>
            <w:shd w:val="clear" w:color="auto" w:fill="FFFFFF"/>
          </w:rPr>
          <w:t>Αρχαία Ελλάδα</w:t>
        </w:r>
      </w:hyperlink>
      <w:r w:rsidRPr="00326A83">
        <w:rPr>
          <w:rFonts w:ascii="Arial" w:hAnsi="Arial" w:cs="Arial"/>
          <w:shd w:val="clear" w:color="auto" w:fill="FFFFFF"/>
        </w:rPr>
        <w:t>, και έχουν αναβιωθεί από τον</w:t>
      </w:r>
      <w:r w:rsidRPr="00326A83">
        <w:rPr>
          <w:rStyle w:val="apple-converted-space"/>
          <w:rFonts w:ascii="Arial" w:hAnsi="Arial" w:cs="Arial"/>
          <w:shd w:val="clear" w:color="auto" w:fill="FFFFFF"/>
        </w:rPr>
        <w:t> </w:t>
      </w:r>
      <w:hyperlink r:id="rId70" w:tooltip="Γαλλία" w:history="1">
        <w:r w:rsidRPr="00326A83">
          <w:rPr>
            <w:rStyle w:val="-"/>
            <w:rFonts w:ascii="Arial" w:hAnsi="Arial" w:cs="Arial"/>
            <w:color w:val="auto"/>
            <w:u w:val="none"/>
            <w:shd w:val="clear" w:color="auto" w:fill="FFFFFF"/>
          </w:rPr>
          <w:t>Γάλλο</w:t>
        </w:r>
      </w:hyperlink>
      <w:r w:rsidRPr="00326A83">
        <w:rPr>
          <w:rStyle w:val="apple-converted-space"/>
          <w:rFonts w:ascii="Arial" w:hAnsi="Arial" w:cs="Arial"/>
          <w:shd w:val="clear" w:color="auto" w:fill="FFFFFF"/>
        </w:rPr>
        <w:t> </w:t>
      </w:r>
      <w:r w:rsidRPr="00326A83">
        <w:rPr>
          <w:rFonts w:ascii="Arial" w:hAnsi="Arial" w:cs="Arial"/>
          <w:shd w:val="clear" w:color="auto" w:fill="FFFFFF"/>
        </w:rPr>
        <w:t>βαρώνο</w:t>
      </w:r>
      <w:r w:rsidRPr="00326A83">
        <w:rPr>
          <w:rStyle w:val="apple-converted-space"/>
          <w:rFonts w:ascii="Arial" w:hAnsi="Arial" w:cs="Arial"/>
          <w:shd w:val="clear" w:color="auto" w:fill="FFFFFF"/>
        </w:rPr>
        <w:t> </w:t>
      </w:r>
      <w:hyperlink r:id="rId71" w:tooltip="Πιέρ ντε Κουμπερτέν" w:history="1">
        <w:r w:rsidRPr="00326A83">
          <w:rPr>
            <w:rStyle w:val="-"/>
            <w:rFonts w:ascii="Arial" w:hAnsi="Arial" w:cs="Arial"/>
            <w:color w:val="auto"/>
            <w:u w:val="none"/>
            <w:shd w:val="clear" w:color="auto" w:fill="FFFFFF"/>
          </w:rPr>
          <w:t>Πιέρ ντε Κουμπερτέν</w:t>
        </w:r>
      </w:hyperlink>
      <w:r w:rsidRPr="00326A83">
        <w:rPr>
          <w:rStyle w:val="apple-converted-space"/>
          <w:rFonts w:ascii="Arial" w:hAnsi="Arial" w:cs="Arial"/>
          <w:shd w:val="clear" w:color="auto" w:fill="FFFFFF"/>
        </w:rPr>
        <w:t> </w:t>
      </w:r>
      <w:r w:rsidRPr="00326A83">
        <w:rPr>
          <w:rFonts w:ascii="Arial" w:hAnsi="Arial" w:cs="Arial"/>
          <w:shd w:val="clear" w:color="auto" w:fill="FFFFFF"/>
        </w:rPr>
        <w:t>και τον</w:t>
      </w:r>
      <w:r w:rsidRPr="00326A83">
        <w:rPr>
          <w:rStyle w:val="apple-converted-space"/>
          <w:rFonts w:ascii="Arial" w:hAnsi="Arial" w:cs="Arial"/>
          <w:shd w:val="clear" w:color="auto" w:fill="FFFFFF"/>
        </w:rPr>
        <w:t> </w:t>
      </w:r>
      <w:hyperlink r:id="rId72" w:tooltip="Δημήτριος Βικέλας" w:history="1">
        <w:r w:rsidRPr="00326A83">
          <w:rPr>
            <w:rStyle w:val="-"/>
            <w:rFonts w:ascii="Arial" w:hAnsi="Arial" w:cs="Arial"/>
            <w:color w:val="auto"/>
            <w:u w:val="none"/>
            <w:shd w:val="clear" w:color="auto" w:fill="FFFFFF"/>
          </w:rPr>
          <w:t>Δημήτριο Βικέλα</w:t>
        </w:r>
      </w:hyperlink>
      <w:r w:rsidRPr="00326A83">
        <w:rPr>
          <w:rStyle w:val="apple-converted-space"/>
          <w:rFonts w:ascii="Arial" w:hAnsi="Arial" w:cs="Arial"/>
          <w:shd w:val="clear" w:color="auto" w:fill="FFFFFF"/>
        </w:rPr>
        <w:t> </w:t>
      </w:r>
      <w:r w:rsidRPr="00326A83">
        <w:rPr>
          <w:rFonts w:ascii="Arial" w:hAnsi="Arial" w:cs="Arial"/>
          <w:shd w:val="clear" w:color="auto" w:fill="FFFFFF"/>
        </w:rPr>
        <w:t>στα τέλη του</w:t>
      </w:r>
      <w:r w:rsidRPr="00326A83">
        <w:rPr>
          <w:rStyle w:val="apple-converted-space"/>
          <w:rFonts w:ascii="Arial" w:hAnsi="Arial" w:cs="Arial"/>
          <w:shd w:val="clear" w:color="auto" w:fill="FFFFFF"/>
        </w:rPr>
        <w:t> </w:t>
      </w:r>
      <w:hyperlink r:id="rId73" w:tooltip="19ος αιώνας" w:history="1">
        <w:r w:rsidRPr="00326A83">
          <w:rPr>
            <w:rStyle w:val="-"/>
            <w:rFonts w:ascii="Arial" w:hAnsi="Arial" w:cs="Arial"/>
            <w:color w:val="auto"/>
            <w:u w:val="none"/>
            <w:shd w:val="clear" w:color="auto" w:fill="FFFFFF"/>
          </w:rPr>
          <w:t>19ου αιώνα</w:t>
        </w:r>
      </w:hyperlink>
      <w:r w:rsidRPr="00326A83">
        <w:rPr>
          <w:rFonts w:ascii="Arial" w:hAnsi="Arial" w:cs="Arial"/>
          <w:shd w:val="clear" w:color="auto" w:fill="FFFFFF"/>
        </w:rPr>
        <w:t>. Οι Αγώνες της Ολυμπιάδας, γνωστοί και ως</w:t>
      </w:r>
      <w:r w:rsidRPr="00326A83">
        <w:rPr>
          <w:rStyle w:val="apple-converted-space"/>
          <w:rFonts w:ascii="Arial" w:hAnsi="Arial" w:cs="Arial"/>
          <w:shd w:val="clear" w:color="auto" w:fill="FFFFFF"/>
        </w:rPr>
        <w:t> </w:t>
      </w:r>
      <w:hyperlink r:id="rId74" w:tooltip="Θερινοί Ολυμπιακοί Αγώνες" w:history="1">
        <w:r w:rsidRPr="00326A83">
          <w:rPr>
            <w:rStyle w:val="-"/>
            <w:rFonts w:ascii="Arial" w:hAnsi="Arial" w:cs="Arial"/>
            <w:color w:val="auto"/>
            <w:u w:val="none"/>
            <w:shd w:val="clear" w:color="auto" w:fill="FFFFFF"/>
          </w:rPr>
          <w:t>Θερινοί Ολυμπιακοί</w:t>
        </w:r>
      </w:hyperlink>
      <w:r w:rsidRPr="00326A83">
        <w:rPr>
          <w:rFonts w:ascii="Arial" w:hAnsi="Arial" w:cs="Arial"/>
          <w:shd w:val="clear" w:color="auto" w:fill="FFFFFF"/>
        </w:rPr>
        <w:t>, τελούνται κάθε τέσσερα χρόνια από το</w:t>
      </w:r>
      <w:r w:rsidRPr="00326A83">
        <w:rPr>
          <w:rStyle w:val="apple-converted-space"/>
          <w:rFonts w:ascii="Arial" w:hAnsi="Arial" w:cs="Arial"/>
          <w:shd w:val="clear" w:color="auto" w:fill="FFFFFF"/>
        </w:rPr>
        <w:t> </w:t>
      </w:r>
      <w:hyperlink r:id="rId75" w:tooltip="1896" w:history="1">
        <w:r w:rsidRPr="00326A83">
          <w:rPr>
            <w:rStyle w:val="-"/>
            <w:rFonts w:ascii="Arial" w:hAnsi="Arial" w:cs="Arial"/>
            <w:color w:val="auto"/>
            <w:u w:val="none"/>
            <w:shd w:val="clear" w:color="auto" w:fill="FFFFFF"/>
          </w:rPr>
          <w:t>1896</w:t>
        </w:r>
      </w:hyperlink>
      <w:r w:rsidRPr="00326A83">
        <w:rPr>
          <w:rStyle w:val="apple-converted-space"/>
          <w:rFonts w:ascii="Arial" w:hAnsi="Arial" w:cs="Arial"/>
          <w:shd w:val="clear" w:color="auto" w:fill="FFFFFF"/>
        </w:rPr>
        <w:t> </w:t>
      </w:r>
      <w:r w:rsidRPr="00326A83">
        <w:rPr>
          <w:rFonts w:ascii="Arial" w:hAnsi="Arial" w:cs="Arial"/>
          <w:shd w:val="clear" w:color="auto" w:fill="FFFFFF"/>
        </w:rPr>
        <w:t>και μετά, με εξαίρεση τις χρονιές κατά τη διάρκεια των</w:t>
      </w:r>
      <w:r w:rsidRPr="00326A83">
        <w:rPr>
          <w:rStyle w:val="apple-converted-space"/>
          <w:rFonts w:ascii="Arial" w:hAnsi="Arial" w:cs="Arial"/>
          <w:shd w:val="clear" w:color="auto" w:fill="FFFFFF"/>
        </w:rPr>
        <w:t> </w:t>
      </w:r>
      <w:hyperlink r:id="rId76" w:tooltip="Παγκόσμιος Πόλεμος" w:history="1">
        <w:r w:rsidRPr="00326A83">
          <w:rPr>
            <w:rStyle w:val="-"/>
            <w:rFonts w:ascii="Arial" w:hAnsi="Arial" w:cs="Arial"/>
            <w:color w:val="auto"/>
            <w:u w:val="none"/>
            <w:shd w:val="clear" w:color="auto" w:fill="FFFFFF"/>
          </w:rPr>
          <w:t>Παγκόσμιων πολέμων</w:t>
        </w:r>
      </w:hyperlink>
      <w:r w:rsidRPr="00326A83">
        <w:rPr>
          <w:rFonts w:ascii="Arial" w:hAnsi="Arial" w:cs="Arial"/>
          <w:shd w:val="clear" w:color="auto" w:fill="FFFFFF"/>
        </w:rPr>
        <w:t>. Το</w:t>
      </w:r>
      <w:r w:rsidRPr="00326A83">
        <w:rPr>
          <w:rStyle w:val="apple-converted-space"/>
          <w:rFonts w:ascii="Arial" w:hAnsi="Arial" w:cs="Arial"/>
          <w:shd w:val="clear" w:color="auto" w:fill="FFFFFF"/>
        </w:rPr>
        <w:t> </w:t>
      </w:r>
      <w:hyperlink r:id="rId77" w:tooltip="1924" w:history="1">
        <w:r w:rsidRPr="00326A83">
          <w:rPr>
            <w:rStyle w:val="-"/>
            <w:rFonts w:ascii="Arial" w:hAnsi="Arial" w:cs="Arial"/>
            <w:color w:val="auto"/>
            <w:u w:val="none"/>
            <w:shd w:val="clear" w:color="auto" w:fill="FFFFFF"/>
          </w:rPr>
          <w:t>1924</w:t>
        </w:r>
      </w:hyperlink>
      <w:r w:rsidRPr="00326A83">
        <w:rPr>
          <w:rStyle w:val="apple-converted-space"/>
          <w:rFonts w:ascii="Arial" w:hAnsi="Arial" w:cs="Arial"/>
          <w:shd w:val="clear" w:color="auto" w:fill="FFFFFF"/>
        </w:rPr>
        <w:t> </w:t>
      </w:r>
      <w:r w:rsidRPr="00326A83">
        <w:rPr>
          <w:rFonts w:ascii="Arial" w:hAnsi="Arial" w:cs="Arial"/>
          <w:shd w:val="clear" w:color="auto" w:fill="FFFFFF"/>
        </w:rPr>
        <w:t>άρχισαν οι ειδικοί Ολυμπιακοί Αγώνες και οι</w:t>
      </w:r>
      <w:r w:rsidRPr="00326A83">
        <w:rPr>
          <w:rStyle w:val="apple-converted-space"/>
          <w:rFonts w:ascii="Arial" w:hAnsi="Arial" w:cs="Arial"/>
          <w:shd w:val="clear" w:color="auto" w:fill="FFFFFF"/>
        </w:rPr>
        <w:t> </w:t>
      </w:r>
      <w:hyperlink r:id="rId78" w:tooltip="Χειμερινοί Ολυμπιακοί Αγώνες" w:history="1">
        <w:r w:rsidRPr="00326A83">
          <w:rPr>
            <w:rStyle w:val="-"/>
            <w:rFonts w:ascii="Arial" w:hAnsi="Arial" w:cs="Arial"/>
            <w:color w:val="auto"/>
            <w:u w:val="none"/>
            <w:shd w:val="clear" w:color="auto" w:fill="FFFFFF"/>
          </w:rPr>
          <w:t>Χειμερινοί Ολυμπιακοί</w:t>
        </w:r>
      </w:hyperlink>
      <w:r w:rsidRPr="00326A83">
        <w:rPr>
          <w:rFonts w:ascii="Arial" w:hAnsi="Arial" w:cs="Arial"/>
          <w:shd w:val="clear" w:color="auto" w:fill="FFFFFF"/>
        </w:rPr>
        <w:t>, για</w:t>
      </w:r>
      <w:r w:rsidRPr="00326A83">
        <w:rPr>
          <w:rStyle w:val="apple-converted-space"/>
          <w:rFonts w:ascii="Arial" w:hAnsi="Arial" w:cs="Arial"/>
          <w:shd w:val="clear" w:color="auto" w:fill="FFFFFF"/>
        </w:rPr>
        <w:t> </w:t>
      </w:r>
      <w:hyperlink r:id="rId79" w:tooltip="Χειμερινό άθλημα" w:history="1">
        <w:r w:rsidRPr="00326A83">
          <w:rPr>
            <w:rStyle w:val="-"/>
            <w:rFonts w:ascii="Arial" w:hAnsi="Arial" w:cs="Arial"/>
            <w:color w:val="auto"/>
            <w:u w:val="none"/>
            <w:shd w:val="clear" w:color="auto" w:fill="FFFFFF"/>
          </w:rPr>
          <w:t>χειμερινά αθλήματα</w:t>
        </w:r>
      </w:hyperlink>
      <w:r w:rsidRPr="00326A83">
        <w:rPr>
          <w:rFonts w:ascii="Arial" w:hAnsi="Arial" w:cs="Arial"/>
          <w:shd w:val="clear" w:color="auto" w:fill="FFFFFF"/>
        </w:rPr>
        <w:t>. Από το</w:t>
      </w:r>
      <w:r w:rsidRPr="00326A83">
        <w:rPr>
          <w:rStyle w:val="apple-converted-space"/>
          <w:rFonts w:ascii="Arial" w:hAnsi="Arial" w:cs="Arial"/>
          <w:shd w:val="clear" w:color="auto" w:fill="FFFFFF"/>
        </w:rPr>
        <w:t> </w:t>
      </w:r>
      <w:hyperlink r:id="rId80" w:tooltip="1994" w:history="1">
        <w:r w:rsidRPr="00326A83">
          <w:rPr>
            <w:rStyle w:val="-"/>
            <w:rFonts w:ascii="Arial" w:hAnsi="Arial" w:cs="Arial"/>
            <w:color w:val="auto"/>
            <w:u w:val="none"/>
            <w:shd w:val="clear" w:color="auto" w:fill="FFFFFF"/>
          </w:rPr>
          <w:t>1994</w:t>
        </w:r>
      </w:hyperlink>
      <w:r w:rsidRPr="00326A83">
        <w:rPr>
          <w:rStyle w:val="apple-converted-space"/>
          <w:rFonts w:ascii="Arial" w:hAnsi="Arial" w:cs="Arial"/>
          <w:shd w:val="clear" w:color="auto" w:fill="FFFFFF"/>
        </w:rPr>
        <w:t> </w:t>
      </w:r>
      <w:r w:rsidRPr="00326A83">
        <w:rPr>
          <w:rFonts w:ascii="Arial" w:hAnsi="Arial" w:cs="Arial"/>
          <w:shd w:val="clear" w:color="auto" w:fill="FFFFFF"/>
        </w:rPr>
        <w:t>οι χειμερινοί αγώνες δεν γίνονται πια την ίδια χρονιά με τους Θερινούς Ολυμπιακούς.</w:t>
      </w:r>
    </w:p>
    <w:p w:rsidR="00326A83" w:rsidRPr="00710105" w:rsidRDefault="00326A83" w:rsidP="00326A83">
      <w:pPr>
        <w:pStyle w:val="Web"/>
        <w:shd w:val="clear" w:color="auto" w:fill="FFFFFF"/>
        <w:spacing w:before="120" w:beforeAutospacing="0" w:after="120" w:afterAutospacing="0"/>
        <w:rPr>
          <w:rFonts w:ascii="Arial" w:hAnsi="Arial" w:cs="Arial"/>
        </w:rPr>
      </w:pPr>
      <w:r w:rsidRPr="00710105">
        <w:rPr>
          <w:rFonts w:ascii="Arial" w:hAnsi="Arial" w:cs="Arial"/>
        </w:rPr>
        <w:t>Στην ιστορική εποχή οι Ολυμπιακοί αγώνες διεξάγονταν μετά το</w:t>
      </w:r>
      <w:r w:rsidRPr="00710105">
        <w:rPr>
          <w:rStyle w:val="apple-converted-space"/>
          <w:rFonts w:ascii="Arial" w:hAnsi="Arial" w:cs="Arial"/>
        </w:rPr>
        <w:t> </w:t>
      </w:r>
      <w:hyperlink r:id="rId81" w:tooltip="Ηλιοστάσιο" w:history="1">
        <w:r w:rsidRPr="00710105">
          <w:rPr>
            <w:rStyle w:val="-"/>
            <w:rFonts w:ascii="Arial" w:hAnsi="Arial" w:cs="Arial"/>
            <w:color w:val="auto"/>
            <w:u w:val="none"/>
          </w:rPr>
          <w:t>θερινό ηλιοστάσιο</w:t>
        </w:r>
      </w:hyperlink>
      <w:r w:rsidRPr="00710105">
        <w:rPr>
          <w:rStyle w:val="apple-converted-space"/>
          <w:rFonts w:ascii="Arial" w:hAnsi="Arial" w:cs="Arial"/>
        </w:rPr>
        <w:t> </w:t>
      </w:r>
      <w:r w:rsidRPr="00710105">
        <w:rPr>
          <w:rFonts w:ascii="Arial" w:hAnsi="Arial" w:cs="Arial"/>
        </w:rPr>
        <w:t>κάθε τέσσερα χρόνια. Η τετραετία αυτή ονομαζόταν «</w:t>
      </w:r>
      <w:r w:rsidRPr="00710105">
        <w:rPr>
          <w:rFonts w:ascii="Arial" w:hAnsi="Arial" w:cs="Arial"/>
          <w:i/>
          <w:iCs/>
        </w:rPr>
        <w:t>πενθετηρίς</w:t>
      </w:r>
      <w:r w:rsidRPr="00710105">
        <w:rPr>
          <w:rFonts w:ascii="Arial" w:hAnsi="Arial" w:cs="Arial"/>
        </w:rPr>
        <w:t>» επειδή οι αρχαίοι συμπεριλάμβαναν και τα δύο έτη της διοργάνωσης, που σημάδευαν την αρχή και το τέλος της περιόδου. Οι πενθετηρίες ονομάζονταν με τον αύξοντα αριθμό της εκάστοτε Ολυμπιάδας και χρησίμευαν ως χρονική αναφορά. Η πρώτη καταγραμμένη διοργάνωση των αγώνων ήταν στην</w:t>
      </w:r>
      <w:r w:rsidRPr="00710105">
        <w:rPr>
          <w:rStyle w:val="apple-converted-space"/>
          <w:rFonts w:ascii="Arial" w:hAnsi="Arial" w:cs="Arial"/>
        </w:rPr>
        <w:t> </w:t>
      </w:r>
      <w:hyperlink r:id="rId82" w:tooltip="Ολυμπία" w:history="1">
        <w:r w:rsidRPr="00710105">
          <w:rPr>
            <w:rStyle w:val="-"/>
            <w:rFonts w:ascii="Arial" w:hAnsi="Arial" w:cs="Arial"/>
            <w:color w:val="auto"/>
            <w:u w:val="none"/>
          </w:rPr>
          <w:t>Ολυμπία</w:t>
        </w:r>
      </w:hyperlink>
      <w:r w:rsidRPr="00710105">
        <w:rPr>
          <w:rFonts w:ascii="Arial" w:hAnsi="Arial" w:cs="Arial"/>
        </w:rPr>
        <w:t>, το</w:t>
      </w:r>
      <w:r w:rsidRPr="00710105">
        <w:rPr>
          <w:rStyle w:val="apple-converted-space"/>
          <w:rFonts w:ascii="Arial" w:hAnsi="Arial" w:cs="Arial"/>
        </w:rPr>
        <w:t> </w:t>
      </w:r>
      <w:hyperlink r:id="rId83" w:tooltip="776 π.Χ." w:history="1">
        <w:r w:rsidRPr="00710105">
          <w:rPr>
            <w:rStyle w:val="-"/>
            <w:rFonts w:ascii="Arial" w:hAnsi="Arial" w:cs="Arial"/>
            <w:color w:val="auto"/>
            <w:u w:val="none"/>
          </w:rPr>
          <w:t>776 π.Χ.</w:t>
        </w:r>
      </w:hyperlink>
      <w:r w:rsidRPr="00710105">
        <w:rPr>
          <w:rFonts w:ascii="Arial" w:hAnsi="Arial" w:cs="Arial"/>
        </w:rPr>
        <w:t>, δηλαδή η πρώτη πενθετηρία ξεκινά το καλοκαίρι του 775 π.Χ., σύμφωνα με το σημερινό ημερολόγιο.</w:t>
      </w:r>
    </w:p>
    <w:p w:rsidR="00326A83" w:rsidRPr="00710105" w:rsidRDefault="00326A83" w:rsidP="00326A83">
      <w:pPr>
        <w:pStyle w:val="Web"/>
        <w:shd w:val="clear" w:color="auto" w:fill="FFFFFF"/>
        <w:spacing w:before="120" w:beforeAutospacing="0" w:after="120" w:afterAutospacing="0"/>
        <w:rPr>
          <w:rFonts w:ascii="Arial" w:hAnsi="Arial" w:cs="Arial"/>
        </w:rPr>
      </w:pPr>
      <w:r w:rsidRPr="00710105">
        <w:rPr>
          <w:rFonts w:ascii="Arial" w:hAnsi="Arial" w:cs="Arial"/>
        </w:rPr>
        <w:t>Είναι σχεδόν σίγουρο ότι αυτή δεν ήταν και η πρώτη φορά που γίνονταν οι αγώνες. Τότε οι αγώνες ήταν μόνο τοπικοί και διεξαγόταν μόνο ένα αγώνισμα, η διαδρομή του</w:t>
      </w:r>
      <w:r w:rsidRPr="00710105">
        <w:rPr>
          <w:rStyle w:val="apple-converted-space"/>
          <w:rFonts w:ascii="Arial" w:hAnsi="Arial" w:cs="Arial"/>
        </w:rPr>
        <w:t> </w:t>
      </w:r>
      <w:hyperlink r:id="rId84" w:tooltip="Στάδιο (άθλημα)" w:history="1">
        <w:r w:rsidRPr="00710105">
          <w:rPr>
            <w:rStyle w:val="-"/>
            <w:rFonts w:ascii="Arial" w:hAnsi="Arial" w:cs="Arial"/>
            <w:color w:val="auto"/>
            <w:u w:val="none"/>
          </w:rPr>
          <w:t>σταδίου</w:t>
        </w:r>
      </w:hyperlink>
      <w:r w:rsidRPr="00710105">
        <w:rPr>
          <w:rFonts w:ascii="Arial" w:hAnsi="Arial" w:cs="Arial"/>
        </w:rPr>
        <w:t>. Ο</w:t>
      </w:r>
      <w:r w:rsidRPr="00710105">
        <w:rPr>
          <w:rStyle w:val="apple-converted-space"/>
          <w:rFonts w:ascii="Arial" w:hAnsi="Arial" w:cs="Arial"/>
        </w:rPr>
        <w:t> </w:t>
      </w:r>
      <w:hyperlink r:id="rId85" w:tooltip="Παυσανίας" w:history="1">
        <w:r w:rsidRPr="00710105">
          <w:rPr>
            <w:rStyle w:val="-"/>
            <w:rFonts w:ascii="Arial" w:hAnsi="Arial" w:cs="Arial"/>
            <w:color w:val="auto"/>
            <w:u w:val="none"/>
          </w:rPr>
          <w:t>Παυσανίας</w:t>
        </w:r>
      </w:hyperlink>
      <w:r w:rsidRPr="00710105">
        <w:rPr>
          <w:rStyle w:val="apple-converted-space"/>
          <w:rFonts w:ascii="Arial" w:hAnsi="Arial" w:cs="Arial"/>
        </w:rPr>
        <w:t> </w:t>
      </w:r>
      <w:r w:rsidRPr="00710105">
        <w:rPr>
          <w:rFonts w:ascii="Arial" w:hAnsi="Arial" w:cs="Arial"/>
        </w:rPr>
        <w:t>μνημονεύει τους κατοίκους της</w:t>
      </w:r>
      <w:r w:rsidRPr="00710105">
        <w:rPr>
          <w:rStyle w:val="apple-converted-space"/>
          <w:rFonts w:ascii="Arial" w:hAnsi="Arial" w:cs="Arial"/>
        </w:rPr>
        <w:t> </w:t>
      </w:r>
      <w:proofErr w:type="spellStart"/>
      <w:r w:rsidR="006269E2">
        <w:fldChar w:fldCharType="begin"/>
      </w:r>
      <w:r w:rsidR="0096629C">
        <w:instrText>HYPERLINK "https://el.wikipedia.org/wiki/%CE%89%CE%BB%CE%B9%CF%82" \o "Ήλις"</w:instrText>
      </w:r>
      <w:r w:rsidR="006269E2">
        <w:fldChar w:fldCharType="separate"/>
      </w:r>
      <w:r w:rsidRPr="00710105">
        <w:rPr>
          <w:rStyle w:val="-"/>
          <w:rFonts w:ascii="Arial" w:hAnsi="Arial" w:cs="Arial"/>
          <w:color w:val="auto"/>
          <w:u w:val="none"/>
        </w:rPr>
        <w:t>Ήλιδας</w:t>
      </w:r>
      <w:proofErr w:type="spellEnd"/>
      <w:r w:rsidR="006269E2">
        <w:fldChar w:fldCharType="end"/>
      </w:r>
      <w:r w:rsidRPr="00710105">
        <w:rPr>
          <w:rFonts w:ascii="Arial" w:hAnsi="Arial" w:cs="Arial"/>
        </w:rPr>
        <w:t>, οι οποίοι από τα πανάρχαια χρόνια είχαν κτίσει ναό προς τιμή του</w:t>
      </w:r>
      <w:r w:rsidRPr="00710105">
        <w:rPr>
          <w:rStyle w:val="apple-converted-space"/>
          <w:rFonts w:ascii="Arial" w:hAnsi="Arial" w:cs="Arial"/>
        </w:rPr>
        <w:t> </w:t>
      </w:r>
      <w:hyperlink r:id="rId86" w:tooltip="Κρόνος (μυθολογία)" w:history="1">
        <w:r w:rsidRPr="00710105">
          <w:rPr>
            <w:rStyle w:val="-"/>
            <w:rFonts w:ascii="Arial" w:hAnsi="Arial" w:cs="Arial"/>
            <w:color w:val="auto"/>
            <w:u w:val="none"/>
          </w:rPr>
          <w:t>Κρόνου</w:t>
        </w:r>
      </w:hyperlink>
      <w:r w:rsidRPr="00710105">
        <w:rPr>
          <w:rFonts w:ascii="Arial" w:hAnsi="Arial" w:cs="Arial"/>
        </w:rPr>
        <w:t>. Κατά την μυθική παράδοση, όταν γεννήθηκε ο</w:t>
      </w:r>
      <w:r w:rsidRPr="00710105">
        <w:rPr>
          <w:rStyle w:val="apple-converted-space"/>
          <w:rFonts w:ascii="Arial" w:hAnsi="Arial" w:cs="Arial"/>
        </w:rPr>
        <w:t> </w:t>
      </w:r>
      <w:hyperlink r:id="rId87" w:tooltip="Δίας (μυθολογία)" w:history="1">
        <w:r w:rsidRPr="00710105">
          <w:rPr>
            <w:rStyle w:val="-"/>
            <w:rFonts w:ascii="Arial" w:hAnsi="Arial" w:cs="Arial"/>
            <w:color w:val="auto"/>
            <w:u w:val="none"/>
          </w:rPr>
          <w:t>Δίας</w:t>
        </w:r>
      </w:hyperlink>
      <w:r w:rsidRPr="00710105">
        <w:rPr>
          <w:rFonts w:ascii="Arial" w:hAnsi="Arial" w:cs="Arial"/>
        </w:rPr>
        <w:t>, οι</w:t>
      </w:r>
      <w:r w:rsidRPr="00710105">
        <w:rPr>
          <w:rStyle w:val="apple-converted-space"/>
          <w:rFonts w:ascii="Arial" w:hAnsi="Arial" w:cs="Arial"/>
        </w:rPr>
        <w:t> </w:t>
      </w:r>
      <w:proofErr w:type="spellStart"/>
      <w:r w:rsidR="006269E2">
        <w:fldChar w:fldCharType="begin"/>
      </w:r>
      <w:r w:rsidR="0096629C">
        <w:instrText>HYPERLINK "https://el.wikipedia.org/wiki/%CE%99%CE%B4%CE%B1%CE%AF%CE%BF%CE%B9_%CE%94%CE%AC%CE%BA%CF%84%CF%85%CE%BB%CE%BF%CE%B9" \o "Ιδαίοι Δάκτυλοι"</w:instrText>
      </w:r>
      <w:r w:rsidR="006269E2">
        <w:fldChar w:fldCharType="separate"/>
      </w:r>
      <w:r w:rsidRPr="00710105">
        <w:rPr>
          <w:rStyle w:val="-"/>
          <w:rFonts w:ascii="Arial" w:hAnsi="Arial" w:cs="Arial"/>
          <w:color w:val="auto"/>
          <w:u w:val="none"/>
        </w:rPr>
        <w:t>Ιδαίοι</w:t>
      </w:r>
      <w:proofErr w:type="spellEnd"/>
      <w:r w:rsidRPr="00710105">
        <w:rPr>
          <w:rStyle w:val="-"/>
          <w:rFonts w:ascii="Arial" w:hAnsi="Arial" w:cs="Arial"/>
          <w:color w:val="auto"/>
          <w:u w:val="none"/>
        </w:rPr>
        <w:t xml:space="preserve"> Δάκτυλοι</w:t>
      </w:r>
      <w:r w:rsidR="006269E2">
        <w:fldChar w:fldCharType="end"/>
      </w:r>
      <w:r w:rsidRPr="00710105">
        <w:rPr>
          <w:rStyle w:val="apple-converted-space"/>
          <w:rFonts w:ascii="Arial" w:hAnsi="Arial" w:cs="Arial"/>
        </w:rPr>
        <w:t> </w:t>
      </w:r>
      <w:r w:rsidRPr="00710105">
        <w:rPr>
          <w:rFonts w:ascii="Arial" w:hAnsi="Arial" w:cs="Arial"/>
        </w:rPr>
        <w:t>ήρθαν από την Κρήτη στην</w:t>
      </w:r>
      <w:r w:rsidRPr="00710105">
        <w:rPr>
          <w:rStyle w:val="apple-converted-space"/>
          <w:rFonts w:ascii="Arial" w:hAnsi="Arial" w:cs="Arial"/>
        </w:rPr>
        <w:t> </w:t>
      </w:r>
      <w:proofErr w:type="spellStart"/>
      <w:r w:rsidR="006269E2">
        <w:fldChar w:fldCharType="begin"/>
      </w:r>
      <w:r w:rsidR="0096629C">
        <w:instrText>HYPERLINK "https://el.wikipedia.org/wiki/%CE%89%CE%BB%CE%B9%CE%B4%CE%B1" \o "Ήλιδα"</w:instrText>
      </w:r>
      <w:r w:rsidR="006269E2">
        <w:fldChar w:fldCharType="separate"/>
      </w:r>
      <w:r w:rsidRPr="00710105">
        <w:rPr>
          <w:rStyle w:val="-"/>
          <w:rFonts w:ascii="Arial" w:hAnsi="Arial" w:cs="Arial"/>
          <w:color w:val="auto"/>
          <w:u w:val="none"/>
        </w:rPr>
        <w:t>Ήλιδα</w:t>
      </w:r>
      <w:proofErr w:type="spellEnd"/>
      <w:r w:rsidR="006269E2">
        <w:fldChar w:fldCharType="end"/>
      </w:r>
      <w:r w:rsidRPr="00710105">
        <w:rPr>
          <w:rStyle w:val="apple-converted-space"/>
          <w:rFonts w:ascii="Arial" w:hAnsi="Arial" w:cs="Arial"/>
        </w:rPr>
        <w:t> </w:t>
      </w:r>
      <w:r w:rsidRPr="00710105">
        <w:rPr>
          <w:rFonts w:ascii="Arial" w:hAnsi="Arial" w:cs="Arial"/>
        </w:rPr>
        <w:t>και έκαναν αγώνα δρόμου για το βρέφος Δία. Ο μεγαλύτερος από αυτούς, ο</w:t>
      </w:r>
      <w:r w:rsidRPr="00710105">
        <w:rPr>
          <w:rStyle w:val="apple-converted-space"/>
          <w:rFonts w:ascii="Arial" w:hAnsi="Arial" w:cs="Arial"/>
        </w:rPr>
        <w:t> </w:t>
      </w:r>
      <w:r w:rsidRPr="00710105">
        <w:rPr>
          <w:rFonts w:ascii="Arial" w:hAnsi="Arial" w:cs="Arial"/>
          <w:i/>
          <w:iCs/>
        </w:rPr>
        <w:t>Ηρακλής</w:t>
      </w:r>
      <w:r w:rsidRPr="00710105">
        <w:rPr>
          <w:rStyle w:val="apple-converted-space"/>
          <w:rFonts w:ascii="Arial" w:hAnsi="Arial" w:cs="Arial"/>
        </w:rPr>
        <w:t> </w:t>
      </w:r>
      <w:r w:rsidRPr="00710105">
        <w:rPr>
          <w:rFonts w:ascii="Arial" w:hAnsi="Arial" w:cs="Arial"/>
        </w:rPr>
        <w:t>(όχι ο</w:t>
      </w:r>
      <w:r w:rsidRPr="00710105">
        <w:rPr>
          <w:rStyle w:val="apple-converted-space"/>
          <w:rFonts w:ascii="Arial" w:hAnsi="Arial" w:cs="Arial"/>
        </w:rPr>
        <w:t> </w:t>
      </w:r>
      <w:hyperlink r:id="rId88" w:tooltip="Ηρακλής (μυθολογία)" w:history="1">
        <w:r w:rsidRPr="00710105">
          <w:rPr>
            <w:rStyle w:val="-"/>
            <w:rFonts w:ascii="Arial" w:hAnsi="Arial" w:cs="Arial"/>
            <w:color w:val="auto"/>
            <w:u w:val="none"/>
          </w:rPr>
          <w:t>συνώνυμος ήρωας</w:t>
        </w:r>
      </w:hyperlink>
      <w:r w:rsidRPr="00710105">
        <w:rPr>
          <w:rFonts w:ascii="Arial" w:hAnsi="Arial" w:cs="Arial"/>
        </w:rPr>
        <w:t>), έβαλε τους άλλους αδερφούς του, τον</w:t>
      </w:r>
      <w:r w:rsidRPr="00710105">
        <w:rPr>
          <w:rStyle w:val="apple-converted-space"/>
          <w:rFonts w:ascii="Arial" w:hAnsi="Arial" w:cs="Arial"/>
        </w:rPr>
        <w:t> </w:t>
      </w:r>
      <w:r w:rsidRPr="00710105">
        <w:rPr>
          <w:rFonts w:ascii="Arial" w:hAnsi="Arial" w:cs="Arial"/>
          <w:i/>
          <w:iCs/>
        </w:rPr>
        <w:t>Παιωναίο</w:t>
      </w:r>
      <w:r w:rsidRPr="00710105">
        <w:rPr>
          <w:rFonts w:ascii="Arial" w:hAnsi="Arial" w:cs="Arial"/>
        </w:rPr>
        <w:t>, τον</w:t>
      </w:r>
      <w:r w:rsidRPr="00710105">
        <w:rPr>
          <w:rStyle w:val="apple-converted-space"/>
          <w:rFonts w:ascii="Arial" w:hAnsi="Arial" w:cs="Arial"/>
        </w:rPr>
        <w:t> </w:t>
      </w:r>
      <w:r w:rsidRPr="00710105">
        <w:rPr>
          <w:rFonts w:ascii="Arial" w:hAnsi="Arial" w:cs="Arial"/>
          <w:i/>
          <w:iCs/>
        </w:rPr>
        <w:t>Επιμήδη</w:t>
      </w:r>
      <w:r w:rsidRPr="00710105">
        <w:rPr>
          <w:rFonts w:ascii="Arial" w:hAnsi="Arial" w:cs="Arial"/>
        </w:rPr>
        <w:t>, τον</w:t>
      </w:r>
      <w:r w:rsidRPr="00710105">
        <w:rPr>
          <w:rStyle w:val="apple-converted-space"/>
          <w:rFonts w:ascii="Arial" w:hAnsi="Arial" w:cs="Arial"/>
        </w:rPr>
        <w:t> </w:t>
      </w:r>
      <w:r w:rsidRPr="00710105">
        <w:rPr>
          <w:rFonts w:ascii="Arial" w:hAnsi="Arial" w:cs="Arial"/>
          <w:i/>
          <w:iCs/>
        </w:rPr>
        <w:t>Ιάσιο</w:t>
      </w:r>
      <w:r w:rsidRPr="00710105">
        <w:rPr>
          <w:rStyle w:val="apple-converted-space"/>
          <w:rFonts w:ascii="Arial" w:hAnsi="Arial" w:cs="Arial"/>
        </w:rPr>
        <w:t> </w:t>
      </w:r>
      <w:r w:rsidRPr="00710105">
        <w:rPr>
          <w:rFonts w:ascii="Arial" w:hAnsi="Arial" w:cs="Arial"/>
        </w:rPr>
        <w:t>και τον</w:t>
      </w:r>
      <w:r w:rsidRPr="00710105">
        <w:rPr>
          <w:rStyle w:val="apple-converted-space"/>
          <w:rFonts w:ascii="Arial" w:hAnsi="Arial" w:cs="Arial"/>
        </w:rPr>
        <w:t> </w:t>
      </w:r>
      <w:r w:rsidRPr="00710105">
        <w:rPr>
          <w:rFonts w:ascii="Arial" w:hAnsi="Arial" w:cs="Arial"/>
          <w:i/>
          <w:iCs/>
        </w:rPr>
        <w:t>Ίδα</w:t>
      </w:r>
      <w:r w:rsidRPr="00710105">
        <w:rPr>
          <w:rStyle w:val="apple-converted-space"/>
          <w:rFonts w:ascii="Arial" w:hAnsi="Arial" w:cs="Arial"/>
        </w:rPr>
        <w:t> </w:t>
      </w:r>
      <w:r w:rsidRPr="00710105">
        <w:rPr>
          <w:rFonts w:ascii="Arial" w:hAnsi="Arial" w:cs="Arial"/>
        </w:rPr>
        <w:t>να τρέξουν, και μετά τη λήξη των αγώνων, ο</w:t>
      </w:r>
      <w:r w:rsidRPr="00710105">
        <w:rPr>
          <w:rStyle w:val="apple-converted-space"/>
          <w:rFonts w:ascii="Arial" w:hAnsi="Arial" w:cs="Arial"/>
        </w:rPr>
        <w:t> </w:t>
      </w:r>
      <w:r w:rsidRPr="00710105">
        <w:rPr>
          <w:rFonts w:ascii="Arial" w:hAnsi="Arial" w:cs="Arial"/>
          <w:i/>
          <w:iCs/>
        </w:rPr>
        <w:t>Ιδαίος Ηρακλής</w:t>
      </w:r>
      <w:r w:rsidRPr="00710105">
        <w:rPr>
          <w:rStyle w:val="apple-converted-space"/>
          <w:rFonts w:ascii="Arial" w:hAnsi="Arial" w:cs="Arial"/>
        </w:rPr>
        <w:t> </w:t>
      </w:r>
      <w:r w:rsidRPr="00710105">
        <w:rPr>
          <w:rFonts w:ascii="Arial" w:hAnsi="Arial" w:cs="Arial"/>
        </w:rPr>
        <w:t>στεφάνωσε τους νικητές με κλαδί άγριας ελιάς, ένα δέντρο που είχε φέρει από την χώρα των</w:t>
      </w:r>
      <w:r w:rsidRPr="00710105">
        <w:rPr>
          <w:rStyle w:val="apple-converted-space"/>
          <w:rFonts w:ascii="Arial" w:hAnsi="Arial" w:cs="Arial"/>
        </w:rPr>
        <w:t> </w:t>
      </w:r>
      <w:hyperlink r:id="rId89" w:tooltip="Υπερβόρειοι" w:history="1">
        <w:r w:rsidRPr="00710105">
          <w:rPr>
            <w:rStyle w:val="-"/>
            <w:rFonts w:ascii="Arial" w:hAnsi="Arial" w:cs="Arial"/>
            <w:color w:val="auto"/>
            <w:u w:val="none"/>
          </w:rPr>
          <w:t>Υπερβορείων</w:t>
        </w:r>
      </w:hyperlink>
      <w:r w:rsidRPr="00710105">
        <w:rPr>
          <w:rFonts w:ascii="Arial" w:hAnsi="Arial" w:cs="Arial"/>
        </w:rPr>
        <w:t>. Η μυθική αυτή παράδοση έχει γίνει απόπειρα να χρονολογηθεί στα τέλη της</w:t>
      </w:r>
      <w:r w:rsidRPr="00710105">
        <w:rPr>
          <w:rStyle w:val="apple-converted-space"/>
          <w:rFonts w:ascii="Arial" w:hAnsi="Arial" w:cs="Arial"/>
        </w:rPr>
        <w:t> </w:t>
      </w:r>
      <w:hyperlink r:id="rId90" w:tooltip="2η χιλιετία π.Χ." w:history="1">
        <w:r w:rsidRPr="00710105">
          <w:rPr>
            <w:rStyle w:val="-"/>
            <w:rFonts w:ascii="Arial" w:hAnsi="Arial" w:cs="Arial"/>
            <w:color w:val="auto"/>
            <w:u w:val="none"/>
          </w:rPr>
          <w:t>2ης χιλιετίας π.Χ.</w:t>
        </w:r>
      </w:hyperlink>
      <w:hyperlink r:id="rId91" w:anchor="cite_note-grecianantiquiti00harwrich-1" w:history="1">
        <w:r w:rsidRPr="00710105">
          <w:rPr>
            <w:rStyle w:val="-"/>
            <w:rFonts w:ascii="Arial" w:hAnsi="Arial" w:cs="Arial"/>
            <w:color w:val="auto"/>
            <w:u w:val="none"/>
            <w:vertAlign w:val="superscript"/>
          </w:rPr>
          <w:t>[1]</w:t>
        </w:r>
      </w:hyperlink>
      <w:r w:rsidRPr="00710105">
        <w:rPr>
          <w:rFonts w:ascii="Arial" w:hAnsi="Arial" w:cs="Arial"/>
        </w:rPr>
        <w:t>.</w:t>
      </w:r>
    </w:p>
    <w:p w:rsidR="00326A83" w:rsidRPr="00710105" w:rsidRDefault="00326A83" w:rsidP="00326A83">
      <w:pPr>
        <w:pStyle w:val="Web"/>
        <w:shd w:val="clear" w:color="auto" w:fill="FFFFFF"/>
        <w:spacing w:before="120" w:beforeAutospacing="0" w:after="120" w:afterAutospacing="0"/>
        <w:rPr>
          <w:rFonts w:ascii="Arial" w:hAnsi="Arial" w:cs="Arial"/>
          <w:sz w:val="21"/>
          <w:szCs w:val="21"/>
        </w:rPr>
      </w:pPr>
      <w:r w:rsidRPr="00710105">
        <w:rPr>
          <w:rFonts w:ascii="Arial" w:hAnsi="Arial" w:cs="Arial"/>
        </w:rPr>
        <w:t>Σύμφωνα με τον ίδιο μύθο, ο Ιδαίος Ηρακλής ήταν εκείνος που έδωσε το όνομα</w:t>
      </w:r>
      <w:r w:rsidRPr="00710105">
        <w:rPr>
          <w:rStyle w:val="apple-converted-space"/>
          <w:rFonts w:ascii="Arial" w:hAnsi="Arial" w:cs="Arial"/>
        </w:rPr>
        <w:t> </w:t>
      </w:r>
      <w:r w:rsidRPr="00710105">
        <w:rPr>
          <w:rFonts w:ascii="Arial" w:hAnsi="Arial" w:cs="Arial"/>
          <w:i/>
          <w:iCs/>
        </w:rPr>
        <w:t>Ολύμπια</w:t>
      </w:r>
      <w:r w:rsidRPr="00710105">
        <w:rPr>
          <w:rStyle w:val="apple-converted-space"/>
          <w:rFonts w:ascii="Arial" w:hAnsi="Arial" w:cs="Arial"/>
        </w:rPr>
        <w:t> </w:t>
      </w:r>
      <w:r w:rsidRPr="00710105">
        <w:rPr>
          <w:rFonts w:ascii="Arial" w:hAnsi="Arial" w:cs="Arial"/>
        </w:rPr>
        <w:t>στους αγώνες αυτούς. Σύμφωνα με έναν άλλο μύθο, στην τοποθεσία αυτή πάλεψε ο ίδιος ο Δίας με τον Κρόνο για την εξουσία της Γης, ενώ ένας τρίτος μύθος συμπληρώνει ότι μετά την μάχη αυτή, διεξάχθηκαν οι πρώτοι Ολυμπιακοί αγώνες προς τιμήν και εορτασμό της έκβασης της μάχης και της νίκης του Ολύμπιου Δία. Στους αγώνες αυτούς πήραν μέρος οι Ολύμπιοι θεοί, και μάλιστα ο</w:t>
      </w:r>
      <w:r w:rsidRPr="00710105">
        <w:rPr>
          <w:rStyle w:val="apple-converted-space"/>
          <w:rFonts w:ascii="Arial" w:hAnsi="Arial" w:cs="Arial"/>
        </w:rPr>
        <w:t> </w:t>
      </w:r>
      <w:hyperlink r:id="rId92" w:tooltip="Απόλλων" w:history="1">
        <w:r w:rsidRPr="00710105">
          <w:rPr>
            <w:rStyle w:val="-"/>
            <w:rFonts w:ascii="Arial" w:hAnsi="Arial" w:cs="Arial"/>
            <w:color w:val="auto"/>
            <w:u w:val="none"/>
          </w:rPr>
          <w:t>Απόλλων</w:t>
        </w:r>
      </w:hyperlink>
      <w:r w:rsidRPr="00710105">
        <w:rPr>
          <w:rStyle w:val="apple-converted-space"/>
          <w:rFonts w:ascii="Arial" w:hAnsi="Arial" w:cs="Arial"/>
        </w:rPr>
        <w:t> </w:t>
      </w:r>
      <w:r w:rsidRPr="00710105">
        <w:rPr>
          <w:rFonts w:ascii="Arial" w:hAnsi="Arial" w:cs="Arial"/>
        </w:rPr>
        <w:t>νίκησε τον</w:t>
      </w:r>
      <w:r w:rsidRPr="00710105">
        <w:rPr>
          <w:rStyle w:val="apple-converted-space"/>
          <w:rFonts w:ascii="Arial" w:hAnsi="Arial" w:cs="Arial"/>
        </w:rPr>
        <w:t> </w:t>
      </w:r>
      <w:hyperlink r:id="rId93" w:tooltip="Ερμής (μυθολογία)" w:history="1">
        <w:r w:rsidRPr="00710105">
          <w:rPr>
            <w:rStyle w:val="-"/>
            <w:rFonts w:ascii="Arial" w:hAnsi="Arial" w:cs="Arial"/>
            <w:color w:val="auto"/>
            <w:u w:val="none"/>
          </w:rPr>
          <w:t>Ερμή</w:t>
        </w:r>
      </w:hyperlink>
      <w:r w:rsidRPr="00710105">
        <w:rPr>
          <w:rStyle w:val="apple-converted-space"/>
          <w:rFonts w:ascii="Arial" w:hAnsi="Arial" w:cs="Arial"/>
        </w:rPr>
        <w:t> </w:t>
      </w:r>
      <w:r w:rsidRPr="00710105">
        <w:rPr>
          <w:rFonts w:ascii="Arial" w:hAnsi="Arial" w:cs="Arial"/>
        </w:rPr>
        <w:t>και τον</w:t>
      </w:r>
      <w:r w:rsidRPr="00710105">
        <w:rPr>
          <w:rStyle w:val="apple-converted-space"/>
          <w:rFonts w:ascii="Arial" w:hAnsi="Arial" w:cs="Arial"/>
        </w:rPr>
        <w:t> </w:t>
      </w:r>
      <w:hyperlink r:id="rId94" w:tooltip="Άρης (μυθολογία)" w:history="1">
        <w:r w:rsidRPr="00710105">
          <w:rPr>
            <w:rStyle w:val="-"/>
            <w:rFonts w:ascii="Arial" w:hAnsi="Arial" w:cs="Arial"/>
            <w:color w:val="auto"/>
            <w:u w:val="none"/>
          </w:rPr>
          <w:t>Άρη</w:t>
        </w:r>
      </w:hyperlink>
      <w:r w:rsidRPr="00710105">
        <w:rPr>
          <w:rStyle w:val="apple-converted-space"/>
          <w:rFonts w:ascii="Arial" w:hAnsi="Arial" w:cs="Arial"/>
        </w:rPr>
        <w:t> </w:t>
      </w:r>
      <w:r w:rsidRPr="00710105">
        <w:rPr>
          <w:rFonts w:ascii="Arial" w:hAnsi="Arial" w:cs="Arial"/>
        </w:rPr>
        <w:t>στο τρέξιμο και την πυγμαχία αντίστοιχα. Αυτά σύμφωνα με τον</w:t>
      </w:r>
      <w:r w:rsidRPr="00710105">
        <w:rPr>
          <w:rStyle w:val="apple-converted-space"/>
          <w:rFonts w:ascii="Arial" w:hAnsi="Arial" w:cs="Arial"/>
        </w:rPr>
        <w:t> </w:t>
      </w:r>
      <w:hyperlink r:id="rId95" w:tooltip="Παυσανίας" w:history="1">
        <w:r w:rsidRPr="00710105">
          <w:rPr>
            <w:rStyle w:val="-"/>
            <w:rFonts w:ascii="Arial" w:hAnsi="Arial" w:cs="Arial"/>
            <w:color w:val="auto"/>
            <w:u w:val="none"/>
          </w:rPr>
          <w:t>Παυσανία</w:t>
        </w:r>
      </w:hyperlink>
      <w:r w:rsidRPr="00710105">
        <w:rPr>
          <w:rFonts w:ascii="Arial" w:hAnsi="Arial" w:cs="Arial"/>
          <w:sz w:val="21"/>
          <w:szCs w:val="21"/>
        </w:rPr>
        <w:t>.</w:t>
      </w:r>
    </w:p>
    <w:p w:rsidR="00AA2AC7" w:rsidRDefault="0059465C" w:rsidP="00AA2AC7">
      <w:pPr>
        <w:pStyle w:val="Web"/>
        <w:shd w:val="clear" w:color="auto" w:fill="FFFFFF"/>
        <w:spacing w:before="120" w:beforeAutospacing="0" w:after="120" w:afterAutospacing="0"/>
        <w:rPr>
          <w:rFonts w:ascii="Arial" w:hAnsi="Arial" w:cs="Arial"/>
          <w:b/>
          <w:color w:val="222222"/>
          <w:sz w:val="40"/>
          <w:szCs w:val="40"/>
        </w:rPr>
      </w:pPr>
      <w:r>
        <w:rPr>
          <w:noProof/>
        </w:rPr>
        <w:drawing>
          <wp:inline distT="0" distB="0" distL="0" distR="0">
            <wp:extent cx="5095875" cy="1419225"/>
            <wp:effectExtent l="19050" t="0" r="9525" b="0"/>
            <wp:docPr id="27" name="Εικόνα 11" descr="Αποτέλεσμα εικόνας για ολυμπιακοι αγωνες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Αποτέλεσμα εικόνας για ολυμπιακοι αγωνες  hd"/>
                    <pic:cNvPicPr>
                      <a:picLocks noChangeAspect="1" noChangeArrowheads="1"/>
                    </pic:cNvPicPr>
                  </pic:nvPicPr>
                  <pic:blipFill>
                    <a:blip r:embed="rId96" cstate="print"/>
                    <a:srcRect/>
                    <a:stretch>
                      <a:fillRect/>
                    </a:stretch>
                  </pic:blipFill>
                  <pic:spPr bwMode="auto">
                    <a:xfrm>
                      <a:off x="0" y="0"/>
                      <a:ext cx="5095875" cy="1419225"/>
                    </a:xfrm>
                    <a:prstGeom prst="rect">
                      <a:avLst/>
                    </a:prstGeom>
                    <a:noFill/>
                    <a:ln w="9525">
                      <a:noFill/>
                      <a:miter lim="800000"/>
                      <a:headEnd/>
                      <a:tailEnd/>
                    </a:ln>
                  </pic:spPr>
                </pic:pic>
              </a:graphicData>
            </a:graphic>
          </wp:inline>
        </w:drawing>
      </w:r>
    </w:p>
    <w:p w:rsidR="0069171F" w:rsidRPr="0069171F" w:rsidRDefault="0069171F" w:rsidP="00AA2AC7">
      <w:pPr>
        <w:pStyle w:val="Web"/>
        <w:shd w:val="clear" w:color="auto" w:fill="FFFFFF"/>
        <w:spacing w:before="120" w:beforeAutospacing="0" w:after="120" w:afterAutospacing="0"/>
        <w:jc w:val="center"/>
        <w:rPr>
          <w:rFonts w:ascii="Arial" w:hAnsi="Arial" w:cs="Arial"/>
          <w:b/>
          <w:color w:val="222222"/>
          <w:sz w:val="40"/>
          <w:szCs w:val="40"/>
        </w:rPr>
      </w:pPr>
      <w:r w:rsidRPr="0069171F">
        <w:rPr>
          <w:rFonts w:ascii="Arial" w:hAnsi="Arial" w:cs="Arial"/>
          <w:b/>
          <w:color w:val="222222"/>
          <w:sz w:val="40"/>
          <w:szCs w:val="40"/>
        </w:rPr>
        <w:lastRenderedPageBreak/>
        <w:t>ΙΔΡΥΤΗΣ ΟΛΥΜΠΙΑΚΩΝ ΑΓΩΝΩΝ</w:t>
      </w:r>
    </w:p>
    <w:p w:rsidR="0069171F" w:rsidRDefault="0069171F" w:rsidP="0069171F">
      <w:pPr>
        <w:pStyle w:val="a4"/>
        <w:rPr>
          <w:rFonts w:ascii="Arial" w:hAnsi="Arial" w:cs="Arial"/>
          <w:b/>
          <w:sz w:val="24"/>
          <w:szCs w:val="24"/>
        </w:rPr>
      </w:pPr>
      <w:r>
        <w:rPr>
          <w:noProof/>
          <w:lang w:eastAsia="el-GR"/>
        </w:rPr>
        <w:drawing>
          <wp:inline distT="0" distB="0" distL="0" distR="0">
            <wp:extent cx="4343400" cy="2505075"/>
            <wp:effectExtent l="19050" t="0" r="0" b="0"/>
            <wp:docPr id="262" name="Εικόνα 262" descr="Αποτέλεσμα εικόνας για ιδρυτης ολυμπιακων αγων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Αποτέλεσμα εικόνας για ιδρυτης ολυμπιακων αγωνων"/>
                    <pic:cNvPicPr>
                      <a:picLocks noChangeAspect="1" noChangeArrowheads="1"/>
                    </pic:cNvPicPr>
                  </pic:nvPicPr>
                  <pic:blipFill>
                    <a:blip r:embed="rId97" cstate="print"/>
                    <a:srcRect/>
                    <a:stretch>
                      <a:fillRect/>
                    </a:stretch>
                  </pic:blipFill>
                  <pic:spPr bwMode="auto">
                    <a:xfrm>
                      <a:off x="0" y="0"/>
                      <a:ext cx="4373531" cy="2522453"/>
                    </a:xfrm>
                    <a:prstGeom prst="rect">
                      <a:avLst/>
                    </a:prstGeom>
                    <a:noFill/>
                    <a:ln w="9525">
                      <a:noFill/>
                      <a:miter lim="800000"/>
                      <a:headEnd/>
                      <a:tailEnd/>
                    </a:ln>
                  </pic:spPr>
                </pic:pic>
              </a:graphicData>
            </a:graphic>
          </wp:inline>
        </w:drawing>
      </w:r>
    </w:p>
    <w:p w:rsidR="00AA2AC7" w:rsidRDefault="00AA2AC7" w:rsidP="00F0083E">
      <w:pPr>
        <w:jc w:val="center"/>
        <w:rPr>
          <w:rFonts w:ascii="Arial" w:hAnsi="Arial" w:cs="Arial"/>
          <w:b/>
          <w:sz w:val="24"/>
          <w:szCs w:val="24"/>
          <w:u w:val="single"/>
        </w:rPr>
      </w:pPr>
    </w:p>
    <w:p w:rsidR="007B574E" w:rsidRPr="0069171F" w:rsidRDefault="007B574E" w:rsidP="00F0083E">
      <w:pPr>
        <w:jc w:val="center"/>
        <w:rPr>
          <w:noProof/>
          <w:lang w:eastAsia="el-GR"/>
        </w:rPr>
      </w:pPr>
      <w:r w:rsidRPr="00F0083E">
        <w:rPr>
          <w:rFonts w:ascii="Arial" w:hAnsi="Arial" w:cs="Arial"/>
          <w:b/>
          <w:sz w:val="24"/>
          <w:szCs w:val="24"/>
          <w:u w:val="single"/>
        </w:rPr>
        <w:t>ΟΙ ΟΛΥΜΠΙΑΚΟΙ ΑΓΩΝΕΣ ΣΤΗΝ ΙΣΤΟΡΙΑ</w:t>
      </w:r>
    </w:p>
    <w:p w:rsidR="007B574E" w:rsidRPr="007B574E" w:rsidRDefault="006269E2" w:rsidP="007B574E">
      <w:pPr>
        <w:numPr>
          <w:ilvl w:val="0"/>
          <w:numId w:val="11"/>
        </w:numPr>
        <w:shd w:val="clear" w:color="auto" w:fill="FFFFFF"/>
        <w:spacing w:before="100" w:beforeAutospacing="1" w:after="24" w:line="240" w:lineRule="auto"/>
        <w:ind w:left="384"/>
        <w:rPr>
          <w:rFonts w:ascii="Arial" w:hAnsi="Arial" w:cs="Arial"/>
          <w:sz w:val="21"/>
          <w:szCs w:val="21"/>
        </w:rPr>
      </w:pPr>
      <w:hyperlink r:id="rId98" w:tooltip="Αθήνα" w:history="1">
        <w:r w:rsidR="007B574E" w:rsidRPr="007B574E">
          <w:rPr>
            <w:rStyle w:val="-"/>
            <w:rFonts w:ascii="Arial" w:hAnsi="Arial" w:cs="Arial"/>
            <w:color w:val="auto"/>
            <w:sz w:val="21"/>
            <w:szCs w:val="21"/>
            <w:u w:val="none"/>
          </w:rPr>
          <w:t>Αθήνα</w:t>
        </w:r>
      </w:hyperlink>
      <w:r w:rsidR="007B574E" w:rsidRPr="007B574E">
        <w:rPr>
          <w:rStyle w:val="apple-converted-space"/>
          <w:rFonts w:ascii="Arial" w:hAnsi="Arial" w:cs="Arial"/>
          <w:sz w:val="21"/>
          <w:szCs w:val="21"/>
        </w:rPr>
        <w:t> </w:t>
      </w:r>
      <w:r w:rsidR="007B574E" w:rsidRPr="007B574E">
        <w:rPr>
          <w:rFonts w:ascii="Arial" w:hAnsi="Arial" w:cs="Arial"/>
          <w:sz w:val="21"/>
          <w:szCs w:val="21"/>
        </w:rPr>
        <w:t>(</w:t>
      </w:r>
      <w:hyperlink r:id="rId99" w:tooltip="Ελλάδα" w:history="1">
        <w:r w:rsidR="007B574E" w:rsidRPr="007B574E">
          <w:rPr>
            <w:rStyle w:val="-"/>
            <w:rFonts w:ascii="Arial" w:hAnsi="Arial" w:cs="Arial"/>
            <w:color w:val="auto"/>
            <w:sz w:val="21"/>
            <w:szCs w:val="21"/>
            <w:u w:val="none"/>
          </w:rPr>
          <w:t>Ελλάδα</w:t>
        </w:r>
      </w:hyperlink>
      <w:r w:rsidR="007B574E" w:rsidRPr="007B574E">
        <w:rPr>
          <w:rFonts w:ascii="Arial" w:hAnsi="Arial" w:cs="Arial"/>
          <w:sz w:val="21"/>
          <w:szCs w:val="21"/>
        </w:rPr>
        <w:t>) 1896</w:t>
      </w:r>
    </w:p>
    <w:p w:rsidR="007B574E" w:rsidRPr="007B574E" w:rsidRDefault="006269E2" w:rsidP="007B574E">
      <w:pPr>
        <w:numPr>
          <w:ilvl w:val="0"/>
          <w:numId w:val="11"/>
        </w:numPr>
        <w:shd w:val="clear" w:color="auto" w:fill="FFFFFF"/>
        <w:spacing w:before="100" w:beforeAutospacing="1" w:after="24" w:line="240" w:lineRule="auto"/>
        <w:ind w:left="384"/>
        <w:rPr>
          <w:rFonts w:ascii="Arial" w:hAnsi="Arial" w:cs="Arial"/>
          <w:sz w:val="21"/>
          <w:szCs w:val="21"/>
        </w:rPr>
      </w:pPr>
      <w:hyperlink r:id="rId100" w:tooltip="Παρίσι" w:history="1">
        <w:r w:rsidR="007B574E" w:rsidRPr="007B574E">
          <w:rPr>
            <w:rStyle w:val="-"/>
            <w:rFonts w:ascii="Arial" w:hAnsi="Arial" w:cs="Arial"/>
            <w:color w:val="auto"/>
            <w:sz w:val="21"/>
            <w:szCs w:val="21"/>
            <w:u w:val="none"/>
          </w:rPr>
          <w:t>Παρίσι</w:t>
        </w:r>
      </w:hyperlink>
      <w:r w:rsidR="007B574E" w:rsidRPr="007B574E">
        <w:rPr>
          <w:rStyle w:val="apple-converted-space"/>
          <w:rFonts w:ascii="Arial" w:hAnsi="Arial" w:cs="Arial"/>
          <w:sz w:val="21"/>
          <w:szCs w:val="21"/>
        </w:rPr>
        <w:t> </w:t>
      </w:r>
      <w:r w:rsidR="007B574E" w:rsidRPr="007B574E">
        <w:rPr>
          <w:rFonts w:ascii="Arial" w:hAnsi="Arial" w:cs="Arial"/>
          <w:sz w:val="21"/>
          <w:szCs w:val="21"/>
        </w:rPr>
        <w:t>(</w:t>
      </w:r>
      <w:hyperlink r:id="rId101" w:tooltip="Γαλλία" w:history="1">
        <w:r w:rsidR="007B574E" w:rsidRPr="007B574E">
          <w:rPr>
            <w:rStyle w:val="-"/>
            <w:rFonts w:ascii="Arial" w:hAnsi="Arial" w:cs="Arial"/>
            <w:color w:val="auto"/>
            <w:sz w:val="21"/>
            <w:szCs w:val="21"/>
            <w:u w:val="none"/>
          </w:rPr>
          <w:t>Γαλλία</w:t>
        </w:r>
      </w:hyperlink>
      <w:r w:rsidR="007B574E" w:rsidRPr="007B574E">
        <w:rPr>
          <w:rFonts w:ascii="Arial" w:hAnsi="Arial" w:cs="Arial"/>
          <w:sz w:val="21"/>
          <w:szCs w:val="21"/>
        </w:rPr>
        <w:t>) 1900</w:t>
      </w:r>
    </w:p>
    <w:p w:rsidR="007B574E" w:rsidRPr="007B574E" w:rsidRDefault="006269E2" w:rsidP="007B574E">
      <w:pPr>
        <w:numPr>
          <w:ilvl w:val="0"/>
          <w:numId w:val="11"/>
        </w:numPr>
        <w:shd w:val="clear" w:color="auto" w:fill="FFFFFF"/>
        <w:spacing w:before="100" w:beforeAutospacing="1" w:after="24" w:line="240" w:lineRule="auto"/>
        <w:ind w:left="384"/>
        <w:rPr>
          <w:rFonts w:ascii="Arial" w:hAnsi="Arial" w:cs="Arial"/>
          <w:sz w:val="21"/>
          <w:szCs w:val="21"/>
        </w:rPr>
      </w:pPr>
      <w:hyperlink r:id="rId102" w:tooltip="Σεντ Λούις" w:history="1">
        <w:r w:rsidR="007B574E" w:rsidRPr="007B574E">
          <w:rPr>
            <w:rStyle w:val="-"/>
            <w:rFonts w:ascii="Arial" w:hAnsi="Arial" w:cs="Arial"/>
            <w:color w:val="auto"/>
            <w:sz w:val="21"/>
            <w:szCs w:val="21"/>
            <w:u w:val="none"/>
          </w:rPr>
          <w:t>Σεντ Λούις</w:t>
        </w:r>
      </w:hyperlink>
      <w:r w:rsidR="007B574E" w:rsidRPr="007B574E">
        <w:rPr>
          <w:rStyle w:val="apple-converted-space"/>
          <w:rFonts w:ascii="Arial" w:hAnsi="Arial" w:cs="Arial"/>
          <w:sz w:val="21"/>
          <w:szCs w:val="21"/>
        </w:rPr>
        <w:t> </w:t>
      </w:r>
      <w:r w:rsidR="007B574E" w:rsidRPr="007B574E">
        <w:rPr>
          <w:rFonts w:ascii="Arial" w:hAnsi="Arial" w:cs="Arial"/>
          <w:sz w:val="21"/>
          <w:szCs w:val="21"/>
        </w:rPr>
        <w:t>(</w:t>
      </w:r>
      <w:hyperlink r:id="rId103" w:tooltip="ΗΠΑ" w:history="1">
        <w:r w:rsidR="007B574E" w:rsidRPr="007B574E">
          <w:rPr>
            <w:rStyle w:val="-"/>
            <w:rFonts w:ascii="Arial" w:hAnsi="Arial" w:cs="Arial"/>
            <w:color w:val="auto"/>
            <w:sz w:val="21"/>
            <w:szCs w:val="21"/>
            <w:u w:val="none"/>
          </w:rPr>
          <w:t>ΗΠΑ</w:t>
        </w:r>
      </w:hyperlink>
      <w:r w:rsidR="007B574E" w:rsidRPr="007B574E">
        <w:rPr>
          <w:rFonts w:ascii="Arial" w:hAnsi="Arial" w:cs="Arial"/>
          <w:sz w:val="21"/>
          <w:szCs w:val="21"/>
        </w:rPr>
        <w:t>) 1904</w:t>
      </w:r>
    </w:p>
    <w:p w:rsidR="007B574E" w:rsidRPr="007B574E" w:rsidRDefault="006269E2" w:rsidP="007B574E">
      <w:pPr>
        <w:numPr>
          <w:ilvl w:val="0"/>
          <w:numId w:val="11"/>
        </w:numPr>
        <w:shd w:val="clear" w:color="auto" w:fill="FFFFFF"/>
        <w:spacing w:before="100" w:beforeAutospacing="1" w:after="24" w:line="240" w:lineRule="auto"/>
        <w:ind w:left="384"/>
        <w:rPr>
          <w:rFonts w:ascii="Arial" w:hAnsi="Arial" w:cs="Arial"/>
          <w:sz w:val="21"/>
          <w:szCs w:val="21"/>
        </w:rPr>
      </w:pPr>
      <w:hyperlink r:id="rId104" w:tooltip="Λονδίνο" w:history="1">
        <w:r w:rsidR="007B574E" w:rsidRPr="007B574E">
          <w:rPr>
            <w:rStyle w:val="-"/>
            <w:rFonts w:ascii="Arial" w:hAnsi="Arial" w:cs="Arial"/>
            <w:color w:val="auto"/>
            <w:sz w:val="21"/>
            <w:szCs w:val="21"/>
            <w:u w:val="none"/>
          </w:rPr>
          <w:t>Λονδίνο</w:t>
        </w:r>
      </w:hyperlink>
      <w:r w:rsidR="007B574E" w:rsidRPr="007B574E">
        <w:rPr>
          <w:rStyle w:val="apple-converted-space"/>
          <w:rFonts w:ascii="Arial" w:hAnsi="Arial" w:cs="Arial"/>
          <w:sz w:val="21"/>
          <w:szCs w:val="21"/>
        </w:rPr>
        <w:t> </w:t>
      </w:r>
      <w:r w:rsidR="007B574E" w:rsidRPr="007B574E">
        <w:rPr>
          <w:rFonts w:ascii="Arial" w:hAnsi="Arial" w:cs="Arial"/>
          <w:sz w:val="21"/>
          <w:szCs w:val="21"/>
        </w:rPr>
        <w:t>(</w:t>
      </w:r>
      <w:hyperlink r:id="rId105" w:tooltip="Ηνωμένο Βασίλειο" w:history="1">
        <w:r w:rsidR="007B574E" w:rsidRPr="007B574E">
          <w:rPr>
            <w:rStyle w:val="-"/>
            <w:rFonts w:ascii="Arial" w:hAnsi="Arial" w:cs="Arial"/>
            <w:color w:val="auto"/>
            <w:sz w:val="21"/>
            <w:szCs w:val="21"/>
            <w:u w:val="none"/>
          </w:rPr>
          <w:t>Ηνωμένο Βασίλειο</w:t>
        </w:r>
      </w:hyperlink>
      <w:r w:rsidR="007B574E" w:rsidRPr="007B574E">
        <w:rPr>
          <w:rFonts w:ascii="Arial" w:hAnsi="Arial" w:cs="Arial"/>
          <w:sz w:val="21"/>
          <w:szCs w:val="21"/>
        </w:rPr>
        <w:t>) 1908</w:t>
      </w:r>
    </w:p>
    <w:p w:rsidR="007B574E" w:rsidRPr="007B574E" w:rsidRDefault="006269E2" w:rsidP="007B574E">
      <w:pPr>
        <w:numPr>
          <w:ilvl w:val="0"/>
          <w:numId w:val="11"/>
        </w:numPr>
        <w:shd w:val="clear" w:color="auto" w:fill="FFFFFF"/>
        <w:spacing w:before="100" w:beforeAutospacing="1" w:after="24" w:line="240" w:lineRule="auto"/>
        <w:ind w:left="384"/>
        <w:rPr>
          <w:rFonts w:ascii="Arial" w:hAnsi="Arial" w:cs="Arial"/>
          <w:sz w:val="21"/>
          <w:szCs w:val="21"/>
        </w:rPr>
      </w:pPr>
      <w:hyperlink r:id="rId106" w:tooltip="Στοκχόλμη" w:history="1">
        <w:r w:rsidR="007B574E" w:rsidRPr="007B574E">
          <w:rPr>
            <w:rStyle w:val="-"/>
            <w:rFonts w:ascii="Arial" w:hAnsi="Arial" w:cs="Arial"/>
            <w:color w:val="auto"/>
            <w:sz w:val="21"/>
            <w:szCs w:val="21"/>
            <w:u w:val="none"/>
          </w:rPr>
          <w:t>Στοκχόλμη</w:t>
        </w:r>
      </w:hyperlink>
      <w:r w:rsidR="007B574E" w:rsidRPr="007B574E">
        <w:rPr>
          <w:rStyle w:val="apple-converted-space"/>
          <w:rFonts w:ascii="Arial" w:hAnsi="Arial" w:cs="Arial"/>
          <w:sz w:val="21"/>
          <w:szCs w:val="21"/>
        </w:rPr>
        <w:t> </w:t>
      </w:r>
      <w:r w:rsidR="007B574E" w:rsidRPr="007B574E">
        <w:rPr>
          <w:rFonts w:ascii="Arial" w:hAnsi="Arial" w:cs="Arial"/>
          <w:sz w:val="21"/>
          <w:szCs w:val="21"/>
        </w:rPr>
        <w:t>(</w:t>
      </w:r>
      <w:hyperlink r:id="rId107" w:tooltip="Σουηδία" w:history="1">
        <w:r w:rsidR="007B574E" w:rsidRPr="007B574E">
          <w:rPr>
            <w:rStyle w:val="-"/>
            <w:rFonts w:ascii="Arial" w:hAnsi="Arial" w:cs="Arial"/>
            <w:color w:val="auto"/>
            <w:sz w:val="21"/>
            <w:szCs w:val="21"/>
            <w:u w:val="none"/>
          </w:rPr>
          <w:t>Σουηδία</w:t>
        </w:r>
      </w:hyperlink>
      <w:r w:rsidR="007B574E" w:rsidRPr="007B574E">
        <w:rPr>
          <w:rFonts w:ascii="Arial" w:hAnsi="Arial" w:cs="Arial"/>
          <w:sz w:val="21"/>
          <w:szCs w:val="21"/>
        </w:rPr>
        <w:t>) 1912</w:t>
      </w:r>
    </w:p>
    <w:p w:rsidR="007B574E" w:rsidRPr="007B574E" w:rsidRDefault="006269E2" w:rsidP="007B574E">
      <w:pPr>
        <w:numPr>
          <w:ilvl w:val="0"/>
          <w:numId w:val="11"/>
        </w:numPr>
        <w:shd w:val="clear" w:color="auto" w:fill="FFFFFF"/>
        <w:spacing w:before="100" w:beforeAutospacing="1" w:after="24" w:line="240" w:lineRule="auto"/>
        <w:ind w:left="384"/>
        <w:rPr>
          <w:rFonts w:ascii="Arial" w:hAnsi="Arial" w:cs="Arial"/>
          <w:sz w:val="21"/>
          <w:szCs w:val="21"/>
        </w:rPr>
      </w:pPr>
      <w:hyperlink r:id="rId108" w:tooltip="Αμβέρσα" w:history="1">
        <w:r w:rsidR="007B574E" w:rsidRPr="007B574E">
          <w:rPr>
            <w:rStyle w:val="-"/>
            <w:rFonts w:ascii="Arial" w:hAnsi="Arial" w:cs="Arial"/>
            <w:color w:val="auto"/>
            <w:sz w:val="21"/>
            <w:szCs w:val="21"/>
            <w:u w:val="none"/>
          </w:rPr>
          <w:t>Αμβέρσα</w:t>
        </w:r>
      </w:hyperlink>
      <w:r w:rsidR="007B574E" w:rsidRPr="007B574E">
        <w:rPr>
          <w:rStyle w:val="apple-converted-space"/>
          <w:rFonts w:ascii="Arial" w:hAnsi="Arial" w:cs="Arial"/>
          <w:sz w:val="21"/>
          <w:szCs w:val="21"/>
        </w:rPr>
        <w:t> </w:t>
      </w:r>
      <w:r w:rsidR="007B574E" w:rsidRPr="007B574E">
        <w:rPr>
          <w:rFonts w:ascii="Arial" w:hAnsi="Arial" w:cs="Arial"/>
          <w:sz w:val="21"/>
          <w:szCs w:val="21"/>
        </w:rPr>
        <w:t>(</w:t>
      </w:r>
      <w:hyperlink r:id="rId109" w:tooltip="Βέλγιο" w:history="1">
        <w:r w:rsidR="007B574E" w:rsidRPr="007B574E">
          <w:rPr>
            <w:rStyle w:val="-"/>
            <w:rFonts w:ascii="Arial" w:hAnsi="Arial" w:cs="Arial"/>
            <w:color w:val="auto"/>
            <w:sz w:val="21"/>
            <w:szCs w:val="21"/>
            <w:u w:val="none"/>
          </w:rPr>
          <w:t>Βέλγιο</w:t>
        </w:r>
      </w:hyperlink>
      <w:r w:rsidR="007B574E" w:rsidRPr="007B574E">
        <w:rPr>
          <w:rFonts w:ascii="Arial" w:hAnsi="Arial" w:cs="Arial"/>
          <w:sz w:val="21"/>
          <w:szCs w:val="21"/>
        </w:rPr>
        <w:t>) 1920</w:t>
      </w:r>
    </w:p>
    <w:p w:rsidR="007B574E" w:rsidRPr="007B574E" w:rsidRDefault="006269E2" w:rsidP="007B574E">
      <w:pPr>
        <w:numPr>
          <w:ilvl w:val="0"/>
          <w:numId w:val="11"/>
        </w:numPr>
        <w:shd w:val="clear" w:color="auto" w:fill="FFFFFF"/>
        <w:spacing w:before="100" w:beforeAutospacing="1" w:after="24" w:line="240" w:lineRule="auto"/>
        <w:ind w:left="384"/>
        <w:rPr>
          <w:rFonts w:ascii="Arial" w:hAnsi="Arial" w:cs="Arial"/>
          <w:sz w:val="21"/>
          <w:szCs w:val="21"/>
        </w:rPr>
      </w:pPr>
      <w:hyperlink r:id="rId110" w:tooltip="Παρίσι" w:history="1">
        <w:r w:rsidR="007B574E" w:rsidRPr="007B574E">
          <w:rPr>
            <w:rStyle w:val="-"/>
            <w:rFonts w:ascii="Arial" w:hAnsi="Arial" w:cs="Arial"/>
            <w:color w:val="auto"/>
            <w:sz w:val="21"/>
            <w:szCs w:val="21"/>
            <w:u w:val="none"/>
          </w:rPr>
          <w:t>Παρίσι</w:t>
        </w:r>
      </w:hyperlink>
      <w:r w:rsidR="007B574E" w:rsidRPr="007B574E">
        <w:rPr>
          <w:rStyle w:val="apple-converted-space"/>
          <w:rFonts w:ascii="Arial" w:hAnsi="Arial" w:cs="Arial"/>
          <w:sz w:val="21"/>
          <w:szCs w:val="21"/>
        </w:rPr>
        <w:t> </w:t>
      </w:r>
      <w:r w:rsidR="007B574E" w:rsidRPr="007B574E">
        <w:rPr>
          <w:rFonts w:ascii="Arial" w:hAnsi="Arial" w:cs="Arial"/>
          <w:sz w:val="21"/>
          <w:szCs w:val="21"/>
        </w:rPr>
        <w:t>(</w:t>
      </w:r>
      <w:hyperlink r:id="rId111" w:tooltip="Γαλλία" w:history="1">
        <w:r w:rsidR="007B574E" w:rsidRPr="007B574E">
          <w:rPr>
            <w:rStyle w:val="-"/>
            <w:rFonts w:ascii="Arial" w:hAnsi="Arial" w:cs="Arial"/>
            <w:color w:val="auto"/>
            <w:sz w:val="21"/>
            <w:szCs w:val="21"/>
            <w:u w:val="none"/>
          </w:rPr>
          <w:t>Γαλλία</w:t>
        </w:r>
      </w:hyperlink>
      <w:r w:rsidR="007B574E" w:rsidRPr="007B574E">
        <w:rPr>
          <w:rFonts w:ascii="Arial" w:hAnsi="Arial" w:cs="Arial"/>
          <w:sz w:val="21"/>
          <w:szCs w:val="21"/>
        </w:rPr>
        <w:t>) 1924</w:t>
      </w:r>
    </w:p>
    <w:p w:rsidR="007B574E" w:rsidRPr="007B574E" w:rsidRDefault="006269E2" w:rsidP="007B574E">
      <w:pPr>
        <w:numPr>
          <w:ilvl w:val="0"/>
          <w:numId w:val="11"/>
        </w:numPr>
        <w:shd w:val="clear" w:color="auto" w:fill="FFFFFF"/>
        <w:spacing w:before="100" w:beforeAutospacing="1" w:after="24" w:line="240" w:lineRule="auto"/>
        <w:ind w:left="384"/>
        <w:rPr>
          <w:rFonts w:ascii="Arial" w:hAnsi="Arial" w:cs="Arial"/>
          <w:sz w:val="21"/>
          <w:szCs w:val="21"/>
        </w:rPr>
      </w:pPr>
      <w:hyperlink r:id="rId112" w:tooltip="Άμστερνταμ" w:history="1">
        <w:r w:rsidR="007B574E" w:rsidRPr="007B574E">
          <w:rPr>
            <w:rStyle w:val="-"/>
            <w:rFonts w:ascii="Arial" w:hAnsi="Arial" w:cs="Arial"/>
            <w:color w:val="auto"/>
            <w:sz w:val="21"/>
            <w:szCs w:val="21"/>
            <w:u w:val="none"/>
          </w:rPr>
          <w:t>Άμστερνταμ</w:t>
        </w:r>
      </w:hyperlink>
      <w:r w:rsidR="007B574E" w:rsidRPr="007B574E">
        <w:rPr>
          <w:rStyle w:val="apple-converted-space"/>
          <w:rFonts w:ascii="Arial" w:hAnsi="Arial" w:cs="Arial"/>
          <w:sz w:val="21"/>
          <w:szCs w:val="21"/>
        </w:rPr>
        <w:t> </w:t>
      </w:r>
      <w:r w:rsidR="007B574E" w:rsidRPr="007B574E">
        <w:rPr>
          <w:rFonts w:ascii="Arial" w:hAnsi="Arial" w:cs="Arial"/>
          <w:sz w:val="21"/>
          <w:szCs w:val="21"/>
        </w:rPr>
        <w:t>(</w:t>
      </w:r>
      <w:hyperlink r:id="rId113" w:tooltip="Ολλανδία" w:history="1">
        <w:r w:rsidR="007B574E" w:rsidRPr="007B574E">
          <w:rPr>
            <w:rStyle w:val="-"/>
            <w:rFonts w:ascii="Arial" w:hAnsi="Arial" w:cs="Arial"/>
            <w:color w:val="auto"/>
            <w:sz w:val="21"/>
            <w:szCs w:val="21"/>
            <w:u w:val="none"/>
          </w:rPr>
          <w:t>Ολλανδία</w:t>
        </w:r>
      </w:hyperlink>
      <w:r w:rsidR="007B574E" w:rsidRPr="007B574E">
        <w:rPr>
          <w:rFonts w:ascii="Arial" w:hAnsi="Arial" w:cs="Arial"/>
          <w:sz w:val="21"/>
          <w:szCs w:val="21"/>
        </w:rPr>
        <w:t>) 1928</w:t>
      </w:r>
    </w:p>
    <w:p w:rsidR="007B574E" w:rsidRPr="007B574E" w:rsidRDefault="006269E2" w:rsidP="007B574E">
      <w:pPr>
        <w:numPr>
          <w:ilvl w:val="0"/>
          <w:numId w:val="11"/>
        </w:numPr>
        <w:shd w:val="clear" w:color="auto" w:fill="FFFFFF"/>
        <w:spacing w:before="100" w:beforeAutospacing="1" w:after="24" w:line="240" w:lineRule="auto"/>
        <w:ind w:left="384"/>
        <w:rPr>
          <w:rFonts w:ascii="Arial" w:hAnsi="Arial" w:cs="Arial"/>
          <w:sz w:val="21"/>
          <w:szCs w:val="21"/>
        </w:rPr>
      </w:pPr>
      <w:hyperlink r:id="rId114" w:tooltip="Λος Άντζελες" w:history="1">
        <w:r w:rsidR="007B574E" w:rsidRPr="007B574E">
          <w:rPr>
            <w:rStyle w:val="-"/>
            <w:rFonts w:ascii="Arial" w:hAnsi="Arial" w:cs="Arial"/>
            <w:color w:val="auto"/>
            <w:sz w:val="21"/>
            <w:szCs w:val="21"/>
            <w:u w:val="none"/>
          </w:rPr>
          <w:t>Λος Άντζελες</w:t>
        </w:r>
      </w:hyperlink>
      <w:r w:rsidR="007B574E" w:rsidRPr="007B574E">
        <w:rPr>
          <w:rStyle w:val="apple-converted-space"/>
          <w:rFonts w:ascii="Arial" w:hAnsi="Arial" w:cs="Arial"/>
          <w:sz w:val="21"/>
          <w:szCs w:val="21"/>
        </w:rPr>
        <w:t> </w:t>
      </w:r>
      <w:r w:rsidR="007B574E" w:rsidRPr="007B574E">
        <w:rPr>
          <w:rFonts w:ascii="Arial" w:hAnsi="Arial" w:cs="Arial"/>
          <w:sz w:val="21"/>
          <w:szCs w:val="21"/>
        </w:rPr>
        <w:t>(</w:t>
      </w:r>
      <w:hyperlink r:id="rId115" w:tooltip="ΗΠΑ" w:history="1">
        <w:r w:rsidR="007B574E" w:rsidRPr="007B574E">
          <w:rPr>
            <w:rStyle w:val="-"/>
            <w:rFonts w:ascii="Arial" w:hAnsi="Arial" w:cs="Arial"/>
            <w:color w:val="auto"/>
            <w:sz w:val="21"/>
            <w:szCs w:val="21"/>
            <w:u w:val="none"/>
          </w:rPr>
          <w:t>ΗΠΑ</w:t>
        </w:r>
      </w:hyperlink>
      <w:r w:rsidR="007B574E" w:rsidRPr="007B574E">
        <w:rPr>
          <w:rFonts w:ascii="Arial" w:hAnsi="Arial" w:cs="Arial"/>
          <w:sz w:val="21"/>
          <w:szCs w:val="21"/>
        </w:rPr>
        <w:t>) 1932</w:t>
      </w:r>
    </w:p>
    <w:p w:rsidR="007B574E" w:rsidRPr="007B574E" w:rsidRDefault="006269E2" w:rsidP="007B574E">
      <w:pPr>
        <w:numPr>
          <w:ilvl w:val="0"/>
          <w:numId w:val="11"/>
        </w:numPr>
        <w:shd w:val="clear" w:color="auto" w:fill="FFFFFF"/>
        <w:spacing w:before="100" w:beforeAutospacing="1" w:after="24" w:line="240" w:lineRule="auto"/>
        <w:ind w:left="384"/>
        <w:rPr>
          <w:rFonts w:ascii="Arial" w:hAnsi="Arial" w:cs="Arial"/>
          <w:sz w:val="21"/>
          <w:szCs w:val="21"/>
        </w:rPr>
      </w:pPr>
      <w:hyperlink r:id="rId116" w:tooltip="Βερολίνο" w:history="1">
        <w:r w:rsidR="007B574E" w:rsidRPr="007B574E">
          <w:rPr>
            <w:rStyle w:val="-"/>
            <w:rFonts w:ascii="Arial" w:hAnsi="Arial" w:cs="Arial"/>
            <w:color w:val="auto"/>
            <w:sz w:val="21"/>
            <w:szCs w:val="21"/>
            <w:u w:val="none"/>
          </w:rPr>
          <w:t>Βερολίνο</w:t>
        </w:r>
      </w:hyperlink>
      <w:r w:rsidR="007B574E" w:rsidRPr="007B574E">
        <w:rPr>
          <w:rStyle w:val="apple-converted-space"/>
          <w:rFonts w:ascii="Arial" w:hAnsi="Arial" w:cs="Arial"/>
          <w:sz w:val="21"/>
          <w:szCs w:val="21"/>
        </w:rPr>
        <w:t> </w:t>
      </w:r>
      <w:r w:rsidR="007B574E" w:rsidRPr="007B574E">
        <w:rPr>
          <w:rFonts w:ascii="Arial" w:hAnsi="Arial" w:cs="Arial"/>
          <w:sz w:val="21"/>
          <w:szCs w:val="21"/>
        </w:rPr>
        <w:t>(</w:t>
      </w:r>
      <w:hyperlink r:id="rId117" w:tooltip="Γερμανία" w:history="1">
        <w:r w:rsidR="007B574E" w:rsidRPr="007B574E">
          <w:rPr>
            <w:rStyle w:val="-"/>
            <w:rFonts w:ascii="Arial" w:hAnsi="Arial" w:cs="Arial"/>
            <w:color w:val="auto"/>
            <w:sz w:val="21"/>
            <w:szCs w:val="21"/>
            <w:u w:val="none"/>
          </w:rPr>
          <w:t>Γερμανία</w:t>
        </w:r>
      </w:hyperlink>
      <w:r w:rsidR="007B574E" w:rsidRPr="007B574E">
        <w:rPr>
          <w:rFonts w:ascii="Arial" w:hAnsi="Arial" w:cs="Arial"/>
          <w:sz w:val="21"/>
          <w:szCs w:val="21"/>
        </w:rPr>
        <w:t>) 1936</w:t>
      </w:r>
    </w:p>
    <w:p w:rsidR="007B574E" w:rsidRPr="007B574E" w:rsidRDefault="006269E2" w:rsidP="007B574E">
      <w:pPr>
        <w:numPr>
          <w:ilvl w:val="0"/>
          <w:numId w:val="11"/>
        </w:numPr>
        <w:shd w:val="clear" w:color="auto" w:fill="FFFFFF"/>
        <w:spacing w:before="100" w:beforeAutospacing="1" w:after="24" w:line="240" w:lineRule="auto"/>
        <w:ind w:left="384"/>
        <w:rPr>
          <w:rFonts w:ascii="Arial" w:hAnsi="Arial" w:cs="Arial"/>
          <w:sz w:val="21"/>
          <w:szCs w:val="21"/>
        </w:rPr>
      </w:pPr>
      <w:hyperlink r:id="rId118" w:tooltip="Λονδίνο" w:history="1">
        <w:r w:rsidR="007B574E" w:rsidRPr="007B574E">
          <w:rPr>
            <w:rStyle w:val="-"/>
            <w:rFonts w:ascii="Arial" w:hAnsi="Arial" w:cs="Arial"/>
            <w:color w:val="auto"/>
            <w:sz w:val="21"/>
            <w:szCs w:val="21"/>
            <w:u w:val="none"/>
          </w:rPr>
          <w:t>Λονδίνο</w:t>
        </w:r>
      </w:hyperlink>
      <w:r w:rsidR="007B574E" w:rsidRPr="007B574E">
        <w:rPr>
          <w:rStyle w:val="apple-converted-space"/>
          <w:rFonts w:ascii="Arial" w:hAnsi="Arial" w:cs="Arial"/>
          <w:sz w:val="21"/>
          <w:szCs w:val="21"/>
        </w:rPr>
        <w:t> </w:t>
      </w:r>
      <w:r w:rsidR="007B574E" w:rsidRPr="007B574E">
        <w:rPr>
          <w:rFonts w:ascii="Arial" w:hAnsi="Arial" w:cs="Arial"/>
          <w:sz w:val="21"/>
          <w:szCs w:val="21"/>
        </w:rPr>
        <w:t>(</w:t>
      </w:r>
      <w:hyperlink r:id="rId119" w:tooltip="Ηνωμένο Βασίλειο" w:history="1">
        <w:r w:rsidR="007B574E" w:rsidRPr="007B574E">
          <w:rPr>
            <w:rStyle w:val="-"/>
            <w:rFonts w:ascii="Arial" w:hAnsi="Arial" w:cs="Arial"/>
            <w:color w:val="auto"/>
            <w:sz w:val="21"/>
            <w:szCs w:val="21"/>
            <w:u w:val="none"/>
          </w:rPr>
          <w:t>Ηνωμένο Βασίλειο</w:t>
        </w:r>
      </w:hyperlink>
      <w:r w:rsidR="007B574E" w:rsidRPr="007B574E">
        <w:rPr>
          <w:rFonts w:ascii="Arial" w:hAnsi="Arial" w:cs="Arial"/>
          <w:sz w:val="21"/>
          <w:szCs w:val="21"/>
        </w:rPr>
        <w:t>) 1948</w:t>
      </w:r>
    </w:p>
    <w:p w:rsidR="007B574E" w:rsidRPr="007B574E" w:rsidRDefault="006269E2" w:rsidP="007B574E">
      <w:pPr>
        <w:numPr>
          <w:ilvl w:val="0"/>
          <w:numId w:val="11"/>
        </w:numPr>
        <w:shd w:val="clear" w:color="auto" w:fill="FFFFFF"/>
        <w:spacing w:before="100" w:beforeAutospacing="1" w:after="24" w:line="240" w:lineRule="auto"/>
        <w:ind w:left="384"/>
        <w:rPr>
          <w:rFonts w:ascii="Arial" w:hAnsi="Arial" w:cs="Arial"/>
          <w:sz w:val="21"/>
          <w:szCs w:val="21"/>
        </w:rPr>
      </w:pPr>
      <w:hyperlink r:id="rId120" w:tooltip="Ελσίνκι" w:history="1">
        <w:r w:rsidR="007B574E" w:rsidRPr="007B574E">
          <w:rPr>
            <w:rStyle w:val="-"/>
            <w:rFonts w:ascii="Arial" w:hAnsi="Arial" w:cs="Arial"/>
            <w:color w:val="auto"/>
            <w:sz w:val="21"/>
            <w:szCs w:val="21"/>
            <w:u w:val="none"/>
          </w:rPr>
          <w:t>Ελσίνκι</w:t>
        </w:r>
      </w:hyperlink>
      <w:r w:rsidR="007B574E" w:rsidRPr="007B574E">
        <w:rPr>
          <w:rStyle w:val="apple-converted-space"/>
          <w:rFonts w:ascii="Arial" w:hAnsi="Arial" w:cs="Arial"/>
          <w:sz w:val="21"/>
          <w:szCs w:val="21"/>
        </w:rPr>
        <w:t> </w:t>
      </w:r>
      <w:r w:rsidR="007B574E" w:rsidRPr="007B574E">
        <w:rPr>
          <w:rFonts w:ascii="Arial" w:hAnsi="Arial" w:cs="Arial"/>
          <w:sz w:val="21"/>
          <w:szCs w:val="21"/>
        </w:rPr>
        <w:t>(</w:t>
      </w:r>
      <w:hyperlink r:id="rId121" w:tooltip="Φινλανδία" w:history="1">
        <w:r w:rsidR="007B574E" w:rsidRPr="007B574E">
          <w:rPr>
            <w:rStyle w:val="-"/>
            <w:rFonts w:ascii="Arial" w:hAnsi="Arial" w:cs="Arial"/>
            <w:color w:val="auto"/>
            <w:sz w:val="21"/>
            <w:szCs w:val="21"/>
            <w:u w:val="none"/>
          </w:rPr>
          <w:t>Φινλανδία</w:t>
        </w:r>
      </w:hyperlink>
      <w:r w:rsidR="007B574E" w:rsidRPr="007B574E">
        <w:rPr>
          <w:rFonts w:ascii="Arial" w:hAnsi="Arial" w:cs="Arial"/>
          <w:sz w:val="21"/>
          <w:szCs w:val="21"/>
        </w:rPr>
        <w:t>) 1952</w:t>
      </w:r>
    </w:p>
    <w:p w:rsidR="007B574E" w:rsidRPr="007B574E" w:rsidRDefault="006269E2" w:rsidP="007B574E">
      <w:pPr>
        <w:numPr>
          <w:ilvl w:val="0"/>
          <w:numId w:val="11"/>
        </w:numPr>
        <w:shd w:val="clear" w:color="auto" w:fill="FFFFFF"/>
        <w:spacing w:before="100" w:beforeAutospacing="1" w:after="24" w:line="240" w:lineRule="auto"/>
        <w:ind w:left="384"/>
        <w:rPr>
          <w:rFonts w:ascii="Arial" w:hAnsi="Arial" w:cs="Arial"/>
          <w:sz w:val="21"/>
          <w:szCs w:val="21"/>
        </w:rPr>
      </w:pPr>
      <w:hyperlink r:id="rId122" w:tooltip="Μελβούρνη" w:history="1">
        <w:r w:rsidR="007B574E" w:rsidRPr="007B574E">
          <w:rPr>
            <w:rStyle w:val="-"/>
            <w:rFonts w:ascii="Arial" w:hAnsi="Arial" w:cs="Arial"/>
            <w:color w:val="auto"/>
            <w:sz w:val="21"/>
            <w:szCs w:val="21"/>
            <w:u w:val="none"/>
          </w:rPr>
          <w:t>Μελβούρνη</w:t>
        </w:r>
      </w:hyperlink>
      <w:r w:rsidR="007B574E" w:rsidRPr="007B574E">
        <w:rPr>
          <w:rStyle w:val="apple-converted-space"/>
          <w:rFonts w:ascii="Arial" w:hAnsi="Arial" w:cs="Arial"/>
          <w:sz w:val="21"/>
          <w:szCs w:val="21"/>
        </w:rPr>
        <w:t> </w:t>
      </w:r>
      <w:r w:rsidR="007B574E" w:rsidRPr="007B574E">
        <w:rPr>
          <w:rFonts w:ascii="Arial" w:hAnsi="Arial" w:cs="Arial"/>
          <w:sz w:val="21"/>
          <w:szCs w:val="21"/>
        </w:rPr>
        <w:t>(</w:t>
      </w:r>
      <w:hyperlink r:id="rId123" w:tooltip="Αυστραλία" w:history="1">
        <w:r w:rsidR="007B574E" w:rsidRPr="007B574E">
          <w:rPr>
            <w:rStyle w:val="-"/>
            <w:rFonts w:ascii="Arial" w:hAnsi="Arial" w:cs="Arial"/>
            <w:color w:val="auto"/>
            <w:sz w:val="21"/>
            <w:szCs w:val="21"/>
            <w:u w:val="none"/>
          </w:rPr>
          <w:t>Αυστραλία</w:t>
        </w:r>
      </w:hyperlink>
      <w:r w:rsidR="007B574E" w:rsidRPr="007B574E">
        <w:rPr>
          <w:rFonts w:ascii="Arial" w:hAnsi="Arial" w:cs="Arial"/>
          <w:sz w:val="21"/>
          <w:szCs w:val="21"/>
        </w:rPr>
        <w:t>)1956</w:t>
      </w:r>
      <w:r w:rsidR="007B574E">
        <w:rPr>
          <w:rFonts w:ascii="Arial" w:hAnsi="Arial" w:cs="Arial"/>
          <w:sz w:val="21"/>
          <w:szCs w:val="21"/>
        </w:rPr>
        <w:t xml:space="preserve">                              </w:t>
      </w:r>
    </w:p>
    <w:p w:rsidR="007B574E" w:rsidRPr="007B574E" w:rsidRDefault="006269E2" w:rsidP="007B574E">
      <w:pPr>
        <w:numPr>
          <w:ilvl w:val="0"/>
          <w:numId w:val="11"/>
        </w:numPr>
        <w:shd w:val="clear" w:color="auto" w:fill="FFFFFF"/>
        <w:spacing w:before="100" w:beforeAutospacing="1" w:after="24" w:line="240" w:lineRule="auto"/>
        <w:ind w:left="384"/>
        <w:rPr>
          <w:rFonts w:ascii="Arial" w:hAnsi="Arial" w:cs="Arial"/>
          <w:sz w:val="21"/>
          <w:szCs w:val="21"/>
        </w:rPr>
      </w:pPr>
      <w:hyperlink r:id="rId124" w:tooltip="Ρώμη" w:history="1">
        <w:r w:rsidR="007B574E" w:rsidRPr="007B574E">
          <w:rPr>
            <w:rStyle w:val="-"/>
            <w:rFonts w:ascii="Arial" w:hAnsi="Arial" w:cs="Arial"/>
            <w:color w:val="auto"/>
            <w:sz w:val="21"/>
            <w:szCs w:val="21"/>
            <w:u w:val="none"/>
          </w:rPr>
          <w:t>Ρώμη</w:t>
        </w:r>
      </w:hyperlink>
      <w:r w:rsidR="007B574E" w:rsidRPr="007B574E">
        <w:rPr>
          <w:rStyle w:val="apple-converted-space"/>
          <w:rFonts w:ascii="Arial" w:hAnsi="Arial" w:cs="Arial"/>
          <w:sz w:val="21"/>
          <w:szCs w:val="21"/>
        </w:rPr>
        <w:t> </w:t>
      </w:r>
      <w:r w:rsidR="007B574E" w:rsidRPr="007B574E">
        <w:rPr>
          <w:rFonts w:ascii="Arial" w:hAnsi="Arial" w:cs="Arial"/>
          <w:sz w:val="21"/>
          <w:szCs w:val="21"/>
        </w:rPr>
        <w:t>(</w:t>
      </w:r>
      <w:hyperlink r:id="rId125" w:tooltip="Ιταλία" w:history="1">
        <w:r w:rsidR="007B574E" w:rsidRPr="007B574E">
          <w:rPr>
            <w:rStyle w:val="-"/>
            <w:rFonts w:ascii="Arial" w:hAnsi="Arial" w:cs="Arial"/>
            <w:color w:val="auto"/>
            <w:sz w:val="21"/>
            <w:szCs w:val="21"/>
            <w:u w:val="none"/>
          </w:rPr>
          <w:t>Ιταλία</w:t>
        </w:r>
      </w:hyperlink>
      <w:r w:rsidR="007B574E" w:rsidRPr="007B574E">
        <w:rPr>
          <w:rFonts w:ascii="Arial" w:hAnsi="Arial" w:cs="Arial"/>
          <w:sz w:val="21"/>
          <w:szCs w:val="21"/>
        </w:rPr>
        <w:t>) 1960</w:t>
      </w:r>
    </w:p>
    <w:p w:rsidR="007B574E" w:rsidRPr="007B574E" w:rsidRDefault="006269E2" w:rsidP="007B574E">
      <w:pPr>
        <w:numPr>
          <w:ilvl w:val="0"/>
          <w:numId w:val="11"/>
        </w:numPr>
        <w:shd w:val="clear" w:color="auto" w:fill="FFFFFF"/>
        <w:spacing w:before="100" w:beforeAutospacing="1" w:after="24" w:line="240" w:lineRule="auto"/>
        <w:ind w:left="384"/>
        <w:rPr>
          <w:rFonts w:ascii="Arial" w:hAnsi="Arial" w:cs="Arial"/>
          <w:sz w:val="21"/>
          <w:szCs w:val="21"/>
        </w:rPr>
      </w:pPr>
      <w:hyperlink r:id="rId126" w:tooltip="Τόκιο" w:history="1">
        <w:r w:rsidR="007B574E" w:rsidRPr="007B574E">
          <w:rPr>
            <w:rStyle w:val="-"/>
            <w:rFonts w:ascii="Arial" w:hAnsi="Arial" w:cs="Arial"/>
            <w:color w:val="auto"/>
            <w:sz w:val="21"/>
            <w:szCs w:val="21"/>
            <w:u w:val="none"/>
          </w:rPr>
          <w:t>Τόκιο</w:t>
        </w:r>
      </w:hyperlink>
      <w:r w:rsidR="007B574E" w:rsidRPr="007B574E">
        <w:rPr>
          <w:rStyle w:val="apple-converted-space"/>
          <w:rFonts w:ascii="Arial" w:hAnsi="Arial" w:cs="Arial"/>
          <w:sz w:val="21"/>
          <w:szCs w:val="21"/>
        </w:rPr>
        <w:t> </w:t>
      </w:r>
      <w:r w:rsidR="007B574E" w:rsidRPr="007B574E">
        <w:rPr>
          <w:rFonts w:ascii="Arial" w:hAnsi="Arial" w:cs="Arial"/>
          <w:sz w:val="21"/>
          <w:szCs w:val="21"/>
        </w:rPr>
        <w:t>(</w:t>
      </w:r>
      <w:hyperlink r:id="rId127" w:tooltip="Ιαπωνία" w:history="1">
        <w:r w:rsidR="007B574E" w:rsidRPr="007B574E">
          <w:rPr>
            <w:rStyle w:val="-"/>
            <w:rFonts w:ascii="Arial" w:hAnsi="Arial" w:cs="Arial"/>
            <w:color w:val="auto"/>
            <w:sz w:val="21"/>
            <w:szCs w:val="21"/>
            <w:u w:val="none"/>
          </w:rPr>
          <w:t>Ιαπωνία</w:t>
        </w:r>
      </w:hyperlink>
      <w:r w:rsidR="007B574E" w:rsidRPr="007B574E">
        <w:rPr>
          <w:rFonts w:ascii="Arial" w:hAnsi="Arial" w:cs="Arial"/>
          <w:sz w:val="21"/>
          <w:szCs w:val="21"/>
        </w:rPr>
        <w:t>) 1964</w:t>
      </w:r>
    </w:p>
    <w:p w:rsidR="007B574E" w:rsidRPr="007B574E" w:rsidRDefault="006269E2" w:rsidP="007B574E">
      <w:pPr>
        <w:numPr>
          <w:ilvl w:val="0"/>
          <w:numId w:val="11"/>
        </w:numPr>
        <w:shd w:val="clear" w:color="auto" w:fill="FFFFFF"/>
        <w:spacing w:before="100" w:beforeAutospacing="1" w:after="24" w:line="240" w:lineRule="auto"/>
        <w:ind w:left="384"/>
        <w:rPr>
          <w:rFonts w:ascii="Arial" w:hAnsi="Arial" w:cs="Arial"/>
          <w:sz w:val="21"/>
          <w:szCs w:val="21"/>
        </w:rPr>
      </w:pPr>
      <w:hyperlink r:id="rId128" w:tooltip="Πόλη του Μεξικού" w:history="1">
        <w:r w:rsidR="007B574E" w:rsidRPr="007B574E">
          <w:rPr>
            <w:rStyle w:val="-"/>
            <w:rFonts w:ascii="Arial" w:hAnsi="Arial" w:cs="Arial"/>
            <w:color w:val="auto"/>
            <w:sz w:val="21"/>
            <w:szCs w:val="21"/>
            <w:u w:val="none"/>
          </w:rPr>
          <w:t>Πόλη του Μεξικού</w:t>
        </w:r>
      </w:hyperlink>
      <w:r w:rsidR="007B574E" w:rsidRPr="007B574E">
        <w:rPr>
          <w:rStyle w:val="apple-converted-space"/>
          <w:rFonts w:ascii="Arial" w:hAnsi="Arial" w:cs="Arial"/>
          <w:sz w:val="21"/>
          <w:szCs w:val="21"/>
        </w:rPr>
        <w:t> </w:t>
      </w:r>
      <w:r w:rsidR="007B574E" w:rsidRPr="007B574E">
        <w:rPr>
          <w:rFonts w:ascii="Arial" w:hAnsi="Arial" w:cs="Arial"/>
          <w:sz w:val="21"/>
          <w:szCs w:val="21"/>
        </w:rPr>
        <w:t>(</w:t>
      </w:r>
      <w:hyperlink r:id="rId129" w:tooltip="Μεξικό" w:history="1">
        <w:r w:rsidR="007B574E" w:rsidRPr="007B574E">
          <w:rPr>
            <w:rStyle w:val="-"/>
            <w:rFonts w:ascii="Arial" w:hAnsi="Arial" w:cs="Arial"/>
            <w:color w:val="auto"/>
            <w:sz w:val="21"/>
            <w:szCs w:val="21"/>
            <w:u w:val="none"/>
          </w:rPr>
          <w:t>Μεξικό</w:t>
        </w:r>
      </w:hyperlink>
      <w:r w:rsidR="007B574E" w:rsidRPr="007B574E">
        <w:rPr>
          <w:rFonts w:ascii="Arial" w:hAnsi="Arial" w:cs="Arial"/>
          <w:sz w:val="21"/>
          <w:szCs w:val="21"/>
        </w:rPr>
        <w:t>) 1968</w:t>
      </w:r>
    </w:p>
    <w:p w:rsidR="007B574E" w:rsidRPr="007B574E" w:rsidRDefault="006269E2" w:rsidP="007B574E">
      <w:pPr>
        <w:numPr>
          <w:ilvl w:val="0"/>
          <w:numId w:val="11"/>
        </w:numPr>
        <w:shd w:val="clear" w:color="auto" w:fill="FFFFFF"/>
        <w:spacing w:before="100" w:beforeAutospacing="1" w:after="24" w:line="240" w:lineRule="auto"/>
        <w:ind w:left="384"/>
        <w:rPr>
          <w:rFonts w:ascii="Arial" w:hAnsi="Arial" w:cs="Arial"/>
          <w:sz w:val="21"/>
          <w:szCs w:val="21"/>
        </w:rPr>
      </w:pPr>
      <w:hyperlink r:id="rId130" w:tooltip="Μόναχο" w:history="1">
        <w:r w:rsidR="007B574E" w:rsidRPr="007B574E">
          <w:rPr>
            <w:rStyle w:val="-"/>
            <w:rFonts w:ascii="Arial" w:hAnsi="Arial" w:cs="Arial"/>
            <w:color w:val="auto"/>
            <w:sz w:val="21"/>
            <w:szCs w:val="21"/>
            <w:u w:val="none"/>
          </w:rPr>
          <w:t>Μόναχο</w:t>
        </w:r>
      </w:hyperlink>
      <w:r w:rsidR="007B574E" w:rsidRPr="007B574E">
        <w:rPr>
          <w:rStyle w:val="apple-converted-space"/>
          <w:rFonts w:ascii="Arial" w:hAnsi="Arial" w:cs="Arial"/>
          <w:sz w:val="21"/>
          <w:szCs w:val="21"/>
        </w:rPr>
        <w:t> </w:t>
      </w:r>
      <w:r w:rsidR="007B574E" w:rsidRPr="007B574E">
        <w:rPr>
          <w:rFonts w:ascii="Arial" w:hAnsi="Arial" w:cs="Arial"/>
          <w:sz w:val="21"/>
          <w:szCs w:val="21"/>
        </w:rPr>
        <w:t>(</w:t>
      </w:r>
      <w:hyperlink r:id="rId131" w:tooltip="Γερμανία" w:history="1">
        <w:r w:rsidR="007B574E" w:rsidRPr="007B574E">
          <w:rPr>
            <w:rStyle w:val="-"/>
            <w:rFonts w:ascii="Arial" w:hAnsi="Arial" w:cs="Arial"/>
            <w:color w:val="auto"/>
            <w:sz w:val="21"/>
            <w:szCs w:val="21"/>
            <w:u w:val="none"/>
          </w:rPr>
          <w:t>Γερμανία</w:t>
        </w:r>
      </w:hyperlink>
      <w:r w:rsidR="007B574E" w:rsidRPr="007B574E">
        <w:rPr>
          <w:rFonts w:ascii="Arial" w:hAnsi="Arial" w:cs="Arial"/>
          <w:sz w:val="21"/>
          <w:szCs w:val="21"/>
        </w:rPr>
        <w:t>) 1972</w:t>
      </w:r>
    </w:p>
    <w:p w:rsidR="007B574E" w:rsidRPr="007B574E" w:rsidRDefault="006269E2" w:rsidP="007B574E">
      <w:pPr>
        <w:numPr>
          <w:ilvl w:val="0"/>
          <w:numId w:val="11"/>
        </w:numPr>
        <w:shd w:val="clear" w:color="auto" w:fill="FFFFFF"/>
        <w:spacing w:before="100" w:beforeAutospacing="1" w:after="24" w:line="240" w:lineRule="auto"/>
        <w:ind w:left="384"/>
        <w:rPr>
          <w:rFonts w:ascii="Arial" w:hAnsi="Arial" w:cs="Arial"/>
          <w:sz w:val="21"/>
          <w:szCs w:val="21"/>
        </w:rPr>
      </w:pPr>
      <w:hyperlink r:id="rId132" w:tooltip="Μοντρεάλ" w:history="1">
        <w:r w:rsidR="007B574E" w:rsidRPr="007B574E">
          <w:rPr>
            <w:rStyle w:val="-"/>
            <w:rFonts w:ascii="Arial" w:hAnsi="Arial" w:cs="Arial"/>
            <w:color w:val="auto"/>
            <w:sz w:val="21"/>
            <w:szCs w:val="21"/>
            <w:u w:val="none"/>
          </w:rPr>
          <w:t>Μοντρεάλ</w:t>
        </w:r>
      </w:hyperlink>
      <w:r w:rsidR="007B574E" w:rsidRPr="007B574E">
        <w:rPr>
          <w:rStyle w:val="apple-converted-space"/>
          <w:rFonts w:ascii="Arial" w:hAnsi="Arial" w:cs="Arial"/>
          <w:sz w:val="21"/>
          <w:szCs w:val="21"/>
        </w:rPr>
        <w:t> </w:t>
      </w:r>
      <w:r w:rsidR="007B574E" w:rsidRPr="007B574E">
        <w:rPr>
          <w:rFonts w:ascii="Arial" w:hAnsi="Arial" w:cs="Arial"/>
          <w:sz w:val="21"/>
          <w:szCs w:val="21"/>
        </w:rPr>
        <w:t>(</w:t>
      </w:r>
      <w:hyperlink r:id="rId133" w:tooltip="Καναδάς" w:history="1">
        <w:r w:rsidR="007B574E" w:rsidRPr="007B574E">
          <w:rPr>
            <w:rStyle w:val="-"/>
            <w:rFonts w:ascii="Arial" w:hAnsi="Arial" w:cs="Arial"/>
            <w:color w:val="auto"/>
            <w:sz w:val="21"/>
            <w:szCs w:val="21"/>
            <w:u w:val="none"/>
          </w:rPr>
          <w:t>Καναδάς</w:t>
        </w:r>
      </w:hyperlink>
      <w:r w:rsidR="007B574E" w:rsidRPr="007B574E">
        <w:rPr>
          <w:rFonts w:ascii="Arial" w:hAnsi="Arial" w:cs="Arial"/>
          <w:sz w:val="21"/>
          <w:szCs w:val="21"/>
        </w:rPr>
        <w:t>) 1976</w:t>
      </w:r>
    </w:p>
    <w:p w:rsidR="007B574E" w:rsidRPr="007B574E" w:rsidRDefault="006269E2" w:rsidP="007B574E">
      <w:pPr>
        <w:numPr>
          <w:ilvl w:val="0"/>
          <w:numId w:val="11"/>
        </w:numPr>
        <w:shd w:val="clear" w:color="auto" w:fill="FFFFFF"/>
        <w:spacing w:before="100" w:beforeAutospacing="1" w:after="24" w:line="240" w:lineRule="auto"/>
        <w:ind w:left="384"/>
        <w:rPr>
          <w:rFonts w:ascii="Arial" w:hAnsi="Arial" w:cs="Arial"/>
          <w:sz w:val="21"/>
          <w:szCs w:val="21"/>
        </w:rPr>
      </w:pPr>
      <w:hyperlink r:id="rId134" w:tooltip="Μόσχα" w:history="1">
        <w:r w:rsidR="007B574E" w:rsidRPr="007B574E">
          <w:rPr>
            <w:rStyle w:val="-"/>
            <w:rFonts w:ascii="Arial" w:hAnsi="Arial" w:cs="Arial"/>
            <w:color w:val="auto"/>
            <w:sz w:val="21"/>
            <w:szCs w:val="21"/>
            <w:u w:val="none"/>
          </w:rPr>
          <w:t>Μόσχα</w:t>
        </w:r>
      </w:hyperlink>
      <w:r w:rsidR="007B574E" w:rsidRPr="007B574E">
        <w:rPr>
          <w:rStyle w:val="apple-converted-space"/>
          <w:rFonts w:ascii="Arial" w:hAnsi="Arial" w:cs="Arial"/>
          <w:sz w:val="21"/>
          <w:szCs w:val="21"/>
        </w:rPr>
        <w:t> </w:t>
      </w:r>
      <w:r w:rsidR="007B574E" w:rsidRPr="007B574E">
        <w:rPr>
          <w:rFonts w:ascii="Arial" w:hAnsi="Arial" w:cs="Arial"/>
          <w:sz w:val="21"/>
          <w:szCs w:val="21"/>
        </w:rPr>
        <w:t>(</w:t>
      </w:r>
      <w:hyperlink r:id="rId135" w:tooltip="Ρωσία" w:history="1">
        <w:r w:rsidR="007B574E" w:rsidRPr="007B574E">
          <w:rPr>
            <w:rStyle w:val="-"/>
            <w:rFonts w:ascii="Arial" w:hAnsi="Arial" w:cs="Arial"/>
            <w:color w:val="auto"/>
            <w:sz w:val="21"/>
            <w:szCs w:val="21"/>
            <w:u w:val="none"/>
          </w:rPr>
          <w:t>Ρωσία</w:t>
        </w:r>
      </w:hyperlink>
      <w:r w:rsidR="007B574E" w:rsidRPr="007B574E">
        <w:rPr>
          <w:rFonts w:ascii="Arial" w:hAnsi="Arial" w:cs="Arial"/>
          <w:sz w:val="21"/>
          <w:szCs w:val="21"/>
        </w:rPr>
        <w:t>) 1980</w:t>
      </w:r>
    </w:p>
    <w:p w:rsidR="007B574E" w:rsidRPr="007B574E" w:rsidRDefault="006269E2" w:rsidP="007B574E">
      <w:pPr>
        <w:numPr>
          <w:ilvl w:val="0"/>
          <w:numId w:val="11"/>
        </w:numPr>
        <w:shd w:val="clear" w:color="auto" w:fill="FFFFFF"/>
        <w:spacing w:before="100" w:beforeAutospacing="1" w:after="24" w:line="240" w:lineRule="auto"/>
        <w:ind w:left="384"/>
        <w:rPr>
          <w:rFonts w:ascii="Arial" w:hAnsi="Arial" w:cs="Arial"/>
          <w:sz w:val="21"/>
          <w:szCs w:val="21"/>
        </w:rPr>
      </w:pPr>
      <w:hyperlink r:id="rId136" w:tooltip="Λος Άντζελες" w:history="1">
        <w:r w:rsidR="007B574E" w:rsidRPr="007B574E">
          <w:rPr>
            <w:rStyle w:val="-"/>
            <w:rFonts w:ascii="Arial" w:hAnsi="Arial" w:cs="Arial"/>
            <w:color w:val="auto"/>
            <w:sz w:val="21"/>
            <w:szCs w:val="21"/>
            <w:u w:val="none"/>
          </w:rPr>
          <w:t>Λος Άντζελες</w:t>
        </w:r>
      </w:hyperlink>
      <w:r w:rsidR="007B574E" w:rsidRPr="007B574E">
        <w:rPr>
          <w:rStyle w:val="apple-converted-space"/>
          <w:rFonts w:ascii="Arial" w:hAnsi="Arial" w:cs="Arial"/>
          <w:sz w:val="21"/>
          <w:szCs w:val="21"/>
        </w:rPr>
        <w:t> </w:t>
      </w:r>
      <w:r w:rsidR="007B574E" w:rsidRPr="007B574E">
        <w:rPr>
          <w:rFonts w:ascii="Arial" w:hAnsi="Arial" w:cs="Arial"/>
          <w:sz w:val="21"/>
          <w:szCs w:val="21"/>
        </w:rPr>
        <w:t>(</w:t>
      </w:r>
      <w:hyperlink r:id="rId137" w:tooltip="ΗΠΑ" w:history="1">
        <w:r w:rsidR="007B574E" w:rsidRPr="007B574E">
          <w:rPr>
            <w:rStyle w:val="-"/>
            <w:rFonts w:ascii="Arial" w:hAnsi="Arial" w:cs="Arial"/>
            <w:color w:val="auto"/>
            <w:sz w:val="21"/>
            <w:szCs w:val="21"/>
            <w:u w:val="none"/>
          </w:rPr>
          <w:t>ΗΠΑ</w:t>
        </w:r>
      </w:hyperlink>
      <w:r w:rsidR="007B574E" w:rsidRPr="007B574E">
        <w:rPr>
          <w:rFonts w:ascii="Arial" w:hAnsi="Arial" w:cs="Arial"/>
          <w:sz w:val="21"/>
          <w:szCs w:val="21"/>
        </w:rPr>
        <w:t>) 1984</w:t>
      </w:r>
    </w:p>
    <w:p w:rsidR="007B574E" w:rsidRPr="007B574E" w:rsidRDefault="006269E2" w:rsidP="007B574E">
      <w:pPr>
        <w:numPr>
          <w:ilvl w:val="0"/>
          <w:numId w:val="11"/>
        </w:numPr>
        <w:shd w:val="clear" w:color="auto" w:fill="FFFFFF"/>
        <w:spacing w:before="100" w:beforeAutospacing="1" w:after="24" w:line="240" w:lineRule="auto"/>
        <w:ind w:left="384"/>
        <w:rPr>
          <w:rFonts w:ascii="Arial" w:hAnsi="Arial" w:cs="Arial"/>
          <w:sz w:val="21"/>
          <w:szCs w:val="21"/>
        </w:rPr>
      </w:pPr>
      <w:hyperlink r:id="rId138" w:tooltip="Σεούλ" w:history="1">
        <w:r w:rsidR="007B574E" w:rsidRPr="007B574E">
          <w:rPr>
            <w:rStyle w:val="-"/>
            <w:rFonts w:ascii="Arial" w:hAnsi="Arial" w:cs="Arial"/>
            <w:color w:val="auto"/>
            <w:sz w:val="21"/>
            <w:szCs w:val="21"/>
            <w:u w:val="none"/>
          </w:rPr>
          <w:t>Σεούλ</w:t>
        </w:r>
      </w:hyperlink>
      <w:r w:rsidR="007B574E" w:rsidRPr="007B574E">
        <w:rPr>
          <w:rStyle w:val="apple-converted-space"/>
          <w:rFonts w:ascii="Arial" w:hAnsi="Arial" w:cs="Arial"/>
          <w:sz w:val="21"/>
          <w:szCs w:val="21"/>
        </w:rPr>
        <w:t> </w:t>
      </w:r>
      <w:r w:rsidR="007B574E" w:rsidRPr="007B574E">
        <w:rPr>
          <w:rFonts w:ascii="Arial" w:hAnsi="Arial" w:cs="Arial"/>
          <w:sz w:val="21"/>
          <w:szCs w:val="21"/>
        </w:rPr>
        <w:t>(</w:t>
      </w:r>
      <w:hyperlink r:id="rId139" w:tooltip="Νότια Κορέα" w:history="1">
        <w:r w:rsidR="007B574E" w:rsidRPr="007B574E">
          <w:rPr>
            <w:rStyle w:val="-"/>
            <w:rFonts w:ascii="Arial" w:hAnsi="Arial" w:cs="Arial"/>
            <w:color w:val="auto"/>
            <w:sz w:val="21"/>
            <w:szCs w:val="21"/>
            <w:u w:val="none"/>
          </w:rPr>
          <w:t>Νότια Κορέα</w:t>
        </w:r>
      </w:hyperlink>
      <w:r w:rsidR="007B574E" w:rsidRPr="007B574E">
        <w:rPr>
          <w:rFonts w:ascii="Arial" w:hAnsi="Arial" w:cs="Arial"/>
          <w:sz w:val="21"/>
          <w:szCs w:val="21"/>
        </w:rPr>
        <w:t>) 1988</w:t>
      </w:r>
    </w:p>
    <w:p w:rsidR="007B574E" w:rsidRPr="007B574E" w:rsidRDefault="006269E2" w:rsidP="007B574E">
      <w:pPr>
        <w:numPr>
          <w:ilvl w:val="0"/>
          <w:numId w:val="11"/>
        </w:numPr>
        <w:shd w:val="clear" w:color="auto" w:fill="FFFFFF"/>
        <w:spacing w:before="100" w:beforeAutospacing="1" w:after="24" w:line="240" w:lineRule="auto"/>
        <w:ind w:left="384"/>
        <w:rPr>
          <w:rFonts w:ascii="Arial" w:hAnsi="Arial" w:cs="Arial"/>
          <w:sz w:val="21"/>
          <w:szCs w:val="21"/>
        </w:rPr>
      </w:pPr>
      <w:hyperlink r:id="rId140" w:tooltip="Βαρκελώνη" w:history="1">
        <w:r w:rsidR="007B574E" w:rsidRPr="007B574E">
          <w:rPr>
            <w:rStyle w:val="-"/>
            <w:rFonts w:ascii="Arial" w:hAnsi="Arial" w:cs="Arial"/>
            <w:color w:val="auto"/>
            <w:sz w:val="21"/>
            <w:szCs w:val="21"/>
            <w:u w:val="none"/>
          </w:rPr>
          <w:t>Βαρκελώνη</w:t>
        </w:r>
      </w:hyperlink>
      <w:r w:rsidR="007B574E" w:rsidRPr="007B574E">
        <w:rPr>
          <w:rStyle w:val="apple-converted-space"/>
          <w:rFonts w:ascii="Arial" w:hAnsi="Arial" w:cs="Arial"/>
          <w:sz w:val="21"/>
          <w:szCs w:val="21"/>
        </w:rPr>
        <w:t> </w:t>
      </w:r>
      <w:r w:rsidR="007B574E" w:rsidRPr="007B574E">
        <w:rPr>
          <w:rFonts w:ascii="Arial" w:hAnsi="Arial" w:cs="Arial"/>
          <w:sz w:val="21"/>
          <w:szCs w:val="21"/>
        </w:rPr>
        <w:t>(</w:t>
      </w:r>
      <w:hyperlink r:id="rId141" w:tooltip="Ισπανία" w:history="1">
        <w:r w:rsidR="007B574E" w:rsidRPr="007B574E">
          <w:rPr>
            <w:rStyle w:val="-"/>
            <w:rFonts w:ascii="Arial" w:hAnsi="Arial" w:cs="Arial"/>
            <w:color w:val="auto"/>
            <w:sz w:val="21"/>
            <w:szCs w:val="21"/>
            <w:u w:val="none"/>
          </w:rPr>
          <w:t>Ισπανία</w:t>
        </w:r>
      </w:hyperlink>
      <w:r w:rsidR="007B574E" w:rsidRPr="007B574E">
        <w:rPr>
          <w:rFonts w:ascii="Arial" w:hAnsi="Arial" w:cs="Arial"/>
          <w:sz w:val="21"/>
          <w:szCs w:val="21"/>
        </w:rPr>
        <w:t>) 1992</w:t>
      </w:r>
    </w:p>
    <w:p w:rsidR="007B574E" w:rsidRPr="007B574E" w:rsidRDefault="006269E2" w:rsidP="007B574E">
      <w:pPr>
        <w:numPr>
          <w:ilvl w:val="0"/>
          <w:numId w:val="11"/>
        </w:numPr>
        <w:shd w:val="clear" w:color="auto" w:fill="FFFFFF"/>
        <w:spacing w:before="100" w:beforeAutospacing="1" w:after="24" w:line="240" w:lineRule="auto"/>
        <w:ind w:left="384"/>
        <w:rPr>
          <w:rFonts w:ascii="Arial" w:hAnsi="Arial" w:cs="Arial"/>
          <w:sz w:val="21"/>
          <w:szCs w:val="21"/>
        </w:rPr>
      </w:pPr>
      <w:hyperlink r:id="rId142" w:tooltip="Ατλάντα" w:history="1">
        <w:r w:rsidR="007B574E" w:rsidRPr="007B574E">
          <w:rPr>
            <w:rStyle w:val="-"/>
            <w:rFonts w:ascii="Arial" w:hAnsi="Arial" w:cs="Arial"/>
            <w:color w:val="auto"/>
            <w:sz w:val="21"/>
            <w:szCs w:val="21"/>
            <w:u w:val="none"/>
          </w:rPr>
          <w:t>Ατλάντα</w:t>
        </w:r>
      </w:hyperlink>
      <w:r w:rsidR="007B574E" w:rsidRPr="007B574E">
        <w:rPr>
          <w:rStyle w:val="apple-converted-space"/>
          <w:rFonts w:ascii="Arial" w:hAnsi="Arial" w:cs="Arial"/>
          <w:sz w:val="21"/>
          <w:szCs w:val="21"/>
        </w:rPr>
        <w:t> </w:t>
      </w:r>
      <w:r w:rsidR="007B574E" w:rsidRPr="007B574E">
        <w:rPr>
          <w:rFonts w:ascii="Arial" w:hAnsi="Arial" w:cs="Arial"/>
          <w:sz w:val="21"/>
          <w:szCs w:val="21"/>
        </w:rPr>
        <w:t>(</w:t>
      </w:r>
      <w:hyperlink r:id="rId143" w:tooltip="ΗΠΑ" w:history="1">
        <w:r w:rsidR="007B574E" w:rsidRPr="007B574E">
          <w:rPr>
            <w:rStyle w:val="-"/>
            <w:rFonts w:ascii="Arial" w:hAnsi="Arial" w:cs="Arial"/>
            <w:color w:val="auto"/>
            <w:sz w:val="21"/>
            <w:szCs w:val="21"/>
            <w:u w:val="none"/>
          </w:rPr>
          <w:t>ΗΠΑ</w:t>
        </w:r>
      </w:hyperlink>
      <w:r w:rsidR="007B574E" w:rsidRPr="007B574E">
        <w:rPr>
          <w:rFonts w:ascii="Arial" w:hAnsi="Arial" w:cs="Arial"/>
          <w:sz w:val="21"/>
          <w:szCs w:val="21"/>
        </w:rPr>
        <w:t>) 1996</w:t>
      </w:r>
    </w:p>
    <w:p w:rsidR="007B574E" w:rsidRPr="007B574E" w:rsidRDefault="006269E2" w:rsidP="007B574E">
      <w:pPr>
        <w:numPr>
          <w:ilvl w:val="0"/>
          <w:numId w:val="11"/>
        </w:numPr>
        <w:shd w:val="clear" w:color="auto" w:fill="FFFFFF"/>
        <w:spacing w:before="100" w:beforeAutospacing="1" w:after="24" w:line="240" w:lineRule="auto"/>
        <w:ind w:left="384"/>
        <w:rPr>
          <w:rFonts w:ascii="Arial" w:hAnsi="Arial" w:cs="Arial"/>
          <w:sz w:val="21"/>
          <w:szCs w:val="21"/>
        </w:rPr>
      </w:pPr>
      <w:hyperlink r:id="rId144" w:tooltip="Σίδνεϊ" w:history="1">
        <w:r w:rsidR="007B574E" w:rsidRPr="007B574E">
          <w:rPr>
            <w:rStyle w:val="-"/>
            <w:rFonts w:ascii="Arial" w:hAnsi="Arial" w:cs="Arial"/>
            <w:color w:val="auto"/>
            <w:sz w:val="21"/>
            <w:szCs w:val="21"/>
            <w:u w:val="none"/>
          </w:rPr>
          <w:t>Σίδνεϊ</w:t>
        </w:r>
      </w:hyperlink>
      <w:r w:rsidR="007B574E" w:rsidRPr="007B574E">
        <w:rPr>
          <w:rStyle w:val="apple-converted-space"/>
          <w:rFonts w:ascii="Arial" w:hAnsi="Arial" w:cs="Arial"/>
          <w:sz w:val="21"/>
          <w:szCs w:val="21"/>
        </w:rPr>
        <w:t> </w:t>
      </w:r>
      <w:r w:rsidR="007B574E" w:rsidRPr="007B574E">
        <w:rPr>
          <w:rFonts w:ascii="Arial" w:hAnsi="Arial" w:cs="Arial"/>
          <w:sz w:val="21"/>
          <w:szCs w:val="21"/>
        </w:rPr>
        <w:t>(</w:t>
      </w:r>
      <w:hyperlink r:id="rId145" w:tooltip="Αυστραλία" w:history="1">
        <w:r w:rsidR="007B574E" w:rsidRPr="007B574E">
          <w:rPr>
            <w:rStyle w:val="-"/>
            <w:rFonts w:ascii="Arial" w:hAnsi="Arial" w:cs="Arial"/>
            <w:color w:val="auto"/>
            <w:sz w:val="21"/>
            <w:szCs w:val="21"/>
          </w:rPr>
          <w:t>Αυστραλία</w:t>
        </w:r>
      </w:hyperlink>
      <w:r w:rsidR="007B574E" w:rsidRPr="007B574E">
        <w:rPr>
          <w:rFonts w:ascii="Arial" w:hAnsi="Arial" w:cs="Arial"/>
          <w:sz w:val="21"/>
          <w:szCs w:val="21"/>
        </w:rPr>
        <w:t>) 2000</w:t>
      </w:r>
    </w:p>
    <w:p w:rsidR="007B574E" w:rsidRPr="007B574E" w:rsidRDefault="006269E2" w:rsidP="007B574E">
      <w:pPr>
        <w:numPr>
          <w:ilvl w:val="0"/>
          <w:numId w:val="11"/>
        </w:numPr>
        <w:shd w:val="clear" w:color="auto" w:fill="FFFFFF"/>
        <w:spacing w:before="100" w:beforeAutospacing="1" w:after="24" w:line="240" w:lineRule="auto"/>
        <w:ind w:left="384"/>
        <w:rPr>
          <w:rFonts w:ascii="Arial" w:hAnsi="Arial" w:cs="Arial"/>
          <w:sz w:val="21"/>
          <w:szCs w:val="21"/>
        </w:rPr>
      </w:pPr>
      <w:hyperlink r:id="rId146" w:tooltip="Αθήνα" w:history="1">
        <w:r w:rsidR="007B574E" w:rsidRPr="007B574E">
          <w:rPr>
            <w:rStyle w:val="-"/>
            <w:rFonts w:ascii="Arial" w:hAnsi="Arial" w:cs="Arial"/>
            <w:color w:val="auto"/>
            <w:sz w:val="21"/>
            <w:szCs w:val="21"/>
            <w:u w:val="none"/>
          </w:rPr>
          <w:t>Αθήνα</w:t>
        </w:r>
      </w:hyperlink>
      <w:r w:rsidR="007B574E" w:rsidRPr="007B574E">
        <w:rPr>
          <w:rStyle w:val="apple-converted-space"/>
          <w:rFonts w:ascii="Arial" w:hAnsi="Arial" w:cs="Arial"/>
          <w:sz w:val="21"/>
          <w:szCs w:val="21"/>
        </w:rPr>
        <w:t> </w:t>
      </w:r>
      <w:r w:rsidR="007B574E" w:rsidRPr="007B574E">
        <w:rPr>
          <w:rFonts w:ascii="Arial" w:hAnsi="Arial" w:cs="Arial"/>
          <w:sz w:val="21"/>
          <w:szCs w:val="21"/>
        </w:rPr>
        <w:t>(</w:t>
      </w:r>
      <w:hyperlink r:id="rId147" w:tooltip="Ελλάδα" w:history="1">
        <w:r w:rsidR="007B574E" w:rsidRPr="007B574E">
          <w:rPr>
            <w:rStyle w:val="-"/>
            <w:rFonts w:ascii="Arial" w:hAnsi="Arial" w:cs="Arial"/>
            <w:color w:val="auto"/>
            <w:sz w:val="21"/>
            <w:szCs w:val="21"/>
            <w:u w:val="none"/>
          </w:rPr>
          <w:t>Ελλάδα</w:t>
        </w:r>
      </w:hyperlink>
      <w:r w:rsidR="007B574E" w:rsidRPr="007B574E">
        <w:rPr>
          <w:rFonts w:ascii="Arial" w:hAnsi="Arial" w:cs="Arial"/>
          <w:sz w:val="21"/>
          <w:szCs w:val="21"/>
        </w:rPr>
        <w:t>) 2004</w:t>
      </w:r>
    </w:p>
    <w:p w:rsidR="007B574E" w:rsidRPr="007B574E" w:rsidRDefault="006269E2" w:rsidP="007B574E">
      <w:pPr>
        <w:numPr>
          <w:ilvl w:val="0"/>
          <w:numId w:val="11"/>
        </w:numPr>
        <w:shd w:val="clear" w:color="auto" w:fill="FFFFFF"/>
        <w:spacing w:before="100" w:beforeAutospacing="1" w:after="24" w:line="240" w:lineRule="auto"/>
        <w:ind w:left="384"/>
        <w:rPr>
          <w:rFonts w:ascii="Arial" w:hAnsi="Arial" w:cs="Arial"/>
          <w:sz w:val="21"/>
          <w:szCs w:val="21"/>
        </w:rPr>
      </w:pPr>
      <w:hyperlink r:id="rId148" w:tooltip="Πεκίνο" w:history="1">
        <w:r w:rsidR="007B574E" w:rsidRPr="007B574E">
          <w:rPr>
            <w:rStyle w:val="-"/>
            <w:rFonts w:ascii="Arial" w:hAnsi="Arial" w:cs="Arial"/>
            <w:color w:val="auto"/>
            <w:sz w:val="21"/>
            <w:szCs w:val="21"/>
            <w:u w:val="none"/>
          </w:rPr>
          <w:t>Πεκίνο</w:t>
        </w:r>
      </w:hyperlink>
      <w:r w:rsidR="007B574E" w:rsidRPr="007B574E">
        <w:rPr>
          <w:rStyle w:val="apple-converted-space"/>
          <w:rFonts w:ascii="Arial" w:hAnsi="Arial" w:cs="Arial"/>
          <w:sz w:val="21"/>
          <w:szCs w:val="21"/>
        </w:rPr>
        <w:t> </w:t>
      </w:r>
      <w:r w:rsidR="007B574E" w:rsidRPr="007B574E">
        <w:rPr>
          <w:rFonts w:ascii="Arial" w:hAnsi="Arial" w:cs="Arial"/>
          <w:sz w:val="21"/>
          <w:szCs w:val="21"/>
        </w:rPr>
        <w:t>(</w:t>
      </w:r>
      <w:hyperlink r:id="rId149" w:tooltip="Κίνα" w:history="1">
        <w:r w:rsidR="007B574E" w:rsidRPr="007B574E">
          <w:rPr>
            <w:rStyle w:val="-"/>
            <w:rFonts w:ascii="Arial" w:hAnsi="Arial" w:cs="Arial"/>
            <w:color w:val="auto"/>
            <w:sz w:val="21"/>
            <w:szCs w:val="21"/>
            <w:u w:val="none"/>
          </w:rPr>
          <w:t>Κίνα</w:t>
        </w:r>
      </w:hyperlink>
      <w:r w:rsidR="007B574E" w:rsidRPr="007B574E">
        <w:rPr>
          <w:rFonts w:ascii="Arial" w:hAnsi="Arial" w:cs="Arial"/>
          <w:sz w:val="21"/>
          <w:szCs w:val="21"/>
        </w:rPr>
        <w:t>) 2008</w:t>
      </w:r>
    </w:p>
    <w:p w:rsidR="007B574E" w:rsidRPr="007B574E" w:rsidRDefault="006269E2" w:rsidP="007B574E">
      <w:pPr>
        <w:numPr>
          <w:ilvl w:val="0"/>
          <w:numId w:val="11"/>
        </w:numPr>
        <w:shd w:val="clear" w:color="auto" w:fill="FFFFFF"/>
        <w:spacing w:before="100" w:beforeAutospacing="1" w:after="24" w:line="240" w:lineRule="auto"/>
        <w:ind w:left="384"/>
        <w:rPr>
          <w:rFonts w:ascii="Arial" w:hAnsi="Arial" w:cs="Arial"/>
          <w:sz w:val="21"/>
          <w:szCs w:val="21"/>
        </w:rPr>
      </w:pPr>
      <w:hyperlink r:id="rId150" w:tooltip="Λονδίνο" w:history="1">
        <w:r w:rsidR="007B574E" w:rsidRPr="007B574E">
          <w:rPr>
            <w:rStyle w:val="-"/>
            <w:rFonts w:ascii="Arial" w:hAnsi="Arial" w:cs="Arial"/>
            <w:color w:val="auto"/>
            <w:sz w:val="21"/>
            <w:szCs w:val="21"/>
            <w:u w:val="none"/>
          </w:rPr>
          <w:t>Λονδίνο</w:t>
        </w:r>
      </w:hyperlink>
      <w:r w:rsidR="007B574E" w:rsidRPr="007B574E">
        <w:rPr>
          <w:rStyle w:val="apple-converted-space"/>
          <w:rFonts w:ascii="Arial" w:hAnsi="Arial" w:cs="Arial"/>
          <w:sz w:val="21"/>
          <w:szCs w:val="21"/>
        </w:rPr>
        <w:t> </w:t>
      </w:r>
      <w:r w:rsidR="007B574E" w:rsidRPr="007B574E">
        <w:rPr>
          <w:rFonts w:ascii="Arial" w:hAnsi="Arial" w:cs="Arial"/>
          <w:sz w:val="21"/>
          <w:szCs w:val="21"/>
        </w:rPr>
        <w:t>(</w:t>
      </w:r>
      <w:hyperlink r:id="rId151" w:tooltip="Ηνωμένο Βασίλειο" w:history="1">
        <w:r w:rsidR="007B574E" w:rsidRPr="007B574E">
          <w:rPr>
            <w:rStyle w:val="-"/>
            <w:rFonts w:ascii="Arial" w:hAnsi="Arial" w:cs="Arial"/>
            <w:color w:val="auto"/>
            <w:sz w:val="21"/>
            <w:szCs w:val="21"/>
            <w:u w:val="none"/>
          </w:rPr>
          <w:t>Ηνωμένο Βασίλειο</w:t>
        </w:r>
      </w:hyperlink>
      <w:r w:rsidR="007B574E" w:rsidRPr="007B574E">
        <w:rPr>
          <w:rFonts w:ascii="Arial" w:hAnsi="Arial" w:cs="Arial"/>
          <w:sz w:val="21"/>
          <w:szCs w:val="21"/>
        </w:rPr>
        <w:t>) 2012</w:t>
      </w:r>
    </w:p>
    <w:p w:rsidR="007B574E" w:rsidRPr="007B574E" w:rsidRDefault="006269E2" w:rsidP="007B574E">
      <w:pPr>
        <w:numPr>
          <w:ilvl w:val="0"/>
          <w:numId w:val="11"/>
        </w:numPr>
        <w:shd w:val="clear" w:color="auto" w:fill="FFFFFF"/>
        <w:spacing w:before="100" w:beforeAutospacing="1" w:after="24" w:line="240" w:lineRule="auto"/>
        <w:ind w:left="384"/>
        <w:rPr>
          <w:rFonts w:ascii="Arial" w:hAnsi="Arial" w:cs="Arial"/>
          <w:sz w:val="21"/>
          <w:szCs w:val="21"/>
        </w:rPr>
      </w:pPr>
      <w:hyperlink r:id="rId152" w:tooltip="Ρίο ντε Τζανέιρο" w:history="1">
        <w:r w:rsidR="007B574E" w:rsidRPr="007B574E">
          <w:rPr>
            <w:rStyle w:val="-"/>
            <w:rFonts w:ascii="Arial" w:hAnsi="Arial" w:cs="Arial"/>
            <w:color w:val="auto"/>
            <w:sz w:val="21"/>
            <w:szCs w:val="21"/>
            <w:u w:val="none"/>
          </w:rPr>
          <w:t>Ρίο ντε Τζανέιρο</w:t>
        </w:r>
      </w:hyperlink>
      <w:r w:rsidR="007B574E" w:rsidRPr="007B574E">
        <w:rPr>
          <w:rStyle w:val="apple-converted-space"/>
          <w:rFonts w:ascii="Arial" w:hAnsi="Arial" w:cs="Arial"/>
          <w:sz w:val="21"/>
          <w:szCs w:val="21"/>
        </w:rPr>
        <w:t> </w:t>
      </w:r>
      <w:r w:rsidR="007B574E" w:rsidRPr="007B574E">
        <w:rPr>
          <w:rFonts w:ascii="Arial" w:hAnsi="Arial" w:cs="Arial"/>
          <w:sz w:val="21"/>
          <w:szCs w:val="21"/>
        </w:rPr>
        <w:t>(</w:t>
      </w:r>
      <w:hyperlink r:id="rId153" w:tooltip="Βραζιλία" w:history="1">
        <w:r w:rsidR="007B574E" w:rsidRPr="007B574E">
          <w:rPr>
            <w:rStyle w:val="-"/>
            <w:rFonts w:ascii="Arial" w:hAnsi="Arial" w:cs="Arial"/>
            <w:color w:val="auto"/>
            <w:sz w:val="21"/>
            <w:szCs w:val="21"/>
            <w:u w:val="none"/>
          </w:rPr>
          <w:t>Βραζιλία</w:t>
        </w:r>
      </w:hyperlink>
      <w:r w:rsidR="007B574E" w:rsidRPr="007B574E">
        <w:rPr>
          <w:rFonts w:ascii="Arial" w:hAnsi="Arial" w:cs="Arial"/>
          <w:sz w:val="21"/>
          <w:szCs w:val="21"/>
        </w:rPr>
        <w:t>) 2016</w:t>
      </w:r>
    </w:p>
    <w:p w:rsidR="007B574E" w:rsidRPr="007B574E" w:rsidRDefault="006269E2" w:rsidP="007B574E">
      <w:pPr>
        <w:numPr>
          <w:ilvl w:val="0"/>
          <w:numId w:val="11"/>
        </w:numPr>
        <w:shd w:val="clear" w:color="auto" w:fill="FFFFFF"/>
        <w:spacing w:before="100" w:beforeAutospacing="1" w:after="24" w:line="240" w:lineRule="auto"/>
        <w:ind w:left="384"/>
        <w:rPr>
          <w:rFonts w:ascii="Arial" w:hAnsi="Arial" w:cs="Arial"/>
          <w:sz w:val="21"/>
          <w:szCs w:val="21"/>
        </w:rPr>
      </w:pPr>
      <w:hyperlink r:id="rId154" w:tooltip="Τόκιο" w:history="1">
        <w:r w:rsidR="007B574E" w:rsidRPr="007B574E">
          <w:rPr>
            <w:rStyle w:val="-"/>
            <w:rFonts w:ascii="Arial" w:hAnsi="Arial" w:cs="Arial"/>
            <w:color w:val="auto"/>
            <w:sz w:val="21"/>
            <w:szCs w:val="21"/>
            <w:u w:val="none"/>
          </w:rPr>
          <w:t>Τόκιο</w:t>
        </w:r>
      </w:hyperlink>
      <w:r w:rsidR="007B574E" w:rsidRPr="007B574E">
        <w:rPr>
          <w:rStyle w:val="apple-converted-space"/>
          <w:rFonts w:ascii="Arial" w:hAnsi="Arial" w:cs="Arial"/>
          <w:sz w:val="21"/>
          <w:szCs w:val="21"/>
        </w:rPr>
        <w:t> </w:t>
      </w:r>
      <w:r w:rsidR="007B574E" w:rsidRPr="007B574E">
        <w:rPr>
          <w:rFonts w:ascii="Arial" w:hAnsi="Arial" w:cs="Arial"/>
          <w:sz w:val="21"/>
          <w:szCs w:val="21"/>
        </w:rPr>
        <w:t>(</w:t>
      </w:r>
      <w:hyperlink r:id="rId155" w:tooltip="Ιαπωνία" w:history="1">
        <w:r w:rsidR="007B574E" w:rsidRPr="007B574E">
          <w:rPr>
            <w:rStyle w:val="-"/>
            <w:rFonts w:ascii="Arial" w:hAnsi="Arial" w:cs="Arial"/>
            <w:color w:val="auto"/>
            <w:sz w:val="21"/>
            <w:szCs w:val="21"/>
            <w:u w:val="none"/>
          </w:rPr>
          <w:t>Ιαπωνία</w:t>
        </w:r>
      </w:hyperlink>
      <w:r w:rsidR="007B574E" w:rsidRPr="007B574E">
        <w:rPr>
          <w:rFonts w:ascii="Arial" w:hAnsi="Arial" w:cs="Arial"/>
          <w:sz w:val="21"/>
          <w:szCs w:val="21"/>
        </w:rPr>
        <w:t>) 2020</w:t>
      </w:r>
    </w:p>
    <w:p w:rsidR="007B574E" w:rsidRDefault="007B574E" w:rsidP="007B574E">
      <w:pPr>
        <w:pStyle w:val="a4"/>
        <w:rPr>
          <w:rFonts w:ascii="Arial" w:hAnsi="Arial" w:cs="Arial"/>
          <w:b/>
          <w:sz w:val="24"/>
          <w:szCs w:val="24"/>
          <w:u w:val="single"/>
        </w:rPr>
      </w:pPr>
    </w:p>
    <w:p w:rsidR="007B574E" w:rsidRDefault="004E6345" w:rsidP="004E6345">
      <w:pPr>
        <w:rPr>
          <w:rFonts w:ascii="Arial" w:hAnsi="Arial" w:cs="Arial"/>
          <w:b/>
          <w:sz w:val="24"/>
          <w:szCs w:val="24"/>
          <w:u w:val="single"/>
        </w:rPr>
      </w:pPr>
      <w:r>
        <w:rPr>
          <w:noProof/>
          <w:lang w:eastAsia="el-GR"/>
        </w:rPr>
        <w:drawing>
          <wp:inline distT="0" distB="0" distL="0" distR="0">
            <wp:extent cx="5438775" cy="3133725"/>
            <wp:effectExtent l="19050" t="0" r="9525" b="0"/>
            <wp:docPr id="6" name="Εικόνα 23" descr="Αποτέλεσμα εικόνας για ολυμπιακοι αγωνες best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Αποτέλεσμα εικόνας για ολυμπιακοι αγωνες best photos"/>
                    <pic:cNvPicPr>
                      <a:picLocks noChangeAspect="1" noChangeArrowheads="1"/>
                    </pic:cNvPicPr>
                  </pic:nvPicPr>
                  <pic:blipFill>
                    <a:blip r:embed="rId156" cstate="print"/>
                    <a:srcRect/>
                    <a:stretch>
                      <a:fillRect/>
                    </a:stretch>
                  </pic:blipFill>
                  <pic:spPr bwMode="auto">
                    <a:xfrm>
                      <a:off x="0" y="0"/>
                      <a:ext cx="5434601" cy="3131320"/>
                    </a:xfrm>
                    <a:prstGeom prst="rect">
                      <a:avLst/>
                    </a:prstGeom>
                    <a:noFill/>
                    <a:ln w="9525">
                      <a:noFill/>
                      <a:miter lim="800000"/>
                      <a:headEnd/>
                      <a:tailEnd/>
                    </a:ln>
                  </pic:spPr>
                </pic:pic>
              </a:graphicData>
            </a:graphic>
          </wp:inline>
        </w:drawing>
      </w:r>
    </w:p>
    <w:p w:rsidR="004E6345" w:rsidRDefault="004E6345" w:rsidP="004E6345">
      <w:pPr>
        <w:pStyle w:val="3"/>
        <w:shd w:val="clear" w:color="auto" w:fill="FFFFFF"/>
        <w:spacing w:before="72"/>
        <w:jc w:val="center"/>
        <w:rPr>
          <w:rFonts w:ascii="Arial" w:hAnsi="Arial" w:cs="Arial"/>
          <w:color w:val="000000"/>
          <w:sz w:val="29"/>
          <w:szCs w:val="29"/>
        </w:rPr>
      </w:pPr>
      <w:r>
        <w:rPr>
          <w:rStyle w:val="mw-headline"/>
          <w:rFonts w:ascii="Arial" w:hAnsi="Arial" w:cs="Arial"/>
          <w:color w:val="000000"/>
          <w:sz w:val="29"/>
          <w:szCs w:val="29"/>
        </w:rPr>
        <w:t>Ιδιαίτεροι Ολυμπιακοί Αγώνες</w:t>
      </w:r>
    </w:p>
    <w:p w:rsidR="004E6345" w:rsidRPr="004E6345" w:rsidRDefault="004E6345" w:rsidP="004E6345">
      <w:pPr>
        <w:pStyle w:val="Web"/>
        <w:shd w:val="clear" w:color="auto" w:fill="FFFFFF"/>
        <w:spacing w:before="120" w:beforeAutospacing="0" w:after="120" w:afterAutospacing="0"/>
        <w:rPr>
          <w:rFonts w:ascii="Arial" w:hAnsi="Arial" w:cs="Arial"/>
        </w:rPr>
      </w:pPr>
      <w:r w:rsidRPr="004E6345">
        <w:rPr>
          <w:rFonts w:ascii="Arial" w:hAnsi="Arial" w:cs="Arial"/>
        </w:rPr>
        <w:t>Οι Ιδιαίτεροι Ολυμπιακοί Αγώνες είναι οι</w:t>
      </w:r>
      <w:r w:rsidRPr="004E6345">
        <w:rPr>
          <w:rStyle w:val="apple-converted-space"/>
          <w:rFonts w:ascii="Arial" w:hAnsi="Arial" w:cs="Arial"/>
        </w:rPr>
        <w:t> </w:t>
      </w:r>
      <w:proofErr w:type="spellStart"/>
      <w:r w:rsidR="006269E2">
        <w:fldChar w:fldCharType="begin"/>
      </w:r>
      <w:r w:rsidR="0096629C">
        <w:instrText>HYPERLINK "https://el.wikipedia.org/wiki/%CE%A0%CE%B1%CF%81%CE%B1%CE%BF%CE%BB%CF%85%CE%BC%CF%80%CE%B9%CE%B1%CE%BA%CE%BF%CE%AF_%CE%91%CE%B3%CF%8E%CE%BD%CE%B5%CF%82" \o "Παραολυμπιακοί Αγώνες"</w:instrText>
      </w:r>
      <w:r w:rsidR="006269E2">
        <w:fldChar w:fldCharType="separate"/>
      </w:r>
      <w:r w:rsidRPr="004E6345">
        <w:rPr>
          <w:rStyle w:val="-"/>
          <w:rFonts w:ascii="Arial" w:hAnsi="Arial" w:cs="Arial"/>
          <w:color w:val="auto"/>
        </w:rPr>
        <w:t>Παραολυμπιακοί</w:t>
      </w:r>
      <w:proofErr w:type="spellEnd"/>
      <w:r w:rsidRPr="004E6345">
        <w:rPr>
          <w:rStyle w:val="-"/>
          <w:rFonts w:ascii="Arial" w:hAnsi="Arial" w:cs="Arial"/>
          <w:color w:val="auto"/>
        </w:rPr>
        <w:t xml:space="preserve"> Αγώνες</w:t>
      </w:r>
      <w:r w:rsidR="006269E2">
        <w:fldChar w:fldCharType="end"/>
      </w:r>
      <w:r w:rsidRPr="004E6345">
        <w:rPr>
          <w:rStyle w:val="apple-converted-space"/>
          <w:rFonts w:ascii="Arial" w:hAnsi="Arial" w:cs="Arial"/>
        </w:rPr>
        <w:t> </w:t>
      </w:r>
      <w:r w:rsidRPr="004E6345">
        <w:rPr>
          <w:rFonts w:ascii="Arial" w:hAnsi="Arial" w:cs="Arial"/>
        </w:rPr>
        <w:t>για τα άτομα με αναπηρία οι οποίοι έλαβαν χώρα το έτος 2004 στην</w:t>
      </w:r>
      <w:r w:rsidRPr="004E6345">
        <w:rPr>
          <w:rStyle w:val="apple-converted-space"/>
          <w:rFonts w:ascii="Arial" w:hAnsi="Arial" w:cs="Arial"/>
        </w:rPr>
        <w:t> </w:t>
      </w:r>
      <w:hyperlink r:id="rId157" w:tooltip="Αθήνα" w:history="1">
        <w:r w:rsidRPr="004E6345">
          <w:rPr>
            <w:rStyle w:val="-"/>
            <w:rFonts w:ascii="Arial" w:hAnsi="Arial" w:cs="Arial"/>
            <w:color w:val="auto"/>
          </w:rPr>
          <w:t>Αθήνα</w:t>
        </w:r>
      </w:hyperlink>
      <w:r w:rsidRPr="004E6345">
        <w:rPr>
          <w:rFonts w:ascii="Arial" w:hAnsi="Arial" w:cs="Arial"/>
        </w:rPr>
        <w:t>, οι</w:t>
      </w:r>
      <w:r w:rsidRPr="004E6345">
        <w:rPr>
          <w:rStyle w:val="apple-converted-space"/>
          <w:rFonts w:ascii="Arial" w:hAnsi="Arial" w:cs="Arial"/>
        </w:rPr>
        <w:t> </w:t>
      </w:r>
      <w:hyperlink r:id="rId158" w:tooltip="Ειδικοί Ολυμπιακοί Αγώνες (δεν έχει γραφτεί ακόμα)" w:history="1">
        <w:r w:rsidRPr="004E6345">
          <w:rPr>
            <w:rStyle w:val="-"/>
            <w:rFonts w:ascii="Arial" w:hAnsi="Arial" w:cs="Arial"/>
            <w:color w:val="auto"/>
          </w:rPr>
          <w:t>Ειδικοί Ολυμπιακοί Αγώνες</w:t>
        </w:r>
      </w:hyperlink>
      <w:r w:rsidRPr="004E6345">
        <w:rPr>
          <w:rStyle w:val="apple-converted-space"/>
          <w:rFonts w:ascii="Arial" w:hAnsi="Arial" w:cs="Arial"/>
        </w:rPr>
        <w:t> </w:t>
      </w:r>
      <w:r w:rsidRPr="004E6345">
        <w:rPr>
          <w:rFonts w:ascii="Arial" w:hAnsi="Arial" w:cs="Arial"/>
        </w:rPr>
        <w:t>για τα άτομα με νοητική υστέρηση και πολλαπλές αναπηρίες οι οποίοι έλαβαν χώρα το έτος 2011 στην Αθήνα και οι</w:t>
      </w:r>
      <w:r w:rsidRPr="004E6345">
        <w:rPr>
          <w:rStyle w:val="apple-converted-space"/>
          <w:rFonts w:ascii="Arial" w:hAnsi="Arial" w:cs="Arial"/>
        </w:rPr>
        <w:t> </w:t>
      </w:r>
      <w:hyperlink r:id="rId159" w:tooltip="Ολυμπιακοί Αγώνες των κωφών (δεν έχει γραφτεί ακόμα)" w:history="1">
        <w:r w:rsidRPr="004E6345">
          <w:rPr>
            <w:rStyle w:val="-"/>
            <w:rFonts w:ascii="Arial" w:hAnsi="Arial" w:cs="Arial"/>
            <w:color w:val="auto"/>
          </w:rPr>
          <w:t>Ολυμπιακοί Αγώνες των κωφών</w:t>
        </w:r>
      </w:hyperlink>
      <w:r w:rsidRPr="004E6345">
        <w:rPr>
          <w:rStyle w:val="apple-converted-space"/>
          <w:rFonts w:ascii="Arial" w:hAnsi="Arial" w:cs="Arial"/>
        </w:rPr>
        <w:t> </w:t>
      </w:r>
      <w:r w:rsidRPr="004E6345">
        <w:rPr>
          <w:rFonts w:ascii="Arial" w:hAnsi="Arial" w:cs="Arial"/>
        </w:rPr>
        <w:t>οι οποίοι επρόκειτο να λάβουν χώρα το έτος 2013 στην Αθήνα, όμως ακυρώθηκαν εξαιτίας της Ελληνικής κρίσης χρέους.</w:t>
      </w:r>
    </w:p>
    <w:p w:rsidR="00F0083E" w:rsidRDefault="004E6345" w:rsidP="00F0083E">
      <w:pPr>
        <w:rPr>
          <w:rFonts w:ascii="Arial" w:hAnsi="Arial" w:cs="Arial"/>
          <w:b/>
          <w:sz w:val="24"/>
          <w:szCs w:val="24"/>
          <w:u w:val="single"/>
        </w:rPr>
      </w:pPr>
      <w:r>
        <w:rPr>
          <w:noProof/>
          <w:lang w:eastAsia="el-GR"/>
        </w:rPr>
        <w:drawing>
          <wp:inline distT="0" distB="0" distL="0" distR="0">
            <wp:extent cx="5381625" cy="3571875"/>
            <wp:effectExtent l="19050" t="0" r="9525" b="0"/>
            <wp:docPr id="7" name="Εικόνα 26" descr="Αποτέλεσμα εικόνας για παραολυμπιακοι αγωνες he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Αποτέλεσμα εικόνας για παραολυμπιακοι αγωνες hellas"/>
                    <pic:cNvPicPr>
                      <a:picLocks noChangeAspect="1" noChangeArrowheads="1"/>
                    </pic:cNvPicPr>
                  </pic:nvPicPr>
                  <pic:blipFill>
                    <a:blip r:embed="rId160" cstate="print"/>
                    <a:srcRect/>
                    <a:stretch>
                      <a:fillRect/>
                    </a:stretch>
                  </pic:blipFill>
                  <pic:spPr bwMode="auto">
                    <a:xfrm>
                      <a:off x="0" y="0"/>
                      <a:ext cx="5387064" cy="3575485"/>
                    </a:xfrm>
                    <a:prstGeom prst="rect">
                      <a:avLst/>
                    </a:prstGeom>
                    <a:noFill/>
                    <a:ln w="9525">
                      <a:noFill/>
                      <a:miter lim="800000"/>
                      <a:headEnd/>
                      <a:tailEnd/>
                    </a:ln>
                  </pic:spPr>
                </pic:pic>
              </a:graphicData>
            </a:graphic>
          </wp:inline>
        </w:drawing>
      </w:r>
    </w:p>
    <w:p w:rsidR="004E6345" w:rsidRPr="00AA2AC7" w:rsidRDefault="00AF6547" w:rsidP="00F0083E">
      <w:pPr>
        <w:jc w:val="center"/>
        <w:rPr>
          <w:rFonts w:ascii="Arial" w:hAnsi="Arial" w:cs="Arial"/>
          <w:b/>
          <w:sz w:val="24"/>
          <w:szCs w:val="24"/>
          <w:u w:val="single"/>
        </w:rPr>
      </w:pPr>
      <w:r>
        <w:rPr>
          <w:rFonts w:ascii="Arial" w:hAnsi="Arial" w:cs="Arial"/>
          <w:b/>
          <w:color w:val="00B050"/>
          <w:sz w:val="36"/>
          <w:szCs w:val="24"/>
          <w:u w:val="single"/>
        </w:rPr>
        <w:lastRenderedPageBreak/>
        <w:t>ΑΝΑΒΟΛΙΚΑ</w:t>
      </w:r>
    </w:p>
    <w:p w:rsidR="009C16BC" w:rsidRPr="009C16BC" w:rsidRDefault="009C16BC" w:rsidP="009C16BC">
      <w:pPr>
        <w:spacing w:before="100" w:beforeAutospacing="1" w:after="100" w:afterAutospacing="1" w:line="240" w:lineRule="auto"/>
        <w:rPr>
          <w:rFonts w:ascii="Arial" w:eastAsia="Times New Roman" w:hAnsi="Arial" w:cs="Arial"/>
          <w:color w:val="000000"/>
          <w:sz w:val="24"/>
          <w:szCs w:val="24"/>
          <w:lang w:eastAsia="el-GR"/>
        </w:rPr>
      </w:pPr>
      <w:r w:rsidRPr="009C16BC">
        <w:rPr>
          <w:rFonts w:ascii="Arial" w:eastAsia="Times New Roman" w:hAnsi="Arial" w:cs="Arial"/>
          <w:color w:val="000000"/>
          <w:sz w:val="24"/>
          <w:szCs w:val="24"/>
          <w:lang w:eastAsia="el-GR"/>
        </w:rPr>
        <w:t>Οι στόχοι των φαρμάκων είναι η θεραπεία ατόμων που πάσχουν από ασθένειες. Όταν χρησιμοποιούνται ορθολογικά, είναι σε θέση να σώσουν ζωές. Παρόλα αυτά οποιοδήποτε φάρμακο μπορεί να αποβεί επικίνδυνο, ειδικά όταν χρησιμοποιείται για μεγάλο χρονικό διάστημα και σε υψηλές δόσεις. Η καταχρηστική λήψη φαρμάκων μπορεί να αποβεί επιζήμια για την υγεία του ίδιου του αθλητή ή για τους συναθλητές του. Οι σημερινοί αθλητές είναι υποχρεωμένοι να προπονούνται σκληρότερα, για μεγαλύτερο χρονικό διάστημα και από όσο το δυνατό μικρότερη ηλικία. Προκειμένου να ικανοποιήσουν τις αθλητικές τους φιλοδοξίες, ορισμένοι δεν διστάζουν να καταφύγουν σε παράνομα μέσα, όπως είναι η λήψη μιας απαγορευμένης ουσίας.</w:t>
      </w:r>
    </w:p>
    <w:p w:rsidR="009C16BC" w:rsidRPr="009C16BC" w:rsidRDefault="009C16BC" w:rsidP="009C16BC">
      <w:pPr>
        <w:spacing w:before="100" w:beforeAutospacing="1" w:after="100" w:afterAutospacing="1" w:line="240" w:lineRule="auto"/>
        <w:rPr>
          <w:rFonts w:ascii="Arial" w:eastAsia="Times New Roman" w:hAnsi="Arial" w:cs="Arial"/>
          <w:color w:val="000000"/>
          <w:sz w:val="24"/>
          <w:szCs w:val="24"/>
          <w:lang w:eastAsia="el-GR"/>
        </w:rPr>
      </w:pPr>
      <w:r w:rsidRPr="009C16BC">
        <w:rPr>
          <w:rFonts w:ascii="Arial" w:eastAsia="Times New Roman" w:hAnsi="Arial" w:cs="Arial"/>
          <w:b/>
          <w:bCs/>
          <w:color w:val="990000"/>
          <w:sz w:val="24"/>
          <w:szCs w:val="24"/>
          <w:lang w:eastAsia="el-GR"/>
        </w:rPr>
        <w:t>Τι είναι Φαρμακοδιέγερση (Doping);</w:t>
      </w:r>
    </w:p>
    <w:p w:rsidR="009C16BC" w:rsidRPr="009C16BC" w:rsidRDefault="009C16BC" w:rsidP="009C16BC">
      <w:pPr>
        <w:spacing w:before="100" w:beforeAutospacing="1" w:after="100" w:afterAutospacing="1" w:line="240" w:lineRule="auto"/>
        <w:rPr>
          <w:rFonts w:ascii="Arial" w:eastAsia="Times New Roman" w:hAnsi="Arial" w:cs="Arial"/>
          <w:color w:val="000000"/>
          <w:sz w:val="24"/>
          <w:szCs w:val="24"/>
          <w:lang w:eastAsia="el-GR"/>
        </w:rPr>
      </w:pPr>
      <w:r w:rsidRPr="009C16BC">
        <w:rPr>
          <w:rFonts w:ascii="Arial" w:eastAsia="Times New Roman" w:hAnsi="Arial" w:cs="Arial"/>
          <w:color w:val="000000"/>
          <w:sz w:val="24"/>
          <w:szCs w:val="24"/>
          <w:lang w:eastAsia="el-GR"/>
        </w:rPr>
        <w:t>Ως φαρμακοδιέγερση (doping) ορίζεται:</w:t>
      </w:r>
    </w:p>
    <w:p w:rsidR="009C16BC" w:rsidRPr="009C16BC" w:rsidRDefault="009C16BC" w:rsidP="009C16BC">
      <w:pPr>
        <w:numPr>
          <w:ilvl w:val="0"/>
          <w:numId w:val="12"/>
        </w:numPr>
        <w:spacing w:before="100" w:beforeAutospacing="1" w:after="100" w:afterAutospacing="1" w:line="240" w:lineRule="auto"/>
        <w:rPr>
          <w:rFonts w:ascii="Arial" w:eastAsia="Times New Roman" w:hAnsi="Arial" w:cs="Arial"/>
          <w:color w:val="000000"/>
          <w:sz w:val="24"/>
          <w:szCs w:val="24"/>
          <w:lang w:eastAsia="el-GR"/>
        </w:rPr>
      </w:pPr>
      <w:r w:rsidRPr="009C16BC">
        <w:rPr>
          <w:rFonts w:ascii="Arial" w:eastAsia="Times New Roman" w:hAnsi="Arial" w:cs="Arial"/>
          <w:color w:val="000000"/>
          <w:sz w:val="24"/>
          <w:szCs w:val="24"/>
          <w:lang w:eastAsia="el-GR"/>
        </w:rPr>
        <w:t>Η χρήση ενός μέσου (ουσίας ή μεθόδου), η οποία είναι ενδεχομένως βλαβερή για την υγεία τους και/ ή είναι ικανή να αυξήσει την απόδοση των αθλητών, ή</w:t>
      </w:r>
    </w:p>
    <w:p w:rsidR="009C16BC" w:rsidRPr="009C16BC" w:rsidRDefault="009C16BC" w:rsidP="009C16BC">
      <w:pPr>
        <w:numPr>
          <w:ilvl w:val="0"/>
          <w:numId w:val="12"/>
        </w:numPr>
        <w:spacing w:before="100" w:beforeAutospacing="1" w:after="100" w:afterAutospacing="1" w:line="240" w:lineRule="auto"/>
        <w:rPr>
          <w:rFonts w:ascii="Arial" w:eastAsia="Times New Roman" w:hAnsi="Arial" w:cs="Arial"/>
          <w:color w:val="000000"/>
          <w:sz w:val="24"/>
          <w:szCs w:val="24"/>
          <w:lang w:eastAsia="el-GR"/>
        </w:rPr>
      </w:pPr>
      <w:r w:rsidRPr="009C16BC">
        <w:rPr>
          <w:rFonts w:ascii="Arial" w:eastAsia="Times New Roman" w:hAnsi="Arial" w:cs="Arial"/>
          <w:color w:val="000000"/>
          <w:sz w:val="24"/>
          <w:szCs w:val="24"/>
          <w:lang w:eastAsia="el-GR"/>
        </w:rPr>
        <w:t>Η ανεύρεση στο σώμα ενός αθλητή μιας Απαγορευμένης Ουσίας ή απόδειξη της χρήσης από αυτόν ή απόδειξη της χρήσης Απαγορευμένης Μεθόδου.</w:t>
      </w:r>
    </w:p>
    <w:p w:rsidR="009C16BC" w:rsidRPr="009C16BC" w:rsidRDefault="009C16BC" w:rsidP="009C16BC">
      <w:pPr>
        <w:spacing w:before="100" w:beforeAutospacing="1" w:after="100" w:afterAutospacing="1" w:line="240" w:lineRule="auto"/>
        <w:rPr>
          <w:rFonts w:ascii="Arial" w:eastAsia="Times New Roman" w:hAnsi="Arial" w:cs="Arial"/>
          <w:color w:val="000000"/>
          <w:sz w:val="24"/>
          <w:szCs w:val="24"/>
          <w:lang w:eastAsia="el-GR"/>
        </w:rPr>
      </w:pPr>
      <w:r w:rsidRPr="009C16BC">
        <w:rPr>
          <w:rFonts w:ascii="Arial" w:eastAsia="Times New Roman" w:hAnsi="Arial" w:cs="Arial"/>
          <w:color w:val="000000"/>
          <w:sz w:val="24"/>
          <w:szCs w:val="24"/>
          <w:lang w:eastAsia="el-GR"/>
        </w:rPr>
        <w:t>Το ντόπινγκ αντικρούει τις θεμελιώδεις αρχές του Ολυμπισμού, των αθλημάτων και της ιατρικής ηθικής. Απαγορεύεται η σύσταση, πρόταση, έγκριση, εμπορία, παράβλεψη ή διευκόλυνση της χρήσης οποιασδήποτε ουσίας ή μεθόδου που καλύπτεται από τον ορισμό του ντόπινγκ.</w:t>
      </w:r>
    </w:p>
    <w:p w:rsidR="009C16BC" w:rsidRPr="00361630" w:rsidRDefault="009C16BC" w:rsidP="009C16BC">
      <w:pPr>
        <w:spacing w:before="100" w:beforeAutospacing="1" w:after="100" w:afterAutospacing="1" w:line="240" w:lineRule="auto"/>
        <w:rPr>
          <w:rFonts w:ascii="Arial" w:eastAsia="Times New Roman" w:hAnsi="Arial" w:cs="Arial"/>
          <w:color w:val="000000"/>
          <w:sz w:val="24"/>
          <w:szCs w:val="24"/>
          <w:lang w:eastAsia="el-GR"/>
        </w:rPr>
      </w:pPr>
      <w:r w:rsidRPr="009C16BC">
        <w:rPr>
          <w:rFonts w:ascii="Arial" w:eastAsia="Times New Roman" w:hAnsi="Arial" w:cs="Arial"/>
          <w:color w:val="000000"/>
          <w:sz w:val="24"/>
          <w:szCs w:val="24"/>
          <w:lang w:eastAsia="el-GR"/>
        </w:rPr>
        <w:t>Αυτό που πρέπει να γνωρίζει ένας αθλητής, είναι ότι </w:t>
      </w:r>
      <w:r w:rsidRPr="009C16BC">
        <w:rPr>
          <w:rFonts w:ascii="Arial" w:eastAsia="Times New Roman" w:hAnsi="Arial" w:cs="Arial"/>
          <w:b/>
          <w:bCs/>
          <w:color w:val="000000"/>
          <w:sz w:val="24"/>
          <w:szCs w:val="24"/>
          <w:lang w:eastAsia="el-GR"/>
        </w:rPr>
        <w:t>το ντόπινγκ μπορεί να τον σκοτώσει, σε κάθε περίπτωση πάντως σκοτώνει τον αθλητισμό</w:t>
      </w:r>
      <w:r w:rsidRPr="009C16BC">
        <w:rPr>
          <w:rFonts w:ascii="Arial" w:eastAsia="Times New Roman" w:hAnsi="Arial" w:cs="Arial"/>
          <w:color w:val="000000"/>
          <w:sz w:val="24"/>
          <w:szCs w:val="24"/>
          <w:lang w:eastAsia="el-GR"/>
        </w:rPr>
        <w:t>. Το ντόπινγκ καταλύει όλες τις αρχές του αθλητισμού. Τραυματίζει ανεπανόρθωτα τη χαρά του παιχνιδιού, δεν σέβεται τους αθλητικούς κανόνες, τους υπόλοιπους αθλητές και τους φιλάθλους. Πέρα από την καταστρατήγηση της κάθε προσωπικής ή αθλητικής ηθικής, το ντόπινγκ είναι πάνω απ'όλα επικίνδυνο για την υγεία, έχει προσωρινά αποτελέσματα και καθιστά αβέβαιο το μέλλον του αθλητή, γιατί μπορεί να προκαλέσει μόνιμες βλάβες στον οργανισμό. Είναι λοιπόν ανούσιο να ριψοκινδυνεύει κανείς τα πάντα, από τη στιγμή που μια καλά σχεδιασμένη προπόνηση, μια σωστή και ισορροπημένη διατροφή σε συνδυασμό με μια επαρκή αξιοποίηση των προσωπικών δεξιοτήτων, είναι σε θέση να κάνει πραγματικότητα τα όνειρα και τις φιλοδοξίες ενός αθλητή.</w:t>
      </w:r>
    </w:p>
    <w:p w:rsidR="004E6345" w:rsidRDefault="004E6345" w:rsidP="009C16BC">
      <w:pPr>
        <w:spacing w:before="100" w:beforeAutospacing="1" w:after="100" w:afterAutospacing="1" w:line="240" w:lineRule="auto"/>
        <w:rPr>
          <w:noProof/>
          <w:lang w:eastAsia="el-GR"/>
        </w:rPr>
      </w:pPr>
    </w:p>
    <w:p w:rsidR="006F1DDC" w:rsidRDefault="006F1DDC" w:rsidP="009C16BC">
      <w:pPr>
        <w:spacing w:before="100" w:beforeAutospacing="1" w:after="100" w:afterAutospacing="1" w:line="240" w:lineRule="auto"/>
        <w:rPr>
          <w:noProof/>
          <w:lang w:eastAsia="el-GR"/>
        </w:rPr>
      </w:pPr>
    </w:p>
    <w:p w:rsidR="006F1DDC" w:rsidRDefault="006F1DDC" w:rsidP="009C16BC">
      <w:pPr>
        <w:spacing w:before="100" w:beforeAutospacing="1" w:after="100" w:afterAutospacing="1" w:line="240" w:lineRule="auto"/>
        <w:rPr>
          <w:noProof/>
          <w:lang w:eastAsia="el-GR"/>
        </w:rPr>
      </w:pPr>
    </w:p>
    <w:p w:rsidR="006F1DDC" w:rsidRPr="006F1DDC" w:rsidRDefault="006F1DDC" w:rsidP="006F1DDC">
      <w:pPr>
        <w:spacing w:before="100" w:beforeAutospacing="1" w:after="100" w:afterAutospacing="1" w:line="240" w:lineRule="auto"/>
        <w:jc w:val="center"/>
        <w:rPr>
          <w:rFonts w:ascii="Arial" w:eastAsia="Times New Roman" w:hAnsi="Arial" w:cs="Arial"/>
          <w:sz w:val="36"/>
          <w:szCs w:val="36"/>
          <w:lang w:eastAsia="el-GR"/>
        </w:rPr>
      </w:pPr>
      <w:r w:rsidRPr="006F1DDC">
        <w:rPr>
          <w:rFonts w:ascii="Arial" w:eastAsia="Times New Roman" w:hAnsi="Arial" w:cs="Arial"/>
          <w:b/>
          <w:bCs/>
          <w:sz w:val="36"/>
          <w:szCs w:val="36"/>
          <w:lang w:eastAsia="el-GR"/>
        </w:rPr>
        <w:lastRenderedPageBreak/>
        <w:t>Τα Αναβολικά Στεροειδή και το Doping στον Αθλητισμό</w:t>
      </w:r>
    </w:p>
    <w:p w:rsidR="006F1DDC" w:rsidRPr="006F1DDC" w:rsidRDefault="006F1DDC" w:rsidP="006F1DDC">
      <w:pPr>
        <w:spacing w:before="100" w:beforeAutospacing="1" w:after="100" w:afterAutospacing="1" w:line="240" w:lineRule="auto"/>
        <w:rPr>
          <w:rFonts w:ascii="Arial" w:eastAsia="Times New Roman" w:hAnsi="Arial" w:cs="Arial"/>
          <w:sz w:val="24"/>
          <w:szCs w:val="24"/>
          <w:lang w:eastAsia="el-GR"/>
        </w:rPr>
      </w:pPr>
      <w:r w:rsidRPr="006F1DDC">
        <w:rPr>
          <w:rFonts w:ascii="Arial" w:eastAsia="Times New Roman" w:hAnsi="Arial" w:cs="Arial"/>
          <w:sz w:val="24"/>
          <w:szCs w:val="24"/>
          <w:lang w:eastAsia="el-GR"/>
        </w:rPr>
        <w:t>Ο πλέον διαδεδομένος τρόπος ντοπαρίσματος γίνεται με τη χρήση αναβολικών στεροειδών. Τόσο πολύ μάλιστα, που πολλοί λέγοντας ντοπάρισμα εννοούν τη χρήση των συγκεκριμένων ουσιών ή το αντίθετο, να θεωρούν αναβολικά στεροειδή όλες τις ουσίες με τις οποίες μπορεί να επιτευχθεί doping. Παρακάτω αναλύεται και ξεκαθαρίζεται ποιες είναι αυτές οι ουσίες, πως δρουν και αποδεικνύεται ότι ο μόνος τρόπος αποφυγής τους είναι η αθλητική παιδεία και η ηθική, όχι μόνο των αθλητών αλλά και όσων έμμεσα ασχολούνται με τον αθλητισμό (παράγοντες, προπονητές κλπ), ακόμη και της ίδιας της πολιτείας.</w:t>
      </w:r>
    </w:p>
    <w:p w:rsidR="006F1DDC" w:rsidRPr="006F1DDC" w:rsidRDefault="006F1DDC" w:rsidP="006F1DDC">
      <w:pPr>
        <w:spacing w:before="100" w:beforeAutospacing="1" w:after="100" w:afterAutospacing="1" w:line="240" w:lineRule="auto"/>
        <w:rPr>
          <w:rFonts w:ascii="Arial" w:eastAsia="Times New Roman" w:hAnsi="Arial" w:cs="Arial"/>
          <w:sz w:val="24"/>
          <w:szCs w:val="24"/>
          <w:lang w:eastAsia="el-GR"/>
        </w:rPr>
      </w:pPr>
      <w:r w:rsidRPr="006F1DDC">
        <w:rPr>
          <w:rFonts w:ascii="Arial" w:eastAsia="Times New Roman" w:hAnsi="Arial" w:cs="Arial"/>
          <w:sz w:val="24"/>
          <w:szCs w:val="24"/>
          <w:lang w:eastAsia="el-GR"/>
        </w:rPr>
        <w:t>Η διαπίστωση ότι η τεστοστερόνη εκτός από τα χαρακτηριστικά του φύλου είναι υπεύθυνη κατά πολύ η για την μυϊκή ανάπτυξη οδήγησε στην χρήση της από αθλητές που ήθελαν να αναπτύξουν την μυϊκή τους μάζα και τη δύναμη τους. Στη συνέχεια, η προσπάθεια για βελτίωση της φαινοτυπικής έκφρασης των γονιδίων που διεγείρει η ορμόνη, είχε σαν αποτέλεσμα την ανεύρεση άλλων ουσιών με μικρή έως ελάχιστη ανδρογόνα δράση αλλά πολύ μεγαλύτερη αναβολική. Τα αναβολικά στεροειδή είναι πιο δραστικά όταν χορηγηθούν στην εφηβεία η σε νέους ενήλικες λόγω της ευαισθησίας των υποδοχέων των ορμονών σε αυτή την ηλικία. Επίσης έχει βρεθεί αυξημένη ανταπόκριση στις μυϊκές ομάδες της ωμικής ζώνης η τους θωρακικούς μύες και τους γλουτιαίους.</w:t>
      </w:r>
    </w:p>
    <w:p w:rsidR="006F1DDC" w:rsidRPr="006F1DDC" w:rsidRDefault="006F1DDC" w:rsidP="006F1DDC">
      <w:pPr>
        <w:spacing w:before="100" w:beforeAutospacing="1" w:after="100" w:afterAutospacing="1" w:line="240" w:lineRule="auto"/>
        <w:rPr>
          <w:rFonts w:ascii="Arial" w:eastAsia="Times New Roman" w:hAnsi="Arial" w:cs="Arial"/>
          <w:sz w:val="24"/>
          <w:szCs w:val="24"/>
          <w:lang w:eastAsia="el-GR"/>
        </w:rPr>
      </w:pPr>
      <w:r w:rsidRPr="006F1DDC">
        <w:rPr>
          <w:rFonts w:ascii="Arial" w:eastAsia="Times New Roman" w:hAnsi="Arial" w:cs="Arial"/>
          <w:sz w:val="24"/>
          <w:szCs w:val="24"/>
          <w:lang w:eastAsia="el-GR"/>
        </w:rPr>
        <w:t>Η μυϊκή ανάπτυξη που επιτυγχάνεται με λήψη αναβολικών παραμένει και μετά από χρόνια αποχή από αυτά (όχι όμως στον βαθμό που εμφανίστηκε μετά την χορήγηση των ουσιών).</w:t>
      </w:r>
    </w:p>
    <w:p w:rsidR="006F1DDC" w:rsidRPr="006F1DDC" w:rsidRDefault="006F1DDC" w:rsidP="006F1DDC">
      <w:pPr>
        <w:spacing w:before="100" w:beforeAutospacing="1" w:after="100" w:afterAutospacing="1" w:line="240" w:lineRule="auto"/>
        <w:rPr>
          <w:rFonts w:ascii="Arial" w:eastAsia="Times New Roman" w:hAnsi="Arial" w:cs="Arial"/>
          <w:sz w:val="24"/>
          <w:szCs w:val="24"/>
          <w:lang w:eastAsia="el-GR"/>
        </w:rPr>
      </w:pPr>
      <w:r w:rsidRPr="006F1DDC">
        <w:rPr>
          <w:rFonts w:ascii="Arial" w:eastAsia="Times New Roman" w:hAnsi="Arial" w:cs="Arial"/>
          <w:sz w:val="24"/>
          <w:szCs w:val="24"/>
          <w:lang w:eastAsia="el-GR"/>
        </w:rPr>
        <w:t>Τα αναβολικά στεροειδή κυκλοφορούν σε ενέσιμη μορφή είτε υδατοδιάλυτα είτε λιποδιαλυτά. Οι ενέσιμες μορφές χαρακτηρίζονται από διαφοροποιήσεις, κυρίως την 17η θέση του μορίου της τεστοστερόνης και δεν έχουν μεγάλη επίδραση στην ηπατική λειτουργία, ο δε χρόνος ημιζωής τους είναι μεγαλύτερος. Τα λιποδιάλυτα ενέσιμα ανιχνεύονται για μεγαλύτερο διάστημα στα ούρα. Τα υδατοδιάλυτα ενέσιμα ανιχνεύονται σε μικρότερο διάστημα και ο χρόνος ημιζωής τους ελαχιστοποιείται στα από το στόμα (p.os) λαμβανόμενα σκευάσματα . Τα τελευταία έχουν διαφοροποιήσεις στην 17η θέση του μορίου τεστοστερόνης, ώστε να αντέχουν στο γαστρικό υγρό και απορροφώνται στο έντερο, περνούν στην πυλαία κυκλοφορία και στη συνέχεια στο ήπαρ. Έτσι είναι τα πλέον επικίνδυνα για ηπατικές δυσλειτουργίες ακόμη και για καρκίνο.</w:t>
      </w:r>
    </w:p>
    <w:p w:rsidR="006F1DDC" w:rsidRPr="006F1DDC" w:rsidRDefault="006F1DDC" w:rsidP="006F1DDC">
      <w:pPr>
        <w:spacing w:before="100" w:beforeAutospacing="1" w:after="100" w:afterAutospacing="1" w:line="240" w:lineRule="auto"/>
        <w:rPr>
          <w:rFonts w:ascii="Arial" w:eastAsia="Times New Roman" w:hAnsi="Arial" w:cs="Arial"/>
          <w:sz w:val="24"/>
          <w:szCs w:val="24"/>
          <w:lang w:eastAsia="el-GR"/>
        </w:rPr>
      </w:pPr>
      <w:r w:rsidRPr="006F1DDC">
        <w:rPr>
          <w:rFonts w:ascii="Arial" w:eastAsia="Times New Roman" w:hAnsi="Arial" w:cs="Arial"/>
          <w:sz w:val="24"/>
          <w:szCs w:val="24"/>
          <w:lang w:eastAsia="el-GR"/>
        </w:rPr>
        <w:t xml:space="preserve">Η φυσιολογική σχέση τεστοστερόνης προς την ενδογενή επιτεστοστερόνη είναι 1:1 μέχρι 3:1. Η διεθνής ολυμπιακή ομοσπονδία έχει θέση όριο το 6:1. Έτσι κάνει δεκτές σχέσεις 5:1, 4:1 ή 3:1. Παρόλα αυτά έχει αποδειχτεί ότι η χρήση τεστοστερόνης (ή ανάλογης ουσίας) με δόσεις τέτοιες που να μην ξεπερνιέται το 3:1 έχει τουλάχιστον αντικαταβολική δράση, αν όχι και αναβολική. (Ο Freidl και συνεργάτες 1989 έδωσαν σε 2 άντρες για 6 εβδομάδες 100mg τεστοστερόνη /εβδομάδα) και παρατήρησαν ότι η υψηλότερη σχέση τεστοστερόνης / επιτεστοστερόνης ήταν 4:1. Με αυτές τις </w:t>
      </w:r>
      <w:r w:rsidRPr="006F1DDC">
        <w:rPr>
          <w:rFonts w:ascii="Arial" w:eastAsia="Times New Roman" w:hAnsi="Arial" w:cs="Arial"/>
          <w:sz w:val="24"/>
          <w:szCs w:val="24"/>
          <w:lang w:eastAsia="el-GR"/>
        </w:rPr>
        <w:lastRenderedPageBreak/>
        <w:t>δόσεις αποφεύγονται συμπτώματα overtraining. Ο αθλητής έχει ταχύτερη αποκατάσταση και αυξημένη διάθεση για προπόνηση. Η χρήση των αναβολικών βοηθά γενικά σε περιόδους αρνητικού ισοζυγίου αζώτου (αναιμίες, χρόνιες παθήσεις, προ- και μετεγχειρητικά).</w:t>
      </w:r>
    </w:p>
    <w:p w:rsidR="006F1DDC" w:rsidRPr="006F1DDC" w:rsidRDefault="006F1DDC" w:rsidP="006F1DDC">
      <w:pPr>
        <w:spacing w:before="100" w:beforeAutospacing="1" w:after="100" w:afterAutospacing="1" w:line="240" w:lineRule="auto"/>
        <w:rPr>
          <w:rFonts w:ascii="Arial" w:eastAsia="Times New Roman" w:hAnsi="Arial" w:cs="Arial"/>
          <w:sz w:val="24"/>
          <w:szCs w:val="24"/>
          <w:lang w:eastAsia="el-GR"/>
        </w:rPr>
      </w:pPr>
      <w:r w:rsidRPr="006F1DDC">
        <w:rPr>
          <w:rFonts w:ascii="Arial" w:eastAsia="Times New Roman" w:hAnsi="Arial" w:cs="Arial"/>
          <w:sz w:val="24"/>
          <w:szCs w:val="24"/>
          <w:lang w:eastAsia="el-GR"/>
        </w:rPr>
        <w:t>Συνήθως τα αναβολικά στεροειδή δίνονται σε κύκλους των 6 εβδομάδων (ή και 12 εβδομάδων) η σε πολύ μεγάλες μονοδόσεις στη διάρκεια του έτους . Συνδυάζονται με υψηλή πρωτεϊνική πρόσληψη και με ανάλογα προπονητικά προγράμματα. Για να γίνονται το δυνατόν λιγότερο ανιχνεύσιμα την περίοδο των αγώνων, η θεραπεία ξεκινά με λιποδιάλυτα ενέσιμα ( μεγάλος χρόνος ημιζωής «Τ ½» ), συνεχίζεται με υδατοδιάλυτα ενέσιμα (μικρότερος T ½ ) και τέλος γίνεται χρήση p.οs σκευασμάτων (πολύ μικρός T ½). Μπορεί να χρησιμοποιηθεί στο τελευταίο στάδιο χοριονική γοναδοτροπίνη (masking hormone ),.δίνοντας αρνητικά αποτελέσματα στα tests. Στη διάρκεια του ελέγχου ο αθλητής μπορεί να διαφύγει αυξάνοντας την σχέση διαλύτη / διαλύματος με διουρητικά η χρησιμοποιώντας ξένα ούρα (περνούν με καθετήρα στην ουροδόχο κύστη).</w:t>
      </w:r>
    </w:p>
    <w:p w:rsidR="006F1DDC" w:rsidRPr="006F1DDC" w:rsidRDefault="006F1DDC" w:rsidP="006F1DDC">
      <w:pPr>
        <w:spacing w:before="100" w:beforeAutospacing="1" w:after="100" w:afterAutospacing="1" w:line="240" w:lineRule="auto"/>
        <w:rPr>
          <w:rFonts w:ascii="Arial" w:eastAsia="Times New Roman" w:hAnsi="Arial" w:cs="Arial"/>
          <w:sz w:val="24"/>
          <w:szCs w:val="24"/>
          <w:lang w:eastAsia="el-GR"/>
        </w:rPr>
      </w:pPr>
      <w:r w:rsidRPr="006F1DDC">
        <w:rPr>
          <w:rFonts w:ascii="Arial" w:eastAsia="Times New Roman" w:hAnsi="Arial" w:cs="Arial"/>
          <w:sz w:val="24"/>
          <w:szCs w:val="24"/>
          <w:lang w:eastAsia="el-GR"/>
        </w:rPr>
        <w:t>Επίσης τα tests δεν γίνονται τόσο συχνά λόγω κόστους (φτάνει τα 200$) και ο αθλητής -αν το test βγει θετικό- έχει δικαίωμα να ζητήσει άλλες 4 δοκιμασίες. Τελευταία για την ανίχνευση χρησιμοποιείται η υψηλής πίεσης υγρή χρωμογραφία (HPLC) και η αέρια χρωμογραφία (HPAC) που ανιχνεύουν απειροελάχιστες ποσότητες συγκεκριμένης ουσίας (που πρέπει να τους έχει υποδειχθεί η να υπάρχει υπόνοια για την χρησιμοποίηση συγκεκριμένων αντιδραστηρίων).</w:t>
      </w:r>
    </w:p>
    <w:p w:rsidR="006F1DDC" w:rsidRDefault="006F1DDC" w:rsidP="006F1DDC">
      <w:pPr>
        <w:spacing w:before="100" w:beforeAutospacing="1" w:after="100" w:afterAutospacing="1" w:line="240" w:lineRule="auto"/>
        <w:rPr>
          <w:rFonts w:ascii="Arial" w:eastAsia="Times New Roman" w:hAnsi="Arial" w:cs="Arial"/>
          <w:sz w:val="24"/>
          <w:szCs w:val="24"/>
          <w:lang w:eastAsia="el-GR"/>
        </w:rPr>
      </w:pPr>
      <w:r>
        <w:rPr>
          <w:noProof/>
          <w:lang w:eastAsia="el-GR"/>
        </w:rPr>
        <w:drawing>
          <wp:inline distT="0" distB="0" distL="0" distR="0">
            <wp:extent cx="5629275" cy="3600450"/>
            <wp:effectExtent l="19050" t="0" r="9525" b="0"/>
            <wp:docPr id="3" name="Εικόνα 2" descr="Αποτέλεσμα εικόνας για φαρμακοδιέγερ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Αποτέλεσμα εικόνας για φαρμακοδιέγερση"/>
                    <pic:cNvPicPr>
                      <a:picLocks noChangeAspect="1" noChangeArrowheads="1"/>
                    </pic:cNvPicPr>
                  </pic:nvPicPr>
                  <pic:blipFill>
                    <a:blip r:embed="rId161" cstate="print"/>
                    <a:srcRect/>
                    <a:stretch>
                      <a:fillRect/>
                    </a:stretch>
                  </pic:blipFill>
                  <pic:spPr bwMode="auto">
                    <a:xfrm rot="10800000" flipV="1">
                      <a:off x="0" y="0"/>
                      <a:ext cx="5642407" cy="3608849"/>
                    </a:xfrm>
                    <a:prstGeom prst="rect">
                      <a:avLst/>
                    </a:prstGeom>
                    <a:noFill/>
                    <a:ln w="9525">
                      <a:noFill/>
                      <a:miter lim="800000"/>
                      <a:headEnd/>
                      <a:tailEnd/>
                    </a:ln>
                  </pic:spPr>
                </pic:pic>
              </a:graphicData>
            </a:graphic>
          </wp:inline>
        </w:drawing>
      </w:r>
    </w:p>
    <w:p w:rsidR="006F1DDC" w:rsidRDefault="006F1DDC" w:rsidP="006F1DDC">
      <w:pPr>
        <w:spacing w:before="100" w:beforeAutospacing="1" w:after="100" w:afterAutospacing="1" w:line="240" w:lineRule="auto"/>
        <w:rPr>
          <w:rFonts w:ascii="Arial" w:eastAsia="Times New Roman" w:hAnsi="Arial" w:cs="Arial"/>
          <w:sz w:val="24"/>
          <w:szCs w:val="24"/>
          <w:lang w:eastAsia="el-GR"/>
        </w:rPr>
      </w:pPr>
    </w:p>
    <w:p w:rsidR="006F1DDC" w:rsidRPr="006F1DDC" w:rsidRDefault="006F1DDC" w:rsidP="006F1DDC">
      <w:pPr>
        <w:spacing w:before="100" w:beforeAutospacing="1" w:after="100" w:afterAutospacing="1" w:line="240" w:lineRule="auto"/>
        <w:rPr>
          <w:rFonts w:ascii="Arial" w:eastAsia="Times New Roman" w:hAnsi="Arial" w:cs="Arial"/>
          <w:sz w:val="24"/>
          <w:szCs w:val="24"/>
          <w:lang w:eastAsia="el-GR"/>
        </w:rPr>
      </w:pPr>
      <w:r w:rsidRPr="006F1DDC">
        <w:rPr>
          <w:rFonts w:ascii="Arial" w:eastAsia="Times New Roman" w:hAnsi="Arial" w:cs="Arial"/>
          <w:sz w:val="24"/>
          <w:szCs w:val="24"/>
          <w:lang w:eastAsia="el-GR"/>
        </w:rPr>
        <w:lastRenderedPageBreak/>
        <w:t>Από τα πιο πάνω φαίνεται πόσο εύκολο είναι να διαφύγει κάποιος από τους έλεγχους που γίνονται εάν πίσω του υπάρχει ένας έμπειρος γιατρός η βιοχημικός. Επίσης βρίσκονται όλο και πιο βελτιωμένες ουσίες με λιγότερες παρενέργειες. Οι τακτικοί βιοχημικοί έλεγχοι ηπατικής λειτουργίας προστατεύουν τον χρήστη κρούοντας του τον κώδωνα του κινδύνου πριν οι διαταραχές της υγείας γίνουν μη αναστρέψιμες.</w:t>
      </w:r>
      <w:r w:rsidRPr="006F1DDC">
        <w:rPr>
          <w:rFonts w:ascii="Arial" w:eastAsia="Times New Roman" w:hAnsi="Arial" w:cs="Arial"/>
          <w:sz w:val="24"/>
          <w:szCs w:val="24"/>
          <w:lang w:eastAsia="el-GR"/>
        </w:rPr>
        <w:br/>
        <w:t>(Από τους πρώτους δείκτες ηπατικής επίδρασης είναι η αύξηση των τρανσαμινασών).</w:t>
      </w:r>
    </w:p>
    <w:p w:rsidR="006F1DDC" w:rsidRPr="006F1DDC" w:rsidRDefault="006F1DDC" w:rsidP="006F1DDC">
      <w:pPr>
        <w:spacing w:before="100" w:beforeAutospacing="1" w:after="100" w:afterAutospacing="1" w:line="240" w:lineRule="auto"/>
        <w:rPr>
          <w:rFonts w:ascii="Arial" w:eastAsia="Times New Roman" w:hAnsi="Arial" w:cs="Arial"/>
          <w:sz w:val="24"/>
          <w:szCs w:val="24"/>
          <w:lang w:eastAsia="el-GR"/>
        </w:rPr>
      </w:pPr>
      <w:r w:rsidRPr="006F1DDC">
        <w:rPr>
          <w:rFonts w:ascii="Arial" w:eastAsia="Times New Roman" w:hAnsi="Arial" w:cs="Arial"/>
          <w:sz w:val="24"/>
          <w:szCs w:val="24"/>
          <w:lang w:eastAsia="el-GR"/>
        </w:rPr>
        <w:t>ΠΑΡΕΝΕΡΓΕΙΕΣ ΣΤΕΡΟΕΙΔΩΝ ΑΝΑΒΟΛΙΚΩΝ</w:t>
      </w:r>
      <w:r w:rsidRPr="006F1DDC">
        <w:rPr>
          <w:rFonts w:ascii="Arial" w:eastAsia="Times New Roman" w:hAnsi="Arial" w:cs="Arial"/>
          <w:sz w:val="24"/>
          <w:szCs w:val="24"/>
          <w:lang w:eastAsia="el-GR"/>
        </w:rPr>
        <w:br/>
        <w:t>– Αύξηση της LDL (κακής ) χοληστερίνης</w:t>
      </w:r>
      <w:r w:rsidRPr="006F1DDC">
        <w:rPr>
          <w:rFonts w:ascii="Arial" w:eastAsia="Times New Roman" w:hAnsi="Arial" w:cs="Arial"/>
          <w:sz w:val="24"/>
          <w:szCs w:val="24"/>
          <w:lang w:eastAsia="el-GR"/>
        </w:rPr>
        <w:br/>
        <w:t>– Αύξηση σχέσης LDL /HDL. Σε φυσιολογικά άτομα 2</w:t>
      </w:r>
      <w:r w:rsidRPr="006F1DDC">
        <w:rPr>
          <w:rFonts w:ascii="Arial" w:eastAsia="Times New Roman" w:hAnsi="Arial" w:cs="Arial"/>
          <w:sz w:val="24"/>
          <w:szCs w:val="24"/>
          <w:lang w:eastAsia="el-GR"/>
        </w:rPr>
        <w:br/>
        <w:t>– Αυξημένη κατακράτηση χλωριούχου νατρίου και νερού, με αποτέλεσμα αυξημένη αρτηριακή πίεση και αύξηση του μεταφορτίου της καρδιάς.</w:t>
      </w:r>
      <w:r w:rsidRPr="006F1DDC">
        <w:rPr>
          <w:rFonts w:ascii="Arial" w:eastAsia="Times New Roman" w:hAnsi="Arial" w:cs="Arial"/>
          <w:sz w:val="24"/>
          <w:szCs w:val="24"/>
          <w:lang w:eastAsia="el-GR"/>
        </w:rPr>
        <w:br/>
        <w:t>– Καρδιοπάθεια.</w:t>
      </w:r>
      <w:r w:rsidRPr="006F1DDC">
        <w:rPr>
          <w:rFonts w:ascii="Arial" w:eastAsia="Times New Roman" w:hAnsi="Arial" w:cs="Arial"/>
          <w:sz w:val="24"/>
          <w:szCs w:val="24"/>
          <w:lang w:eastAsia="el-GR"/>
        </w:rPr>
        <w:br/>
        <w:t>– Ηπατικές διαταραχές: Αύξηση τρανσαμινασών (SGOT, SGPT, γ-GT), δείκτες για διακοπή αναβολικών.</w:t>
      </w:r>
      <w:r w:rsidRPr="006F1DDC">
        <w:rPr>
          <w:rFonts w:ascii="Arial" w:eastAsia="Times New Roman" w:hAnsi="Arial" w:cs="Arial"/>
          <w:sz w:val="24"/>
          <w:szCs w:val="24"/>
          <w:lang w:eastAsia="el-GR"/>
        </w:rPr>
        <w:br/>
        <w:t>– Αύξηση ελευθέρων ριζών στο ήπαρ.</w:t>
      </w:r>
      <w:r w:rsidRPr="006F1DDC">
        <w:rPr>
          <w:rFonts w:ascii="Arial" w:eastAsia="Times New Roman" w:hAnsi="Arial" w:cs="Arial"/>
          <w:sz w:val="24"/>
          <w:szCs w:val="24"/>
          <w:lang w:eastAsia="el-GR"/>
        </w:rPr>
        <w:br/>
        <w:t>– Καρκίνος ήπατος.</w:t>
      </w:r>
      <w:r w:rsidRPr="006F1DDC">
        <w:rPr>
          <w:rFonts w:ascii="Arial" w:eastAsia="Times New Roman" w:hAnsi="Arial" w:cs="Arial"/>
          <w:sz w:val="24"/>
          <w:szCs w:val="24"/>
          <w:lang w:eastAsia="el-GR"/>
        </w:rPr>
        <w:br/>
        <w:t>(Τα παραπάνω εμφανίζονται κυρίως στα από το στόμα (pos) λαμβανόμενα αναβολικά που είναι αλκυλιωμένα στη θέση 17-α του μορίου).</w:t>
      </w:r>
      <w:r w:rsidRPr="006F1DDC">
        <w:rPr>
          <w:rFonts w:ascii="Arial" w:eastAsia="Times New Roman" w:hAnsi="Arial" w:cs="Arial"/>
          <w:sz w:val="24"/>
          <w:szCs w:val="24"/>
          <w:lang w:eastAsia="el-GR"/>
        </w:rPr>
        <w:br/>
        <w:t>– αύξηση μυϊκών ινών ταχείας συστολής (κυρίως οι ενδιάμεσοι τύποι ινών τείνουν προς τα ιστολογικά χαρακτηριστικά των ταχείας συστολής ινών).</w:t>
      </w:r>
      <w:r w:rsidRPr="006F1DDC">
        <w:rPr>
          <w:rFonts w:ascii="Arial" w:eastAsia="Times New Roman" w:hAnsi="Arial" w:cs="Arial"/>
          <w:sz w:val="24"/>
          <w:szCs w:val="24"/>
          <w:lang w:eastAsia="el-GR"/>
        </w:rPr>
        <w:br/>
        <w:t>– ρήξεις τενόντων λόγω δυσανάλογης αύξησης της ισχύος των μυών σε σχέση με τους τένοντες. Οι χρήστες αναβολικών πρέπει να ακολουθούν ειδικό πρόγραμμα ασκήσεων (κυρίως διατακτικών) για ελάττωση πιθανοτήτων ρήξεως τενόντων.</w:t>
      </w:r>
      <w:r w:rsidRPr="006F1DDC">
        <w:rPr>
          <w:rFonts w:ascii="Arial" w:eastAsia="Times New Roman" w:hAnsi="Arial" w:cs="Arial"/>
          <w:sz w:val="24"/>
          <w:szCs w:val="24"/>
          <w:lang w:eastAsia="el-GR"/>
        </w:rPr>
        <w:br/>
        <w:t>– Υπερπλασία μέχρι και καρκίνος του προστάτη</w:t>
      </w:r>
      <w:r w:rsidRPr="006F1DDC">
        <w:rPr>
          <w:rFonts w:ascii="Arial" w:eastAsia="Times New Roman" w:hAnsi="Arial" w:cs="Arial"/>
          <w:sz w:val="24"/>
          <w:szCs w:val="24"/>
          <w:lang w:eastAsia="el-GR"/>
        </w:rPr>
        <w:br/>
        <w:t>– Ελάττωση σωματικούς λίπους, κατακράτηση H2Oκαι NACL.</w:t>
      </w:r>
      <w:r w:rsidRPr="006F1DDC">
        <w:rPr>
          <w:rFonts w:ascii="Arial" w:eastAsia="Times New Roman" w:hAnsi="Arial" w:cs="Arial"/>
          <w:sz w:val="24"/>
          <w:szCs w:val="24"/>
          <w:lang w:eastAsia="el-GR"/>
        </w:rPr>
        <w:br/>
        <w:t>– Οι έφηβοι έχουν μεγαλύτερη ανταπόκριση και καλύτερη βιοδιαθεσιμότητα των αναβολικών με αποτέλεσμα ακμή, υπερτρίχωση, αύξηση γεννητικών οργάνων και αν δεν χορηγούνται προσεκτικά, ελάττωση του αναμενόμενου ύψους σώματος.</w:t>
      </w:r>
      <w:r w:rsidRPr="006F1DDC">
        <w:rPr>
          <w:rFonts w:ascii="Arial" w:eastAsia="Times New Roman" w:hAnsi="Arial" w:cs="Arial"/>
          <w:sz w:val="24"/>
          <w:szCs w:val="24"/>
          <w:lang w:eastAsia="el-GR"/>
        </w:rPr>
        <w:br/>
        <w:t>– Ατροφία όρχεων, αζωοσπερμία (κενοτόπια στα σπερματοζωάρια), γυναικομαστία γαλακτόρροια (μετατροπή τεστοστερόνης από μια αρωματάση του μαζικού αδένα σε οιστραδιόλη), ακμή- τριχόπτωση, υπερτροφία προστάτη. Στις γυναίκες εμφανίζονται: πάχυνση φωνής, υπερτρίχωση- φαλάκρα, αμηνόρροια- αραιομηνόρροια, ατροφία μαστού.</w:t>
      </w:r>
    </w:p>
    <w:p w:rsidR="006F1DDC" w:rsidRDefault="006F1DDC" w:rsidP="006F1DDC">
      <w:pPr>
        <w:spacing w:before="100" w:beforeAutospacing="1" w:after="100" w:afterAutospacing="1" w:line="240" w:lineRule="auto"/>
        <w:rPr>
          <w:rFonts w:ascii="Arial" w:eastAsia="Times New Roman" w:hAnsi="Arial" w:cs="Arial"/>
          <w:sz w:val="24"/>
          <w:szCs w:val="24"/>
          <w:lang w:eastAsia="el-GR"/>
        </w:rPr>
      </w:pPr>
      <w:r>
        <w:rPr>
          <w:noProof/>
          <w:lang w:eastAsia="el-GR"/>
        </w:rPr>
        <w:drawing>
          <wp:inline distT="0" distB="0" distL="0" distR="0">
            <wp:extent cx="1543050" cy="1990725"/>
            <wp:effectExtent l="19050" t="0" r="0" b="0"/>
            <wp:docPr id="11" name="Εικόνα 8" descr="Αποτέλεσμα εικόνας για φαρμακοδιέγερ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Αποτέλεσμα εικόνας για φαρμακοδιέγερση"/>
                    <pic:cNvPicPr>
                      <a:picLocks noChangeAspect="1" noChangeArrowheads="1"/>
                    </pic:cNvPicPr>
                  </pic:nvPicPr>
                  <pic:blipFill>
                    <a:blip r:embed="rId162" cstate="print"/>
                    <a:srcRect/>
                    <a:stretch>
                      <a:fillRect/>
                    </a:stretch>
                  </pic:blipFill>
                  <pic:spPr bwMode="auto">
                    <a:xfrm>
                      <a:off x="0" y="0"/>
                      <a:ext cx="1543050" cy="1990725"/>
                    </a:xfrm>
                    <a:prstGeom prst="rect">
                      <a:avLst/>
                    </a:prstGeom>
                    <a:noFill/>
                    <a:ln w="9525">
                      <a:noFill/>
                      <a:miter lim="800000"/>
                      <a:headEnd/>
                      <a:tailEnd/>
                    </a:ln>
                  </pic:spPr>
                </pic:pic>
              </a:graphicData>
            </a:graphic>
          </wp:inline>
        </w:drawing>
      </w:r>
      <w:r>
        <w:rPr>
          <w:noProof/>
          <w:lang w:eastAsia="el-GR"/>
        </w:rPr>
        <w:drawing>
          <wp:inline distT="0" distB="0" distL="0" distR="0">
            <wp:extent cx="3352800" cy="1885950"/>
            <wp:effectExtent l="19050" t="0" r="0" b="0"/>
            <wp:docPr id="13" name="Εικόνα 11" descr="Αποτέλεσμα εικόνας για φαρμακοδιέγερ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Αποτέλεσμα εικόνας για φαρμακοδιέγερση"/>
                    <pic:cNvPicPr>
                      <a:picLocks noChangeAspect="1" noChangeArrowheads="1"/>
                    </pic:cNvPicPr>
                  </pic:nvPicPr>
                  <pic:blipFill>
                    <a:blip r:embed="rId163" cstate="print"/>
                    <a:srcRect/>
                    <a:stretch>
                      <a:fillRect/>
                    </a:stretch>
                  </pic:blipFill>
                  <pic:spPr bwMode="auto">
                    <a:xfrm>
                      <a:off x="0" y="0"/>
                      <a:ext cx="3352800" cy="1885950"/>
                    </a:xfrm>
                    <a:prstGeom prst="rect">
                      <a:avLst/>
                    </a:prstGeom>
                    <a:noFill/>
                    <a:ln w="9525">
                      <a:noFill/>
                      <a:miter lim="800000"/>
                      <a:headEnd/>
                      <a:tailEnd/>
                    </a:ln>
                  </pic:spPr>
                </pic:pic>
              </a:graphicData>
            </a:graphic>
          </wp:inline>
        </w:drawing>
      </w:r>
    </w:p>
    <w:p w:rsidR="006F1DDC" w:rsidRPr="006F1DDC" w:rsidRDefault="006F1DDC" w:rsidP="006F1DDC">
      <w:pPr>
        <w:spacing w:before="100" w:beforeAutospacing="1" w:after="100" w:afterAutospacing="1" w:line="240" w:lineRule="auto"/>
        <w:rPr>
          <w:rFonts w:ascii="Arial" w:eastAsia="Times New Roman" w:hAnsi="Arial" w:cs="Arial"/>
          <w:sz w:val="24"/>
          <w:szCs w:val="24"/>
          <w:lang w:eastAsia="el-GR"/>
        </w:rPr>
      </w:pPr>
      <w:r w:rsidRPr="006F1DDC">
        <w:rPr>
          <w:rFonts w:ascii="Arial" w:eastAsia="Times New Roman" w:hAnsi="Arial" w:cs="Arial"/>
          <w:sz w:val="24"/>
          <w:szCs w:val="24"/>
          <w:lang w:eastAsia="el-GR"/>
        </w:rPr>
        <w:lastRenderedPageBreak/>
        <w:t>Από τις επιπτώσεις στον ψυχικό κόσμο των αθλητών, εμφανίζονται συχνά: υπεροψία, επιθετικότητα, μανία (αγοραστομανία- επιδειξιομανία), παράνοια (όταν λαμβάνονται υψηλές δόσεις για μεγάλο χρονικό διάστημα), σύνδρομο αποστέρησης με ληθαργικότητα, διαταραχές ύπνου και κατάθλιψη (συμπτώματα ανάλογα διακοπής κορτικοστεροειδών και οπιούχων)</w:t>
      </w:r>
    </w:p>
    <w:p w:rsidR="006F1DDC" w:rsidRPr="006F1DDC" w:rsidRDefault="006F1DDC" w:rsidP="006F1DDC">
      <w:pPr>
        <w:spacing w:before="100" w:beforeAutospacing="1" w:after="100" w:afterAutospacing="1" w:line="240" w:lineRule="auto"/>
        <w:rPr>
          <w:rFonts w:ascii="Arial" w:eastAsia="Times New Roman" w:hAnsi="Arial" w:cs="Arial"/>
          <w:sz w:val="24"/>
          <w:szCs w:val="24"/>
          <w:lang w:eastAsia="el-GR"/>
        </w:rPr>
      </w:pPr>
      <w:r w:rsidRPr="006F1DDC">
        <w:rPr>
          <w:rFonts w:ascii="Arial" w:eastAsia="Times New Roman" w:hAnsi="Arial" w:cs="Arial"/>
          <w:sz w:val="24"/>
          <w:szCs w:val="24"/>
          <w:lang w:eastAsia="el-GR"/>
        </w:rPr>
        <w:t>Γίνεται φανερό ότι η λύση στο πρόβλημα του doping δεν είναι τα antidoping controls ούτε οι τιμωρίες των αθλητών. Τα antidoping controls άλλωστε εύκολα υπερπηδώνται. Για υγιή αθλητισμό απαιτείται αθλητική παιδεία, ήθος και κυρίως να παύσει ο εθνικός μεγαλοϊδεατισμός να στηρίζεται πάνω στα σώματα των αθλητών. Οι αθλητές εξυψώνουν τον άνθρωπο, είναι πολίτες της γης και δεν πρέπει να υλοποιούν ματαιοδοξίες εθνικές, να αποπροσανατολίζουν πολιτικές συνειδήσεις και να εξυπηρετούν πολιτικά συμφέροντα.</w:t>
      </w:r>
    </w:p>
    <w:p w:rsidR="006F1DDC" w:rsidRPr="006F1DDC" w:rsidRDefault="006F1DDC" w:rsidP="006F1DDC">
      <w:pPr>
        <w:spacing w:before="100" w:beforeAutospacing="1" w:after="100" w:afterAutospacing="1" w:line="240" w:lineRule="auto"/>
        <w:rPr>
          <w:rFonts w:ascii="Arial" w:eastAsia="Times New Roman" w:hAnsi="Arial" w:cs="Arial"/>
          <w:sz w:val="24"/>
          <w:szCs w:val="24"/>
          <w:lang w:eastAsia="el-GR"/>
        </w:rPr>
      </w:pPr>
      <w:r w:rsidRPr="006F1DDC">
        <w:rPr>
          <w:rFonts w:ascii="Arial" w:eastAsia="Times New Roman" w:hAnsi="Arial" w:cs="Arial"/>
          <w:b/>
          <w:bCs/>
          <w:sz w:val="24"/>
          <w:szCs w:val="24"/>
          <w:lang w:eastAsia="el-GR"/>
        </w:rPr>
        <w:t>Notes:</w:t>
      </w:r>
      <w:r w:rsidRPr="006F1DDC">
        <w:rPr>
          <w:rFonts w:ascii="Arial" w:eastAsia="Times New Roman" w:hAnsi="Arial" w:cs="Arial"/>
          <w:sz w:val="24"/>
          <w:szCs w:val="24"/>
          <w:lang w:eastAsia="el-GR"/>
        </w:rPr>
        <w:t xml:space="preserve"> Το άρθρο υπογράφεται από τον Δρα Χρόνη Δρούγια, Χειρούργο Ορθοπαιδικό, Αθλητίατρο. Ο Δρ Δρούγιας μετεκπαιδεύτηκε στην έδρα και πολυκλινική της προληπτικής –αποκαταστατικής</w:t>
      </w:r>
      <w:r w:rsidRPr="006F1DDC">
        <w:rPr>
          <w:rFonts w:ascii="Arial" w:eastAsia="Times New Roman" w:hAnsi="Arial" w:cs="Arial"/>
          <w:sz w:val="24"/>
          <w:szCs w:val="24"/>
          <w:lang w:eastAsia="el-GR"/>
        </w:rPr>
        <w:br/>
        <w:t>Αθλητιατρικής του Τεχνικού Πανεπιστημίου του Μονάχου και είναι αναγνωρισμένος από το Βαυαρικό Ιατρικό Σύλλογο.</w:t>
      </w:r>
    </w:p>
    <w:tbl>
      <w:tblPr>
        <w:tblW w:w="5000" w:type="pct"/>
        <w:tblCellSpacing w:w="22" w:type="dxa"/>
        <w:tblCellMar>
          <w:left w:w="0" w:type="dxa"/>
          <w:right w:w="0" w:type="dxa"/>
        </w:tblCellMar>
        <w:tblLook w:val="04A0"/>
      </w:tblPr>
      <w:tblGrid>
        <w:gridCol w:w="8394"/>
      </w:tblGrid>
      <w:tr w:rsidR="006F1DDC" w:rsidRPr="006F1DDC" w:rsidTr="006F1DDC">
        <w:trPr>
          <w:tblCellSpacing w:w="22" w:type="dxa"/>
        </w:trPr>
        <w:tc>
          <w:tcPr>
            <w:tcW w:w="0" w:type="auto"/>
            <w:vAlign w:val="center"/>
            <w:hideMark/>
          </w:tcPr>
          <w:p w:rsidR="006F1DDC" w:rsidRPr="006F1DDC" w:rsidRDefault="006F1DDC" w:rsidP="006F1DDC">
            <w:pPr>
              <w:spacing w:after="0" w:line="240" w:lineRule="auto"/>
              <w:rPr>
                <w:rFonts w:ascii="Arial" w:eastAsia="Times New Roman" w:hAnsi="Arial" w:cs="Arial"/>
                <w:sz w:val="24"/>
                <w:szCs w:val="24"/>
                <w:lang w:eastAsia="el-GR"/>
              </w:rPr>
            </w:pPr>
            <w:r w:rsidRPr="006F1DDC">
              <w:rPr>
                <w:rFonts w:ascii="Arial" w:eastAsia="Times New Roman" w:hAnsi="Arial" w:cs="Arial"/>
                <w:b/>
                <w:bCs/>
                <w:sz w:val="24"/>
                <w:szCs w:val="24"/>
                <w:lang w:eastAsia="el-GR"/>
              </w:rPr>
              <w:t>ΑΝΑΒΟΛΙΚΑ</w:t>
            </w:r>
          </w:p>
        </w:tc>
      </w:tr>
      <w:tr w:rsidR="006F1DDC" w:rsidRPr="006F1DDC" w:rsidTr="00AA2AC7">
        <w:trPr>
          <w:trHeight w:val="6303"/>
          <w:tblCellSpacing w:w="22" w:type="dxa"/>
        </w:trPr>
        <w:tc>
          <w:tcPr>
            <w:tcW w:w="0" w:type="auto"/>
            <w:hideMark/>
          </w:tcPr>
          <w:p w:rsidR="006F1DDC" w:rsidRPr="006F1DDC" w:rsidRDefault="006F1DDC" w:rsidP="006F1DDC">
            <w:pPr>
              <w:spacing w:after="0" w:line="240" w:lineRule="auto"/>
              <w:rPr>
                <w:rFonts w:ascii="Arial" w:eastAsia="Times New Roman" w:hAnsi="Arial" w:cs="Arial"/>
                <w:sz w:val="24"/>
                <w:szCs w:val="24"/>
                <w:lang w:eastAsia="el-GR"/>
              </w:rPr>
            </w:pPr>
            <w:r w:rsidRPr="006F1DDC">
              <w:rPr>
                <w:rFonts w:ascii="Arial" w:eastAsia="Times New Roman" w:hAnsi="Arial" w:cs="Arial"/>
                <w:b/>
                <w:bCs/>
                <w:sz w:val="24"/>
                <w:szCs w:val="24"/>
                <w:lang w:eastAsia="el-GR"/>
              </w:rPr>
              <w:t xml:space="preserve">Τι είναι τα Αναβολικά Ανδρογόνα Στεροειδή; </w:t>
            </w:r>
            <w:r w:rsidRPr="006F1DDC">
              <w:rPr>
                <w:rFonts w:ascii="Arial" w:eastAsia="Times New Roman" w:hAnsi="Arial" w:cs="Arial"/>
                <w:sz w:val="24"/>
                <w:szCs w:val="24"/>
                <w:lang w:eastAsia="el-GR"/>
              </w:rPr>
              <w:t>Τα αναβολικά ανδρογόνα στεροειδή είναι φυσικές ή τεχνητές ενώσεις που δρουν με τρόπο παρόμοιο με την ορμόνη τεστοστερόνη. Η τεστοστερόνη προκαλεί την ανάπτυξη των ανδρικών χαρακτηριστικών του φύλου (ανδρογόνος δράση) και τη σταδιακή αύξηση του μυϊκού ιστού (αναβολική δράση).</w:t>
            </w:r>
          </w:p>
          <w:p w:rsidR="006F1DDC" w:rsidRPr="006F1DDC" w:rsidRDefault="00AA2AC7" w:rsidP="006F1DDC">
            <w:pPr>
              <w:spacing w:before="100" w:beforeAutospacing="1" w:after="100" w:afterAutospacing="1" w:line="240" w:lineRule="auto"/>
              <w:rPr>
                <w:rFonts w:ascii="Arial" w:eastAsia="Times New Roman" w:hAnsi="Arial" w:cs="Arial"/>
                <w:sz w:val="24"/>
                <w:szCs w:val="24"/>
                <w:lang w:eastAsia="el-GR"/>
              </w:rPr>
            </w:pPr>
            <w:r>
              <w:rPr>
                <w:noProof/>
                <w:lang w:eastAsia="el-GR"/>
              </w:rPr>
              <w:drawing>
                <wp:inline distT="0" distB="0" distL="0" distR="0">
                  <wp:extent cx="5251607" cy="3505200"/>
                  <wp:effectExtent l="19050" t="0" r="6193" b="0"/>
                  <wp:docPr id="8" name="Εικόνα 5"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Σχετική εικόνα"/>
                          <pic:cNvPicPr>
                            <a:picLocks noChangeAspect="1" noChangeArrowheads="1"/>
                          </pic:cNvPicPr>
                        </pic:nvPicPr>
                        <pic:blipFill>
                          <a:blip r:embed="rId164" cstate="print"/>
                          <a:srcRect/>
                          <a:stretch>
                            <a:fillRect/>
                          </a:stretch>
                        </pic:blipFill>
                        <pic:spPr bwMode="auto">
                          <a:xfrm>
                            <a:off x="0" y="0"/>
                            <a:ext cx="5251607" cy="3505200"/>
                          </a:xfrm>
                          <a:prstGeom prst="rect">
                            <a:avLst/>
                          </a:prstGeom>
                          <a:noFill/>
                          <a:ln w="9525">
                            <a:noFill/>
                            <a:miter lim="800000"/>
                            <a:headEnd/>
                            <a:tailEnd/>
                          </a:ln>
                        </pic:spPr>
                      </pic:pic>
                    </a:graphicData>
                  </a:graphic>
                </wp:inline>
              </w:drawing>
            </w:r>
          </w:p>
        </w:tc>
      </w:tr>
    </w:tbl>
    <w:p w:rsidR="00361630" w:rsidRDefault="00361630" w:rsidP="00085FBD">
      <w:pPr>
        <w:spacing w:before="100" w:beforeAutospacing="1" w:after="100" w:afterAutospacing="1" w:line="240" w:lineRule="auto"/>
        <w:rPr>
          <w:rFonts w:ascii="Arial" w:eastAsia="Times New Roman" w:hAnsi="Arial" w:cs="Arial"/>
          <w:color w:val="000000"/>
          <w:sz w:val="24"/>
          <w:szCs w:val="24"/>
          <w:lang w:eastAsia="el-GR"/>
        </w:rPr>
      </w:pPr>
    </w:p>
    <w:p w:rsidR="00085FBD" w:rsidRDefault="00085FBD" w:rsidP="00085FBD">
      <w:pPr>
        <w:spacing w:before="100" w:beforeAutospacing="1" w:after="100" w:afterAutospacing="1" w:line="240" w:lineRule="auto"/>
        <w:jc w:val="center"/>
        <w:rPr>
          <w:rFonts w:ascii="Arial" w:eastAsia="Times New Roman" w:hAnsi="Arial" w:cs="Arial"/>
          <w:color w:val="000000"/>
          <w:sz w:val="24"/>
          <w:szCs w:val="24"/>
          <w:lang w:eastAsia="el-GR"/>
        </w:rPr>
      </w:pPr>
    </w:p>
    <w:p w:rsidR="00085FBD" w:rsidRPr="0059465C" w:rsidRDefault="0059465C" w:rsidP="0059465C">
      <w:pPr>
        <w:spacing w:before="100" w:beforeAutospacing="1" w:after="100" w:afterAutospacing="1" w:line="240" w:lineRule="auto"/>
        <w:jc w:val="center"/>
        <w:rPr>
          <w:rFonts w:ascii="Arial" w:eastAsia="Times New Roman" w:hAnsi="Arial" w:cs="Arial"/>
          <w:b/>
          <w:color w:val="000000"/>
          <w:sz w:val="36"/>
          <w:szCs w:val="36"/>
          <w:u w:val="single"/>
          <w:lang w:eastAsia="el-GR"/>
        </w:rPr>
      </w:pPr>
      <w:r w:rsidRPr="0059465C">
        <w:rPr>
          <w:rFonts w:ascii="Arial" w:eastAsia="Times New Roman" w:hAnsi="Arial" w:cs="Arial"/>
          <w:b/>
          <w:color w:val="000000"/>
          <w:sz w:val="36"/>
          <w:szCs w:val="36"/>
          <w:u w:val="single"/>
          <w:lang w:eastAsia="el-GR"/>
        </w:rPr>
        <w:t>ΕΠΙΛΟΓΟΣ</w:t>
      </w:r>
    </w:p>
    <w:p w:rsidR="0059465C" w:rsidRDefault="0059465C" w:rsidP="0059465C">
      <w:pPr>
        <w:spacing w:after="0" w:line="240" w:lineRule="auto"/>
        <w:rPr>
          <w:rFonts w:ascii="Times New Roman" w:eastAsia="Times New Roman" w:hAnsi="Times New Roman" w:cs="Times New Roman"/>
          <w:sz w:val="29"/>
          <w:szCs w:val="29"/>
          <w:lang w:eastAsia="el-GR"/>
        </w:rPr>
      </w:pPr>
      <w:r w:rsidRPr="0059465C">
        <w:rPr>
          <w:rFonts w:ascii="Times New Roman" w:eastAsia="Times New Roman" w:hAnsi="Times New Roman" w:cs="Times New Roman"/>
          <w:sz w:val="29"/>
          <w:szCs w:val="29"/>
          <w:lang w:eastAsia="el-GR"/>
        </w:rPr>
        <w:t>Η εξυγίανση του αθλητισμού και η καλλιέργεια των οικουμ</w:t>
      </w:r>
      <w:r>
        <w:rPr>
          <w:rFonts w:ascii="Times New Roman" w:eastAsia="Times New Roman" w:hAnsi="Times New Roman" w:cs="Times New Roman"/>
          <w:sz w:val="29"/>
          <w:szCs w:val="29"/>
          <w:lang w:eastAsia="el-GR"/>
        </w:rPr>
        <w:t xml:space="preserve">ενικών </w:t>
      </w:r>
      <w:r w:rsidRPr="0059465C">
        <w:rPr>
          <w:rFonts w:ascii="Times New Roman" w:eastAsia="Times New Roman" w:hAnsi="Times New Roman" w:cs="Times New Roman"/>
          <w:sz w:val="29"/>
          <w:szCs w:val="29"/>
          <w:lang w:eastAsia="el-GR"/>
        </w:rPr>
        <w:t>αξιών που</w:t>
      </w:r>
      <w:r>
        <w:rPr>
          <w:rFonts w:ascii="Times New Roman" w:eastAsia="Times New Roman" w:hAnsi="Times New Roman" w:cs="Times New Roman"/>
          <w:sz w:val="29"/>
          <w:szCs w:val="29"/>
          <w:lang w:eastAsia="el-GR"/>
        </w:rPr>
        <w:t xml:space="preserve"> </w:t>
      </w:r>
      <w:r w:rsidRPr="0059465C">
        <w:rPr>
          <w:rFonts w:ascii="Times New Roman" w:eastAsia="Times New Roman" w:hAnsi="Times New Roman" w:cs="Times New Roman"/>
          <w:sz w:val="29"/>
          <w:szCs w:val="29"/>
          <w:lang w:eastAsia="el-GR"/>
        </w:rPr>
        <w:t>προβάλλει το α</w:t>
      </w:r>
      <w:r>
        <w:rPr>
          <w:rFonts w:ascii="Times New Roman" w:eastAsia="Times New Roman" w:hAnsi="Times New Roman" w:cs="Times New Roman"/>
          <w:sz w:val="29"/>
          <w:szCs w:val="29"/>
          <w:lang w:eastAsia="el-GR"/>
        </w:rPr>
        <w:t xml:space="preserve">θλητικό ιδεώδες είναι ανάγκη να </w:t>
      </w:r>
      <w:r w:rsidRPr="0059465C">
        <w:rPr>
          <w:rFonts w:ascii="Times New Roman" w:eastAsia="Times New Roman" w:hAnsi="Times New Roman" w:cs="Times New Roman"/>
          <w:sz w:val="29"/>
          <w:szCs w:val="29"/>
          <w:lang w:eastAsia="el-GR"/>
        </w:rPr>
        <w:t xml:space="preserve">αποτελέσουν προτεραιότητα </w:t>
      </w:r>
      <w:r>
        <w:rPr>
          <w:rFonts w:ascii="Times New Roman" w:eastAsia="Times New Roman" w:hAnsi="Times New Roman" w:cs="Times New Roman"/>
          <w:sz w:val="29"/>
          <w:szCs w:val="29"/>
          <w:lang w:eastAsia="el-GR"/>
        </w:rPr>
        <w:t xml:space="preserve">της </w:t>
      </w:r>
      <w:r w:rsidRPr="0059465C">
        <w:rPr>
          <w:rFonts w:ascii="Times New Roman" w:eastAsia="Times New Roman" w:hAnsi="Times New Roman" w:cs="Times New Roman"/>
          <w:sz w:val="29"/>
          <w:szCs w:val="29"/>
          <w:lang w:eastAsia="el-GR"/>
        </w:rPr>
        <w:t>πολιτείας, αλλά και ευθύνη κάθε ανθρώπου που αγαπά και υπηρετεί το αθλητικό</w:t>
      </w:r>
      <w:r>
        <w:rPr>
          <w:rFonts w:ascii="Times New Roman" w:eastAsia="Times New Roman" w:hAnsi="Times New Roman" w:cs="Times New Roman"/>
          <w:sz w:val="29"/>
          <w:szCs w:val="29"/>
          <w:lang w:eastAsia="el-GR"/>
        </w:rPr>
        <w:t xml:space="preserve"> </w:t>
      </w:r>
      <w:r w:rsidRPr="0059465C">
        <w:rPr>
          <w:rFonts w:ascii="Times New Roman" w:eastAsia="Times New Roman" w:hAnsi="Times New Roman" w:cs="Times New Roman"/>
          <w:sz w:val="29"/>
          <w:szCs w:val="29"/>
          <w:lang w:eastAsia="el-GR"/>
        </w:rPr>
        <w:t>ιδανικό.</w:t>
      </w:r>
    </w:p>
    <w:p w:rsidR="0059465C" w:rsidRPr="0059465C" w:rsidRDefault="0059465C" w:rsidP="0059465C">
      <w:pPr>
        <w:spacing w:after="0" w:line="240" w:lineRule="auto"/>
        <w:rPr>
          <w:rFonts w:ascii="Times New Roman" w:eastAsia="Times New Roman" w:hAnsi="Times New Roman" w:cs="Times New Roman"/>
          <w:sz w:val="29"/>
          <w:szCs w:val="29"/>
          <w:lang w:eastAsia="el-GR"/>
        </w:rPr>
      </w:pPr>
    </w:p>
    <w:p w:rsidR="0059465C" w:rsidRDefault="0059465C" w:rsidP="0059465C">
      <w:pPr>
        <w:spacing w:before="100" w:beforeAutospacing="1" w:after="100" w:afterAutospacing="1" w:line="240" w:lineRule="auto"/>
        <w:jc w:val="center"/>
        <w:rPr>
          <w:rFonts w:ascii="Arial" w:eastAsia="Times New Roman" w:hAnsi="Arial" w:cs="Arial"/>
          <w:color w:val="000000"/>
          <w:sz w:val="24"/>
          <w:szCs w:val="24"/>
          <w:lang w:eastAsia="el-GR"/>
        </w:rPr>
      </w:pPr>
      <w:r>
        <w:rPr>
          <w:noProof/>
          <w:lang w:eastAsia="el-GR"/>
        </w:rPr>
        <w:drawing>
          <wp:inline distT="0" distB="0" distL="0" distR="0">
            <wp:extent cx="4552950" cy="2247900"/>
            <wp:effectExtent l="19050" t="0" r="0" b="0"/>
            <wp:docPr id="9" name="Εικόνα 8" descr="Αποτέλεσμα εικόνας για αθλητισμ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Αποτέλεσμα εικόνας για αθλητισμος"/>
                    <pic:cNvPicPr>
                      <a:picLocks noChangeAspect="1" noChangeArrowheads="1"/>
                    </pic:cNvPicPr>
                  </pic:nvPicPr>
                  <pic:blipFill>
                    <a:blip r:embed="rId165" cstate="print"/>
                    <a:srcRect/>
                    <a:stretch>
                      <a:fillRect/>
                    </a:stretch>
                  </pic:blipFill>
                  <pic:spPr bwMode="auto">
                    <a:xfrm>
                      <a:off x="0" y="0"/>
                      <a:ext cx="4552950" cy="2247900"/>
                    </a:xfrm>
                    <a:prstGeom prst="rect">
                      <a:avLst/>
                    </a:prstGeom>
                    <a:noFill/>
                    <a:ln w="9525">
                      <a:noFill/>
                      <a:miter lim="800000"/>
                      <a:headEnd/>
                      <a:tailEnd/>
                    </a:ln>
                  </pic:spPr>
                </pic:pic>
              </a:graphicData>
            </a:graphic>
          </wp:inline>
        </w:drawing>
      </w:r>
    </w:p>
    <w:p w:rsidR="00085FBD" w:rsidRDefault="0059465C" w:rsidP="009C16BC">
      <w:pPr>
        <w:spacing w:before="100" w:beforeAutospacing="1" w:after="100" w:afterAutospacing="1" w:line="240" w:lineRule="auto"/>
        <w:rPr>
          <w:rFonts w:ascii="Arial" w:eastAsia="Times New Roman" w:hAnsi="Arial" w:cs="Arial"/>
          <w:color w:val="000000"/>
          <w:sz w:val="24"/>
          <w:szCs w:val="24"/>
          <w:lang w:eastAsia="el-GR"/>
        </w:rPr>
      </w:pPr>
      <w:r>
        <w:rPr>
          <w:noProof/>
          <w:lang w:eastAsia="el-GR"/>
        </w:rPr>
        <w:drawing>
          <wp:inline distT="0" distB="0" distL="0" distR="0">
            <wp:extent cx="5791200" cy="3400425"/>
            <wp:effectExtent l="19050" t="0" r="0" b="0"/>
            <wp:docPr id="10" name="Εικόνα 5" descr="Αποτέλεσμα εικόνας για αθλητισμ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Αποτέλεσμα εικόνας για αθλητισμος"/>
                    <pic:cNvPicPr>
                      <a:picLocks noChangeAspect="1" noChangeArrowheads="1"/>
                    </pic:cNvPicPr>
                  </pic:nvPicPr>
                  <pic:blipFill>
                    <a:blip r:embed="rId166" cstate="print"/>
                    <a:srcRect/>
                    <a:stretch>
                      <a:fillRect/>
                    </a:stretch>
                  </pic:blipFill>
                  <pic:spPr bwMode="auto">
                    <a:xfrm>
                      <a:off x="0" y="0"/>
                      <a:ext cx="5791200" cy="3400425"/>
                    </a:xfrm>
                    <a:prstGeom prst="rect">
                      <a:avLst/>
                    </a:prstGeom>
                    <a:noFill/>
                    <a:ln w="9525">
                      <a:noFill/>
                      <a:miter lim="800000"/>
                      <a:headEnd/>
                      <a:tailEnd/>
                    </a:ln>
                  </pic:spPr>
                </pic:pic>
              </a:graphicData>
            </a:graphic>
          </wp:inline>
        </w:drawing>
      </w:r>
    </w:p>
    <w:p w:rsidR="00A87453" w:rsidRDefault="00A87453" w:rsidP="009C16BC">
      <w:pPr>
        <w:spacing w:before="100" w:beforeAutospacing="1" w:after="100" w:afterAutospacing="1" w:line="240" w:lineRule="auto"/>
        <w:rPr>
          <w:rFonts w:ascii="Arial" w:eastAsia="Times New Roman" w:hAnsi="Arial" w:cs="Arial"/>
          <w:color w:val="000000"/>
          <w:sz w:val="24"/>
          <w:szCs w:val="24"/>
          <w:lang w:eastAsia="el-GR"/>
        </w:rPr>
      </w:pPr>
      <w:r w:rsidRPr="00A87453">
        <w:rPr>
          <w:rFonts w:ascii="Arial" w:eastAsia="Times New Roman" w:hAnsi="Arial" w:cs="Arial"/>
          <w:b/>
          <w:color w:val="000000"/>
          <w:sz w:val="24"/>
          <w:szCs w:val="24"/>
          <w:u w:val="single"/>
          <w:lang w:eastAsia="el-GR"/>
        </w:rPr>
        <w:t>ΒΙΚΙΠΑΙΔΕΙΑ:</w:t>
      </w:r>
      <w:r>
        <w:rPr>
          <w:rFonts w:ascii="Arial" w:eastAsia="Times New Roman" w:hAnsi="Arial" w:cs="Arial"/>
          <w:color w:val="000000"/>
          <w:sz w:val="24"/>
          <w:szCs w:val="24"/>
          <w:lang w:eastAsia="el-GR"/>
        </w:rPr>
        <w:t xml:space="preserve">  </w:t>
      </w:r>
      <w:hyperlink r:id="rId167" w:history="1">
        <w:r w:rsidRPr="009475F8">
          <w:rPr>
            <w:rStyle w:val="-"/>
            <w:rFonts w:ascii="Arial" w:eastAsia="Times New Roman" w:hAnsi="Arial" w:cs="Arial"/>
            <w:sz w:val="24"/>
            <w:szCs w:val="24"/>
            <w:lang w:eastAsia="el-GR"/>
          </w:rPr>
          <w:t>https://el.wikipedia.org/wiki</w:t>
        </w:r>
      </w:hyperlink>
      <w:r w:rsidRPr="00A87453">
        <w:rPr>
          <w:rFonts w:ascii="Arial" w:eastAsia="Times New Roman" w:hAnsi="Arial" w:cs="Arial"/>
          <w:color w:val="000000"/>
          <w:sz w:val="24"/>
          <w:szCs w:val="24"/>
          <w:lang w:eastAsia="el-GR"/>
        </w:rPr>
        <w:t xml:space="preserve"> </w:t>
      </w:r>
      <w:hyperlink r:id="rId168" w:history="1">
        <w:r w:rsidRPr="009475F8">
          <w:rPr>
            <w:rStyle w:val="-"/>
            <w:rFonts w:ascii="Arial" w:eastAsia="Times New Roman" w:hAnsi="Arial" w:cs="Arial"/>
            <w:sz w:val="24"/>
            <w:szCs w:val="24"/>
            <w:lang w:eastAsia="el-GR"/>
          </w:rPr>
          <w:t>https://el.wikipedia.org/wiki</w:t>
        </w:r>
      </w:hyperlink>
      <w:r w:rsidRPr="00A87453">
        <w:rPr>
          <w:rFonts w:ascii="Arial" w:eastAsia="Times New Roman" w:hAnsi="Arial" w:cs="Arial"/>
          <w:color w:val="000000"/>
          <w:sz w:val="24"/>
          <w:szCs w:val="24"/>
          <w:lang w:eastAsia="el-GR"/>
        </w:rPr>
        <w:t xml:space="preserve">   </w:t>
      </w:r>
      <w:hyperlink r:id="rId169" w:history="1">
        <w:r w:rsidRPr="009475F8">
          <w:rPr>
            <w:rStyle w:val="-"/>
            <w:rFonts w:ascii="Arial" w:eastAsia="Times New Roman" w:hAnsi="Arial" w:cs="Arial"/>
            <w:sz w:val="24"/>
            <w:szCs w:val="24"/>
            <w:lang w:eastAsia="el-GR"/>
          </w:rPr>
          <w:t>https://el.wikipedia.org/wiki</w:t>
        </w:r>
      </w:hyperlink>
    </w:p>
    <w:p w:rsidR="00A87453" w:rsidRDefault="00A87453" w:rsidP="009C16BC">
      <w:pPr>
        <w:spacing w:before="100" w:beforeAutospacing="1" w:after="100" w:afterAutospacing="1" w:line="240" w:lineRule="auto"/>
        <w:rPr>
          <w:rFonts w:ascii="Arial" w:eastAsia="Times New Roman" w:hAnsi="Arial" w:cs="Arial"/>
          <w:color w:val="000000"/>
          <w:sz w:val="24"/>
          <w:szCs w:val="24"/>
          <w:lang w:eastAsia="el-GR"/>
        </w:rPr>
      </w:pPr>
    </w:p>
    <w:p w:rsidR="00A87453" w:rsidRPr="00361630" w:rsidRDefault="00A87453" w:rsidP="009C16BC">
      <w:pPr>
        <w:spacing w:before="100" w:beforeAutospacing="1" w:after="100" w:afterAutospacing="1" w:line="240" w:lineRule="auto"/>
        <w:rPr>
          <w:rFonts w:ascii="Arial" w:eastAsia="Times New Roman" w:hAnsi="Arial" w:cs="Arial"/>
          <w:color w:val="000000"/>
          <w:sz w:val="24"/>
          <w:szCs w:val="24"/>
          <w:lang w:eastAsia="el-GR"/>
        </w:rPr>
      </w:pPr>
    </w:p>
    <w:sectPr w:rsidR="00A87453" w:rsidRPr="00361630" w:rsidSect="003C4D28">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0863AD"/>
    <w:multiLevelType w:val="hybridMultilevel"/>
    <w:tmpl w:val="7D6288C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
    <w:nsid w:val="2C4E685F"/>
    <w:multiLevelType w:val="hybridMultilevel"/>
    <w:tmpl w:val="C7D244D4"/>
    <w:lvl w:ilvl="0" w:tplc="04080009">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
    <w:nsid w:val="399A1024"/>
    <w:multiLevelType w:val="multilevel"/>
    <w:tmpl w:val="C53C4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D4E2B1E"/>
    <w:multiLevelType w:val="multilevel"/>
    <w:tmpl w:val="BA803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E463A20"/>
    <w:multiLevelType w:val="hybridMultilevel"/>
    <w:tmpl w:val="32DA4FFE"/>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42AC70A9"/>
    <w:multiLevelType w:val="multilevel"/>
    <w:tmpl w:val="8DF44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90C174A"/>
    <w:multiLevelType w:val="hybridMultilevel"/>
    <w:tmpl w:val="EDF0BC1C"/>
    <w:lvl w:ilvl="0" w:tplc="04080009">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7">
    <w:nsid w:val="4A612F0D"/>
    <w:multiLevelType w:val="hybridMultilevel"/>
    <w:tmpl w:val="8B04BDB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4C6A34D6"/>
    <w:multiLevelType w:val="hybridMultilevel"/>
    <w:tmpl w:val="5EF697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50B910A7"/>
    <w:multiLevelType w:val="hybridMultilevel"/>
    <w:tmpl w:val="07685F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52F543EC"/>
    <w:multiLevelType w:val="hybridMultilevel"/>
    <w:tmpl w:val="FE2EE5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56582730"/>
    <w:multiLevelType w:val="hybridMultilevel"/>
    <w:tmpl w:val="E6445E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591678E3"/>
    <w:multiLevelType w:val="hybridMultilevel"/>
    <w:tmpl w:val="DBEED40E"/>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5C5E4E88"/>
    <w:multiLevelType w:val="hybridMultilevel"/>
    <w:tmpl w:val="74821188"/>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7FD9788E"/>
    <w:multiLevelType w:val="hybridMultilevel"/>
    <w:tmpl w:val="8F3C6758"/>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num w:numId="1">
    <w:abstractNumId w:val="9"/>
  </w:num>
  <w:num w:numId="2">
    <w:abstractNumId w:val="3"/>
  </w:num>
  <w:num w:numId="3">
    <w:abstractNumId w:val="7"/>
  </w:num>
  <w:num w:numId="4">
    <w:abstractNumId w:val="11"/>
  </w:num>
  <w:num w:numId="5">
    <w:abstractNumId w:val="4"/>
  </w:num>
  <w:num w:numId="6">
    <w:abstractNumId w:val="6"/>
  </w:num>
  <w:num w:numId="7">
    <w:abstractNumId w:val="1"/>
  </w:num>
  <w:num w:numId="8">
    <w:abstractNumId w:val="14"/>
  </w:num>
  <w:num w:numId="9">
    <w:abstractNumId w:val="12"/>
  </w:num>
  <w:num w:numId="10">
    <w:abstractNumId w:val="13"/>
  </w:num>
  <w:num w:numId="11">
    <w:abstractNumId w:val="2"/>
  </w:num>
  <w:num w:numId="12">
    <w:abstractNumId w:val="5"/>
  </w:num>
  <w:num w:numId="13">
    <w:abstractNumId w:val="10"/>
  </w:num>
  <w:num w:numId="14">
    <w:abstractNumId w:val="0"/>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E2C4E"/>
    <w:rsid w:val="000026E3"/>
    <w:rsid w:val="00085FBD"/>
    <w:rsid w:val="002059AC"/>
    <w:rsid w:val="00326A83"/>
    <w:rsid w:val="00353791"/>
    <w:rsid w:val="00361630"/>
    <w:rsid w:val="003C4D28"/>
    <w:rsid w:val="00485701"/>
    <w:rsid w:val="004E3689"/>
    <w:rsid w:val="004E6345"/>
    <w:rsid w:val="004F26ED"/>
    <w:rsid w:val="0055504E"/>
    <w:rsid w:val="0059465C"/>
    <w:rsid w:val="005E2C4E"/>
    <w:rsid w:val="005F5F16"/>
    <w:rsid w:val="00602774"/>
    <w:rsid w:val="006269E2"/>
    <w:rsid w:val="0069171F"/>
    <w:rsid w:val="006F1DDC"/>
    <w:rsid w:val="006F5DF0"/>
    <w:rsid w:val="00710105"/>
    <w:rsid w:val="00735968"/>
    <w:rsid w:val="00740D4F"/>
    <w:rsid w:val="007B574E"/>
    <w:rsid w:val="0096629C"/>
    <w:rsid w:val="009C16BC"/>
    <w:rsid w:val="00A87453"/>
    <w:rsid w:val="00AA2AC7"/>
    <w:rsid w:val="00AF6547"/>
    <w:rsid w:val="00B210DE"/>
    <w:rsid w:val="00B52752"/>
    <w:rsid w:val="00B75537"/>
    <w:rsid w:val="00BC3391"/>
    <w:rsid w:val="00C20E60"/>
    <w:rsid w:val="00D67576"/>
    <w:rsid w:val="00F0083E"/>
    <w:rsid w:val="00F6617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4D28"/>
  </w:style>
  <w:style w:type="paragraph" w:styleId="1">
    <w:name w:val="heading 1"/>
    <w:basedOn w:val="a"/>
    <w:next w:val="a"/>
    <w:link w:val="1Char"/>
    <w:uiPriority w:val="9"/>
    <w:qFormat/>
    <w:rsid w:val="00326A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BC3391"/>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3">
    <w:name w:val="heading 3"/>
    <w:basedOn w:val="a"/>
    <w:next w:val="a"/>
    <w:link w:val="3Char"/>
    <w:uiPriority w:val="9"/>
    <w:semiHidden/>
    <w:unhideWhenUsed/>
    <w:qFormat/>
    <w:rsid w:val="004E634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5E2C4E"/>
    <w:rPr>
      <w:color w:val="0000FF" w:themeColor="hyperlink"/>
      <w:u w:val="single"/>
    </w:rPr>
  </w:style>
  <w:style w:type="paragraph" w:styleId="a3">
    <w:name w:val="Balloon Text"/>
    <w:basedOn w:val="a"/>
    <w:link w:val="Char"/>
    <w:uiPriority w:val="99"/>
    <w:semiHidden/>
    <w:unhideWhenUsed/>
    <w:rsid w:val="0055504E"/>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55504E"/>
    <w:rPr>
      <w:rFonts w:ascii="Tahoma" w:hAnsi="Tahoma" w:cs="Tahoma"/>
      <w:sz w:val="16"/>
      <w:szCs w:val="16"/>
    </w:rPr>
  </w:style>
  <w:style w:type="character" w:customStyle="1" w:styleId="apple-converted-space">
    <w:name w:val="apple-converted-space"/>
    <w:basedOn w:val="a0"/>
    <w:rsid w:val="0055504E"/>
  </w:style>
  <w:style w:type="paragraph" w:styleId="a4">
    <w:name w:val="List Paragraph"/>
    <w:basedOn w:val="a"/>
    <w:uiPriority w:val="34"/>
    <w:qFormat/>
    <w:rsid w:val="00B210DE"/>
    <w:pPr>
      <w:ind w:left="720"/>
      <w:contextualSpacing/>
    </w:pPr>
  </w:style>
  <w:style w:type="paragraph" w:styleId="Web">
    <w:name w:val="Normal (Web)"/>
    <w:basedOn w:val="a"/>
    <w:uiPriority w:val="99"/>
    <w:unhideWhenUsed/>
    <w:rsid w:val="00B210DE"/>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5">
    <w:name w:val="Strong"/>
    <w:basedOn w:val="a0"/>
    <w:uiPriority w:val="22"/>
    <w:qFormat/>
    <w:rsid w:val="00B210DE"/>
    <w:rPr>
      <w:b/>
      <w:bCs/>
    </w:rPr>
  </w:style>
  <w:style w:type="character" w:styleId="a6">
    <w:name w:val="Emphasis"/>
    <w:basedOn w:val="a0"/>
    <w:uiPriority w:val="20"/>
    <w:qFormat/>
    <w:rsid w:val="00B210DE"/>
    <w:rPr>
      <w:i/>
      <w:iCs/>
    </w:rPr>
  </w:style>
  <w:style w:type="character" w:customStyle="1" w:styleId="2Char">
    <w:name w:val="Επικεφαλίδα 2 Char"/>
    <w:basedOn w:val="a0"/>
    <w:link w:val="2"/>
    <w:uiPriority w:val="9"/>
    <w:rsid w:val="00BC3391"/>
    <w:rPr>
      <w:rFonts w:ascii="Times New Roman" w:eastAsia="Times New Roman" w:hAnsi="Times New Roman" w:cs="Times New Roman"/>
      <w:b/>
      <w:bCs/>
      <w:sz w:val="36"/>
      <w:szCs w:val="36"/>
      <w:lang w:eastAsia="el-GR"/>
    </w:rPr>
  </w:style>
  <w:style w:type="character" w:customStyle="1" w:styleId="mw-headline">
    <w:name w:val="mw-headline"/>
    <w:basedOn w:val="a0"/>
    <w:rsid w:val="00BC3391"/>
  </w:style>
  <w:style w:type="character" w:customStyle="1" w:styleId="mw-editsection">
    <w:name w:val="mw-editsection"/>
    <w:basedOn w:val="a0"/>
    <w:rsid w:val="00BC3391"/>
  </w:style>
  <w:style w:type="character" w:customStyle="1" w:styleId="mw-editsection-bracket">
    <w:name w:val="mw-editsection-bracket"/>
    <w:basedOn w:val="a0"/>
    <w:rsid w:val="00BC3391"/>
  </w:style>
  <w:style w:type="character" w:customStyle="1" w:styleId="mw-editsection-divider">
    <w:name w:val="mw-editsection-divider"/>
    <w:basedOn w:val="a0"/>
    <w:rsid w:val="00BC3391"/>
  </w:style>
  <w:style w:type="character" w:customStyle="1" w:styleId="3Char">
    <w:name w:val="Επικεφαλίδα 3 Char"/>
    <w:basedOn w:val="a0"/>
    <w:link w:val="3"/>
    <w:uiPriority w:val="9"/>
    <w:semiHidden/>
    <w:rsid w:val="004E6345"/>
    <w:rPr>
      <w:rFonts w:asciiTheme="majorHAnsi" w:eastAsiaTheme="majorEastAsia" w:hAnsiTheme="majorHAnsi" w:cstheme="majorBidi"/>
      <w:b/>
      <w:bCs/>
      <w:color w:val="4F81BD" w:themeColor="accent1"/>
    </w:rPr>
  </w:style>
  <w:style w:type="paragraph" w:customStyle="1" w:styleId="mybody">
    <w:name w:val="my_body"/>
    <w:basedOn w:val="a"/>
    <w:rsid w:val="009C16BC"/>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1Char">
    <w:name w:val="Επικεφαλίδα 1 Char"/>
    <w:basedOn w:val="a0"/>
    <w:link w:val="1"/>
    <w:uiPriority w:val="9"/>
    <w:rsid w:val="00326A8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11171546">
      <w:bodyDiv w:val="1"/>
      <w:marLeft w:val="0"/>
      <w:marRight w:val="0"/>
      <w:marTop w:val="0"/>
      <w:marBottom w:val="0"/>
      <w:divBdr>
        <w:top w:val="none" w:sz="0" w:space="0" w:color="auto"/>
        <w:left w:val="none" w:sz="0" w:space="0" w:color="auto"/>
        <w:bottom w:val="none" w:sz="0" w:space="0" w:color="auto"/>
        <w:right w:val="none" w:sz="0" w:space="0" w:color="auto"/>
      </w:divBdr>
    </w:div>
    <w:div w:id="523131619">
      <w:bodyDiv w:val="1"/>
      <w:marLeft w:val="0"/>
      <w:marRight w:val="0"/>
      <w:marTop w:val="0"/>
      <w:marBottom w:val="0"/>
      <w:divBdr>
        <w:top w:val="none" w:sz="0" w:space="0" w:color="auto"/>
        <w:left w:val="none" w:sz="0" w:space="0" w:color="auto"/>
        <w:bottom w:val="none" w:sz="0" w:space="0" w:color="auto"/>
        <w:right w:val="none" w:sz="0" w:space="0" w:color="auto"/>
      </w:divBdr>
    </w:div>
    <w:div w:id="544412379">
      <w:bodyDiv w:val="1"/>
      <w:marLeft w:val="0"/>
      <w:marRight w:val="0"/>
      <w:marTop w:val="0"/>
      <w:marBottom w:val="0"/>
      <w:divBdr>
        <w:top w:val="none" w:sz="0" w:space="0" w:color="auto"/>
        <w:left w:val="none" w:sz="0" w:space="0" w:color="auto"/>
        <w:bottom w:val="none" w:sz="0" w:space="0" w:color="auto"/>
        <w:right w:val="none" w:sz="0" w:space="0" w:color="auto"/>
      </w:divBdr>
    </w:div>
    <w:div w:id="697968638">
      <w:bodyDiv w:val="1"/>
      <w:marLeft w:val="0"/>
      <w:marRight w:val="0"/>
      <w:marTop w:val="0"/>
      <w:marBottom w:val="0"/>
      <w:divBdr>
        <w:top w:val="none" w:sz="0" w:space="0" w:color="auto"/>
        <w:left w:val="none" w:sz="0" w:space="0" w:color="auto"/>
        <w:bottom w:val="none" w:sz="0" w:space="0" w:color="auto"/>
        <w:right w:val="none" w:sz="0" w:space="0" w:color="auto"/>
      </w:divBdr>
    </w:div>
    <w:div w:id="801197415">
      <w:bodyDiv w:val="1"/>
      <w:marLeft w:val="0"/>
      <w:marRight w:val="0"/>
      <w:marTop w:val="0"/>
      <w:marBottom w:val="0"/>
      <w:divBdr>
        <w:top w:val="none" w:sz="0" w:space="0" w:color="auto"/>
        <w:left w:val="none" w:sz="0" w:space="0" w:color="auto"/>
        <w:bottom w:val="none" w:sz="0" w:space="0" w:color="auto"/>
        <w:right w:val="none" w:sz="0" w:space="0" w:color="auto"/>
      </w:divBdr>
    </w:div>
    <w:div w:id="891622239">
      <w:bodyDiv w:val="1"/>
      <w:marLeft w:val="0"/>
      <w:marRight w:val="0"/>
      <w:marTop w:val="0"/>
      <w:marBottom w:val="0"/>
      <w:divBdr>
        <w:top w:val="none" w:sz="0" w:space="0" w:color="auto"/>
        <w:left w:val="none" w:sz="0" w:space="0" w:color="auto"/>
        <w:bottom w:val="none" w:sz="0" w:space="0" w:color="auto"/>
        <w:right w:val="none" w:sz="0" w:space="0" w:color="auto"/>
      </w:divBdr>
    </w:div>
    <w:div w:id="970132560">
      <w:bodyDiv w:val="1"/>
      <w:marLeft w:val="0"/>
      <w:marRight w:val="0"/>
      <w:marTop w:val="0"/>
      <w:marBottom w:val="0"/>
      <w:divBdr>
        <w:top w:val="none" w:sz="0" w:space="0" w:color="auto"/>
        <w:left w:val="none" w:sz="0" w:space="0" w:color="auto"/>
        <w:bottom w:val="none" w:sz="0" w:space="0" w:color="auto"/>
        <w:right w:val="none" w:sz="0" w:space="0" w:color="auto"/>
      </w:divBdr>
    </w:div>
    <w:div w:id="1143043761">
      <w:bodyDiv w:val="1"/>
      <w:marLeft w:val="0"/>
      <w:marRight w:val="0"/>
      <w:marTop w:val="0"/>
      <w:marBottom w:val="0"/>
      <w:divBdr>
        <w:top w:val="none" w:sz="0" w:space="0" w:color="auto"/>
        <w:left w:val="none" w:sz="0" w:space="0" w:color="auto"/>
        <w:bottom w:val="none" w:sz="0" w:space="0" w:color="auto"/>
        <w:right w:val="none" w:sz="0" w:space="0" w:color="auto"/>
      </w:divBdr>
    </w:div>
    <w:div w:id="1325816678">
      <w:bodyDiv w:val="1"/>
      <w:marLeft w:val="0"/>
      <w:marRight w:val="0"/>
      <w:marTop w:val="0"/>
      <w:marBottom w:val="0"/>
      <w:divBdr>
        <w:top w:val="none" w:sz="0" w:space="0" w:color="auto"/>
        <w:left w:val="none" w:sz="0" w:space="0" w:color="auto"/>
        <w:bottom w:val="none" w:sz="0" w:space="0" w:color="auto"/>
        <w:right w:val="none" w:sz="0" w:space="0" w:color="auto"/>
      </w:divBdr>
    </w:div>
    <w:div w:id="1635791383">
      <w:bodyDiv w:val="1"/>
      <w:marLeft w:val="0"/>
      <w:marRight w:val="0"/>
      <w:marTop w:val="0"/>
      <w:marBottom w:val="0"/>
      <w:divBdr>
        <w:top w:val="none" w:sz="0" w:space="0" w:color="auto"/>
        <w:left w:val="none" w:sz="0" w:space="0" w:color="auto"/>
        <w:bottom w:val="none" w:sz="0" w:space="0" w:color="auto"/>
        <w:right w:val="none" w:sz="0" w:space="0" w:color="auto"/>
      </w:divBdr>
    </w:div>
    <w:div w:id="1714191956">
      <w:bodyDiv w:val="1"/>
      <w:marLeft w:val="0"/>
      <w:marRight w:val="0"/>
      <w:marTop w:val="0"/>
      <w:marBottom w:val="0"/>
      <w:divBdr>
        <w:top w:val="none" w:sz="0" w:space="0" w:color="auto"/>
        <w:left w:val="none" w:sz="0" w:space="0" w:color="auto"/>
        <w:bottom w:val="none" w:sz="0" w:space="0" w:color="auto"/>
        <w:right w:val="none" w:sz="0" w:space="0" w:color="auto"/>
      </w:divBdr>
    </w:div>
    <w:div w:id="1987467735">
      <w:bodyDiv w:val="1"/>
      <w:marLeft w:val="0"/>
      <w:marRight w:val="0"/>
      <w:marTop w:val="0"/>
      <w:marBottom w:val="0"/>
      <w:divBdr>
        <w:top w:val="none" w:sz="0" w:space="0" w:color="auto"/>
        <w:left w:val="none" w:sz="0" w:space="0" w:color="auto"/>
        <w:bottom w:val="none" w:sz="0" w:space="0" w:color="auto"/>
        <w:right w:val="none" w:sz="0" w:space="0" w:color="auto"/>
      </w:divBdr>
      <w:divsChild>
        <w:div w:id="1222449537">
          <w:marLeft w:val="0"/>
          <w:marRight w:val="0"/>
          <w:marTop w:val="0"/>
          <w:marBottom w:val="0"/>
          <w:divBdr>
            <w:top w:val="none" w:sz="0" w:space="0" w:color="auto"/>
            <w:left w:val="none" w:sz="0" w:space="0" w:color="auto"/>
            <w:bottom w:val="none" w:sz="0" w:space="0" w:color="auto"/>
            <w:right w:val="none" w:sz="0" w:space="0" w:color="auto"/>
          </w:divBdr>
          <w:divsChild>
            <w:div w:id="1695303174">
              <w:marLeft w:val="0"/>
              <w:marRight w:val="0"/>
              <w:marTop w:val="0"/>
              <w:marBottom w:val="0"/>
              <w:divBdr>
                <w:top w:val="none" w:sz="0" w:space="0" w:color="auto"/>
                <w:left w:val="none" w:sz="0" w:space="0" w:color="auto"/>
                <w:bottom w:val="none" w:sz="0" w:space="0" w:color="auto"/>
                <w:right w:val="none" w:sz="0" w:space="0" w:color="auto"/>
              </w:divBdr>
            </w:div>
            <w:div w:id="164516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877901">
      <w:bodyDiv w:val="1"/>
      <w:marLeft w:val="0"/>
      <w:marRight w:val="0"/>
      <w:marTop w:val="0"/>
      <w:marBottom w:val="0"/>
      <w:divBdr>
        <w:top w:val="none" w:sz="0" w:space="0" w:color="auto"/>
        <w:left w:val="none" w:sz="0" w:space="0" w:color="auto"/>
        <w:bottom w:val="none" w:sz="0" w:space="0" w:color="auto"/>
        <w:right w:val="none" w:sz="0" w:space="0" w:color="auto"/>
      </w:divBdr>
    </w:div>
    <w:div w:id="2084252528">
      <w:bodyDiv w:val="1"/>
      <w:marLeft w:val="0"/>
      <w:marRight w:val="0"/>
      <w:marTop w:val="0"/>
      <w:marBottom w:val="0"/>
      <w:divBdr>
        <w:top w:val="none" w:sz="0" w:space="0" w:color="auto"/>
        <w:left w:val="none" w:sz="0" w:space="0" w:color="auto"/>
        <w:bottom w:val="none" w:sz="0" w:space="0" w:color="auto"/>
        <w:right w:val="none" w:sz="0" w:space="0" w:color="auto"/>
      </w:divBdr>
      <w:divsChild>
        <w:div w:id="935288688">
          <w:marLeft w:val="0"/>
          <w:marRight w:val="0"/>
          <w:marTop w:val="0"/>
          <w:marBottom w:val="0"/>
          <w:divBdr>
            <w:top w:val="none" w:sz="0" w:space="0" w:color="auto"/>
            <w:left w:val="none" w:sz="0" w:space="0" w:color="auto"/>
            <w:bottom w:val="none" w:sz="0" w:space="0" w:color="auto"/>
            <w:right w:val="none" w:sz="0" w:space="0" w:color="auto"/>
          </w:divBdr>
        </w:div>
        <w:div w:id="1859735122">
          <w:marLeft w:val="0"/>
          <w:marRight w:val="0"/>
          <w:marTop w:val="0"/>
          <w:marBottom w:val="0"/>
          <w:divBdr>
            <w:top w:val="none" w:sz="0" w:space="0" w:color="auto"/>
            <w:left w:val="none" w:sz="0" w:space="0" w:color="auto"/>
            <w:bottom w:val="none" w:sz="0" w:space="0" w:color="auto"/>
            <w:right w:val="none" w:sz="0" w:space="0" w:color="auto"/>
          </w:divBdr>
        </w:div>
        <w:div w:id="1088427051">
          <w:marLeft w:val="0"/>
          <w:marRight w:val="0"/>
          <w:marTop w:val="0"/>
          <w:marBottom w:val="0"/>
          <w:divBdr>
            <w:top w:val="none" w:sz="0" w:space="0" w:color="auto"/>
            <w:left w:val="none" w:sz="0" w:space="0" w:color="auto"/>
            <w:bottom w:val="none" w:sz="0" w:space="0" w:color="auto"/>
            <w:right w:val="none" w:sz="0" w:space="0" w:color="auto"/>
          </w:divBdr>
        </w:div>
        <w:div w:id="814251031">
          <w:marLeft w:val="0"/>
          <w:marRight w:val="0"/>
          <w:marTop w:val="0"/>
          <w:marBottom w:val="0"/>
          <w:divBdr>
            <w:top w:val="none" w:sz="0" w:space="0" w:color="auto"/>
            <w:left w:val="none" w:sz="0" w:space="0" w:color="auto"/>
            <w:bottom w:val="none" w:sz="0" w:space="0" w:color="auto"/>
            <w:right w:val="none" w:sz="0" w:space="0" w:color="auto"/>
          </w:divBdr>
        </w:div>
        <w:div w:id="5221290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l.wikipedia.org/wiki/%CE%91%CE%B3%CE%B3%CE%BB%CE%B9%CE%BA%CE%AE_%CE%B3%CE%BB%CF%8E%CF%83%CF%83%CE%B1" TargetMode="External"/><Relationship Id="rId117" Type="http://schemas.openxmlformats.org/officeDocument/2006/relationships/hyperlink" Target="https://el.wikipedia.org/wiki/%CE%93%CE%B5%CF%81%CE%BC%CE%B1%CE%BD%CE%AF%CE%B1" TargetMode="External"/><Relationship Id="rId21" Type="http://schemas.openxmlformats.org/officeDocument/2006/relationships/hyperlink" Target="https://el.wikipedia.org/wiki/%CE%91%CE%B3%CE%B3%CE%BB%CE%B9%CE%BA%CE%AE_%CE%B3%CE%BB%CF%8E%CF%83%CF%83%CE%B1" TargetMode="External"/><Relationship Id="rId42" Type="http://schemas.openxmlformats.org/officeDocument/2006/relationships/hyperlink" Target="https://el.wikipedia.org/wiki/%CE%95%CF%85%CF%81%CF%8E%CF%80%CE%B7" TargetMode="External"/><Relationship Id="rId47" Type="http://schemas.openxmlformats.org/officeDocument/2006/relationships/hyperlink" Target="https://el.wikipedia.org/wiki/%CE%A7%CE%B5%CE%B9%CF%81%CE%BF%CF%83%CF%86%CE%B1%CE%AF%CF%81%CE%B9%CF%83%CE%B7_%CF%83%CF%84%CE%BF%CF%85%CF%82_%CE%9F%CE%BB%CF%85%CE%BC%CF%80%CE%B9%CE%B1%CE%BA%CE%BF%CF%8D%CF%82_%CE%91%CE%B3%CF%8E%CE%BD%CE%B5%CF%82" TargetMode="External"/><Relationship Id="rId63" Type="http://schemas.openxmlformats.org/officeDocument/2006/relationships/hyperlink" Target="https://el.wikipedia.org/wiki/%CE%95%CE%BB%CE%BB%CE%B7%CE%BD%CE%B9%CE%BA%CE%AE_%CE%9F%CE%BC%CE%BF%CF%83%CF%80%CE%BF%CE%BD%CE%B4%CE%AF%CE%B1_%CE%A0%CE%B5%CF%84%CE%BF%CF%83%CF%86%CE%B1%CE%AF%CF%81%CE%B9%CF%83%CE%B7%CF%82" TargetMode="External"/><Relationship Id="rId68" Type="http://schemas.openxmlformats.org/officeDocument/2006/relationships/hyperlink" Target="https://el.wikipedia.org/wiki/%CE%88%CF%84%CE%BF%CF%82" TargetMode="External"/><Relationship Id="rId84" Type="http://schemas.openxmlformats.org/officeDocument/2006/relationships/hyperlink" Target="https://el.wikipedia.org/wiki/%CE%A3%CF%84%CE%AC%CE%B4%CE%B9%CE%BF_(%CE%AC%CE%B8%CE%BB%CE%B7%CE%BC%CE%B1)" TargetMode="External"/><Relationship Id="rId89" Type="http://schemas.openxmlformats.org/officeDocument/2006/relationships/hyperlink" Target="https://el.wikipedia.org/wiki/%CE%A5%CF%80%CE%B5%CF%81%CE%B2%CF%8C%CF%81%CE%B5%CE%B9%CE%BF%CE%B9" TargetMode="External"/><Relationship Id="rId112" Type="http://schemas.openxmlformats.org/officeDocument/2006/relationships/hyperlink" Target="https://el.wikipedia.org/wiki/%CE%86%CE%BC%CF%83%CF%84%CE%B5%CF%81%CE%BD%CF%84%CE%B1%CE%BC" TargetMode="External"/><Relationship Id="rId133" Type="http://schemas.openxmlformats.org/officeDocument/2006/relationships/hyperlink" Target="https://el.wikipedia.org/wiki/%CE%9A%CE%B1%CE%BD%CE%B1%CE%B4%CE%AC%CF%82" TargetMode="External"/><Relationship Id="rId138" Type="http://schemas.openxmlformats.org/officeDocument/2006/relationships/hyperlink" Target="https://el.wikipedia.org/wiki/%CE%A3%CE%B5%CE%BF%CF%8D%CE%BB" TargetMode="External"/><Relationship Id="rId154" Type="http://schemas.openxmlformats.org/officeDocument/2006/relationships/hyperlink" Target="https://el.wikipedia.org/wiki/%CE%A4%CF%8C%CE%BA%CE%B9%CE%BF" TargetMode="External"/><Relationship Id="rId159" Type="http://schemas.openxmlformats.org/officeDocument/2006/relationships/hyperlink" Target="https://el.wikipedia.org/w/index.php?title=%CE%9F%CE%BB%CF%85%CE%BC%CF%80%CE%B9%CE%B1%CE%BA%CE%BF%CE%AF_%CE%91%CE%B3%CF%8E%CE%BD%CE%B5%CF%82_%CF%84%CF%89%CE%BD_%CE%BA%CF%89%CF%86%CF%8E%CE%BD&amp;action=edit&amp;redlink=1" TargetMode="External"/><Relationship Id="rId170" Type="http://schemas.openxmlformats.org/officeDocument/2006/relationships/fontTable" Target="fontTable.xml"/><Relationship Id="rId16" Type="http://schemas.openxmlformats.org/officeDocument/2006/relationships/image" Target="media/image9.jpeg"/><Relationship Id="rId107" Type="http://schemas.openxmlformats.org/officeDocument/2006/relationships/hyperlink" Target="https://el.wikipedia.org/wiki/%CE%A3%CE%BF%CF%85%CE%B7%CE%B4%CE%AF%CE%B1" TargetMode="External"/><Relationship Id="rId11" Type="http://schemas.openxmlformats.org/officeDocument/2006/relationships/image" Target="media/image4.jpeg"/><Relationship Id="rId32" Type="http://schemas.openxmlformats.org/officeDocument/2006/relationships/hyperlink" Target="https://el.wikipedia.org/wiki/NBA" TargetMode="External"/><Relationship Id="rId37" Type="http://schemas.openxmlformats.org/officeDocument/2006/relationships/hyperlink" Target="https://el.wikipedia.org/wiki/%CE%9F%CE%BC%CE%BF%CF%83%CF%80%CE%BF%CE%BD%CE%B4%CE%AF%CE%B1_%CE%9A%CE%B1%CE%BB%CE%B1%CE%B8%CE%BF%CF%83%CF%86%CE%B1%CE%AF%CF%81%CE%B9%CF%83%CE%B7%CF%82_%CE%97%CE%A0%CE%91" TargetMode="External"/><Relationship Id="rId53" Type="http://schemas.openxmlformats.org/officeDocument/2006/relationships/image" Target="media/image16.jpeg"/><Relationship Id="rId58" Type="http://schemas.openxmlformats.org/officeDocument/2006/relationships/hyperlink" Target="https://el.wikipedia.org/wiki/%CE%86%CE%B8%CE%BB%CE%B7%CE%BC%CE%B1" TargetMode="External"/><Relationship Id="rId74" Type="http://schemas.openxmlformats.org/officeDocument/2006/relationships/hyperlink" Target="https://el.wikipedia.org/wiki/%CE%98%CE%B5%CF%81%CE%B9%CE%BD%CE%BF%CE%AF_%CE%9F%CE%BB%CF%85%CE%BC%CF%80%CE%B9%CE%B1%CE%BA%CE%BF%CE%AF_%CE%91%CE%B3%CF%8E%CE%BD%CE%B5%CF%82" TargetMode="External"/><Relationship Id="rId79" Type="http://schemas.openxmlformats.org/officeDocument/2006/relationships/hyperlink" Target="https://el.wikipedia.org/wiki/%CE%A7%CE%B5%CE%B9%CE%BC%CE%B5%CF%81%CE%B9%CE%BD%CF%8C_%CE%AC%CE%B8%CE%BB%CE%B7%CE%BC%CE%B1" TargetMode="External"/><Relationship Id="rId102" Type="http://schemas.openxmlformats.org/officeDocument/2006/relationships/hyperlink" Target="https://el.wikipedia.org/wiki/%CE%A3%CE%B5%CE%BD%CF%84_%CE%9B%CE%BF%CF%8D%CE%B9%CF%82" TargetMode="External"/><Relationship Id="rId123" Type="http://schemas.openxmlformats.org/officeDocument/2006/relationships/hyperlink" Target="https://el.wikipedia.org/wiki/%CE%91%CF%85%CF%83%CF%84%CF%81%CE%B1%CE%BB%CE%AF%CE%B1" TargetMode="External"/><Relationship Id="rId128" Type="http://schemas.openxmlformats.org/officeDocument/2006/relationships/hyperlink" Target="https://el.wikipedia.org/wiki/%CE%A0%CF%8C%CE%BB%CE%B7_%CF%84%CE%BF%CF%85_%CE%9C%CE%B5%CE%BE%CE%B9%CE%BA%CE%BF%CF%8D" TargetMode="External"/><Relationship Id="rId144" Type="http://schemas.openxmlformats.org/officeDocument/2006/relationships/hyperlink" Target="https://el.wikipedia.org/wiki/%CE%A3%CE%AF%CE%B4%CE%BD%CE%B5%CF%8A" TargetMode="External"/><Relationship Id="rId149" Type="http://schemas.openxmlformats.org/officeDocument/2006/relationships/hyperlink" Target="https://el.wikipedia.org/wiki/%CE%9A%CE%AF%CE%BD%CE%B1" TargetMode="External"/><Relationship Id="rId5" Type="http://schemas.openxmlformats.org/officeDocument/2006/relationships/webSettings" Target="webSettings.xml"/><Relationship Id="rId90" Type="http://schemas.openxmlformats.org/officeDocument/2006/relationships/hyperlink" Target="https://el.wikipedia.org/wiki/2%CE%B7_%CF%87%CE%B9%CE%BB%CE%B9%CE%B5%CF%84%CE%AF%CE%B1_%CF%80.%CE%A7." TargetMode="External"/><Relationship Id="rId95" Type="http://schemas.openxmlformats.org/officeDocument/2006/relationships/hyperlink" Target="https://el.wikipedia.org/wiki/%CE%A0%CE%B1%CF%85%CF%83%CE%B1%CE%BD%CE%AF%CE%B1%CF%82" TargetMode="External"/><Relationship Id="rId160" Type="http://schemas.openxmlformats.org/officeDocument/2006/relationships/image" Target="media/image22.jpeg"/><Relationship Id="rId165" Type="http://schemas.openxmlformats.org/officeDocument/2006/relationships/image" Target="media/image27.png"/><Relationship Id="rId22" Type="http://schemas.openxmlformats.org/officeDocument/2006/relationships/hyperlink" Target="https://el.wikipedia.org/wiki/FIFA" TargetMode="External"/><Relationship Id="rId27" Type="http://schemas.openxmlformats.org/officeDocument/2006/relationships/hyperlink" Target="https://el.wikipedia.org/wiki/%CE%9C%CE%B1%CF%83%CE%B1%CF%87%CE%BF%CF%85%CF%83%CE%AD%CF%84%CE%B7" TargetMode="External"/><Relationship Id="rId43" Type="http://schemas.openxmlformats.org/officeDocument/2006/relationships/hyperlink" Target="https://el.wikipedia.org/wiki/ULEB" TargetMode="External"/><Relationship Id="rId48" Type="http://schemas.openxmlformats.org/officeDocument/2006/relationships/hyperlink" Target="https://el.wikipedia.org/wiki/%CE%A0%CE%BF%CE%B4%CF%8C%CF%83%CF%86%CE%B1%CE%B9%CF%81%CE%BF" TargetMode="External"/><Relationship Id="rId64" Type="http://schemas.openxmlformats.org/officeDocument/2006/relationships/image" Target="media/image17.png"/><Relationship Id="rId69" Type="http://schemas.openxmlformats.org/officeDocument/2006/relationships/hyperlink" Target="https://el.wikipedia.org/wiki/%CE%91%CF%81%CF%87%CE%B1%CE%AF%CE%B1_%CE%95%CE%BB%CE%BB%CE%AC%CE%B4%CE%B1" TargetMode="External"/><Relationship Id="rId113" Type="http://schemas.openxmlformats.org/officeDocument/2006/relationships/hyperlink" Target="https://el.wikipedia.org/wiki/%CE%9F%CE%BB%CE%BB%CE%B1%CE%BD%CE%B4%CE%AF%CE%B1" TargetMode="External"/><Relationship Id="rId118" Type="http://schemas.openxmlformats.org/officeDocument/2006/relationships/hyperlink" Target="https://el.wikipedia.org/wiki/%CE%9B%CE%BF%CE%BD%CE%B4%CE%AF%CE%BD%CE%BF" TargetMode="External"/><Relationship Id="rId134" Type="http://schemas.openxmlformats.org/officeDocument/2006/relationships/hyperlink" Target="https://el.wikipedia.org/wiki/%CE%9C%CF%8C%CF%83%CF%87%CE%B1" TargetMode="External"/><Relationship Id="rId139" Type="http://schemas.openxmlformats.org/officeDocument/2006/relationships/hyperlink" Target="https://el.wikipedia.org/wiki/%CE%9D%CF%8C%CF%84%CE%B9%CE%B1_%CE%9A%CE%BF%CF%81%CE%AD%CE%B1" TargetMode="External"/><Relationship Id="rId80" Type="http://schemas.openxmlformats.org/officeDocument/2006/relationships/hyperlink" Target="https://el.wikipedia.org/wiki/1994" TargetMode="External"/><Relationship Id="rId85" Type="http://schemas.openxmlformats.org/officeDocument/2006/relationships/hyperlink" Target="https://el.wikipedia.org/wiki/%CE%A0%CE%B1%CF%85%CF%83%CE%B1%CE%BD%CE%AF%CE%B1%CF%82" TargetMode="External"/><Relationship Id="rId150" Type="http://schemas.openxmlformats.org/officeDocument/2006/relationships/hyperlink" Target="https://el.wikipedia.org/wiki/%CE%9B%CE%BF%CE%BD%CE%B4%CE%AF%CE%BD%CE%BF" TargetMode="External"/><Relationship Id="rId155" Type="http://schemas.openxmlformats.org/officeDocument/2006/relationships/hyperlink" Target="https://el.wikipedia.org/wiki/%CE%99%CE%B1%CF%80%CF%89%CE%BD%CE%AF%CE%B1" TargetMode="External"/><Relationship Id="rId171" Type="http://schemas.openxmlformats.org/officeDocument/2006/relationships/theme" Target="theme/theme1.xml"/><Relationship Id="rId12" Type="http://schemas.openxmlformats.org/officeDocument/2006/relationships/image" Target="media/image5.jpeg"/><Relationship Id="rId17" Type="http://schemas.openxmlformats.org/officeDocument/2006/relationships/hyperlink" Target="http://www.google.gr/url?sa=i&amp;rct=j&amp;q=&amp;esrc=s&amp;source=images&amp;cd=&amp;cad=rja&amp;uact=8&amp;ved=0ahUKEwjT7baHlLXSAhUDzRQKHXghAKcQjRwIBw&amp;url=http://xletsos-basilhs.blogspot.com/2011/01/blog-post.html&amp;psig=AFQjCNGfet7y1-g-o_lmx6EgX1PEFisflQ&amp;ust=1488452447818225" TargetMode="External"/><Relationship Id="rId33" Type="http://schemas.openxmlformats.org/officeDocument/2006/relationships/hyperlink" Target="https://el.wikipedia.org/wiki/%CE%9A%CE%B1%CE%BB%CE%B1%CE%B8%CE%BF%CF%83%CF%86%CE%B1%CE%AF%CF%81%CE%B9%CF%83%CE%B7" TargetMode="External"/><Relationship Id="rId38" Type="http://schemas.openxmlformats.org/officeDocument/2006/relationships/hyperlink" Target="https://el.wikipedia.org/wiki/%CE%94%CE%B9%CE%B5%CE%B8%CE%BD%CE%AE%CF%82_%CE%9F%CE%BC%CE%BF%CF%83%CF%80%CE%BF%CE%BD%CE%B4%CE%AF%CE%B1_%CE%9A%CE%B1%CE%BB%CE%B1%CE%B8%CE%BF%CF%83%CF%86%CE%B1%CE%AF%CF%81%CE%B9%CF%83%CE%B7%CF%82" TargetMode="External"/><Relationship Id="rId59" Type="http://schemas.openxmlformats.org/officeDocument/2006/relationships/hyperlink" Target="https://el.wikipedia.org/wiki/1895" TargetMode="External"/><Relationship Id="rId103" Type="http://schemas.openxmlformats.org/officeDocument/2006/relationships/hyperlink" Target="https://el.wikipedia.org/wiki/%CE%97%CE%A0%CE%91" TargetMode="External"/><Relationship Id="rId108" Type="http://schemas.openxmlformats.org/officeDocument/2006/relationships/hyperlink" Target="https://el.wikipedia.org/wiki/%CE%91%CE%BC%CE%B2%CE%AD%CF%81%CF%83%CE%B1" TargetMode="External"/><Relationship Id="rId124" Type="http://schemas.openxmlformats.org/officeDocument/2006/relationships/hyperlink" Target="https://el.wikipedia.org/wiki/%CE%A1%CF%8E%CE%BC%CE%B7" TargetMode="External"/><Relationship Id="rId129" Type="http://schemas.openxmlformats.org/officeDocument/2006/relationships/hyperlink" Target="https://el.wikipedia.org/wiki/%CE%9C%CE%B5%CE%BE%CE%B9%CE%BA%CF%8C" TargetMode="External"/><Relationship Id="rId54" Type="http://schemas.openxmlformats.org/officeDocument/2006/relationships/hyperlink" Target="https://el.wikipedia.org/wiki/%CE%9A%CF%85%CF%80%CF%81%CE%B9%CE%B1%CE%BA%CE%AE_%CE%94%CE%B9%CE%AC%CE%BB%CE%B5%CE%BA%CF%84%CE%BF%CF%82_%CF%84%CE%B7%CF%82_%CE%95%CE%BB%CE%BB%CE%B7%CE%BD%CE%B9%CE%BA%CE%AE%CF%82_%CE%93%CE%BB%CF%8E%CF%83%CF%83%CE%B1%CF%82" TargetMode="External"/><Relationship Id="rId70" Type="http://schemas.openxmlformats.org/officeDocument/2006/relationships/hyperlink" Target="https://el.wikipedia.org/wiki/%CE%93%CE%B1%CE%BB%CE%BB%CE%AF%CE%B1" TargetMode="External"/><Relationship Id="rId75" Type="http://schemas.openxmlformats.org/officeDocument/2006/relationships/hyperlink" Target="https://el.wikipedia.org/wiki/1896" TargetMode="External"/><Relationship Id="rId91" Type="http://schemas.openxmlformats.org/officeDocument/2006/relationships/hyperlink" Target="https://el.wikipedia.org/wiki/%CE%91%CF%81%CF%87%CE%B1%CE%AF%CE%BF%CE%B9_%CE%BF%CE%BB%CF%85%CE%BC%CF%80%CE%B9%CE%B1%CE%BA%CE%BF%CE%AF_%CE%B1%CE%B3%CF%8E%CE%BD%CE%B5%CF%82" TargetMode="External"/><Relationship Id="rId96" Type="http://schemas.openxmlformats.org/officeDocument/2006/relationships/image" Target="media/image19.jpeg"/><Relationship Id="rId140" Type="http://schemas.openxmlformats.org/officeDocument/2006/relationships/hyperlink" Target="https://el.wikipedia.org/wiki/%CE%92%CE%B1%CF%81%CE%BA%CE%B5%CE%BB%CF%8E%CE%BD%CE%B7" TargetMode="External"/><Relationship Id="rId145" Type="http://schemas.openxmlformats.org/officeDocument/2006/relationships/hyperlink" Target="https://el.wikipedia.org/wiki/%CE%91%CF%85%CF%83%CF%84%CF%81%CE%B1%CE%BB%CE%AF%CE%B1" TargetMode="External"/><Relationship Id="rId161" Type="http://schemas.openxmlformats.org/officeDocument/2006/relationships/image" Target="media/image23.jpeg"/><Relationship Id="rId166"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hyperlink" Target="https://el.wikipedia.org/wiki/%CE%A0%CE%B1%CE%B3%CE%BA%CF%8C%CF%83%CE%BC%CE%B9%CE%BF_%CE%9A%CF%8D%CF%80%CE%B5%CE%BB%CE%BB%CE%BF_%CE%A0%CE%BF%CE%B4%CE%BF%CF%83%CF%86%CE%B1%CE%AF%CF%81%CE%BF%CF%85" TargetMode="External"/><Relationship Id="rId28" Type="http://schemas.openxmlformats.org/officeDocument/2006/relationships/hyperlink" Target="https://el.wikipedia.org/wiki/%CE%97%CE%A0%CE%91" TargetMode="External"/><Relationship Id="rId36" Type="http://schemas.openxmlformats.org/officeDocument/2006/relationships/hyperlink" Target="https://el.wikipedia.org/wiki/%CE%9A%CE%B1%CE%BD%CE%B1%CE%B4%CE%AC%CF%82" TargetMode="External"/><Relationship Id="rId49" Type="http://schemas.openxmlformats.org/officeDocument/2006/relationships/hyperlink" Target="https://el.wikipedia.org/wiki/%CE%9F%CE%BB%CF%85%CE%BC%CF%80%CE%B9%CE%B1%CE%BA%CE%BF%CE%AF_%CE%91%CE%B3%CF%8E%CE%BD%CE%B5%CF%82" TargetMode="External"/><Relationship Id="rId57" Type="http://schemas.openxmlformats.org/officeDocument/2006/relationships/hyperlink" Target="https://el.wikipedia.org/wiki/%CE%9F%CE%BB%CF%85%CE%BC%CF%80%CE%B9%CE%B1%CE%BA%CE%AC_%CE%B1%CE%B8%CE%BB%CE%AE%CE%BC%CE%B1%CF%84%CE%B1" TargetMode="External"/><Relationship Id="rId106" Type="http://schemas.openxmlformats.org/officeDocument/2006/relationships/hyperlink" Target="https://el.wikipedia.org/wiki/%CE%A3%CF%84%CE%BF%CE%BA%CF%87%CF%8C%CE%BB%CE%BC%CE%B7" TargetMode="External"/><Relationship Id="rId114" Type="http://schemas.openxmlformats.org/officeDocument/2006/relationships/hyperlink" Target="https://el.wikipedia.org/wiki/%CE%9B%CE%BF%CF%82_%CE%86%CE%BD%CF%84%CE%B6%CE%B5%CE%BB%CE%B5%CF%82" TargetMode="External"/><Relationship Id="rId119" Type="http://schemas.openxmlformats.org/officeDocument/2006/relationships/hyperlink" Target="https://el.wikipedia.org/wiki/%CE%97%CE%BD%CF%89%CE%BC%CE%AD%CE%BD%CE%BF_%CE%92%CE%B1%CF%83%CE%AF%CE%BB%CE%B5%CE%B9%CE%BF" TargetMode="External"/><Relationship Id="rId127" Type="http://schemas.openxmlformats.org/officeDocument/2006/relationships/hyperlink" Target="https://el.wikipedia.org/wiki/%CE%99%CE%B1%CF%80%CF%89%CE%BD%CE%AF%CE%B1" TargetMode="External"/><Relationship Id="rId10" Type="http://schemas.openxmlformats.org/officeDocument/2006/relationships/image" Target="media/image3.jpeg"/><Relationship Id="rId31" Type="http://schemas.openxmlformats.org/officeDocument/2006/relationships/hyperlink" Target="https://el.wikipedia.org/wiki/1891" TargetMode="External"/><Relationship Id="rId44" Type="http://schemas.openxmlformats.org/officeDocument/2006/relationships/hyperlink" Target="https://el.wikipedia.org/wiki/%CE%95%CF%85%CF%81%CF%89%CE%BB%CE%AF%CE%B3%CE%BA%CE%B1_%CE%B1%CE%BD%CE%B4%CF%81%CF%8E%CE%BD" TargetMode="External"/><Relationship Id="rId52" Type="http://schemas.openxmlformats.org/officeDocument/2006/relationships/image" Target="media/image15.jpeg"/><Relationship Id="rId60" Type="http://schemas.openxmlformats.org/officeDocument/2006/relationships/hyperlink" Target="https://el.wikipedia.org/wiki/%CE%98%CE%B5%CF%81%CE%B9%CE%BD%CE%BF%CE%AF_%CE%9F%CE%BB%CF%85%CE%BC%CF%80%CE%B9%CE%B1%CE%BA%CE%BF%CE%AF_%CE%91%CE%B3%CF%8E%CE%BD%CE%B5%CF%82" TargetMode="External"/><Relationship Id="rId65" Type="http://schemas.openxmlformats.org/officeDocument/2006/relationships/image" Target="media/image18.jpeg"/><Relationship Id="rId73" Type="http://schemas.openxmlformats.org/officeDocument/2006/relationships/hyperlink" Target="https://el.wikipedia.org/wiki/19%CE%BF%CF%82_%CE%B1%CE%B9%CF%8E%CE%BD%CE%B1%CF%82" TargetMode="External"/><Relationship Id="rId78" Type="http://schemas.openxmlformats.org/officeDocument/2006/relationships/hyperlink" Target="https://el.wikipedia.org/wiki/%CE%A7%CE%B5%CE%B9%CE%BC%CE%B5%CF%81%CE%B9%CE%BD%CE%BF%CE%AF_%CE%9F%CE%BB%CF%85%CE%BC%CF%80%CE%B9%CE%B1%CE%BA%CE%BF%CE%AF_%CE%91%CE%B3%CF%8E%CE%BD%CE%B5%CF%82" TargetMode="External"/><Relationship Id="rId81" Type="http://schemas.openxmlformats.org/officeDocument/2006/relationships/hyperlink" Target="https://el.wikipedia.org/wiki/%CE%97%CE%BB%CE%B9%CE%BF%CF%83%CF%84%CE%AC%CF%83%CE%B9%CE%BF" TargetMode="External"/><Relationship Id="rId86" Type="http://schemas.openxmlformats.org/officeDocument/2006/relationships/hyperlink" Target="https://el.wikipedia.org/wiki/%CE%9A%CF%81%CF%8C%CE%BD%CE%BF%CF%82_(%CE%BC%CF%85%CE%B8%CE%BF%CE%BB%CE%BF%CE%B3%CE%AF%CE%B1)" TargetMode="External"/><Relationship Id="rId94" Type="http://schemas.openxmlformats.org/officeDocument/2006/relationships/hyperlink" Target="https://el.wikipedia.org/wiki/%CE%86%CF%81%CE%B7%CF%82_(%CE%BC%CF%85%CE%B8%CE%BF%CE%BB%CE%BF%CE%B3%CE%AF%CE%B1)" TargetMode="External"/><Relationship Id="rId99" Type="http://schemas.openxmlformats.org/officeDocument/2006/relationships/hyperlink" Target="https://el.wikipedia.org/wiki/%CE%95%CE%BB%CE%BB%CE%AC%CE%B4%CE%B1" TargetMode="External"/><Relationship Id="rId101" Type="http://schemas.openxmlformats.org/officeDocument/2006/relationships/hyperlink" Target="https://el.wikipedia.org/wiki/%CE%93%CE%B1%CE%BB%CE%BB%CE%AF%CE%B1" TargetMode="External"/><Relationship Id="rId122" Type="http://schemas.openxmlformats.org/officeDocument/2006/relationships/hyperlink" Target="https://el.wikipedia.org/wiki/%CE%9C%CE%B5%CE%BB%CE%B2%CE%BF%CF%8D%CF%81%CE%BD%CE%B7" TargetMode="External"/><Relationship Id="rId130" Type="http://schemas.openxmlformats.org/officeDocument/2006/relationships/hyperlink" Target="https://el.wikipedia.org/wiki/%CE%9C%CF%8C%CE%BD%CE%B1%CF%87%CE%BF" TargetMode="External"/><Relationship Id="rId135" Type="http://schemas.openxmlformats.org/officeDocument/2006/relationships/hyperlink" Target="https://el.wikipedia.org/wiki/%CE%A1%CF%89%CF%83%CE%AF%CE%B1" TargetMode="External"/><Relationship Id="rId143" Type="http://schemas.openxmlformats.org/officeDocument/2006/relationships/hyperlink" Target="https://el.wikipedia.org/wiki/%CE%97%CE%A0%CE%91" TargetMode="External"/><Relationship Id="rId148" Type="http://schemas.openxmlformats.org/officeDocument/2006/relationships/hyperlink" Target="https://el.wikipedia.org/wiki/%CE%A0%CE%B5%CE%BA%CE%AF%CE%BD%CE%BF" TargetMode="External"/><Relationship Id="rId151" Type="http://schemas.openxmlformats.org/officeDocument/2006/relationships/hyperlink" Target="https://el.wikipedia.org/wiki/%CE%97%CE%BD%CF%89%CE%BC%CE%AD%CE%BD%CE%BF_%CE%92%CE%B1%CF%83%CE%AF%CE%BB%CE%B5%CE%B9%CE%BF" TargetMode="External"/><Relationship Id="rId156" Type="http://schemas.openxmlformats.org/officeDocument/2006/relationships/image" Target="media/image21.jpeg"/><Relationship Id="rId164" Type="http://schemas.openxmlformats.org/officeDocument/2006/relationships/image" Target="media/image26.jpeg"/><Relationship Id="rId169" Type="http://schemas.openxmlformats.org/officeDocument/2006/relationships/hyperlink" Target="https://el.wikipedia.org/wiki" TargetMode="External"/><Relationship Id="rId4" Type="http://schemas.openxmlformats.org/officeDocument/2006/relationships/settings" Target="settings.xml"/><Relationship Id="rId9" Type="http://schemas.openxmlformats.org/officeDocument/2006/relationships/hyperlink" Target="https://el.wikipedia.org/wiki/%CE%91%CE%B8%CE%BB%CE%B7%CF%84%CE%B9%CF%83%CE%BC%CF%8C%CF%82" TargetMode="External"/><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hyperlink" Target="https://el.wikipedia.org/wiki/%CE%91%CE%B3%CE%B3%CE%BB%CE%B9%CE%BA%CE%AE_%CE%B3%CE%BB%CF%8E%CF%83%CF%83%CE%B1" TargetMode="External"/><Relationship Id="rId109" Type="http://schemas.openxmlformats.org/officeDocument/2006/relationships/hyperlink" Target="https://el.wikipedia.org/wiki/%CE%92%CE%AD%CE%BB%CE%B3%CE%B9%CE%BF" TargetMode="External"/><Relationship Id="rId34" Type="http://schemas.openxmlformats.org/officeDocument/2006/relationships/hyperlink" Target="https://el.wikipedia.org/wiki/%CE%97%CE%BD%CF%89%CE%BC%CE%AD%CE%BD%CE%B5%CF%82_%CE%A0%CE%BF%CE%BB%CE%B9%CF%84%CE%B5%CE%AF%CE%B5%CF%82_%CE%91%CE%BC%CE%B5%CF%81%CE%B9%CE%BA%CE%AE%CF%82" TargetMode="External"/><Relationship Id="rId50" Type="http://schemas.openxmlformats.org/officeDocument/2006/relationships/hyperlink" Target="https://el.wikipedia.org/wiki/1972" TargetMode="External"/><Relationship Id="rId55" Type="http://schemas.openxmlformats.org/officeDocument/2006/relationships/hyperlink" Target="https://el.wikipedia.org/wiki/%CE%A0%CE%B5%CF%84%CE%BF%CF%83%CF%86%CE%B1%CE%AF%CF%81%CE%B9%CF%83%CE%B7" TargetMode="External"/><Relationship Id="rId76" Type="http://schemas.openxmlformats.org/officeDocument/2006/relationships/hyperlink" Target="https://el.wikipedia.org/wiki/%CE%A0%CE%B1%CE%B3%CE%BA%CF%8C%CF%83%CE%BC%CE%B9%CE%BF%CF%82_%CE%A0%CF%8C%CE%BB%CE%B5%CE%BC%CE%BF%CF%82" TargetMode="External"/><Relationship Id="rId97" Type="http://schemas.openxmlformats.org/officeDocument/2006/relationships/image" Target="media/image20.jpeg"/><Relationship Id="rId104" Type="http://schemas.openxmlformats.org/officeDocument/2006/relationships/hyperlink" Target="https://el.wikipedia.org/wiki/%CE%9B%CE%BF%CE%BD%CE%B4%CE%AF%CE%BD%CE%BF" TargetMode="External"/><Relationship Id="rId120" Type="http://schemas.openxmlformats.org/officeDocument/2006/relationships/hyperlink" Target="https://el.wikipedia.org/wiki/%CE%95%CE%BB%CF%83%CE%AF%CE%BD%CE%BA%CE%B9" TargetMode="External"/><Relationship Id="rId125" Type="http://schemas.openxmlformats.org/officeDocument/2006/relationships/hyperlink" Target="https://el.wikipedia.org/wiki/%CE%99%CF%84%CE%B1%CE%BB%CE%AF%CE%B1" TargetMode="External"/><Relationship Id="rId141" Type="http://schemas.openxmlformats.org/officeDocument/2006/relationships/hyperlink" Target="https://el.wikipedia.org/wiki/%CE%99%CF%83%CF%80%CE%B1%CE%BD%CE%AF%CE%B1" TargetMode="External"/><Relationship Id="rId146" Type="http://schemas.openxmlformats.org/officeDocument/2006/relationships/hyperlink" Target="https://el.wikipedia.org/wiki/%CE%91%CE%B8%CE%AE%CE%BD%CE%B1" TargetMode="External"/><Relationship Id="rId167" Type="http://schemas.openxmlformats.org/officeDocument/2006/relationships/hyperlink" Target="https://el.wikipedia.org/wiki" TargetMode="External"/><Relationship Id="rId7" Type="http://schemas.openxmlformats.org/officeDocument/2006/relationships/image" Target="media/image2.jpeg"/><Relationship Id="rId71" Type="http://schemas.openxmlformats.org/officeDocument/2006/relationships/hyperlink" Target="https://el.wikipedia.org/wiki/%CE%A0%CE%B9%CE%AD%CF%81_%CE%BD%CF%84%CE%B5_%CE%9A%CE%BF%CF%85%CE%BC%CF%80%CE%B5%CF%81%CF%84%CE%AD%CE%BD" TargetMode="External"/><Relationship Id="rId92" Type="http://schemas.openxmlformats.org/officeDocument/2006/relationships/hyperlink" Target="https://el.wikipedia.org/wiki/%CE%91%CF%80%CF%8C%CE%BB%CE%BB%CF%89%CE%BD" TargetMode="External"/><Relationship Id="rId162" Type="http://schemas.openxmlformats.org/officeDocument/2006/relationships/image" Target="media/image24.jpeg"/><Relationship Id="rId2" Type="http://schemas.openxmlformats.org/officeDocument/2006/relationships/numbering" Target="numbering.xml"/><Relationship Id="rId29" Type="http://schemas.openxmlformats.org/officeDocument/2006/relationships/hyperlink" Target="https://el.wikipedia.org/wiki/%CE%A4%CE%B6%CE%AD%CE%B9%CE%BC%CF%82_%CE%9D%CE%AC%CE%B9%CF%83%CE%BC%CE%B9%CE%B8" TargetMode="External"/><Relationship Id="rId24" Type="http://schemas.openxmlformats.org/officeDocument/2006/relationships/image" Target="media/image11.jpeg"/><Relationship Id="rId40" Type="http://schemas.openxmlformats.org/officeDocument/2006/relationships/hyperlink" Target="https://el.wikipedia.org/wiki/%CE%9A%CE%B1%CE%BB%CE%B1%CE%B8%CE%BF%CF%83%CF%86%CE%B1%CE%AF%CF%81%CE%B9%CF%83%CE%B7" TargetMode="External"/><Relationship Id="rId45" Type="http://schemas.openxmlformats.org/officeDocument/2006/relationships/image" Target="media/image12.png"/><Relationship Id="rId66" Type="http://schemas.openxmlformats.org/officeDocument/2006/relationships/hyperlink" Target="https://el.wikipedia.org/wiki/%CE%93%CE%B1%CE%BB%CE%BB%CE%B9%CE%BA%CE%AC" TargetMode="External"/><Relationship Id="rId87" Type="http://schemas.openxmlformats.org/officeDocument/2006/relationships/hyperlink" Target="https://el.wikipedia.org/wiki/%CE%94%CE%AF%CE%B1%CF%82_(%CE%BC%CF%85%CE%B8%CE%BF%CE%BB%CE%BF%CE%B3%CE%AF%CE%B1)" TargetMode="External"/><Relationship Id="rId110" Type="http://schemas.openxmlformats.org/officeDocument/2006/relationships/hyperlink" Target="https://el.wikipedia.org/wiki/%CE%A0%CE%B1%CF%81%CE%AF%CF%83%CE%B9" TargetMode="External"/><Relationship Id="rId115" Type="http://schemas.openxmlformats.org/officeDocument/2006/relationships/hyperlink" Target="https://el.wikipedia.org/wiki/%CE%97%CE%A0%CE%91" TargetMode="External"/><Relationship Id="rId131" Type="http://schemas.openxmlformats.org/officeDocument/2006/relationships/hyperlink" Target="https://el.wikipedia.org/wiki/%CE%93%CE%B5%CF%81%CE%BC%CE%B1%CE%BD%CE%AF%CE%B1" TargetMode="External"/><Relationship Id="rId136" Type="http://schemas.openxmlformats.org/officeDocument/2006/relationships/hyperlink" Target="https://el.wikipedia.org/wiki/%CE%9B%CE%BF%CF%82_%CE%86%CE%BD%CF%84%CE%B6%CE%B5%CE%BB%CE%B5%CF%82" TargetMode="External"/><Relationship Id="rId157" Type="http://schemas.openxmlformats.org/officeDocument/2006/relationships/hyperlink" Target="https://el.wikipedia.org/wiki/%CE%91%CE%B8%CE%AE%CE%BD%CE%B1" TargetMode="External"/><Relationship Id="rId61" Type="http://schemas.openxmlformats.org/officeDocument/2006/relationships/hyperlink" Target="https://el.wikipedia.org/wiki/%CE%A4%CF%8C%CE%BA%CE%B9%CE%BF" TargetMode="External"/><Relationship Id="rId82" Type="http://schemas.openxmlformats.org/officeDocument/2006/relationships/hyperlink" Target="https://el.wikipedia.org/wiki/%CE%9F%CE%BB%CF%85%CE%BC%CF%80%CE%AF%CE%B1" TargetMode="External"/><Relationship Id="rId152" Type="http://schemas.openxmlformats.org/officeDocument/2006/relationships/hyperlink" Target="https://el.wikipedia.org/wiki/%CE%A1%CE%AF%CE%BF_%CE%BD%CF%84%CE%B5_%CE%A4%CE%B6%CE%B1%CE%BD%CE%AD%CE%B9%CF%81%CE%BF" TargetMode="External"/><Relationship Id="rId19" Type="http://schemas.openxmlformats.org/officeDocument/2006/relationships/hyperlink" Target="https://el.wikipedia.org/wiki/%CE%91%CE%B3%CE%B3%CE%BB%CE%B9%CE%BA%CE%AE_%CE%B3%CE%BB%CF%8E%CF%83%CF%83%CE%B1" TargetMode="External"/><Relationship Id="rId14" Type="http://schemas.openxmlformats.org/officeDocument/2006/relationships/image" Target="media/image7.jpeg"/><Relationship Id="rId30" Type="http://schemas.openxmlformats.org/officeDocument/2006/relationships/hyperlink" Target="https://el.wikipedia.org/wiki/29_%CE%94%CE%B5%CE%BA%CE%B5%CE%BC%CE%B2%CF%81%CE%AF%CE%BF%CF%85" TargetMode="External"/><Relationship Id="rId35" Type="http://schemas.openxmlformats.org/officeDocument/2006/relationships/hyperlink" Target="https://el.wikipedia.org/wiki/%CE%97%CE%A0%CE%91" TargetMode="External"/><Relationship Id="rId56" Type="http://schemas.openxmlformats.org/officeDocument/2006/relationships/hyperlink" Target="https://el.wikipedia.org/wiki/%CE%91%CE%B3%CE%B3%CE%BB%CE%B9%CE%BA%CE%AE_%CE%B3%CE%BB%CF%8E%CF%83%CF%83%CE%B1" TargetMode="External"/><Relationship Id="rId77" Type="http://schemas.openxmlformats.org/officeDocument/2006/relationships/hyperlink" Target="https://el.wikipedia.org/wiki/1924" TargetMode="External"/><Relationship Id="rId100" Type="http://schemas.openxmlformats.org/officeDocument/2006/relationships/hyperlink" Target="https://el.wikipedia.org/wiki/%CE%A0%CE%B1%CF%81%CE%AF%CF%83%CE%B9" TargetMode="External"/><Relationship Id="rId105" Type="http://schemas.openxmlformats.org/officeDocument/2006/relationships/hyperlink" Target="https://el.wikipedia.org/wiki/%CE%97%CE%BD%CF%89%CE%BC%CE%AD%CE%BD%CE%BF_%CE%92%CE%B1%CF%83%CE%AF%CE%BB%CE%B5%CE%B9%CE%BF" TargetMode="External"/><Relationship Id="rId126" Type="http://schemas.openxmlformats.org/officeDocument/2006/relationships/hyperlink" Target="https://el.wikipedia.org/wiki/%CE%A4%CF%8C%CE%BA%CE%B9%CE%BF" TargetMode="External"/><Relationship Id="rId147" Type="http://schemas.openxmlformats.org/officeDocument/2006/relationships/hyperlink" Target="https://el.wikipedia.org/wiki/%CE%95%CE%BB%CE%BB%CE%AC%CE%B4%CE%B1" TargetMode="External"/><Relationship Id="rId168" Type="http://schemas.openxmlformats.org/officeDocument/2006/relationships/hyperlink" Target="https://el.wikipedia.org/wiki" TargetMode="External"/><Relationship Id="rId8" Type="http://schemas.openxmlformats.org/officeDocument/2006/relationships/hyperlink" Target="https://el.wikipedia.org/w/index.php?title=%CE%91%CE%B8%CE%BB%CE%B7%CF%84%CE%B9%CE%BA%CE%BF%CE%AF_%CE%91%CE%B3%CF%8E%CE%BD%CE%B5%CF%82&amp;action=edit&amp;redlink=1" TargetMode="External"/><Relationship Id="rId51" Type="http://schemas.openxmlformats.org/officeDocument/2006/relationships/image" Target="media/image14.jpeg"/><Relationship Id="rId72" Type="http://schemas.openxmlformats.org/officeDocument/2006/relationships/hyperlink" Target="https://el.wikipedia.org/wiki/%CE%94%CE%B7%CE%BC%CE%AE%CF%84%CF%81%CE%B9%CE%BF%CF%82_%CE%92%CE%B9%CE%BA%CE%AD%CE%BB%CE%B1%CF%82" TargetMode="External"/><Relationship Id="rId93" Type="http://schemas.openxmlformats.org/officeDocument/2006/relationships/hyperlink" Target="https://el.wikipedia.org/wiki/%CE%95%CF%81%CE%BC%CE%AE%CF%82_(%CE%BC%CF%85%CE%B8%CE%BF%CE%BB%CE%BF%CE%B3%CE%AF%CE%B1)" TargetMode="External"/><Relationship Id="rId98" Type="http://schemas.openxmlformats.org/officeDocument/2006/relationships/hyperlink" Target="https://el.wikipedia.org/wiki/%CE%91%CE%B8%CE%AE%CE%BD%CE%B1" TargetMode="External"/><Relationship Id="rId121" Type="http://schemas.openxmlformats.org/officeDocument/2006/relationships/hyperlink" Target="https://el.wikipedia.org/wiki/%CE%A6%CE%B9%CE%BD%CE%BB%CE%B1%CE%BD%CE%B4%CE%AF%CE%B1" TargetMode="External"/><Relationship Id="rId142" Type="http://schemas.openxmlformats.org/officeDocument/2006/relationships/hyperlink" Target="https://el.wikipedia.org/wiki/%CE%91%CF%84%CE%BB%CE%AC%CE%BD%CF%84%CE%B1" TargetMode="External"/><Relationship Id="rId163" Type="http://schemas.openxmlformats.org/officeDocument/2006/relationships/image" Target="media/image25.jpeg"/><Relationship Id="rId3" Type="http://schemas.openxmlformats.org/officeDocument/2006/relationships/styles" Target="styles.xml"/><Relationship Id="rId25" Type="http://schemas.openxmlformats.org/officeDocument/2006/relationships/hyperlink" Target="https://el.wikipedia.org/wiki/%CE%9A%CF%85%CF%80%CF%81%CE%B9%CE%B1%CE%BA%CE%AE_%CE%94%CE%B9%CE%AC%CE%BB%CE%B5%CE%BA%CF%84%CE%BF%CF%82_%CF%84%CE%B7%CF%82_%CE%95%CE%BB%CE%BB%CE%B7%CE%BD%CE%B9%CE%BA%CE%AE%CF%82_%CE%93%CE%BB%CF%8E%CF%83%CF%83%CE%B1%CF%82" TargetMode="External"/><Relationship Id="rId46" Type="http://schemas.openxmlformats.org/officeDocument/2006/relationships/image" Target="media/image13.png"/><Relationship Id="rId67" Type="http://schemas.openxmlformats.org/officeDocument/2006/relationships/hyperlink" Target="https://el.wikipedia.org/wiki/%CE%91%CE%B3%CE%B3%CE%BB%CE%B9%CE%BA%CE%AC" TargetMode="External"/><Relationship Id="rId116" Type="http://schemas.openxmlformats.org/officeDocument/2006/relationships/hyperlink" Target="https://el.wikipedia.org/wiki/%CE%92%CE%B5%CF%81%CE%BF%CE%BB%CE%AF%CE%BD%CE%BF" TargetMode="External"/><Relationship Id="rId137" Type="http://schemas.openxmlformats.org/officeDocument/2006/relationships/hyperlink" Target="https://el.wikipedia.org/wiki/%CE%97%CE%A0%CE%91" TargetMode="External"/><Relationship Id="rId158" Type="http://schemas.openxmlformats.org/officeDocument/2006/relationships/hyperlink" Target="https://el.wikipedia.org/w/index.php?title=%CE%95%CE%B9%CE%B4%CE%B9%CE%BA%CE%BF%CE%AF_%CE%9F%CE%BB%CF%85%CE%BC%CF%80%CE%B9%CE%B1%CE%BA%CE%BF%CE%AF_%CE%91%CE%B3%CF%8E%CE%BD%CE%B5%CF%82&amp;action=edit&amp;redlink=1" TargetMode="External"/><Relationship Id="rId20" Type="http://schemas.openxmlformats.org/officeDocument/2006/relationships/hyperlink" Target="https://el.wikipedia.org/wiki/%CE%93%CE%BA%CE%BF%CE%BB_(%CF%80%CE%BF%CE%B4%CF%8C%CF%83%CF%86%CE%B1%CE%B9%CF%81%CE%BF)" TargetMode="External"/><Relationship Id="rId41" Type="http://schemas.openxmlformats.org/officeDocument/2006/relationships/hyperlink" Target="https://el.wikipedia.org/wiki/%CE%86%CE%BD%CE%B4%CF%81%CE%B1%CF%82" TargetMode="External"/><Relationship Id="rId62" Type="http://schemas.openxmlformats.org/officeDocument/2006/relationships/hyperlink" Target="https://el.wikipedia.org/wiki/%CE%95%CE%BB%CE%BB%CE%AC%CE%B4%CE%B1" TargetMode="External"/><Relationship Id="rId83" Type="http://schemas.openxmlformats.org/officeDocument/2006/relationships/hyperlink" Target="https://el.wikipedia.org/wiki/776_%CF%80.%CE%A7." TargetMode="External"/><Relationship Id="rId88" Type="http://schemas.openxmlformats.org/officeDocument/2006/relationships/hyperlink" Target="https://el.wikipedia.org/wiki/%CE%97%CF%81%CE%B1%CE%BA%CE%BB%CE%AE%CF%82_(%CE%BC%CF%85%CE%B8%CE%BF%CE%BB%CE%BF%CE%B3%CE%AF%CE%B1)" TargetMode="External"/><Relationship Id="rId111" Type="http://schemas.openxmlformats.org/officeDocument/2006/relationships/hyperlink" Target="https://el.wikipedia.org/wiki/%CE%93%CE%B1%CE%BB%CE%BB%CE%AF%CE%B1" TargetMode="External"/><Relationship Id="rId132" Type="http://schemas.openxmlformats.org/officeDocument/2006/relationships/hyperlink" Target="https://el.wikipedia.org/wiki/%CE%9C%CE%BF%CE%BD%CF%84%CF%81%CE%B5%CE%AC%CE%BB" TargetMode="External"/><Relationship Id="rId153" Type="http://schemas.openxmlformats.org/officeDocument/2006/relationships/hyperlink" Target="https://el.wikipedia.org/wiki/%CE%92%CF%81%CE%B1%CE%B6%CE%B9%CE%BB%CE%AF%CE%B1"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778CCE-AB03-4F70-8FC1-514466799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22</Pages>
  <Words>6899</Words>
  <Characters>37260</Characters>
  <Application>Microsoft Office Word</Application>
  <DocSecurity>0</DocSecurity>
  <Lines>310</Lines>
  <Paragraphs>88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44071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8</cp:revision>
  <dcterms:created xsi:type="dcterms:W3CDTF">2017-03-31T09:58:00Z</dcterms:created>
  <dcterms:modified xsi:type="dcterms:W3CDTF">2017-05-02T08:44:00Z</dcterms:modified>
</cp:coreProperties>
</file>