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A7" w:rsidRPr="00E42DE9" w:rsidRDefault="00BD38A7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t>ΙΣΤΟΡΙΑ Ε’ ΔΗΜΟΤΙΚΟΥ (Ε’2)</w:t>
      </w:r>
      <w:r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br/>
        <w:t xml:space="preserve">ΕΠΑΝΑΛΗΠΤΙΚΕΣ ΑΣΚΗΣΕΙΣ- </w:t>
      </w:r>
      <w:r>
        <w:rPr>
          <w:rFonts w:ascii="Times New Roman" w:hAnsi="Times New Roman" w:cs="Times New Roman"/>
          <w:color w:val="215868" w:themeColor="accent5" w:themeShade="80"/>
          <w:sz w:val="40"/>
          <w:szCs w:val="40"/>
        </w:rPr>
        <w:br/>
        <w:t xml:space="preserve">ΕΝΟΤΗΤΑ </w:t>
      </w:r>
      <w:r w:rsidRPr="00BD38A7">
        <w:rPr>
          <w:rFonts w:ascii="Times New Roman" w:hAnsi="Times New Roman" w:cs="Times New Roman"/>
          <w:color w:val="215868" w:themeColor="accent5" w:themeShade="80"/>
          <w:sz w:val="40"/>
          <w:szCs w:val="40"/>
          <w:u w:val="single"/>
        </w:rPr>
        <w:t>ΕΛΛΗΝΕΣ ΚΑΙ ΡΩΜΑΙΟΙ</w:t>
      </w:r>
      <w:r>
        <w:rPr>
          <w:rFonts w:ascii="Times New Roman" w:hAnsi="Times New Roman" w:cs="Times New Roman"/>
          <w:color w:val="215868" w:themeColor="accent5" w:themeShade="80"/>
          <w:sz w:val="40"/>
          <w:szCs w:val="40"/>
          <w:u w:val="single"/>
        </w:rPr>
        <w:br/>
      </w:r>
      <w:r>
        <w:rPr>
          <w:rFonts w:ascii="Times New Roman" w:hAnsi="Times New Roman" w:cs="Times New Roman"/>
          <w:color w:val="215868" w:themeColor="accent5" w:themeShade="80"/>
          <w:sz w:val="40"/>
          <w:szCs w:val="40"/>
          <w:u w:val="single"/>
        </w:rPr>
        <w:br/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ΚΑΛΗΜΕΡΑ ΠΑΙΔΙΑ!</w:t>
      </w:r>
      <w:r w:rsidR="00C812E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ΧΡΟΝΙΑ ΠΟΛΛΑ, ΧΡΙΣΤΟΣ ΑΝΕΣΤΗ!</w:t>
      </w:r>
      <w:r w:rsidR="00C812E2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ΠΑΡΑΚΑΛΩ ΝΑ ΜΟΥ ΣΤΕΛΝΕΤΕ ΤΙΣ ΑΠΑΝΤΗΣΕΙΣ ΣΑΣ ΣΤΟ </w:t>
      </w:r>
      <w:hyperlink r:id="rId6" w:history="1">
        <w:r w:rsidRPr="00024E87">
          <w:rPr>
            <w:rStyle w:val="-"/>
            <w:rFonts w:ascii="Times New Roman" w:hAnsi="Times New Roman" w:cs="Times New Roman"/>
            <w:sz w:val="40"/>
            <w:szCs w:val="40"/>
            <w:lang w:val="en-US"/>
          </w:rPr>
          <w:t>theodorkyritsis</w:t>
        </w:r>
        <w:r w:rsidRPr="00BD38A7">
          <w:rPr>
            <w:rStyle w:val="-"/>
            <w:rFonts w:ascii="Times New Roman" w:hAnsi="Times New Roman" w:cs="Times New Roman"/>
            <w:sz w:val="40"/>
            <w:szCs w:val="40"/>
          </w:rPr>
          <w:t>@</w:t>
        </w:r>
        <w:r w:rsidRPr="00024E87">
          <w:rPr>
            <w:rStyle w:val="-"/>
            <w:rFonts w:ascii="Times New Roman" w:hAnsi="Times New Roman" w:cs="Times New Roman"/>
            <w:sz w:val="40"/>
            <w:szCs w:val="40"/>
            <w:lang w:val="en-US"/>
          </w:rPr>
          <w:t>gmail</w:t>
        </w:r>
        <w:r w:rsidRPr="00BD38A7">
          <w:rPr>
            <w:rStyle w:val="-"/>
            <w:rFonts w:ascii="Times New Roman" w:hAnsi="Times New Roman" w:cs="Times New Roman"/>
            <w:sz w:val="40"/>
            <w:szCs w:val="40"/>
          </w:rPr>
          <w:t>.</w:t>
        </w:r>
        <w:r w:rsidRPr="00024E87">
          <w:rPr>
            <w:rStyle w:val="-"/>
            <w:rFonts w:ascii="Times New Roman" w:hAnsi="Times New Roman" w:cs="Times New Roman"/>
            <w:sz w:val="40"/>
            <w:szCs w:val="40"/>
            <w:lang w:val="en-US"/>
          </w:rPr>
          <w:t>com</w:t>
        </w:r>
      </w:hyperlink>
      <w:r w:rsidRPr="00BD38A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BD38A7">
        <w:rPr>
          <w:rFonts w:ascii="Times New Roman" w:hAnsi="Times New Roman" w:cs="Times New Roman"/>
          <w:color w:val="000000" w:themeColor="text1"/>
          <w:sz w:val="40"/>
          <w:szCs w:val="40"/>
        </w:rPr>
        <w:br/>
      </w:r>
    </w:p>
    <w:p w:rsidR="00436279" w:rsidRPr="00BD38A7" w:rsidRDefault="00BD38A7" w:rsidP="00BD38A7">
      <w:pPr>
        <w:rPr>
          <w:rFonts w:ascii="Times New Roman" w:hAnsi="Times New Roman" w:cs="Times New Roman"/>
          <w:sz w:val="40"/>
          <w:szCs w:val="40"/>
        </w:rPr>
      </w:pPr>
      <w:r w:rsidRPr="00BD38A7">
        <w:rPr>
          <w:rFonts w:ascii="Times New Roman" w:hAnsi="Times New Roman" w:cs="Times New Roman"/>
          <w:sz w:val="40"/>
          <w:szCs w:val="40"/>
        </w:rPr>
        <w:t>1.</w:t>
      </w:r>
      <w:r>
        <w:rPr>
          <w:rFonts w:ascii="Times New Roman" w:hAnsi="Times New Roman" w:cs="Times New Roman"/>
          <w:sz w:val="40"/>
          <w:szCs w:val="40"/>
        </w:rPr>
        <w:t xml:space="preserve"> Να γράψετε Λ δίπλα από κάθε πρόταση αν είναι Λάθος και Σ αν η πρόταση είναι Σωστή.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  <w:t>α. Πρώτη φροντίδα των Ρωμαίων ήταν να κρατήσουν τους Έλληνες ως δασκάλους για την Αυτοκρατορία.</w:t>
      </w:r>
      <w:r>
        <w:rPr>
          <w:rFonts w:ascii="Times New Roman" w:hAnsi="Times New Roman" w:cs="Times New Roman"/>
          <w:sz w:val="40"/>
          <w:szCs w:val="40"/>
        </w:rPr>
        <w:br/>
        <w:t xml:space="preserve"> (  )</w:t>
      </w:r>
      <w:r>
        <w:rPr>
          <w:rFonts w:ascii="Times New Roman" w:hAnsi="Times New Roman" w:cs="Times New Roman"/>
          <w:sz w:val="40"/>
          <w:szCs w:val="40"/>
        </w:rPr>
        <w:br/>
        <w:t>β. Οι Ρωμαίοι ονόμασαν τη Μεσόγειο «η θάλασσά μας». (  )</w:t>
      </w:r>
      <w:r>
        <w:rPr>
          <w:rFonts w:ascii="Times New Roman" w:hAnsi="Times New Roman" w:cs="Times New Roman"/>
          <w:sz w:val="40"/>
          <w:szCs w:val="40"/>
        </w:rPr>
        <w:br/>
        <w:t>γ. Οι κάτοικοι της ρωμαϊκής υπαίθρου ήταν φύλακες των συνόρων. (  )</w:t>
      </w:r>
      <w:r>
        <w:rPr>
          <w:rFonts w:ascii="Times New Roman" w:hAnsi="Times New Roman" w:cs="Times New Roman"/>
          <w:sz w:val="40"/>
          <w:szCs w:val="40"/>
        </w:rPr>
        <w:br/>
        <w:t>δ. Οι κάτοικοι της Ρώμης και της υπαίθρου έπαιρναν μέρος στις γιορτές και στους αγώνες που γίνονταν στην Αθήνα. (  )</w:t>
      </w:r>
      <w:r>
        <w:rPr>
          <w:rFonts w:ascii="Times New Roman" w:hAnsi="Times New Roman" w:cs="Times New Roman"/>
          <w:sz w:val="40"/>
          <w:szCs w:val="40"/>
        </w:rPr>
        <w:br/>
        <w:t xml:space="preserve">ε. Το παλάτι των αυτοκρατόρων ήταν χτισμένο στον </w:t>
      </w:r>
      <w:r>
        <w:rPr>
          <w:rFonts w:ascii="Times New Roman" w:hAnsi="Times New Roman" w:cs="Times New Roman"/>
          <w:sz w:val="40"/>
          <w:szCs w:val="40"/>
        </w:rPr>
        <w:lastRenderedPageBreak/>
        <w:t>παλατινό λόφο. (  )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  <w:t>2. Να αντιστοιχίσετε αυτά που ταιριάζουν (π.χ. α-1):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  <w:t>α. Λεγεώνα</w:t>
      </w:r>
      <w:r>
        <w:rPr>
          <w:rFonts w:ascii="Times New Roman" w:hAnsi="Times New Roman" w:cs="Times New Roman"/>
          <w:sz w:val="40"/>
          <w:szCs w:val="40"/>
        </w:rPr>
        <w:br/>
        <w:t>β. Κολοσσαίο</w:t>
      </w:r>
      <w:r>
        <w:rPr>
          <w:rFonts w:ascii="Times New Roman" w:hAnsi="Times New Roman" w:cs="Times New Roman"/>
          <w:sz w:val="40"/>
          <w:szCs w:val="40"/>
        </w:rPr>
        <w:br/>
        <w:t>γ. Κοσμοκράτορας</w:t>
      </w:r>
      <w:r>
        <w:rPr>
          <w:rFonts w:ascii="Times New Roman" w:hAnsi="Times New Roman" w:cs="Times New Roman"/>
          <w:sz w:val="40"/>
          <w:szCs w:val="40"/>
        </w:rPr>
        <w:br/>
        <w:t>δ. Πάνθεο</w:t>
      </w:r>
      <w:r>
        <w:rPr>
          <w:rFonts w:ascii="Times New Roman" w:hAnsi="Times New Roman" w:cs="Times New Roman"/>
          <w:sz w:val="40"/>
          <w:szCs w:val="40"/>
        </w:rPr>
        <w:br/>
        <w:t>ε. Εγνατία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  <w:t>1. Σπουδαία οδός που κατασκευάστηκε</w:t>
      </w:r>
      <w:r>
        <w:rPr>
          <w:rFonts w:ascii="Times New Roman" w:hAnsi="Times New Roman" w:cs="Times New Roman"/>
          <w:sz w:val="40"/>
          <w:szCs w:val="40"/>
        </w:rPr>
        <w:br/>
        <w:t>2. Ρωμαϊκό στρατιωτικό σώμα</w:t>
      </w:r>
      <w:r>
        <w:rPr>
          <w:rFonts w:ascii="Times New Roman" w:hAnsi="Times New Roman" w:cs="Times New Roman"/>
          <w:sz w:val="40"/>
          <w:szCs w:val="40"/>
        </w:rPr>
        <w:br/>
        <w:t>3. Αμφιθέατρο της Ρώμης</w:t>
      </w:r>
      <w:r>
        <w:rPr>
          <w:rFonts w:ascii="Times New Roman" w:hAnsi="Times New Roman" w:cs="Times New Roman"/>
          <w:sz w:val="40"/>
          <w:szCs w:val="40"/>
        </w:rPr>
        <w:br/>
        <w:t>4. Κυβερνήτης όλου του κόσμου</w:t>
      </w:r>
      <w:r>
        <w:rPr>
          <w:rFonts w:ascii="Times New Roman" w:hAnsi="Times New Roman" w:cs="Times New Roman"/>
          <w:sz w:val="40"/>
          <w:szCs w:val="40"/>
        </w:rPr>
        <w:br/>
        <w:t>5. Ναός της Ρώμης αφιερωμένος σε όλους τους θεούς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 w:rsidR="00E42DE9">
        <w:rPr>
          <w:rFonts w:ascii="Times New Roman" w:hAnsi="Times New Roman" w:cs="Times New Roman"/>
          <w:sz w:val="40"/>
          <w:szCs w:val="40"/>
        </w:rPr>
        <w:br/>
        <w:t>1</w:t>
      </w:r>
      <w:r w:rsidR="00D24E36">
        <w:rPr>
          <w:rFonts w:ascii="Times New Roman" w:hAnsi="Times New Roman" w:cs="Times New Roman"/>
          <w:sz w:val="40"/>
          <w:szCs w:val="40"/>
        </w:rPr>
        <w:t>) Μέσα στο απέραντο ρωμαϊκό κράτος κατοικούσαν άνθρωποι</w:t>
      </w:r>
      <w:r w:rsidR="00D24E36">
        <w:rPr>
          <w:rFonts w:ascii="Times New Roman" w:hAnsi="Times New Roman" w:cs="Times New Roman"/>
          <w:sz w:val="40"/>
          <w:szCs w:val="40"/>
        </w:rPr>
        <w:br/>
        <w:t>Α. από μία φυλή με διαφορετικές γλώσσες, συνήθειες και θρησκείες</w:t>
      </w:r>
      <w:r w:rsidR="00D24E36">
        <w:rPr>
          <w:rFonts w:ascii="Times New Roman" w:hAnsi="Times New Roman" w:cs="Times New Roman"/>
          <w:sz w:val="40"/>
          <w:szCs w:val="40"/>
        </w:rPr>
        <w:br/>
      </w:r>
      <w:r w:rsidR="00D24E36">
        <w:rPr>
          <w:rFonts w:ascii="Times New Roman" w:hAnsi="Times New Roman" w:cs="Times New Roman"/>
          <w:sz w:val="40"/>
          <w:szCs w:val="40"/>
        </w:rPr>
        <w:lastRenderedPageBreak/>
        <w:t xml:space="preserve">Β) από πολλές φυλές με ίδιες γλώσσες, συνήθειες </w:t>
      </w:r>
      <w:r w:rsidR="00E42DE9">
        <w:rPr>
          <w:rFonts w:ascii="Times New Roman" w:hAnsi="Times New Roman" w:cs="Times New Roman"/>
          <w:sz w:val="40"/>
          <w:szCs w:val="40"/>
        </w:rPr>
        <w:t>κ</w:t>
      </w:r>
      <w:r w:rsidR="00D24E36">
        <w:rPr>
          <w:rFonts w:ascii="Times New Roman" w:hAnsi="Times New Roman" w:cs="Times New Roman"/>
          <w:sz w:val="40"/>
          <w:szCs w:val="40"/>
        </w:rPr>
        <w:t>αι θρησκείες</w:t>
      </w:r>
      <w:r w:rsidR="00D24E36">
        <w:rPr>
          <w:rFonts w:ascii="Times New Roman" w:hAnsi="Times New Roman" w:cs="Times New Roman"/>
          <w:sz w:val="40"/>
          <w:szCs w:val="40"/>
        </w:rPr>
        <w:br/>
        <w:t>Γ) από πολλές φυλές με διαφορετικές γλώ</w:t>
      </w:r>
      <w:r w:rsidR="00E42DE9">
        <w:rPr>
          <w:rFonts w:ascii="Times New Roman" w:hAnsi="Times New Roman" w:cs="Times New Roman"/>
          <w:sz w:val="40"/>
          <w:szCs w:val="40"/>
        </w:rPr>
        <w:t>σσες, συνήθειες και θρησκείες</w:t>
      </w:r>
      <w:r w:rsidR="00E42DE9">
        <w:rPr>
          <w:rFonts w:ascii="Times New Roman" w:hAnsi="Times New Roman" w:cs="Times New Roman"/>
          <w:sz w:val="40"/>
          <w:szCs w:val="40"/>
        </w:rPr>
        <w:br/>
      </w:r>
      <w:r w:rsidR="00E42DE9">
        <w:rPr>
          <w:rFonts w:ascii="Times New Roman" w:hAnsi="Times New Roman" w:cs="Times New Roman"/>
          <w:sz w:val="40"/>
          <w:szCs w:val="40"/>
        </w:rPr>
        <w:br/>
        <w:t>2</w:t>
      </w:r>
      <w:r w:rsidR="00D24E36">
        <w:rPr>
          <w:rFonts w:ascii="Times New Roman" w:hAnsi="Times New Roman" w:cs="Times New Roman"/>
          <w:sz w:val="40"/>
          <w:szCs w:val="40"/>
        </w:rPr>
        <w:t>) Ποιος ποταμός διασχίζει τη Ρώμη;</w:t>
      </w:r>
      <w:r w:rsidR="00D24E36">
        <w:rPr>
          <w:rFonts w:ascii="Times New Roman" w:hAnsi="Times New Roman" w:cs="Times New Roman"/>
          <w:sz w:val="40"/>
          <w:szCs w:val="40"/>
        </w:rPr>
        <w:br/>
        <w:t>Α. Ο Δούναβης.</w:t>
      </w:r>
      <w:r w:rsidR="00D24E36">
        <w:rPr>
          <w:rFonts w:ascii="Times New Roman" w:hAnsi="Times New Roman" w:cs="Times New Roman"/>
          <w:sz w:val="40"/>
          <w:szCs w:val="40"/>
        </w:rPr>
        <w:br/>
        <w:t>Β. Ο Τίβερης.</w:t>
      </w:r>
      <w:r w:rsidR="00D24E36">
        <w:rPr>
          <w:rFonts w:ascii="Times New Roman" w:hAnsi="Times New Roman" w:cs="Times New Roman"/>
          <w:sz w:val="40"/>
          <w:szCs w:val="40"/>
        </w:rPr>
        <w:br/>
        <w:t>Γ. Ο Άραχθος.</w:t>
      </w:r>
      <w:r>
        <w:rPr>
          <w:rFonts w:ascii="Times New Roman" w:hAnsi="Times New Roman" w:cs="Times New Roman"/>
          <w:sz w:val="40"/>
          <w:szCs w:val="40"/>
        </w:rPr>
        <w:br/>
      </w:r>
      <w:r w:rsidR="00D24E36"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 w:rsidRPr="00BD38A7">
        <w:rPr>
          <w:rFonts w:ascii="Times New Roman" w:hAnsi="Times New Roman" w:cs="Times New Roman"/>
          <w:sz w:val="40"/>
          <w:szCs w:val="40"/>
        </w:rPr>
        <w:br/>
      </w:r>
    </w:p>
    <w:sectPr w:rsidR="00436279" w:rsidRPr="00BD38A7" w:rsidSect="00BD38A7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67D6"/>
    <w:multiLevelType w:val="hybridMultilevel"/>
    <w:tmpl w:val="0DB64000"/>
    <w:lvl w:ilvl="0" w:tplc="A12A52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73FE3"/>
    <w:multiLevelType w:val="hybridMultilevel"/>
    <w:tmpl w:val="AED80DB2"/>
    <w:lvl w:ilvl="0" w:tplc="2A5458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94C1A"/>
    <w:multiLevelType w:val="hybridMultilevel"/>
    <w:tmpl w:val="61F46B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38A7"/>
    <w:rsid w:val="00005E39"/>
    <w:rsid w:val="00436279"/>
    <w:rsid w:val="00BD38A7"/>
    <w:rsid w:val="00C812E2"/>
    <w:rsid w:val="00D24E36"/>
    <w:rsid w:val="00E42DE9"/>
    <w:rsid w:val="00F9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D38A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D38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24E3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2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24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eodorkyrits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5986-3408-42F3-BB1A-D0122854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Στέλλα</dc:creator>
  <cp:lastModifiedBy>Στέλλα</cp:lastModifiedBy>
  <cp:revision>5</cp:revision>
  <dcterms:created xsi:type="dcterms:W3CDTF">2020-04-08T11:52:00Z</dcterms:created>
  <dcterms:modified xsi:type="dcterms:W3CDTF">2020-04-23T10:17:00Z</dcterms:modified>
</cp:coreProperties>
</file>