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25" w:rsidRDefault="00806C7D" w:rsidP="00D01706">
      <w:pPr>
        <w:tabs>
          <w:tab w:val="left" w:pos="8080"/>
        </w:tabs>
      </w:pPr>
      <w:r>
        <w:rPr>
          <w:noProof/>
          <w:lang w:eastAsia="el-G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margin-left:26.7pt;margin-top:386.3pt;width:295.75pt;height:326.1pt;z-index:251661312" fillcolor="#365f91 [2404]" strokeweight="4.5pt">
            <v:fill color2="black" rotate="t" focus="100%" type="gradient"/>
            <v:textbox>
              <w:txbxContent>
                <w:p w:rsidR="00D12833" w:rsidRDefault="006B5B77" w:rsidP="00806C7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06C7D">
                    <w:rPr>
                      <w:b/>
                      <w:sz w:val="36"/>
                      <w:szCs w:val="36"/>
                    </w:rPr>
                    <w:t>ΣΩ</w:t>
                  </w:r>
                  <w:r w:rsidR="00BC3FB8" w:rsidRPr="00806C7D">
                    <w:rPr>
                      <w:b/>
                      <w:sz w:val="36"/>
                      <w:szCs w:val="36"/>
                    </w:rPr>
                    <w:t>Σ</w:t>
                  </w:r>
                  <w:r w:rsidRPr="00806C7D">
                    <w:rPr>
                      <w:b/>
                      <w:sz w:val="36"/>
                      <w:szCs w:val="36"/>
                    </w:rPr>
                    <w:t>ΤΕ   ΤΟΝ   ΛΥΚΟ  ΑΠΟ  ΤΟΥΣ    ΚΥ</w:t>
                  </w:r>
                  <w:r w:rsidR="00BC3FB8" w:rsidRPr="00806C7D">
                    <w:rPr>
                      <w:b/>
                      <w:sz w:val="36"/>
                      <w:szCs w:val="36"/>
                    </w:rPr>
                    <w:t>ΝΗΓΟΥΣ</w:t>
                  </w:r>
                  <w:r w:rsidR="00D12833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BC3FB8" w:rsidRPr="00806C7D" w:rsidRDefault="00D12833" w:rsidP="00806C7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Γ1                     </w:t>
                  </w:r>
                </w:p>
              </w:txbxContent>
            </v:textbox>
          </v:shape>
        </w:pict>
      </w:r>
      <w:r w:rsidR="006B5B7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4.3pt;margin-top:-6pt;width:414.7pt;height:60.7pt;z-index:25166028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ΑΓΓΕΛΟΣ  ΒΡΟΝΤΑΣ  ΒΑΣΙΛΗΣ   ΔΗΜΟΠΟΥΛΟΣ"/>
            <w10:wrap type="square"/>
          </v:shape>
        </w:pict>
      </w:r>
      <w:r w:rsidR="006B5B77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1044575</wp:posOffset>
            </wp:positionV>
            <wp:extent cx="4966335" cy="3613785"/>
            <wp:effectExtent l="19050" t="0" r="5715" b="0"/>
            <wp:wrapSquare wrapText="bothSides"/>
            <wp:docPr id="3" name="2 - Εικόνα" descr="λυκ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υκο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769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9" style="position:absolute;margin-left:-352.35pt;margin-top:307.65pt;width:690.25pt;height:63pt;rotation:90;z-index:251663360;mso-position-horizontal-relative:text;mso-position-vertical-relative:text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54ο ΔΗΜΟΤΙΚΟ  ΣΧΟΛΕΙΟ  ΠΕΙΡΑΙΑ  "/>
            <v:handles>
              <v:h position="topLeft,#0" yrange="0,4459"/>
              <v:h position="#1,bottomRight" xrange="8640,12960"/>
            </v:handles>
            <w10:wrap type="square"/>
          </v:shape>
        </w:pict>
      </w:r>
    </w:p>
    <w:sectPr w:rsidR="002C5F25" w:rsidSect="00C81F5D">
      <w:pgSz w:w="11906" w:h="16838"/>
      <w:pgMar w:top="1440" w:right="1800" w:bottom="1440" w:left="180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F56E5"/>
    <w:rsid w:val="000B29C8"/>
    <w:rsid w:val="000C4ECF"/>
    <w:rsid w:val="002C5F25"/>
    <w:rsid w:val="004D6769"/>
    <w:rsid w:val="004F56E5"/>
    <w:rsid w:val="00523A1E"/>
    <w:rsid w:val="006B5B77"/>
    <w:rsid w:val="00806C7D"/>
    <w:rsid w:val="00BC3FB8"/>
    <w:rsid w:val="00C81F5D"/>
    <w:rsid w:val="00D01706"/>
    <w:rsid w:val="00D12833"/>
    <w:rsid w:val="00E51039"/>
    <w:rsid w:val="00EC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5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EMP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2013-11-29T07:55:00Z</dcterms:created>
  <dcterms:modified xsi:type="dcterms:W3CDTF">2013-11-29T07:55:00Z</dcterms:modified>
</cp:coreProperties>
</file>