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B" w:rsidRPr="006E5319" w:rsidRDefault="0056509B" w:rsidP="00CD693B">
      <w:pPr>
        <w:jc w:val="center"/>
        <w:rPr>
          <w:b/>
          <w:color w:val="262626" w:themeColor="text1" w:themeTint="D9"/>
          <w:sz w:val="52"/>
          <w:szCs w:val="52"/>
        </w:rPr>
      </w:pPr>
      <w:bookmarkStart w:id="0" w:name="_GoBack"/>
      <w:bookmarkEnd w:id="0"/>
      <w:r w:rsidRPr="006E5319">
        <w:rPr>
          <w:b/>
          <w:color w:val="262626" w:themeColor="text1" w:themeTint="D9"/>
          <w:sz w:val="52"/>
          <w:szCs w:val="52"/>
          <w:highlight w:val="yellow"/>
        </w:rPr>
        <w:t>Π Ρ Ο Σ Κ Λ Η Σ Η</w:t>
      </w:r>
    </w:p>
    <w:p w:rsidR="0056509B" w:rsidRPr="0085200E" w:rsidRDefault="0056509B" w:rsidP="00CD693B">
      <w:pPr>
        <w:jc w:val="center"/>
        <w:rPr>
          <w:b/>
          <w:color w:val="000000" w:themeColor="text1"/>
          <w:sz w:val="32"/>
          <w:szCs w:val="32"/>
        </w:rPr>
      </w:pPr>
      <w:r w:rsidRPr="0085200E">
        <w:rPr>
          <w:b/>
          <w:color w:val="000000" w:themeColor="text1"/>
          <w:sz w:val="32"/>
          <w:szCs w:val="32"/>
        </w:rPr>
        <w:t>Το</w:t>
      </w:r>
      <w:r w:rsidRPr="0085200E">
        <w:rPr>
          <w:color w:val="000000" w:themeColor="text1"/>
          <w:sz w:val="32"/>
          <w:szCs w:val="32"/>
        </w:rPr>
        <w:t xml:space="preserve"> </w:t>
      </w:r>
      <w:r w:rsidRPr="006E5319">
        <w:rPr>
          <w:b/>
          <w:color w:val="000000" w:themeColor="text1"/>
          <w:sz w:val="32"/>
          <w:szCs w:val="32"/>
        </w:rPr>
        <w:t>4</w:t>
      </w:r>
      <w:r w:rsidRPr="006E5319">
        <w:rPr>
          <w:b/>
          <w:color w:val="000000" w:themeColor="text1"/>
          <w:sz w:val="32"/>
          <w:szCs w:val="32"/>
          <w:vertAlign w:val="superscript"/>
        </w:rPr>
        <w:t>ο</w:t>
      </w:r>
      <w:r w:rsidRPr="006E5319">
        <w:rPr>
          <w:b/>
          <w:color w:val="000000" w:themeColor="text1"/>
          <w:sz w:val="32"/>
          <w:szCs w:val="32"/>
        </w:rPr>
        <w:t xml:space="preserve"> ΠΕ.Κ.Ε.Σ. Αττικής</w:t>
      </w:r>
      <w:r w:rsidRPr="0085200E">
        <w:rPr>
          <w:b/>
          <w:color w:val="000000" w:themeColor="text1"/>
          <w:sz w:val="32"/>
          <w:szCs w:val="32"/>
        </w:rPr>
        <w:t xml:space="preserve"> σας προσκαλεί στην επιμορφωτική ημερίδα που θα πραγματοποιηθεί στις 25 Φεβρ</w:t>
      </w:r>
      <w:r w:rsidR="002D5047" w:rsidRPr="0085200E">
        <w:rPr>
          <w:b/>
          <w:color w:val="000000" w:themeColor="text1"/>
          <w:sz w:val="32"/>
          <w:szCs w:val="32"/>
        </w:rPr>
        <w:t>ουαρίου 2019 και ώρα 5:30μμ στο αμφιθέατρο το</w:t>
      </w:r>
      <w:r w:rsidR="0023144A">
        <w:rPr>
          <w:b/>
          <w:color w:val="000000" w:themeColor="text1"/>
          <w:sz w:val="32"/>
          <w:szCs w:val="32"/>
        </w:rPr>
        <w:t>υ Ειδικού Γυμνασίου Κωφών &amp; Βαρηκό</w:t>
      </w:r>
      <w:r w:rsidR="002D5047" w:rsidRPr="0085200E">
        <w:rPr>
          <w:b/>
          <w:color w:val="000000" w:themeColor="text1"/>
          <w:sz w:val="32"/>
          <w:szCs w:val="32"/>
        </w:rPr>
        <w:t>ων Αργυρούπολης (Υμηττού 4 &amp; Φειδίου 27, Αργυρούπολη) με θέμα:</w:t>
      </w:r>
    </w:p>
    <w:p w:rsidR="002D5047" w:rsidRPr="0085200E" w:rsidRDefault="0085200E" w:rsidP="0085200E">
      <w:pPr>
        <w:jc w:val="center"/>
        <w:rPr>
          <w:b/>
          <w:color w:val="000000" w:themeColor="text1"/>
          <w:sz w:val="32"/>
          <w:szCs w:val="32"/>
        </w:rPr>
      </w:pPr>
      <w:r w:rsidRPr="0085200E">
        <w:rPr>
          <w:b/>
          <w:color w:val="000000" w:themeColor="text1"/>
          <w:sz w:val="32"/>
          <w:szCs w:val="32"/>
        </w:rPr>
        <w:t>“</w:t>
      </w:r>
      <w:r w:rsidRPr="006E5319">
        <w:rPr>
          <w:b/>
          <w:color w:val="000000" w:themeColor="text1"/>
          <w:sz w:val="32"/>
          <w:szCs w:val="32"/>
          <w:highlight w:val="yellow"/>
        </w:rPr>
        <w:t>ΑΝΤΙΜΕΤΩΠΙΖΟΝΤΑΣ ΤΟΝ ΕΚΦΟΒΙΣΜΟ ΣΤΟ ΠΛΑΙΣΙΟ ΤΟΥ ΣΧΟΛΕΙΟΥ, ΤΗΣ ΓΕΙΤΟΝΙΑΣ ΚΑΙ ΤΗΣ ΠΟΛΗΣ”</w:t>
      </w:r>
    </w:p>
    <w:p w:rsidR="002D5047" w:rsidRPr="0085200E" w:rsidRDefault="002D5047" w:rsidP="0056509B">
      <w:pPr>
        <w:jc w:val="both"/>
        <w:rPr>
          <w:b/>
          <w:color w:val="000000" w:themeColor="text1"/>
          <w:sz w:val="32"/>
          <w:szCs w:val="32"/>
        </w:rPr>
      </w:pPr>
      <w:r w:rsidRPr="0085200E">
        <w:rPr>
          <w:b/>
          <w:color w:val="000000" w:themeColor="text1"/>
          <w:sz w:val="32"/>
          <w:szCs w:val="32"/>
          <w:u w:val="single"/>
        </w:rPr>
        <w:t>Ομιλητές</w:t>
      </w:r>
      <w:r w:rsidRPr="0085200E">
        <w:rPr>
          <w:b/>
          <w:color w:val="000000" w:themeColor="text1"/>
          <w:sz w:val="32"/>
          <w:szCs w:val="32"/>
        </w:rPr>
        <w:t>:</w:t>
      </w:r>
    </w:p>
    <w:p w:rsidR="00CD693B" w:rsidRPr="0085200E" w:rsidRDefault="00CD693B" w:rsidP="0056509B">
      <w:pPr>
        <w:jc w:val="both"/>
        <w:rPr>
          <w:color w:val="000000" w:themeColor="text1"/>
          <w:sz w:val="28"/>
          <w:szCs w:val="28"/>
        </w:rPr>
      </w:pPr>
      <w:r w:rsidRPr="0085200E">
        <w:rPr>
          <w:b/>
          <w:color w:val="000000" w:themeColor="text1"/>
          <w:sz w:val="28"/>
          <w:szCs w:val="28"/>
        </w:rPr>
        <w:t xml:space="preserve">Μαρία </w:t>
      </w:r>
      <w:proofErr w:type="spellStart"/>
      <w:r w:rsidRPr="0085200E">
        <w:rPr>
          <w:b/>
          <w:color w:val="000000" w:themeColor="text1"/>
          <w:sz w:val="28"/>
          <w:szCs w:val="28"/>
        </w:rPr>
        <w:t>Ανδριτσοπούλου</w:t>
      </w:r>
      <w:proofErr w:type="spellEnd"/>
      <w:r w:rsidRPr="0085200E">
        <w:rPr>
          <w:b/>
          <w:color w:val="000000" w:themeColor="text1"/>
          <w:sz w:val="28"/>
          <w:szCs w:val="28"/>
        </w:rPr>
        <w:t xml:space="preserve">, </w:t>
      </w:r>
      <w:r w:rsidRPr="0085200E">
        <w:rPr>
          <w:color w:val="000000" w:themeColor="text1"/>
          <w:sz w:val="28"/>
          <w:szCs w:val="28"/>
        </w:rPr>
        <w:t>Συντονίστρια Εκπαιδευτικού Έργου (4</w:t>
      </w:r>
      <w:r w:rsidRPr="0085200E">
        <w:rPr>
          <w:color w:val="000000" w:themeColor="text1"/>
          <w:sz w:val="28"/>
          <w:szCs w:val="28"/>
          <w:vertAlign w:val="superscript"/>
        </w:rPr>
        <w:t>ο</w:t>
      </w:r>
      <w:r w:rsidRPr="0085200E">
        <w:rPr>
          <w:color w:val="000000" w:themeColor="text1"/>
          <w:sz w:val="28"/>
          <w:szCs w:val="28"/>
        </w:rPr>
        <w:t xml:space="preserve"> ΠΕ.Κ.Ε.Σ. Αττικής)</w:t>
      </w:r>
      <w:r w:rsidR="00467C09">
        <w:rPr>
          <w:color w:val="000000" w:themeColor="text1"/>
          <w:sz w:val="28"/>
          <w:szCs w:val="28"/>
        </w:rPr>
        <w:t xml:space="preserve">: </w:t>
      </w:r>
      <w:r w:rsidR="00467C09" w:rsidRPr="00467C09">
        <w:rPr>
          <w:color w:val="000000" w:themeColor="text1"/>
          <w:sz w:val="28"/>
          <w:szCs w:val="28"/>
        </w:rPr>
        <w:t>«</w:t>
      </w:r>
      <w:r w:rsidR="00467C09" w:rsidRPr="00467C09">
        <w:rPr>
          <w:b/>
          <w:color w:val="000000" w:themeColor="text1"/>
          <w:sz w:val="28"/>
          <w:szCs w:val="28"/>
        </w:rPr>
        <w:t>Σχολική μονάδα σε κρίση λόγω περιστατικών σχολικού εκφοβισμού. Εκπαιδευτικές παρεμβάσεις</w:t>
      </w:r>
      <w:r w:rsidR="00467C09" w:rsidRPr="00467C09">
        <w:rPr>
          <w:color w:val="000000" w:themeColor="text1"/>
          <w:sz w:val="28"/>
          <w:szCs w:val="28"/>
        </w:rPr>
        <w:t>»</w:t>
      </w:r>
    </w:p>
    <w:p w:rsidR="00CD693B" w:rsidRPr="0085200E" w:rsidRDefault="00CD693B" w:rsidP="0056509B">
      <w:pPr>
        <w:jc w:val="both"/>
        <w:rPr>
          <w:color w:val="000000" w:themeColor="text1"/>
          <w:sz w:val="28"/>
          <w:szCs w:val="28"/>
        </w:rPr>
      </w:pPr>
      <w:r w:rsidRPr="0085200E">
        <w:rPr>
          <w:b/>
          <w:color w:val="000000" w:themeColor="text1"/>
          <w:sz w:val="28"/>
          <w:szCs w:val="28"/>
        </w:rPr>
        <w:t xml:space="preserve">Αθανασία Καπετάνιου, </w:t>
      </w:r>
      <w:r w:rsidRPr="0085200E">
        <w:rPr>
          <w:color w:val="000000" w:themeColor="text1"/>
          <w:sz w:val="28"/>
          <w:szCs w:val="28"/>
        </w:rPr>
        <w:t>Προϊσταμένη 2</w:t>
      </w:r>
      <w:r w:rsidRPr="0085200E">
        <w:rPr>
          <w:color w:val="000000" w:themeColor="text1"/>
          <w:sz w:val="28"/>
          <w:szCs w:val="28"/>
          <w:vertAlign w:val="superscript"/>
        </w:rPr>
        <w:t>ου</w:t>
      </w:r>
      <w:r w:rsidRPr="0085200E">
        <w:rPr>
          <w:color w:val="000000" w:themeColor="text1"/>
          <w:sz w:val="28"/>
          <w:szCs w:val="28"/>
        </w:rPr>
        <w:t xml:space="preserve"> Κ</w:t>
      </w:r>
      <w:r w:rsidR="00542486">
        <w:rPr>
          <w:color w:val="000000" w:themeColor="text1"/>
          <w:sz w:val="28"/>
          <w:szCs w:val="28"/>
        </w:rPr>
        <w:t>.</w:t>
      </w:r>
      <w:r w:rsidRPr="0085200E">
        <w:rPr>
          <w:color w:val="000000" w:themeColor="text1"/>
          <w:sz w:val="28"/>
          <w:szCs w:val="28"/>
        </w:rPr>
        <w:t>Ε</w:t>
      </w:r>
      <w:r w:rsidR="00542486">
        <w:rPr>
          <w:color w:val="000000" w:themeColor="text1"/>
          <w:sz w:val="28"/>
          <w:szCs w:val="28"/>
        </w:rPr>
        <w:t>.</w:t>
      </w:r>
      <w:r w:rsidRPr="0085200E">
        <w:rPr>
          <w:color w:val="000000" w:themeColor="text1"/>
          <w:sz w:val="28"/>
          <w:szCs w:val="28"/>
        </w:rPr>
        <w:t>Σ</w:t>
      </w:r>
      <w:r w:rsidR="00542486">
        <w:rPr>
          <w:color w:val="000000" w:themeColor="text1"/>
          <w:sz w:val="28"/>
          <w:szCs w:val="28"/>
        </w:rPr>
        <w:t>.</w:t>
      </w:r>
      <w:r w:rsidRPr="0085200E">
        <w:rPr>
          <w:color w:val="000000" w:themeColor="text1"/>
          <w:sz w:val="28"/>
          <w:szCs w:val="28"/>
        </w:rPr>
        <w:t>Υ</w:t>
      </w:r>
      <w:r w:rsidR="00542486">
        <w:rPr>
          <w:color w:val="000000" w:themeColor="text1"/>
          <w:sz w:val="28"/>
          <w:szCs w:val="28"/>
        </w:rPr>
        <w:t>.</w:t>
      </w:r>
      <w:r w:rsidRPr="0085200E">
        <w:rPr>
          <w:color w:val="000000" w:themeColor="text1"/>
          <w:sz w:val="28"/>
          <w:szCs w:val="28"/>
        </w:rPr>
        <w:t xml:space="preserve"> Δ΄ Αθήνας</w:t>
      </w:r>
      <w:r w:rsidR="00467C09">
        <w:rPr>
          <w:color w:val="000000" w:themeColor="text1"/>
          <w:sz w:val="28"/>
          <w:szCs w:val="28"/>
        </w:rPr>
        <w:t xml:space="preserve">: </w:t>
      </w:r>
      <w:r w:rsidRPr="0085200E">
        <w:rPr>
          <w:color w:val="000000" w:themeColor="text1"/>
          <w:sz w:val="28"/>
          <w:szCs w:val="28"/>
        </w:rPr>
        <w:t xml:space="preserve"> </w:t>
      </w:r>
      <w:r w:rsidR="00467C09" w:rsidRPr="00467C09">
        <w:rPr>
          <w:color w:val="000000" w:themeColor="text1"/>
          <w:sz w:val="28"/>
          <w:szCs w:val="28"/>
        </w:rPr>
        <w:t>«</w:t>
      </w:r>
      <w:proofErr w:type="spellStart"/>
      <w:r w:rsidR="00467C09" w:rsidRPr="00467C09">
        <w:rPr>
          <w:b/>
          <w:color w:val="000000" w:themeColor="text1"/>
          <w:sz w:val="28"/>
          <w:szCs w:val="28"/>
        </w:rPr>
        <w:t>Ενδοσχολικός</w:t>
      </w:r>
      <w:proofErr w:type="spellEnd"/>
      <w:r w:rsidR="00467C09" w:rsidRPr="00467C09">
        <w:rPr>
          <w:b/>
          <w:color w:val="000000" w:themeColor="text1"/>
          <w:sz w:val="28"/>
          <w:szCs w:val="28"/>
        </w:rPr>
        <w:t xml:space="preserve"> εκφοβισμός: Η σύγχρονη πραγματικότητα</w:t>
      </w:r>
      <w:r w:rsidR="00467C09" w:rsidRPr="00467C09">
        <w:rPr>
          <w:color w:val="000000" w:themeColor="text1"/>
          <w:sz w:val="28"/>
          <w:szCs w:val="28"/>
        </w:rPr>
        <w:t>»</w:t>
      </w:r>
    </w:p>
    <w:p w:rsidR="00CD693B" w:rsidRPr="00542486" w:rsidRDefault="00CD693B" w:rsidP="0056509B">
      <w:pPr>
        <w:jc w:val="both"/>
        <w:rPr>
          <w:color w:val="000000" w:themeColor="text1"/>
          <w:sz w:val="28"/>
          <w:szCs w:val="28"/>
        </w:rPr>
      </w:pPr>
      <w:r w:rsidRPr="0085200E">
        <w:rPr>
          <w:b/>
          <w:color w:val="000000" w:themeColor="text1"/>
          <w:sz w:val="28"/>
          <w:szCs w:val="28"/>
        </w:rPr>
        <w:t xml:space="preserve">Γεώργιος </w:t>
      </w:r>
      <w:proofErr w:type="spellStart"/>
      <w:r w:rsidRPr="0085200E">
        <w:rPr>
          <w:b/>
          <w:color w:val="000000" w:themeColor="text1"/>
          <w:sz w:val="28"/>
          <w:szCs w:val="28"/>
        </w:rPr>
        <w:t>Κορμάς</w:t>
      </w:r>
      <w:proofErr w:type="spellEnd"/>
      <w:r w:rsidRPr="0085200E">
        <w:rPr>
          <w:b/>
          <w:color w:val="000000" w:themeColor="text1"/>
          <w:sz w:val="28"/>
          <w:szCs w:val="28"/>
        </w:rPr>
        <w:t>,</w:t>
      </w:r>
      <w:r w:rsidRPr="0085200E">
        <w:rPr>
          <w:sz w:val="28"/>
          <w:szCs w:val="28"/>
        </w:rPr>
        <w:t xml:space="preserve"> </w:t>
      </w:r>
      <w:r w:rsidR="00542486" w:rsidRPr="00542486">
        <w:rPr>
          <w:color w:val="000000" w:themeColor="text1"/>
          <w:sz w:val="28"/>
          <w:szCs w:val="28"/>
        </w:rPr>
        <w:t>Ιατρός, Υπεύθυνος της γραμμής Βο</w:t>
      </w:r>
      <w:r w:rsidR="00542486">
        <w:rPr>
          <w:color w:val="000000" w:themeColor="text1"/>
          <w:sz w:val="28"/>
          <w:szCs w:val="28"/>
        </w:rPr>
        <w:t>ή</w:t>
      </w:r>
      <w:r w:rsidR="00542486" w:rsidRPr="00542486">
        <w:rPr>
          <w:color w:val="000000" w:themeColor="text1"/>
          <w:sz w:val="28"/>
          <w:szCs w:val="28"/>
        </w:rPr>
        <w:t>θε</w:t>
      </w:r>
      <w:r w:rsidR="00542486">
        <w:rPr>
          <w:color w:val="000000" w:themeColor="text1"/>
          <w:sz w:val="28"/>
          <w:szCs w:val="28"/>
        </w:rPr>
        <w:t>ι</w:t>
      </w:r>
      <w:r w:rsidR="00542486" w:rsidRPr="00542486">
        <w:rPr>
          <w:color w:val="000000" w:themeColor="text1"/>
          <w:sz w:val="28"/>
          <w:szCs w:val="28"/>
        </w:rPr>
        <w:t xml:space="preserve">ας του Ελληνικού Κέντρου Ασφαλούς Διαδικτύου – </w:t>
      </w:r>
      <w:proofErr w:type="spellStart"/>
      <w:r w:rsidR="00542486" w:rsidRPr="00542486">
        <w:rPr>
          <w:color w:val="000000" w:themeColor="text1"/>
          <w:sz w:val="28"/>
          <w:szCs w:val="28"/>
        </w:rPr>
        <w:t>Safer</w:t>
      </w:r>
      <w:proofErr w:type="spellEnd"/>
      <w:r w:rsidR="00542486" w:rsidRPr="00542486">
        <w:rPr>
          <w:color w:val="000000" w:themeColor="text1"/>
          <w:sz w:val="28"/>
          <w:szCs w:val="28"/>
        </w:rPr>
        <w:t xml:space="preserve"> Internet, Επιστημονικός Συνεργάτης Ε.Κ.Π.Α.</w:t>
      </w:r>
      <w:r w:rsidR="00467C09">
        <w:rPr>
          <w:color w:val="000000" w:themeColor="text1"/>
          <w:sz w:val="28"/>
          <w:szCs w:val="28"/>
        </w:rPr>
        <w:t>:</w:t>
      </w:r>
      <w:r w:rsidR="00467C09" w:rsidRPr="00467C09">
        <w:t xml:space="preserve"> </w:t>
      </w:r>
      <w:r w:rsidR="00467C09" w:rsidRPr="00467C09">
        <w:rPr>
          <w:color w:val="000000" w:themeColor="text1"/>
          <w:sz w:val="28"/>
          <w:szCs w:val="28"/>
        </w:rPr>
        <w:t>«</w:t>
      </w:r>
      <w:r w:rsidR="00467C09" w:rsidRPr="00467C09">
        <w:rPr>
          <w:b/>
          <w:color w:val="000000" w:themeColor="text1"/>
          <w:sz w:val="28"/>
          <w:szCs w:val="28"/>
        </w:rPr>
        <w:t>Νέα στοιχεία για το διαδικτυακό εκφοβισμό. Ο ρόλος του σχολείου και της οικογένειας</w:t>
      </w:r>
      <w:r w:rsidR="00467C09" w:rsidRPr="00467C09">
        <w:rPr>
          <w:color w:val="000000" w:themeColor="text1"/>
          <w:sz w:val="28"/>
          <w:szCs w:val="28"/>
        </w:rPr>
        <w:t>»</w:t>
      </w:r>
      <w:r w:rsidR="00467C09">
        <w:rPr>
          <w:color w:val="000000" w:themeColor="text1"/>
          <w:sz w:val="28"/>
          <w:szCs w:val="28"/>
        </w:rPr>
        <w:t xml:space="preserve"> </w:t>
      </w:r>
    </w:p>
    <w:p w:rsidR="00CD693B" w:rsidRPr="0085200E" w:rsidRDefault="00CD693B" w:rsidP="0056509B">
      <w:pPr>
        <w:jc w:val="both"/>
        <w:rPr>
          <w:b/>
          <w:color w:val="000000" w:themeColor="text1"/>
          <w:sz w:val="28"/>
          <w:szCs w:val="28"/>
        </w:rPr>
      </w:pPr>
      <w:r w:rsidRPr="0085200E">
        <w:rPr>
          <w:b/>
          <w:color w:val="000000" w:themeColor="text1"/>
          <w:sz w:val="28"/>
          <w:szCs w:val="28"/>
        </w:rPr>
        <w:t>Στέφανος Αλεβίζος</w:t>
      </w:r>
      <w:r w:rsidR="0085200E" w:rsidRPr="0085200E">
        <w:rPr>
          <w:b/>
          <w:color w:val="000000" w:themeColor="text1"/>
          <w:sz w:val="28"/>
          <w:szCs w:val="28"/>
        </w:rPr>
        <w:t xml:space="preserve">, </w:t>
      </w:r>
      <w:r w:rsidR="0085200E" w:rsidRPr="0085200E">
        <w:rPr>
          <w:color w:val="000000" w:themeColor="text1"/>
          <w:sz w:val="28"/>
          <w:szCs w:val="28"/>
        </w:rPr>
        <w:t xml:space="preserve">Ψυχολόγος, Υπεύθυνος του Τμήματος Εκπαίδευσης και Κατάρτισης του φορέα </w:t>
      </w:r>
      <w:r w:rsidR="0085200E" w:rsidRPr="0085200E">
        <w:rPr>
          <w:b/>
          <w:color w:val="000000" w:themeColor="text1"/>
          <w:sz w:val="28"/>
          <w:szCs w:val="28"/>
        </w:rPr>
        <w:t>ΤΟ</w:t>
      </w:r>
      <w:r w:rsidR="0085200E" w:rsidRPr="0085200E">
        <w:rPr>
          <w:color w:val="000000" w:themeColor="text1"/>
          <w:sz w:val="28"/>
          <w:szCs w:val="28"/>
        </w:rPr>
        <w:t xml:space="preserve"> </w:t>
      </w:r>
      <w:r w:rsidR="0085200E" w:rsidRPr="0085200E">
        <w:rPr>
          <w:b/>
          <w:color w:val="000000" w:themeColor="text1"/>
          <w:sz w:val="28"/>
          <w:szCs w:val="28"/>
        </w:rPr>
        <w:t>ΧΑΜΟΓΕΛΟ ΤΟΥ ΠΑΙΔΙΟΥ</w:t>
      </w:r>
      <w:r w:rsidR="00467C09">
        <w:rPr>
          <w:b/>
          <w:color w:val="000000" w:themeColor="text1"/>
          <w:sz w:val="28"/>
          <w:szCs w:val="28"/>
        </w:rPr>
        <w:t xml:space="preserve"> &amp; </w:t>
      </w:r>
      <w:r w:rsidRPr="0085200E">
        <w:rPr>
          <w:b/>
          <w:color w:val="000000" w:themeColor="text1"/>
          <w:sz w:val="28"/>
          <w:szCs w:val="28"/>
        </w:rPr>
        <w:t xml:space="preserve">Δημήτριος </w:t>
      </w:r>
      <w:proofErr w:type="spellStart"/>
      <w:r w:rsidRPr="0085200E">
        <w:rPr>
          <w:b/>
          <w:color w:val="000000" w:themeColor="text1"/>
          <w:sz w:val="28"/>
          <w:szCs w:val="28"/>
        </w:rPr>
        <w:t>Μπουρσινός</w:t>
      </w:r>
      <w:proofErr w:type="spellEnd"/>
      <w:r w:rsidR="006063AE" w:rsidRPr="0085200E">
        <w:rPr>
          <w:color w:val="000000" w:themeColor="text1"/>
          <w:sz w:val="28"/>
          <w:szCs w:val="28"/>
        </w:rPr>
        <w:t xml:space="preserve">, </w:t>
      </w:r>
      <w:r w:rsidR="0085200E" w:rsidRPr="0085200E">
        <w:rPr>
          <w:color w:val="000000" w:themeColor="text1"/>
          <w:sz w:val="28"/>
          <w:szCs w:val="28"/>
        </w:rPr>
        <w:t xml:space="preserve">Ψυχολόγος, Υπεύθυνος του Τμήματος Πρόληψης και Ευαισθητοποίησης Παιδιών, Γονέων και Εκπαιδευτικών του φορέα </w:t>
      </w:r>
      <w:r w:rsidR="0085200E" w:rsidRPr="0085200E">
        <w:rPr>
          <w:b/>
          <w:color w:val="000000" w:themeColor="text1"/>
          <w:sz w:val="28"/>
          <w:szCs w:val="28"/>
        </w:rPr>
        <w:t>ΤΟ ΧΑΜΟΓΕΛΟ ΤΟΥ ΠΑΙΔΙΟΥ</w:t>
      </w:r>
      <w:r w:rsidR="00467C09">
        <w:rPr>
          <w:b/>
          <w:color w:val="000000" w:themeColor="text1"/>
          <w:sz w:val="28"/>
          <w:szCs w:val="28"/>
        </w:rPr>
        <w:t xml:space="preserve">: </w:t>
      </w:r>
      <w:r w:rsidR="00467C09" w:rsidRPr="00467C09">
        <w:rPr>
          <w:b/>
          <w:color w:val="000000" w:themeColor="text1"/>
          <w:sz w:val="28"/>
          <w:szCs w:val="28"/>
        </w:rPr>
        <w:t xml:space="preserve">«Πρόληψη στο φαινόμενο του εκφοβισμού και της </w:t>
      </w:r>
      <w:proofErr w:type="spellStart"/>
      <w:r w:rsidR="00467C09" w:rsidRPr="00467C09">
        <w:rPr>
          <w:b/>
          <w:color w:val="000000" w:themeColor="text1"/>
          <w:sz w:val="28"/>
          <w:szCs w:val="28"/>
        </w:rPr>
        <w:t>ενδοσχολικής</w:t>
      </w:r>
      <w:proofErr w:type="spellEnd"/>
      <w:r w:rsidR="00467C09" w:rsidRPr="00467C09">
        <w:rPr>
          <w:b/>
          <w:color w:val="000000" w:themeColor="text1"/>
          <w:sz w:val="28"/>
          <w:szCs w:val="28"/>
        </w:rPr>
        <w:t xml:space="preserve"> βίας. Η εμπειρία από το Χαμόγελο του Παιδιού»</w:t>
      </w:r>
    </w:p>
    <w:sectPr w:rsidR="00CD693B" w:rsidRPr="0085200E" w:rsidSect="00ED70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4"/>
    <w:rsid w:val="0000229D"/>
    <w:rsid w:val="001A0A52"/>
    <w:rsid w:val="0023144A"/>
    <w:rsid w:val="0024116F"/>
    <w:rsid w:val="002D5047"/>
    <w:rsid w:val="00467C09"/>
    <w:rsid w:val="00542486"/>
    <w:rsid w:val="0056509B"/>
    <w:rsid w:val="006063AE"/>
    <w:rsid w:val="006C2105"/>
    <w:rsid w:val="006E5319"/>
    <w:rsid w:val="007514A0"/>
    <w:rsid w:val="00782C1E"/>
    <w:rsid w:val="0085200E"/>
    <w:rsid w:val="00993A52"/>
    <w:rsid w:val="00B739E4"/>
    <w:rsid w:val="00C11608"/>
    <w:rsid w:val="00CD693B"/>
    <w:rsid w:val="00D02A97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HP</cp:lastModifiedBy>
  <cp:revision>2</cp:revision>
  <dcterms:created xsi:type="dcterms:W3CDTF">2019-02-15T16:43:00Z</dcterms:created>
  <dcterms:modified xsi:type="dcterms:W3CDTF">2019-02-15T16:43:00Z</dcterms:modified>
</cp:coreProperties>
</file>