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7" w:rsidRPr="00322FD0" w:rsidRDefault="008F13A7" w:rsidP="008F1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ΤΑΞΗ Γ΄</w:t>
      </w:r>
      <w:r w:rsidR="00322FD0" w:rsidRPr="00322F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2F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22FD0">
        <w:rPr>
          <w:rFonts w:ascii="Times New Roman" w:hAnsi="Times New Roman" w:cs="Times New Roman"/>
          <w:b/>
          <w:sz w:val="32"/>
          <w:szCs w:val="32"/>
        </w:rPr>
        <w:t>ΣΧΟΛΙΚΟ ΕΤΟΣ 2018-19</w:t>
      </w:r>
    </w:p>
    <w:p w:rsidR="008F13A7" w:rsidRPr="008F76CF" w:rsidRDefault="008F13A7" w:rsidP="008F13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CF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ΣΤΗ ΝΕΟΕΛΛΗΝΙΚΗ ΓΛΩΣΣΑ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1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σελ. 12 - 17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2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Δ, Ε μέρος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3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 Δ, Ε μέρος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4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Β (σελ. 67 – 76), Δ (σελ. 81 – 83)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5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Δ, Ε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6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:  Α, Β, Γ, Δ </w:t>
      </w:r>
    </w:p>
    <w:p w:rsidR="008F13A7" w:rsidRDefault="008F13A7" w:rsidP="008F1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7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:  Β, Γ μέχρι τη σελίδα 128 </w:t>
      </w:r>
    </w:p>
    <w:p w:rsidR="008F13A7" w:rsidRDefault="008F13A7" w:rsidP="008B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Εισηγήτριες:</w:t>
      </w:r>
    </w:p>
    <w:p w:rsidR="008F13A7" w:rsidRDefault="008F13A7" w:rsidP="008F1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Παπαδοπούλου Σοφία</w:t>
      </w:r>
    </w:p>
    <w:p w:rsidR="008B6CED" w:rsidRDefault="008B6CED" w:rsidP="008F1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Μαρμαρέλλη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Στυλιανή</w:t>
      </w:r>
    </w:p>
    <w:p w:rsidR="008F13A7" w:rsidRDefault="008F13A7" w:rsidP="008F1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Χατζηδημητρίου Συρματένια</w:t>
      </w:r>
    </w:p>
    <w:p w:rsidR="008B6CED" w:rsidRDefault="008B6CED" w:rsidP="008F1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Χατζή Χρυσούλα</w:t>
      </w:r>
    </w:p>
    <w:p w:rsidR="008F13A7" w:rsidRDefault="008F13A7" w:rsidP="008F13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3A7" w:rsidRPr="008F76CF" w:rsidRDefault="008F13A7" w:rsidP="008F13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CF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ΣΤΑ ΚΕΙΜΕΝΑ ΝΕΟΕΛΛΗΝΙΚΗΣ ΛΟΓΟΤΕΧΝΙΑΣ</w:t>
      </w:r>
    </w:p>
    <w:p w:rsidR="008F13A7" w:rsidRDefault="008F13A7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F76">
        <w:rPr>
          <w:rFonts w:ascii="Times New Roman" w:hAnsi="Times New Roman" w:cs="Times New Roman"/>
          <w:b/>
          <w:sz w:val="24"/>
          <w:szCs w:val="24"/>
        </w:rPr>
        <w:t>«Του γιοφυριού της Άρτας»   Δημοτικό</w:t>
      </w:r>
    </w:p>
    <w:p w:rsidR="008F13A7" w:rsidRPr="00E4279B" w:rsidRDefault="008F13A7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E0F76">
        <w:rPr>
          <w:rFonts w:ascii="Times New Roman" w:hAnsi="Times New Roman" w:cs="Times New Roman"/>
          <w:b/>
          <w:sz w:val="24"/>
          <w:szCs w:val="24"/>
        </w:rPr>
        <w:t>Ερωτόκριτος</w:t>
      </w:r>
      <w:proofErr w:type="spellEnd"/>
      <w:r w:rsidR="000E0F76">
        <w:rPr>
          <w:rFonts w:ascii="Times New Roman" w:hAnsi="Times New Roman" w:cs="Times New Roman"/>
          <w:b/>
          <w:sz w:val="24"/>
          <w:szCs w:val="24"/>
        </w:rPr>
        <w:t>» Βιτσέντζος Κορνάρος</w:t>
      </w:r>
    </w:p>
    <w:p w:rsidR="008F13A7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«Θούριος</w:t>
      </w:r>
      <w:r w:rsidR="008F13A7">
        <w:rPr>
          <w:rFonts w:ascii="Times New Roman" w:hAnsi="Times New Roman" w:cs="Times New Roman"/>
          <w:b/>
          <w:sz w:val="24"/>
          <w:szCs w:val="24"/>
        </w:rPr>
        <w:t xml:space="preserve">»   </w:t>
      </w:r>
      <w:r>
        <w:rPr>
          <w:rFonts w:ascii="Times New Roman" w:hAnsi="Times New Roman" w:cs="Times New Roman"/>
          <w:b/>
          <w:sz w:val="24"/>
          <w:szCs w:val="24"/>
        </w:rPr>
        <w:t>Ρήγας Βελεστινλής</w:t>
      </w:r>
    </w:p>
    <w:p w:rsidR="008F13A7" w:rsidRPr="00E4279B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«Απομνημονεύματα»  Ιωάννης Μακρυγιάννης</w:t>
      </w:r>
    </w:p>
    <w:p w:rsidR="008F13A7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«Ελεύθεροι Πολιορκημένοι</w:t>
      </w:r>
      <w:r w:rsidR="008F13A7">
        <w:rPr>
          <w:rFonts w:ascii="Times New Roman" w:hAnsi="Times New Roman" w:cs="Times New Roman"/>
          <w:b/>
          <w:sz w:val="24"/>
          <w:szCs w:val="24"/>
        </w:rPr>
        <w:t xml:space="preserve">»    </w:t>
      </w:r>
      <w:r>
        <w:rPr>
          <w:rFonts w:ascii="Times New Roman" w:hAnsi="Times New Roman" w:cs="Times New Roman"/>
          <w:b/>
          <w:sz w:val="24"/>
          <w:szCs w:val="24"/>
        </w:rPr>
        <w:t>Διονύσιος Σολωμός</w:t>
      </w:r>
    </w:p>
    <w:p w:rsidR="008F13A7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«Όσο μπορείς</w:t>
      </w:r>
      <w:r w:rsidR="008F13A7">
        <w:rPr>
          <w:rFonts w:ascii="Times New Roman" w:hAnsi="Times New Roman" w:cs="Times New Roman"/>
          <w:b/>
          <w:sz w:val="24"/>
          <w:szCs w:val="24"/>
        </w:rPr>
        <w:t>» Κ. Π. Καβάφης</w:t>
      </w:r>
    </w:p>
    <w:p w:rsidR="008F13A7" w:rsidRPr="00E4279B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«Πρώτες ενθυμήσεις»  Πηνελόπη Δέλτα</w:t>
      </w:r>
    </w:p>
    <w:p w:rsidR="008F13A7" w:rsidRDefault="000E0F76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«Βίος και πολιτεία του Αλέξη Ζορμπά</w:t>
      </w:r>
      <w:r w:rsidR="008F13A7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Νίκος Καζαντζάκης</w:t>
      </w:r>
    </w:p>
    <w:p w:rsidR="000E0F76" w:rsidRDefault="005C3E29" w:rsidP="008F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«Ζητείται ελπίς»  Αντώνης Σαμαράκης</w:t>
      </w:r>
    </w:p>
    <w:p w:rsidR="008F13A7" w:rsidRPr="00E4279B" w:rsidRDefault="008F13A7" w:rsidP="008F13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3A7" w:rsidRDefault="008F13A7" w:rsidP="008F1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Εισηγήτριες:   </w:t>
      </w:r>
    </w:p>
    <w:p w:rsidR="008B6CED" w:rsidRDefault="008B6CED" w:rsidP="008B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Παπαδοπούλου Σοφία</w:t>
      </w:r>
    </w:p>
    <w:p w:rsidR="008B6CED" w:rsidRDefault="008B6CED" w:rsidP="008B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Μαρμαρέλλη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Στυλιανή</w:t>
      </w:r>
    </w:p>
    <w:p w:rsidR="008B6CED" w:rsidRDefault="008B6CED" w:rsidP="008B6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Χατζηδημητρίου Συρματένια</w:t>
      </w:r>
    </w:p>
    <w:p w:rsidR="00E5728A" w:rsidRDefault="008B6CED" w:rsidP="008B6CED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Χατζή Χρυσούλα</w:t>
      </w:r>
      <w:bookmarkStart w:id="0" w:name="_GoBack"/>
      <w:bookmarkEnd w:id="0"/>
    </w:p>
    <w:sectPr w:rsidR="00E5728A" w:rsidSect="00155F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C2C"/>
    <w:multiLevelType w:val="hybridMultilevel"/>
    <w:tmpl w:val="E12CD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13A7"/>
    <w:rsid w:val="000E0F76"/>
    <w:rsid w:val="00155FF1"/>
    <w:rsid w:val="00322FD0"/>
    <w:rsid w:val="005C3E29"/>
    <w:rsid w:val="008B6CED"/>
    <w:rsid w:val="008F13A7"/>
    <w:rsid w:val="00E5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4</cp:revision>
  <dcterms:created xsi:type="dcterms:W3CDTF">2019-05-09T17:41:00Z</dcterms:created>
  <dcterms:modified xsi:type="dcterms:W3CDTF">2019-05-15T08:11:00Z</dcterms:modified>
</cp:coreProperties>
</file>