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8E" w:rsidRDefault="00AA1E8E" w:rsidP="003948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E8E" w:rsidRDefault="00AA1E8E" w:rsidP="003948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3A68">
        <w:rPr>
          <w:rFonts w:ascii="Times New Roman" w:hAnsi="Times New Roman" w:cs="Times New Roman"/>
          <w:b/>
          <w:sz w:val="32"/>
          <w:szCs w:val="32"/>
        </w:rPr>
        <w:t>ΣΧΟΛΙΚΟ ΕΤΟΣ 2018-2019</w:t>
      </w:r>
    </w:p>
    <w:p w:rsidR="007D4AA4" w:rsidRPr="007D4AA4" w:rsidRDefault="007D4AA4" w:rsidP="003948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3A68">
        <w:rPr>
          <w:rFonts w:ascii="Times New Roman" w:hAnsi="Times New Roman" w:cs="Times New Roman"/>
          <w:b/>
          <w:bCs/>
          <w:sz w:val="28"/>
          <w:szCs w:val="28"/>
        </w:rPr>
        <w:t>Α’ ΓΥΜΝΑΣΙΟΥ</w:t>
      </w:r>
    </w:p>
    <w:p w:rsidR="00E33A68" w:rsidRPr="00E33A68" w:rsidRDefault="007D4AA4" w:rsidP="00E3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ΝΕΟΕΛΛΗΝΙΚΗ ΓΛΩΣΣΑ </w:t>
      </w:r>
      <w:r w:rsidR="00E33A68" w:rsidRPr="00E33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Ενότητα 1</w:t>
      </w:r>
      <w:r w:rsidRPr="00E33A68">
        <w:rPr>
          <w:rFonts w:ascii="Times New Roman" w:hAnsi="Times New Roman" w:cs="Times New Roman"/>
          <w:b/>
          <w:sz w:val="12"/>
          <w:szCs w:val="12"/>
        </w:rPr>
        <w:t xml:space="preserve">η </w:t>
      </w:r>
      <w:r w:rsidRPr="00E33A68">
        <w:rPr>
          <w:rFonts w:ascii="Times New Roman" w:hAnsi="Times New Roman" w:cs="Times New Roman"/>
          <w:b/>
          <w:sz w:val="24"/>
          <w:szCs w:val="24"/>
        </w:rPr>
        <w:t>: ολόκληρη.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Ενότητα 2</w:t>
      </w:r>
      <w:r w:rsidRPr="00E33A68">
        <w:rPr>
          <w:rFonts w:ascii="Times New Roman" w:hAnsi="Times New Roman" w:cs="Times New Roman"/>
          <w:b/>
          <w:sz w:val="12"/>
          <w:szCs w:val="12"/>
        </w:rPr>
        <w:t xml:space="preserve">η </w:t>
      </w:r>
      <w:r w:rsidRPr="00E33A68">
        <w:rPr>
          <w:rFonts w:ascii="Times New Roman" w:hAnsi="Times New Roman" w:cs="Times New Roman"/>
          <w:b/>
          <w:sz w:val="24"/>
          <w:szCs w:val="24"/>
        </w:rPr>
        <w:t>: ολόκληρη.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Ενότητα 3</w:t>
      </w:r>
      <w:r w:rsidRPr="00E33A68">
        <w:rPr>
          <w:rFonts w:ascii="Times New Roman" w:hAnsi="Times New Roman" w:cs="Times New Roman"/>
          <w:b/>
          <w:sz w:val="12"/>
          <w:szCs w:val="12"/>
        </w:rPr>
        <w:t>η</w:t>
      </w:r>
      <w:r w:rsidRPr="00E33A68">
        <w:rPr>
          <w:rFonts w:ascii="Times New Roman" w:hAnsi="Times New Roman" w:cs="Times New Roman"/>
          <w:b/>
          <w:sz w:val="24"/>
          <w:szCs w:val="24"/>
        </w:rPr>
        <w:t>: Αφαιρούνται τα Δ1 και Δ2 (Επιχειρηματολογία- Λεξιλόγιο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επιχειρηματολογίας, σελίδες 52-55).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Ενότητα 4</w:t>
      </w:r>
      <w:r w:rsidRPr="00E33A68">
        <w:rPr>
          <w:rFonts w:ascii="Times New Roman" w:hAnsi="Times New Roman" w:cs="Times New Roman"/>
          <w:b/>
          <w:sz w:val="12"/>
          <w:szCs w:val="12"/>
        </w:rPr>
        <w:t xml:space="preserve">η </w:t>
      </w:r>
      <w:r w:rsidRPr="00E33A68">
        <w:rPr>
          <w:rFonts w:ascii="Times New Roman" w:hAnsi="Times New Roman" w:cs="Times New Roman"/>
          <w:b/>
          <w:sz w:val="24"/>
          <w:szCs w:val="24"/>
        </w:rPr>
        <w:t>: ολόκληρη.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Ενότητα 5</w:t>
      </w:r>
      <w:r w:rsidRPr="00E33A68">
        <w:rPr>
          <w:rFonts w:ascii="Times New Roman" w:hAnsi="Times New Roman" w:cs="Times New Roman"/>
          <w:b/>
          <w:sz w:val="12"/>
          <w:szCs w:val="12"/>
        </w:rPr>
        <w:t>η</w:t>
      </w:r>
      <w:r w:rsidRPr="00E33A68">
        <w:rPr>
          <w:rFonts w:ascii="Times New Roman" w:hAnsi="Times New Roman" w:cs="Times New Roman"/>
          <w:b/>
          <w:sz w:val="24"/>
          <w:szCs w:val="24"/>
        </w:rPr>
        <w:t>: Αφαιρείται το Β.2.3. (Διαθέσεις του ρήματος, σελίδες 87-88).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Ενότητα 6</w:t>
      </w:r>
      <w:r w:rsidRPr="00E33A68">
        <w:rPr>
          <w:rFonts w:ascii="Times New Roman" w:hAnsi="Times New Roman" w:cs="Times New Roman"/>
          <w:b/>
          <w:sz w:val="12"/>
          <w:szCs w:val="12"/>
        </w:rPr>
        <w:t xml:space="preserve">η </w:t>
      </w:r>
      <w:r w:rsidRPr="00E33A68">
        <w:rPr>
          <w:rFonts w:ascii="Times New Roman" w:hAnsi="Times New Roman" w:cs="Times New Roman"/>
          <w:b/>
          <w:sz w:val="24"/>
          <w:szCs w:val="24"/>
        </w:rPr>
        <w:t xml:space="preserve">Αφαιρούνται από το Β2 μόνο οι </w:t>
      </w:r>
      <w:proofErr w:type="spellStart"/>
      <w:r w:rsidRPr="00E33A68">
        <w:rPr>
          <w:rFonts w:ascii="Times New Roman" w:hAnsi="Times New Roman" w:cs="Times New Roman"/>
          <w:b/>
          <w:sz w:val="24"/>
          <w:szCs w:val="24"/>
        </w:rPr>
        <w:t>ετερόπτωτοι</w:t>
      </w:r>
      <w:proofErr w:type="spellEnd"/>
      <w:r w:rsidRPr="00E33A68">
        <w:rPr>
          <w:rFonts w:ascii="Times New Roman" w:hAnsi="Times New Roman" w:cs="Times New Roman"/>
          <w:b/>
          <w:sz w:val="24"/>
          <w:szCs w:val="24"/>
        </w:rPr>
        <w:t xml:space="preserve"> προσδιορισμοί (σελίδα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104-105).</w:t>
      </w:r>
    </w:p>
    <w:p w:rsidR="00E33A68" w:rsidRPr="00E33A68" w:rsidRDefault="00E33A68" w:rsidP="00E33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A68">
        <w:rPr>
          <w:rFonts w:ascii="Times New Roman" w:hAnsi="Times New Roman" w:cs="Times New Roman"/>
          <w:b/>
          <w:bCs/>
          <w:sz w:val="24"/>
          <w:szCs w:val="24"/>
        </w:rPr>
        <w:t>ΠΡΟΣΟΧΗ!!! Είναι μέσα στην ύλη οι ομοιόπτωτοι (παράθεση-</w:t>
      </w:r>
      <w:proofErr w:type="spellStart"/>
      <w:r w:rsidRPr="00E33A68">
        <w:rPr>
          <w:rFonts w:ascii="Times New Roman" w:hAnsi="Times New Roman" w:cs="Times New Roman"/>
          <w:b/>
          <w:bCs/>
          <w:sz w:val="24"/>
          <w:szCs w:val="24"/>
        </w:rPr>
        <w:t>επεξήγησ</w:t>
      </w:r>
      <w:proofErr w:type="spellEnd"/>
      <w:r w:rsidRPr="00E33A68">
        <w:rPr>
          <w:rFonts w:ascii="Times New Roman" w:hAnsi="Times New Roman" w:cs="Times New Roman"/>
          <w:b/>
          <w:bCs/>
          <w:sz w:val="24"/>
          <w:szCs w:val="24"/>
        </w:rPr>
        <w:t>η)</w:t>
      </w:r>
    </w:p>
    <w:p w:rsidR="00E33A68" w:rsidRPr="00E33A68" w:rsidRDefault="00E33A68" w:rsidP="00E33A68">
      <w:pPr>
        <w:rPr>
          <w:rFonts w:ascii="Times New Roman" w:hAnsi="Times New Roman" w:cs="Times New Roman"/>
          <w:b/>
          <w:sz w:val="32"/>
          <w:szCs w:val="32"/>
        </w:rPr>
      </w:pPr>
      <w:r w:rsidRPr="00E33A68">
        <w:rPr>
          <w:rFonts w:ascii="Times New Roman" w:hAnsi="Times New Roman" w:cs="Times New Roman"/>
          <w:b/>
          <w:sz w:val="24"/>
          <w:szCs w:val="24"/>
        </w:rPr>
        <w:t>Ενότητα 7</w:t>
      </w:r>
      <w:r w:rsidRPr="00E33A68">
        <w:rPr>
          <w:rFonts w:ascii="Times New Roman" w:hAnsi="Times New Roman" w:cs="Times New Roman"/>
          <w:b/>
          <w:sz w:val="12"/>
          <w:szCs w:val="12"/>
        </w:rPr>
        <w:t>η</w:t>
      </w:r>
      <w:r w:rsidRPr="00E33A68">
        <w:rPr>
          <w:rFonts w:ascii="Times New Roman" w:hAnsi="Times New Roman" w:cs="Times New Roman"/>
          <w:b/>
          <w:sz w:val="24"/>
          <w:szCs w:val="24"/>
        </w:rPr>
        <w:t>: ολόκληρη.</w:t>
      </w:r>
    </w:p>
    <w:p w:rsidR="008F76CF" w:rsidRDefault="00D86934" w:rsidP="00D86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F76CF">
        <w:rPr>
          <w:rFonts w:ascii="Times New Roman" w:hAnsi="Times New Roman" w:cs="Times New Roman"/>
          <w:b/>
          <w:sz w:val="24"/>
          <w:szCs w:val="24"/>
        </w:rPr>
        <w:t xml:space="preserve"> Εισηγήτριες:</w:t>
      </w:r>
    </w:p>
    <w:p w:rsidR="008F76CF" w:rsidRDefault="008F76CF" w:rsidP="008F7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Μαζηρίδου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Ευδοξία</w:t>
      </w:r>
    </w:p>
    <w:p w:rsidR="008F76CF" w:rsidRPr="001E10E6" w:rsidRDefault="008F76CF" w:rsidP="008F7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E10E6">
        <w:rPr>
          <w:rFonts w:ascii="Times New Roman" w:hAnsi="Times New Roman" w:cs="Times New Roman"/>
          <w:b/>
          <w:sz w:val="24"/>
          <w:szCs w:val="24"/>
        </w:rPr>
        <w:t xml:space="preserve">              Χατζή Χ.</w:t>
      </w:r>
    </w:p>
    <w:p w:rsidR="008F76CF" w:rsidRDefault="008F76CF" w:rsidP="008F7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Μαλιούρη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Αικατερίνη</w:t>
      </w:r>
    </w:p>
    <w:p w:rsidR="008F76CF" w:rsidRDefault="008F76CF" w:rsidP="008F76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76CF" w:rsidRPr="008F76CF" w:rsidRDefault="008F76CF" w:rsidP="008F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ΚΕΙΜΕΝΑ ΝΕΟΕΛΛΗΝΙΚΗΣ ΛΟΓΟΤΕΧΝΙΑΣ</w:t>
      </w:r>
    </w:p>
    <w:p w:rsidR="008F76CF" w:rsidRDefault="008F76CF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«Το πιο γλυκό ψωμί»   Λαϊκό παραμύθι</w:t>
      </w:r>
    </w:p>
    <w:p w:rsidR="008F76CF" w:rsidRDefault="00575F6F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«Ο φτωχός και τα γρόσια» Λαϊκό παραμύθι</w:t>
      </w:r>
    </w:p>
    <w:p w:rsidR="008F76CF" w:rsidRDefault="008F76CF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«Ο παππούς και το εγγονάκι»   Λ. Τολστόι</w:t>
      </w:r>
    </w:p>
    <w:p w:rsidR="008F76CF" w:rsidRDefault="008F76CF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«Η Νέα Παιδαγωγική»    Ν. Καζαντζάκης</w:t>
      </w:r>
    </w:p>
    <w:p w:rsidR="008F76CF" w:rsidRDefault="008F76CF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«Ταξίδι χωρίς επιστροφή»    Δ. Σωτηρίου</w:t>
      </w:r>
    </w:p>
    <w:p w:rsidR="008F76CF" w:rsidRDefault="008F76CF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«Τα κόκκινα λουστρίνια»    Ειρ.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Μάρρα</w:t>
      </w:r>
      <w:proofErr w:type="spellEnd"/>
    </w:p>
    <w:p w:rsidR="008F76CF" w:rsidRDefault="00456BC6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«Μανιτάρια στην πόλη»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Ίταλο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Καλβίνο</w:t>
      </w:r>
    </w:p>
    <w:p w:rsidR="008F76CF" w:rsidRDefault="008F76CF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Βάνκας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Αντ.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Τσέχωφ</w:t>
      </w:r>
      <w:proofErr w:type="spellEnd"/>
    </w:p>
    <w:p w:rsidR="00456BC6" w:rsidRDefault="00456BC6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«Ο Κωνσταντής» Λίτσα Ψαραύτη</w:t>
      </w:r>
    </w:p>
    <w:p w:rsidR="008F76CF" w:rsidRDefault="00456BC6" w:rsidP="008F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«Ο δρόμος για τον Παράδεισο είναι μακρύς»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Μαρούλα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Κλιάφα</w:t>
      </w:r>
      <w:proofErr w:type="spellEnd"/>
    </w:p>
    <w:p w:rsidR="001E520A" w:rsidRDefault="00E00DD2" w:rsidP="00E00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1E520A">
        <w:rPr>
          <w:rFonts w:ascii="Times New Roman" w:hAnsi="Times New Roman" w:cs="Times New Roman"/>
          <w:b/>
          <w:sz w:val="24"/>
          <w:szCs w:val="24"/>
        </w:rPr>
        <w:t xml:space="preserve">Εισηγήτριες:                                               </w:t>
      </w:r>
    </w:p>
    <w:p w:rsidR="001E520A" w:rsidRDefault="001E520A" w:rsidP="001E5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E00DD2">
        <w:rPr>
          <w:rFonts w:ascii="Times New Roman" w:hAnsi="Times New Roman" w:cs="Times New Roman"/>
          <w:b/>
          <w:sz w:val="24"/>
          <w:szCs w:val="24"/>
        </w:rPr>
        <w:t>Χουρσούτογλου</w:t>
      </w:r>
      <w:proofErr w:type="spellEnd"/>
      <w:r w:rsidR="00E00DD2">
        <w:rPr>
          <w:rFonts w:ascii="Times New Roman" w:hAnsi="Times New Roman" w:cs="Times New Roman"/>
          <w:b/>
          <w:sz w:val="24"/>
          <w:szCs w:val="24"/>
        </w:rPr>
        <w:t xml:space="preserve"> Ι.</w:t>
      </w:r>
    </w:p>
    <w:p w:rsidR="001E520A" w:rsidRDefault="001E520A" w:rsidP="001E5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="00E00DD2">
        <w:rPr>
          <w:rFonts w:ascii="Times New Roman" w:hAnsi="Times New Roman" w:cs="Times New Roman"/>
          <w:b/>
          <w:sz w:val="24"/>
          <w:szCs w:val="24"/>
        </w:rPr>
        <w:t>Χατζή Χ.</w:t>
      </w:r>
    </w:p>
    <w:p w:rsidR="002A4A65" w:rsidRDefault="00E00DD2" w:rsidP="001E5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555E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4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4A65">
        <w:rPr>
          <w:rFonts w:ascii="Times New Roman" w:hAnsi="Times New Roman" w:cs="Times New Roman"/>
          <w:b/>
          <w:sz w:val="24"/>
          <w:szCs w:val="24"/>
        </w:rPr>
        <w:t>Μαλιούρη</w:t>
      </w:r>
      <w:proofErr w:type="spellEnd"/>
      <w:r w:rsidR="002A4A65">
        <w:rPr>
          <w:rFonts w:ascii="Times New Roman" w:hAnsi="Times New Roman" w:cs="Times New Roman"/>
          <w:b/>
          <w:sz w:val="24"/>
          <w:szCs w:val="24"/>
        </w:rPr>
        <w:t xml:space="preserve"> Α.</w:t>
      </w:r>
    </w:p>
    <w:p w:rsidR="008F76CF" w:rsidRPr="008F76CF" w:rsidRDefault="008F76CF" w:rsidP="008F76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76CF" w:rsidRPr="008F76CF" w:rsidSect="006E1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C2C"/>
    <w:multiLevelType w:val="hybridMultilevel"/>
    <w:tmpl w:val="4E36C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48CD"/>
    <w:rsid w:val="00007936"/>
    <w:rsid w:val="001E10E6"/>
    <w:rsid w:val="001E520A"/>
    <w:rsid w:val="002A4A65"/>
    <w:rsid w:val="003555E9"/>
    <w:rsid w:val="00386250"/>
    <w:rsid w:val="003948CD"/>
    <w:rsid w:val="00453FF6"/>
    <w:rsid w:val="00456BC6"/>
    <w:rsid w:val="00575F6F"/>
    <w:rsid w:val="006E1923"/>
    <w:rsid w:val="007D4AA4"/>
    <w:rsid w:val="007F6770"/>
    <w:rsid w:val="008F76CF"/>
    <w:rsid w:val="00975C2C"/>
    <w:rsid w:val="00A3497F"/>
    <w:rsid w:val="00AA1E8E"/>
    <w:rsid w:val="00B02DE7"/>
    <w:rsid w:val="00CE65D7"/>
    <w:rsid w:val="00D86934"/>
    <w:rsid w:val="00E00DD2"/>
    <w:rsid w:val="00E33A68"/>
    <w:rsid w:val="00F11AEA"/>
    <w:rsid w:val="00F55D2A"/>
    <w:rsid w:val="00FA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Χρήστης των Windows</cp:lastModifiedBy>
  <cp:revision>4</cp:revision>
  <dcterms:created xsi:type="dcterms:W3CDTF">2019-05-15T07:23:00Z</dcterms:created>
  <dcterms:modified xsi:type="dcterms:W3CDTF">2019-05-15T07:37:00Z</dcterms:modified>
</cp:coreProperties>
</file>