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F7" w:rsidRPr="00535DF7" w:rsidRDefault="00535DF7" w:rsidP="00535DF7">
      <w:pPr>
        <w:shd w:val="clear" w:color="auto" w:fill="FFFFFF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ΑΣΚΗΣΕΙΣ ΣΤΟΥΣ ΧΡΟΝΟΥΣ ΚΑΙ ΣΤΙΣ ΕΓΚΛΙΣΕΙΣ ΤΩΝ ΡΗΜΑΤΩΝ</w:t>
      </w:r>
    </w:p>
    <w:p w:rsidR="00535DF7" w:rsidRPr="00535DF7" w:rsidRDefault="00535DF7" w:rsidP="00535DF7">
      <w:pPr>
        <w:shd w:val="clear" w:color="auto" w:fill="FFFFFF"/>
        <w:rPr>
          <w:rFonts w:ascii="Bookman Old Style" w:hAnsi="Bookman Old Style"/>
          <w:b/>
        </w:rPr>
      </w:pPr>
    </w:p>
    <w:p w:rsidR="00535DF7" w:rsidRPr="004C74F8" w:rsidRDefault="00535DF7" w:rsidP="00535DF7">
      <w:pPr>
        <w:shd w:val="clear" w:color="auto" w:fill="FFFFFF"/>
        <w:rPr>
          <w:rFonts w:ascii="Bookman Old Style" w:hAnsi="Bookman Old Style"/>
          <w:b/>
        </w:rPr>
      </w:pPr>
      <w:r w:rsidRPr="004C74F8">
        <w:rPr>
          <w:rFonts w:ascii="Bookman Old Style" w:hAnsi="Bookman Old Style"/>
          <w:b/>
        </w:rPr>
        <w:t>1.Να γίνει χρονική αντικατάσταση στα ρήματα: να αντιστέκεσαι, να βάλεις, θεραπεύσου, πάρε, θα χρειαστείτε, έχουμε περιποιηθεί: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4"/>
        <w:gridCol w:w="2163"/>
        <w:gridCol w:w="1472"/>
        <w:gridCol w:w="1911"/>
        <w:gridCol w:w="1342"/>
      </w:tblGrid>
      <w:tr w:rsidR="00535DF7" w:rsidRPr="004C74F8" w:rsidTr="00E363F5">
        <w:tc>
          <w:tcPr>
            <w:tcW w:w="1728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ΧΡΟΝΟΙ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να αντιστέκεσαι</w:t>
            </w: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να βάλεις</w:t>
            </w: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θεραπεύσου</w:t>
            </w: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πάρε</w:t>
            </w: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ΕΝ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ΠΡΤ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ΑΟΡ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Μ.ΣΥΝΟΠΤ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Μ.ΕΞΑΚ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ΠΡΚ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ΥΠΕΡΣ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RPr="004C74F8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Μ.ΣΥΝΤ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4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</w:tbl>
    <w:p w:rsidR="00535DF7" w:rsidRPr="004C74F8" w:rsidRDefault="00535DF7" w:rsidP="00535DF7">
      <w:pPr>
        <w:shd w:val="clear" w:color="auto" w:fill="FFFFFF"/>
        <w:rPr>
          <w:rFonts w:ascii="Bookman Old Style" w:hAnsi="Bookman Old Style"/>
          <w:b/>
        </w:rPr>
      </w:pPr>
      <w:r w:rsidRPr="004C74F8">
        <w:rPr>
          <w:rFonts w:ascii="Bookman Old Style" w:hAnsi="Bookman Old Style"/>
          <w:b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2750"/>
        <w:gridCol w:w="2239"/>
      </w:tblGrid>
      <w:tr w:rsidR="00535DF7" w:rsidRPr="003E4C33" w:rsidTr="00E363F5">
        <w:tc>
          <w:tcPr>
            <w:tcW w:w="1728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ΧΡΟΝΟΙ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θα χρειαστείτε</w:t>
            </w: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  <w:r w:rsidRPr="004C74F8">
              <w:rPr>
                <w:rFonts w:ascii="Bookman Old Style" w:hAnsi="Bookman Old Style"/>
                <w:b/>
              </w:rPr>
              <w:t>έχουμε περιποιηθεί</w:t>
            </w: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ΕΝ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ΠΡΤ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ΑΟΡ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Μ.ΣΥΝΟΠΤ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Μ.ΕΞ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ΠΡΚ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ΥΠΕΡΣ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  <w:tr w:rsidR="00535DF7" w:rsidTr="00E363F5">
        <w:tc>
          <w:tcPr>
            <w:tcW w:w="1728" w:type="dxa"/>
          </w:tcPr>
          <w:p w:rsidR="00535DF7" w:rsidRPr="004C74F8" w:rsidRDefault="00CD327C" w:rsidP="00E363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Μ.ΣΥΝΤ</w:t>
            </w:r>
          </w:p>
        </w:tc>
        <w:tc>
          <w:tcPr>
            <w:tcW w:w="2750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39" w:type="dxa"/>
          </w:tcPr>
          <w:p w:rsidR="00535DF7" w:rsidRPr="004C74F8" w:rsidRDefault="00535DF7" w:rsidP="00E363F5">
            <w:pPr>
              <w:rPr>
                <w:rFonts w:ascii="Bookman Old Style" w:hAnsi="Bookman Old Style"/>
                <w:b/>
              </w:rPr>
            </w:pPr>
          </w:p>
        </w:tc>
      </w:tr>
    </w:tbl>
    <w:p w:rsidR="00535DF7" w:rsidRPr="00B52EB0" w:rsidRDefault="00535DF7" w:rsidP="00535DF7">
      <w:r>
        <w:br w:type="textWrapping" w:clear="all"/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  <w:b/>
        </w:rPr>
      </w:pPr>
      <w:r w:rsidRPr="00CD327C">
        <w:rPr>
          <w:rFonts w:ascii="Bookman Old Style" w:hAnsi="Bookman Old Style" w:cs="Lucida Sans Unicode"/>
          <w:b/>
          <w:u w:val="single"/>
        </w:rPr>
        <w:t>2.</w:t>
      </w:r>
      <w:r w:rsidRPr="00CD327C">
        <w:rPr>
          <w:rFonts w:ascii="Bookman Old Style" w:hAnsi="Bookman Old Style" w:cs="Lucida Sans Unicode"/>
          <w:b/>
          <w:u w:val="single"/>
        </w:rPr>
        <w:t xml:space="preserve">Σε ποια έγκλιση βρίσκεται το ρήμα της κάθε πρότασης </w:t>
      </w:r>
      <w:r w:rsidRPr="00CD327C">
        <w:rPr>
          <w:rFonts w:ascii="Bookman Old Style" w:hAnsi="Bookman Old Style" w:cs="Lucida Sans Unicode"/>
          <w:b/>
        </w:rPr>
        <w:t>;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  <w:u w:val="single"/>
        </w:rPr>
        <w:t xml:space="preserve">Να </w:t>
      </w:r>
      <w:r w:rsidRPr="00CD327C">
        <w:rPr>
          <w:rFonts w:ascii="Bookman Old Style" w:hAnsi="Bookman Old Style" w:cs="Lucida Sans Unicode"/>
          <w:u w:val="single"/>
        </w:rPr>
        <w:t>εξεταστεί</w:t>
      </w:r>
      <w:r w:rsidRPr="00CD327C">
        <w:rPr>
          <w:rFonts w:ascii="Bookman Old Style" w:hAnsi="Bookman Old Style" w:cs="Lucida Sans Unicode"/>
        </w:rPr>
        <w:t xml:space="preserve"> τώρα ο ασθενής.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  <w:u w:val="single"/>
        </w:rPr>
        <w:t>Μη δεχτείτε</w:t>
      </w:r>
      <w:r w:rsidRPr="00CD327C">
        <w:rPr>
          <w:rFonts w:ascii="Bookman Old Style" w:hAnsi="Bookman Old Style" w:cs="Lucida Sans Unicode"/>
        </w:rPr>
        <w:t xml:space="preserve"> την πώληση των αγαλμάτων.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  <w:u w:val="single"/>
        </w:rPr>
        <w:t>Θα έρθουν</w:t>
      </w:r>
      <w:r w:rsidRPr="00CD327C">
        <w:rPr>
          <w:rFonts w:ascii="Bookman Old Style" w:hAnsi="Bookman Old Style" w:cs="Lucida Sans Unicode"/>
        </w:rPr>
        <w:t xml:space="preserve"> σήμερα το βράδυ.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</w:rPr>
        <w:t xml:space="preserve">Η γη </w:t>
      </w:r>
      <w:r w:rsidRPr="00CD327C">
        <w:rPr>
          <w:rFonts w:ascii="Bookman Old Style" w:hAnsi="Bookman Old Style" w:cs="Lucida Sans Unicode"/>
          <w:u w:val="single"/>
        </w:rPr>
        <w:t>περιστρέφεται</w:t>
      </w:r>
      <w:r w:rsidRPr="00CD327C">
        <w:rPr>
          <w:rFonts w:ascii="Bookman Old Style" w:hAnsi="Bookman Old Style" w:cs="Lucida Sans Unicode"/>
        </w:rPr>
        <w:t xml:space="preserve"> γύρω από τον άξονά της.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</w:rPr>
        <w:t xml:space="preserve">Το πρόβλημα </w:t>
      </w:r>
      <w:r w:rsidRPr="00CD327C">
        <w:rPr>
          <w:rFonts w:ascii="Bookman Old Style" w:hAnsi="Bookman Old Style" w:cs="Lucida Sans Unicode"/>
          <w:u w:val="single"/>
        </w:rPr>
        <w:t xml:space="preserve">λύθηκε </w:t>
      </w:r>
      <w:r w:rsidRPr="00CD327C">
        <w:rPr>
          <w:rFonts w:ascii="Bookman Old Style" w:hAnsi="Bookman Old Style" w:cs="Lucida Sans Unicode"/>
        </w:rPr>
        <w:t>γρήγορα.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</w:rPr>
        <w:t xml:space="preserve">Η κατάσταση </w:t>
      </w:r>
      <w:r w:rsidRPr="00CD327C">
        <w:rPr>
          <w:rFonts w:ascii="Bookman Old Style" w:hAnsi="Bookman Old Style" w:cs="Lucida Sans Unicode"/>
          <w:u w:val="single"/>
        </w:rPr>
        <w:t>θα αντιμετωπιστεί</w:t>
      </w:r>
      <w:r w:rsidRPr="00CD327C">
        <w:rPr>
          <w:rFonts w:ascii="Bookman Old Style" w:hAnsi="Bookman Old Style" w:cs="Lucida Sans Unicode"/>
        </w:rPr>
        <w:t xml:space="preserve"> με ψυχραιμία.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  <w:u w:val="single"/>
        </w:rPr>
        <w:t>Σταθείτε</w:t>
      </w:r>
      <w:r w:rsidRPr="00CD327C">
        <w:rPr>
          <w:rFonts w:ascii="Bookman Old Style" w:hAnsi="Bookman Old Style" w:cs="Lucida Sans Unicode"/>
        </w:rPr>
        <w:t xml:space="preserve"> πιστοί στις ιδέες σας.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</w:rPr>
        <w:t xml:space="preserve">Σε δέκα λεπτά </w:t>
      </w:r>
      <w:r w:rsidRPr="00CD327C">
        <w:rPr>
          <w:rFonts w:ascii="Bookman Old Style" w:hAnsi="Bookman Old Style" w:cs="Lucida Sans Unicode"/>
          <w:u w:val="single"/>
        </w:rPr>
        <w:t>να έχει ετοιμαστεί</w:t>
      </w:r>
      <w:r w:rsidRPr="00CD327C">
        <w:rPr>
          <w:rFonts w:ascii="Bookman Old Style" w:hAnsi="Bookman Old Style" w:cs="Lucida Sans Unicode"/>
        </w:rPr>
        <w:t xml:space="preserve"> η αίθουσα.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  <w:u w:val="single"/>
        </w:rPr>
        <w:t>Μη φοβάσαι</w:t>
      </w:r>
      <w:r w:rsidRPr="00CD327C">
        <w:rPr>
          <w:rFonts w:ascii="Bookman Old Style" w:hAnsi="Bookman Old Style" w:cs="Lucida Sans Unicode"/>
        </w:rPr>
        <w:t xml:space="preserve"> τον εχθρό. (.....................................)</w:t>
      </w:r>
    </w:p>
    <w:p w:rsidR="00CD327C" w:rsidRPr="00CD327C" w:rsidRDefault="00CD327C" w:rsidP="00CD327C">
      <w:pPr>
        <w:pStyle w:val="Web"/>
        <w:rPr>
          <w:rFonts w:ascii="Bookman Old Style" w:hAnsi="Bookman Old Style" w:cs="Lucida Sans Unicode"/>
        </w:rPr>
      </w:pPr>
      <w:r w:rsidRPr="00CD327C">
        <w:rPr>
          <w:rFonts w:ascii="Bookman Old Style" w:hAnsi="Bookman Old Style" w:cs="Lucida Sans Unicode"/>
        </w:rPr>
        <w:lastRenderedPageBreak/>
        <w:t xml:space="preserve">Μια στιγμή </w:t>
      </w:r>
      <w:r w:rsidRPr="00CD327C">
        <w:rPr>
          <w:rFonts w:ascii="Bookman Old Style" w:hAnsi="Bookman Old Style" w:cs="Lucida Sans Unicode"/>
          <w:u w:val="single"/>
        </w:rPr>
        <w:t>να ετοιμάσω</w:t>
      </w:r>
      <w:r w:rsidRPr="00CD327C">
        <w:rPr>
          <w:rFonts w:ascii="Bookman Old Style" w:hAnsi="Bookman Old Style" w:cs="Lucida Sans Unicode"/>
        </w:rPr>
        <w:t xml:space="preserve"> το φαγητό. (.....................................)</w:t>
      </w:r>
    </w:p>
    <w:p w:rsidR="00535DF7" w:rsidRPr="004C74F8" w:rsidRDefault="00535DF7" w:rsidP="00535DF7">
      <w:pPr>
        <w:rPr>
          <w:rFonts w:ascii="Bookman Old Style" w:hAnsi="Bookman Old Style" w:cs="Arial"/>
          <w:b/>
        </w:rPr>
      </w:pPr>
      <w:r w:rsidRPr="00535DF7">
        <w:rPr>
          <w:rFonts w:ascii="Bookman Old Style" w:hAnsi="Bookman Old Style" w:cs="Arial"/>
          <w:b/>
        </w:rPr>
        <w:t>3.</w:t>
      </w:r>
      <w:r w:rsidRPr="004C74F8">
        <w:rPr>
          <w:rFonts w:ascii="Bookman Old Style" w:hAnsi="Bookman Old Style" w:cs="Arial"/>
          <w:b/>
        </w:rPr>
        <w:t>Να συμπληρώσετε τις παρακάτω προτάσεις με το σωστό τύπο των ρημάτων στον Αόριστο: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Δεν .................. πολύ γρήγορα στο τηλέφωνο (απαντώ).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Τον .................... με δυνατή φωνή να πάει κοντά του (φωνάζω).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....................... με τη συμπεριφορά του (απορώ).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.................... με ευκολία την εικόνα στο χαρτί (σχηματίζω).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Τον .................... . Ήταν ίδιος με τη φωτογραφία (αναγνωρίζω).</w:t>
      </w:r>
    </w:p>
    <w:p w:rsidR="00535DF7" w:rsidRPr="004C74F8" w:rsidRDefault="00535DF7" w:rsidP="00535DF7">
      <w:pPr>
        <w:tabs>
          <w:tab w:val="left" w:pos="8130"/>
        </w:tabs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.................... όλος ο τόπος (μυρίζω).</w:t>
      </w:r>
      <w:r w:rsidRPr="004C74F8">
        <w:rPr>
          <w:rFonts w:ascii="Bookman Old Style" w:hAnsi="Bookman Old Style" w:cs="Arial"/>
        </w:rPr>
        <w:tab/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Ο ήλιος ....................... με μεγαλοπρέπεια πίσω από τα βουνά (δύω).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.................... με ευκολία τον κόμπο (λύνω).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Τον .................... με μανία επειδή είχε πολλά νεύρα (φτύνω).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Κόσμος πολύς ..................... τα πεζοδρόμια (κατακλύζω).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...................... από το πολύ κρασί (μεθώ).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Τον .................. έξω (κλείνω).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Του .................. πολλά χρήματα (δανείζω).</w:t>
      </w:r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Με ............................ για τις καλές προθέσεις του (πείθω).</w:t>
      </w:r>
      <w:bookmarkStart w:id="0" w:name="_GoBack"/>
      <w:bookmarkEnd w:id="0"/>
    </w:p>
    <w:p w:rsidR="00535DF7" w:rsidRPr="004C74F8" w:rsidRDefault="00535DF7" w:rsidP="00535DF7">
      <w:pPr>
        <w:rPr>
          <w:rFonts w:ascii="Bookman Old Style" w:hAnsi="Bookman Old Style" w:cs="Arial"/>
        </w:rPr>
      </w:pPr>
      <w:r w:rsidRPr="004C74F8">
        <w:rPr>
          <w:rFonts w:ascii="Bookman Old Style" w:hAnsi="Bookman Old Style" w:cs="Arial"/>
        </w:rPr>
        <w:t>............................ τα νούμερα και βρήκε το σωστό αποτέλεσμα (αθροίζω).</w:t>
      </w:r>
    </w:p>
    <w:p w:rsidR="00535DF7" w:rsidRDefault="00535DF7" w:rsidP="00535DF7">
      <w:pPr>
        <w:rPr>
          <w:rFonts w:ascii="Bookman Old Style" w:hAnsi="Bookman Old Style" w:cs="Arial"/>
          <w:sz w:val="22"/>
          <w:szCs w:val="22"/>
        </w:rPr>
      </w:pPr>
    </w:p>
    <w:p w:rsidR="00535DF7" w:rsidRPr="00BF1938" w:rsidRDefault="00535DF7" w:rsidP="00535DF7">
      <w:pPr>
        <w:rPr>
          <w:rFonts w:ascii="Bookman Old Style" w:hAnsi="Bookman Old Style" w:cs="Arial"/>
          <w:sz w:val="22"/>
          <w:szCs w:val="22"/>
        </w:rPr>
      </w:pPr>
    </w:p>
    <w:p w:rsidR="00865789" w:rsidRPr="00CD327C" w:rsidRDefault="00CD327C">
      <w:r>
        <w:t>4.Να κάνετε χρονική και εγκλητική αντικατάσταση των ρημάτων</w:t>
      </w:r>
      <w:r w:rsidRPr="00CD327C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2133"/>
        <w:gridCol w:w="2359"/>
        <w:gridCol w:w="2406"/>
      </w:tblGrid>
      <w:tr w:rsidR="00CD327C" w:rsidTr="00CD327C">
        <w:tc>
          <w:tcPr>
            <w:tcW w:w="1624" w:type="dxa"/>
          </w:tcPr>
          <w:p w:rsidR="00CD327C" w:rsidRDefault="00CD327C"/>
        </w:tc>
        <w:tc>
          <w:tcPr>
            <w:tcW w:w="2133" w:type="dxa"/>
          </w:tcPr>
          <w:p w:rsidR="00CD327C" w:rsidRPr="00CD327C" w:rsidRDefault="00CD327C">
            <w:r>
              <w:t>ΟΡΙΣΤΙΚΗ</w:t>
            </w:r>
          </w:p>
        </w:tc>
        <w:tc>
          <w:tcPr>
            <w:tcW w:w="2359" w:type="dxa"/>
          </w:tcPr>
          <w:p w:rsidR="00CD327C" w:rsidRDefault="00CD327C">
            <w:r>
              <w:t>ΥΠΟΤΑΚΤΙΚΗ</w:t>
            </w:r>
          </w:p>
        </w:tc>
        <w:tc>
          <w:tcPr>
            <w:tcW w:w="2406" w:type="dxa"/>
          </w:tcPr>
          <w:p w:rsidR="00CD327C" w:rsidRDefault="00CD327C">
            <w:r>
              <w:t>ΠΡΟΣΤΑΚΤΙΚΗ</w:t>
            </w:r>
          </w:p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ΕΝ</w:t>
            </w:r>
          </w:p>
        </w:tc>
        <w:tc>
          <w:tcPr>
            <w:tcW w:w="2133" w:type="dxa"/>
          </w:tcPr>
          <w:p w:rsidR="00CD327C" w:rsidRDefault="00CD327C">
            <w:r>
              <w:t>Ξυπνώ</w:t>
            </w:r>
          </w:p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ΠΡΤ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ΑΟΡ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Μ.ΣΥΝ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Μ.ΕΞ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ΠΡΚ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ΥΠΕΡΣ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  <w:tr w:rsidR="00CD327C" w:rsidTr="00CD327C">
        <w:tc>
          <w:tcPr>
            <w:tcW w:w="1624" w:type="dxa"/>
          </w:tcPr>
          <w:p w:rsidR="00CD327C" w:rsidRDefault="00E14B0D">
            <w:r>
              <w:t>Μ.ΣΥΝΤ</w:t>
            </w:r>
          </w:p>
        </w:tc>
        <w:tc>
          <w:tcPr>
            <w:tcW w:w="2133" w:type="dxa"/>
          </w:tcPr>
          <w:p w:rsidR="00CD327C" w:rsidRDefault="00CD327C"/>
        </w:tc>
        <w:tc>
          <w:tcPr>
            <w:tcW w:w="2359" w:type="dxa"/>
          </w:tcPr>
          <w:p w:rsidR="00CD327C" w:rsidRDefault="00CD327C"/>
        </w:tc>
        <w:tc>
          <w:tcPr>
            <w:tcW w:w="2406" w:type="dxa"/>
          </w:tcPr>
          <w:p w:rsidR="00CD327C" w:rsidRDefault="00CD327C"/>
        </w:tc>
      </w:tr>
    </w:tbl>
    <w:p w:rsidR="00E14B0D" w:rsidRDefault="00E14B0D"/>
    <w:p w:rsidR="00E14B0D" w:rsidRDefault="00E14B0D" w:rsidP="00E14B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14B0D" w:rsidTr="00E14B0D">
        <w:tc>
          <w:tcPr>
            <w:tcW w:w="2130" w:type="dxa"/>
          </w:tcPr>
          <w:p w:rsidR="00E14B0D" w:rsidRDefault="00E14B0D" w:rsidP="00E14B0D"/>
        </w:tc>
        <w:tc>
          <w:tcPr>
            <w:tcW w:w="2130" w:type="dxa"/>
          </w:tcPr>
          <w:p w:rsidR="00E14B0D" w:rsidRDefault="00E14B0D" w:rsidP="00E14B0D">
            <w:r>
              <w:t>ΟΡΙΣΤΙΚΗ</w:t>
            </w:r>
          </w:p>
        </w:tc>
        <w:tc>
          <w:tcPr>
            <w:tcW w:w="2131" w:type="dxa"/>
          </w:tcPr>
          <w:p w:rsidR="00E14B0D" w:rsidRDefault="00E14B0D" w:rsidP="00E14B0D">
            <w:r>
              <w:t>ΥΠΟΤΑΚΤΙΚΗ</w:t>
            </w:r>
          </w:p>
        </w:tc>
        <w:tc>
          <w:tcPr>
            <w:tcW w:w="2131" w:type="dxa"/>
          </w:tcPr>
          <w:p w:rsidR="00E14B0D" w:rsidRDefault="00E14B0D" w:rsidP="00E14B0D">
            <w:r>
              <w:t>ΠΡΟΣΤΑΚΤΙΚΗ</w:t>
            </w:r>
          </w:p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ΕΝ</w:t>
            </w:r>
          </w:p>
        </w:tc>
        <w:tc>
          <w:tcPr>
            <w:tcW w:w="2130" w:type="dxa"/>
          </w:tcPr>
          <w:p w:rsidR="00E14B0D" w:rsidRDefault="00E14B0D" w:rsidP="00E14B0D">
            <w:pPr>
              <w:jc w:val="center"/>
            </w:pPr>
            <w:r>
              <w:t>Βάφομαι</w:t>
            </w:r>
          </w:p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>
            <w:r>
              <w:t>(Δε συνηθίζεται)</w:t>
            </w:r>
          </w:p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ΠΡΤ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ΑΟΡ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Μ.ΣΥΝ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Μ..ΕΞ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ΠΡΚ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ΥΠΕΡΣ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  <w:tr w:rsidR="00E14B0D" w:rsidTr="00E14B0D">
        <w:tc>
          <w:tcPr>
            <w:tcW w:w="2130" w:type="dxa"/>
          </w:tcPr>
          <w:p w:rsidR="00E14B0D" w:rsidRDefault="00E14B0D" w:rsidP="00E14B0D">
            <w:r>
              <w:t>Μ.ΣΥΝΤ</w:t>
            </w:r>
          </w:p>
        </w:tc>
        <w:tc>
          <w:tcPr>
            <w:tcW w:w="2130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  <w:tc>
          <w:tcPr>
            <w:tcW w:w="2131" w:type="dxa"/>
          </w:tcPr>
          <w:p w:rsidR="00E14B0D" w:rsidRDefault="00E14B0D" w:rsidP="00E14B0D"/>
        </w:tc>
      </w:tr>
    </w:tbl>
    <w:p w:rsidR="00CD327C" w:rsidRPr="00E14B0D" w:rsidRDefault="00CD327C" w:rsidP="00E14B0D"/>
    <w:sectPr w:rsidR="00CD327C" w:rsidRPr="00E14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38A"/>
    <w:multiLevelType w:val="multilevel"/>
    <w:tmpl w:val="F25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7"/>
    <w:rsid w:val="00535DF7"/>
    <w:rsid w:val="00865789"/>
    <w:rsid w:val="00CD327C"/>
    <w:rsid w:val="00E1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3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3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2020-03-28T20:29:00Z</dcterms:created>
  <dcterms:modified xsi:type="dcterms:W3CDTF">2020-03-28T21:18:00Z</dcterms:modified>
</cp:coreProperties>
</file>