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7" w:rsidRPr="00F20A4E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l-GR"/>
        </w:rPr>
      </w:pPr>
      <w:r w:rsidRPr="00F20A4E">
        <w:rPr>
          <w:rFonts w:ascii="Times New Roman" w:eastAsia="Times New Roman" w:hAnsi="Times New Roman" w:cs="Times New Roman"/>
          <w:b/>
          <w:bCs/>
          <w:lang w:eastAsia="el-GR"/>
        </w:rPr>
        <w:t>Θούριος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r w:rsidRPr="00F20A4E">
        <w:rPr>
          <w:rFonts w:ascii="Times New Roman" w:eastAsia="Times New Roman" w:hAnsi="Times New Roman" w:cs="Times New Roman"/>
          <w:b/>
          <w:bCs/>
          <w:lang w:eastAsia="el-GR"/>
        </w:rPr>
        <w:t>(Ρήγας Φεραίος ή Βελεστινλής)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r w:rsidRPr="00F20A4E">
        <w:rPr>
          <w:rFonts w:ascii="Times New Roman" w:eastAsia="Times New Roman" w:hAnsi="Times New Roman" w:cs="Times New Roman"/>
          <w:b/>
          <w:bCs/>
          <w:lang w:eastAsia="el-GR"/>
        </w:rPr>
        <w:t>ΣΑΜΒΕΛ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Ως πότε παλικάρια να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ζούμεν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στα στενά,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Mονάχοι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σα λιοντάρια,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σταις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ράχαις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στα βουνά;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Σπηλιές να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κατοικούμεν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να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βλέπωμεν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κλαδιά,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Nα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φεύγωμ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’ απ’ τον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Kόσμον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για την πικρή σκλαβιά.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Nα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χάνωμεν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αδέλφια, Πατρίδα, και Γονείς,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Tους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φίλους, τα παιδιά μας, κι’ όλους τους συγγενείς.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Καλλιώ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‘ναι μιας ώρας ελεύθερη ζωή,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Παρά σαράντα χρόνοι σκλαβιά, και φυλακή.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>Τι σ’ ωφελεί αν ζήσης, και είσαι στη σκλαβιά,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Στοχάσου πως σε ψένουν καθ’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ώραν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στη φωτιά.</w:t>
      </w:r>
    </w:p>
    <w:p w:rsidR="00921A77" w:rsidRPr="00E9310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Βεζύρης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Δραγουμάνος,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Aφέντης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κι αν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σταθής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O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Tύραννος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αδίκως, σε κάμει να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χαθής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Δουλεύεις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όλ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’ ημέρα, σε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ό,τι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κι αν σοι πη,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Kι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’ αυτός πασχίζει πάλιν, το αίμα σου να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πιη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F20A4E">
        <w:rPr>
          <w:rFonts w:ascii="Times New Roman" w:eastAsia="Times New Roman" w:hAnsi="Times New Roman" w:cs="Times New Roman"/>
          <w:b/>
          <w:lang w:eastAsia="el-GR"/>
        </w:rPr>
        <w:t>ΓΙΩΡΓΟΣ ΘΩΜΑΪΔΗΣ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Ο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Σούτζος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κι’ ο Μουρούζης,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Πετράκης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Σκαναβής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Γγίκας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και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Μαυρογένης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καθρέπτης,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είν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’ να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ιδής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Ανδρείοι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Kαπετάνοι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Παπάδες, λαϊκοί,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Σκοτώθηκαν κι’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Aγάδες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με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άδικον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σπαθί.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Kι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αμέτρητ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’ άλλοι τόσοι, και Τούρκοι, και Ρωμιοί,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Zωήν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, και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πλούτον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χάνουν, χωρίς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καμμιά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‘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φορμή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Ελάτε μ’ έναν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ζήλον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σε τούτον τον καιρόν,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Nα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κάμωμεν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τον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όρκον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επάνω στον Σταυρόν.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Συμβούλους προκομμένους, με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πατριωτισμόν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Nα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βάλλωμεν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εις όλα, να δίδουν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ορισμόν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Oι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νόμοι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νάν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’ ο πρώτος, και μόνος οδηγός,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Kαι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της πατρίδος ένας, να γένη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Aρχηγός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Γιατί κ’ η αναρχία, ομοιάζει την σκλαβιά,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Nα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ζούμε σα θηρία,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είν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’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πλιο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σκληρή φωτιά.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Και τότε με τα χέρια, ψηλά στον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Oυρανόν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Aς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πούμ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’ απ’ την καρδιά μας, ετούτα στον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Θεόν</w:t>
      </w:r>
      <w:proofErr w:type="spellEnd"/>
      <w:r w:rsidRPr="00921A7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20A4E">
        <w:rPr>
          <w:rFonts w:ascii="Times New Roman" w:eastAsia="Times New Roman" w:hAnsi="Times New Roman" w:cs="Times New Roman"/>
          <w:b/>
          <w:bCs/>
          <w:lang w:eastAsia="el-GR"/>
        </w:rPr>
        <w:t>*Εμπρός!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r w:rsidRPr="00F20A4E">
        <w:rPr>
          <w:rFonts w:ascii="Times New Roman" w:eastAsia="Times New Roman" w:hAnsi="Times New Roman" w:cs="Times New Roman"/>
          <w:b/>
          <w:bCs/>
          <w:lang w:eastAsia="el-GR"/>
        </w:rPr>
        <w:t>(Κωστής Παλαμάς)</w:t>
      </w:r>
      <w:r w:rsidR="00E93107" w:rsidRPr="00F20A4E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proofErr w:type="spellStart"/>
      <w:r w:rsidR="00E93107" w:rsidRPr="00F20A4E">
        <w:rPr>
          <w:rFonts w:ascii="Times New Roman" w:eastAsia="Times New Roman" w:hAnsi="Times New Roman" w:cs="Times New Roman"/>
          <w:b/>
          <w:bCs/>
          <w:lang w:eastAsia="el-GR"/>
        </w:rPr>
        <w:t>Άλεξ</w:t>
      </w:r>
      <w:proofErr w:type="spellEnd"/>
      <w:r w:rsidR="00E93107" w:rsidRPr="00F20A4E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proofErr w:type="spellStart"/>
      <w:r w:rsidR="00E93107" w:rsidRPr="00F20A4E">
        <w:rPr>
          <w:rFonts w:ascii="Times New Roman" w:eastAsia="Times New Roman" w:hAnsi="Times New Roman" w:cs="Times New Roman"/>
          <w:b/>
          <w:bCs/>
          <w:lang w:eastAsia="el-GR"/>
        </w:rPr>
        <w:t>Μπεκίρι</w:t>
      </w:r>
      <w:proofErr w:type="spellEnd"/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Εμπρός! Ολόρθοι,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ατρόμαχτοι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.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Μαυρίλα. Αστροπελέκι.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Μα το σπαθί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γοργάστραψε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και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νά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! η βροντή τουφέκι!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Στον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Πίντο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απ’ τον Ταΰγετο,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και στα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Μπαλκάνια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ως πέρα,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μια η φλόγα, μια η φοβέρα,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κι ένας ο νους. Εμπρός!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lastRenderedPageBreak/>
        <w:t>Εμπρός, αδέρφια, ατράνταχτοι!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Κι αν πέφτει αστροπελέκι,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να! το σπαθί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γοργάστραψε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βρόντησε το τουφέκι.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 xml:space="preserve">Κρήτη, ο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Μωριάς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η Ρούμελη,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εμπρός! η Ελλάδα λάμπει,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αχολογάν οι κάμποι,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καίνε οι καρδιές. Εμπρός!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E46712">
        <w:rPr>
          <w:rFonts w:ascii="Times New Roman" w:eastAsia="Times New Roman" w:hAnsi="Times New Roman" w:cs="Times New Roman"/>
          <w:b/>
          <w:bCs/>
          <w:lang w:eastAsia="el-GR"/>
        </w:rPr>
        <w:t>Παπαφλέσσας</w:t>
      </w:r>
      <w:r w:rsidRPr="00921A77">
        <w:rPr>
          <w:rFonts w:ascii="Times New Roman" w:eastAsia="Times New Roman" w:hAnsi="Times New Roman" w:cs="Times New Roman"/>
          <w:lang w:eastAsia="el-GR"/>
        </w:rPr>
        <w:br/>
      </w:r>
      <w:r w:rsidRPr="00E46712">
        <w:rPr>
          <w:rFonts w:ascii="Times New Roman" w:eastAsia="Times New Roman" w:hAnsi="Times New Roman" w:cs="Times New Roman"/>
          <w:b/>
          <w:bCs/>
          <w:lang w:eastAsia="el-GR"/>
        </w:rPr>
        <w:t>(Νίκος Μαραγκός)</w:t>
      </w:r>
      <w:r w:rsidR="00E46712" w:rsidRPr="00E46712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proofErr w:type="spellStart"/>
      <w:r w:rsidR="00E46712" w:rsidRPr="00E46712">
        <w:rPr>
          <w:rFonts w:ascii="Times New Roman" w:eastAsia="Times New Roman" w:hAnsi="Times New Roman" w:cs="Times New Roman"/>
          <w:b/>
          <w:bCs/>
          <w:lang w:eastAsia="el-GR"/>
        </w:rPr>
        <w:t>Γ.Κ.Εμμανουηλίδης</w:t>
      </w:r>
      <w:proofErr w:type="spellEnd"/>
      <w:r w:rsidR="00E46712" w:rsidRPr="00E46712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>Φλογάτη η σκέψη μου γυρνάει σε σένα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πολέμαρχε, πανάξιε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ρασσοφόρε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κι απ’ τη λεβέντισσα γενιά του Εικοσιένα,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πελώριε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γυπαητέ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>, τροπαιοφόρε.</w:t>
      </w:r>
    </w:p>
    <w:p w:rsidR="00921A77" w:rsidRPr="00921A77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>Σαν του βοριά την άγρια ανεμοζάλη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πρόλαβες με την πύρινη ρομφαία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να κρούσεις του τυράννου το κεφάλι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θανατερής οργής, βροντή μοιραία.</w:t>
      </w:r>
    </w:p>
    <w:p w:rsidR="00921A77" w:rsidRPr="00E46712" w:rsidRDefault="00921A77" w:rsidP="0092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921A77">
        <w:rPr>
          <w:rFonts w:ascii="Times New Roman" w:eastAsia="Times New Roman" w:hAnsi="Times New Roman" w:cs="Times New Roman"/>
          <w:lang w:eastAsia="el-GR"/>
        </w:rPr>
        <w:t>Κι όταν η Αραπιά μπήκε στη χώρα,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ν’ απλώσει τη φωτιά πέρα ως πέρα,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σίφουνας ξεσηκώθηκες και μπόρα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κι έπεσες με τα στήθια στο Μανιάκι,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>κρατώντας την ατίμητη παντιέρα,</w:t>
      </w:r>
      <w:r w:rsidRPr="00921A77">
        <w:rPr>
          <w:rFonts w:ascii="Times New Roman" w:eastAsia="Times New Roman" w:hAnsi="Times New Roman" w:cs="Times New Roman"/>
          <w:lang w:eastAsia="el-GR"/>
        </w:rPr>
        <w:br/>
        <w:t xml:space="preserve">που δόξασαν </w:t>
      </w:r>
      <w:proofErr w:type="spellStart"/>
      <w:r w:rsidRPr="00921A77">
        <w:rPr>
          <w:rFonts w:ascii="Times New Roman" w:eastAsia="Times New Roman" w:hAnsi="Times New Roman" w:cs="Times New Roman"/>
          <w:lang w:eastAsia="el-GR"/>
        </w:rPr>
        <w:t>Κανάρηδες</w:t>
      </w:r>
      <w:proofErr w:type="spellEnd"/>
      <w:r w:rsidRPr="00921A77">
        <w:rPr>
          <w:rFonts w:ascii="Times New Roman" w:eastAsia="Times New Roman" w:hAnsi="Times New Roman" w:cs="Times New Roman"/>
          <w:lang w:eastAsia="el-GR"/>
        </w:rPr>
        <w:t xml:space="preserve"> και Διάκοι.</w:t>
      </w:r>
    </w:p>
    <w:p w:rsidR="00921A77" w:rsidRPr="00E46712" w:rsidRDefault="00921A77" w:rsidP="00921A77">
      <w:pPr>
        <w:pStyle w:val="Web"/>
        <w:rPr>
          <w:sz w:val="22"/>
          <w:szCs w:val="22"/>
        </w:rPr>
      </w:pPr>
      <w:r w:rsidRPr="00E46712">
        <w:rPr>
          <w:rStyle w:val="a3"/>
          <w:sz w:val="22"/>
          <w:szCs w:val="22"/>
        </w:rPr>
        <w:t>Ελεύθεροι πολιορκημένοι (Διονύσιος Σολωμός)</w:t>
      </w:r>
      <w:r w:rsidRPr="00E46712">
        <w:rPr>
          <w:sz w:val="22"/>
          <w:szCs w:val="22"/>
        </w:rPr>
        <w:br/>
      </w:r>
      <w:r w:rsidRPr="00E46712">
        <w:rPr>
          <w:rStyle w:val="a3"/>
          <w:sz w:val="22"/>
          <w:szCs w:val="22"/>
        </w:rPr>
        <w:t>( Β’ σχεδίασμα)</w:t>
      </w:r>
      <w:r w:rsidR="00E46712" w:rsidRPr="00E46712">
        <w:rPr>
          <w:rStyle w:val="a3"/>
          <w:sz w:val="22"/>
          <w:szCs w:val="22"/>
        </w:rPr>
        <w:t xml:space="preserve"> Κατερίνα </w:t>
      </w:r>
      <w:proofErr w:type="spellStart"/>
      <w:r w:rsidR="00E46712" w:rsidRPr="00E46712">
        <w:rPr>
          <w:rStyle w:val="a3"/>
          <w:sz w:val="22"/>
          <w:szCs w:val="22"/>
        </w:rPr>
        <w:t>Ζοσίμου</w:t>
      </w:r>
      <w:proofErr w:type="spellEnd"/>
      <w:r w:rsidRPr="00E46712">
        <w:rPr>
          <w:sz w:val="22"/>
          <w:szCs w:val="22"/>
        </w:rPr>
        <w:br/>
        <w:t>Άκρα του τάφου σιωπή στον κάμπο βασιλεύει·</w:t>
      </w:r>
      <w:r w:rsidRPr="00E46712">
        <w:rPr>
          <w:sz w:val="22"/>
          <w:szCs w:val="22"/>
        </w:rPr>
        <w:br/>
        <w:t>λαλεί πουλί, παίρνει σπυρί, κι η μάνα το ζηλεύει.</w:t>
      </w:r>
      <w:r w:rsidRPr="00E46712">
        <w:rPr>
          <w:sz w:val="22"/>
          <w:szCs w:val="22"/>
        </w:rPr>
        <w:br/>
        <w:t xml:space="preserve">Τα μάτια η πείνα </w:t>
      </w:r>
      <w:proofErr w:type="spellStart"/>
      <w:r w:rsidRPr="00E46712">
        <w:rPr>
          <w:sz w:val="22"/>
          <w:szCs w:val="22"/>
        </w:rPr>
        <w:t>εμαύρισε</w:t>
      </w:r>
      <w:proofErr w:type="spellEnd"/>
      <w:r w:rsidRPr="00E46712">
        <w:rPr>
          <w:sz w:val="22"/>
          <w:szCs w:val="22"/>
        </w:rPr>
        <w:t xml:space="preserve">· στα μάτια η μάνα </w:t>
      </w:r>
      <w:proofErr w:type="spellStart"/>
      <w:r w:rsidRPr="00E46712">
        <w:rPr>
          <w:sz w:val="22"/>
          <w:szCs w:val="22"/>
        </w:rPr>
        <w:t>μνέει</w:t>
      </w:r>
      <w:proofErr w:type="spellEnd"/>
      <w:r w:rsidRPr="00E46712">
        <w:rPr>
          <w:sz w:val="22"/>
          <w:szCs w:val="22"/>
        </w:rPr>
        <w:t>·</w:t>
      </w:r>
      <w:r w:rsidRPr="00E46712">
        <w:rPr>
          <w:sz w:val="22"/>
          <w:szCs w:val="22"/>
        </w:rPr>
        <w:br/>
        <w:t xml:space="preserve">στέκει ο Σουλιώτης ο καλός παράμερα </w:t>
      </w:r>
      <w:proofErr w:type="spellStart"/>
      <w:r w:rsidRPr="00E46712">
        <w:rPr>
          <w:sz w:val="22"/>
          <w:szCs w:val="22"/>
        </w:rPr>
        <w:t>καί</w:t>
      </w:r>
      <w:proofErr w:type="spellEnd"/>
      <w:r w:rsidRPr="00E46712">
        <w:rPr>
          <w:sz w:val="22"/>
          <w:szCs w:val="22"/>
        </w:rPr>
        <w:t xml:space="preserve"> κλαίει:</w:t>
      </w:r>
    </w:p>
    <w:p w:rsidR="00921A77" w:rsidRPr="00E46712" w:rsidRDefault="00921A77" w:rsidP="00921A77">
      <w:pPr>
        <w:pStyle w:val="Web"/>
        <w:rPr>
          <w:sz w:val="22"/>
          <w:szCs w:val="22"/>
        </w:rPr>
      </w:pPr>
      <w:r w:rsidRPr="00E46712">
        <w:rPr>
          <w:sz w:val="22"/>
          <w:szCs w:val="22"/>
        </w:rPr>
        <w:t xml:space="preserve">«Έρμο τουφέκι σκοτεινό, τι σ’ έχω </w:t>
      </w:r>
      <w:proofErr w:type="spellStart"/>
      <w:r w:rsidRPr="00E46712">
        <w:rPr>
          <w:sz w:val="22"/>
          <w:szCs w:val="22"/>
        </w:rPr>
        <w:t>γω</w:t>
      </w:r>
      <w:proofErr w:type="spellEnd"/>
      <w:r w:rsidRPr="00E46712">
        <w:rPr>
          <w:sz w:val="22"/>
          <w:szCs w:val="22"/>
        </w:rPr>
        <w:t xml:space="preserve"> στο χέρι;</w:t>
      </w:r>
      <w:r w:rsidRPr="00E46712">
        <w:rPr>
          <w:sz w:val="22"/>
          <w:szCs w:val="22"/>
        </w:rPr>
        <w:br/>
        <w:t xml:space="preserve">οπού συ μού </w:t>
      </w:r>
      <w:proofErr w:type="spellStart"/>
      <w:r w:rsidRPr="00E46712">
        <w:rPr>
          <w:sz w:val="22"/>
          <w:szCs w:val="22"/>
        </w:rPr>
        <w:t>΄γινες</w:t>
      </w:r>
      <w:proofErr w:type="spellEnd"/>
      <w:r w:rsidRPr="00E46712">
        <w:rPr>
          <w:sz w:val="22"/>
          <w:szCs w:val="22"/>
        </w:rPr>
        <w:t xml:space="preserve"> βαρύ κι ο Αγαρηνός το ξέρει».</w:t>
      </w:r>
    </w:p>
    <w:p w:rsidR="00E46712" w:rsidRDefault="00921A77" w:rsidP="00921A77">
      <w:pPr>
        <w:pStyle w:val="Web"/>
        <w:rPr>
          <w:sz w:val="22"/>
          <w:szCs w:val="22"/>
        </w:rPr>
      </w:pPr>
      <w:r w:rsidRPr="00E46712">
        <w:rPr>
          <w:sz w:val="22"/>
          <w:szCs w:val="22"/>
        </w:rPr>
        <w:t>Ο Απρίλης με τον Έρωτα χορεύουν και γελούνε</w:t>
      </w:r>
      <w:r w:rsidRPr="00E46712">
        <w:rPr>
          <w:sz w:val="22"/>
          <w:szCs w:val="22"/>
        </w:rPr>
        <w:br/>
        <w:t xml:space="preserve">κι </w:t>
      </w:r>
      <w:proofErr w:type="spellStart"/>
      <w:r w:rsidRPr="00E46712">
        <w:rPr>
          <w:sz w:val="22"/>
          <w:szCs w:val="22"/>
        </w:rPr>
        <w:t>οσ</w:t>
      </w:r>
      <w:proofErr w:type="spellEnd"/>
      <w:r w:rsidRPr="00E46712">
        <w:rPr>
          <w:sz w:val="22"/>
          <w:szCs w:val="22"/>
        </w:rPr>
        <w:t xml:space="preserve">’ άνθια βγαίνουν και καρποί </w:t>
      </w:r>
      <w:proofErr w:type="spellStart"/>
      <w:r w:rsidRPr="00E46712">
        <w:rPr>
          <w:sz w:val="22"/>
          <w:szCs w:val="22"/>
        </w:rPr>
        <w:t>τόσ</w:t>
      </w:r>
      <w:proofErr w:type="spellEnd"/>
      <w:r w:rsidRPr="00E46712">
        <w:rPr>
          <w:sz w:val="22"/>
          <w:szCs w:val="22"/>
        </w:rPr>
        <w:t>’ άρματα σε κ</w:t>
      </w:r>
      <w:r w:rsidR="00E46712" w:rsidRPr="00E46712">
        <w:rPr>
          <w:b/>
          <w:sz w:val="22"/>
          <w:szCs w:val="22"/>
        </w:rPr>
        <w:t xml:space="preserve"> </w:t>
      </w:r>
      <w:proofErr w:type="spellStart"/>
      <w:r w:rsidR="00E46712">
        <w:rPr>
          <w:b/>
          <w:sz w:val="22"/>
          <w:szCs w:val="22"/>
        </w:rPr>
        <w:t>λ</w:t>
      </w:r>
      <w:r w:rsidRPr="00E46712">
        <w:rPr>
          <w:sz w:val="22"/>
          <w:szCs w:val="22"/>
        </w:rPr>
        <w:t>ειούνε</w:t>
      </w:r>
      <w:proofErr w:type="spellEnd"/>
      <w:r w:rsidRPr="00E46712">
        <w:rPr>
          <w:sz w:val="22"/>
          <w:szCs w:val="22"/>
        </w:rPr>
        <w:t>.</w:t>
      </w:r>
    </w:p>
    <w:p w:rsidR="00921A77" w:rsidRPr="00E46712" w:rsidRDefault="00E46712" w:rsidP="00921A77">
      <w:pPr>
        <w:pStyle w:val="Web"/>
        <w:rPr>
          <w:sz w:val="22"/>
          <w:szCs w:val="22"/>
        </w:rPr>
      </w:pPr>
      <w:r w:rsidRPr="00E46712">
        <w:rPr>
          <w:b/>
          <w:sz w:val="22"/>
          <w:szCs w:val="22"/>
        </w:rPr>
        <w:t xml:space="preserve">Αμαλία </w:t>
      </w:r>
      <w:proofErr w:type="spellStart"/>
      <w:r w:rsidRPr="00E46712">
        <w:rPr>
          <w:b/>
          <w:sz w:val="22"/>
          <w:szCs w:val="22"/>
        </w:rPr>
        <w:t>Γραμματοπούλου</w:t>
      </w:r>
      <w:proofErr w:type="spellEnd"/>
      <w:r w:rsidR="00921A77" w:rsidRPr="00E46712">
        <w:rPr>
          <w:sz w:val="22"/>
          <w:szCs w:val="22"/>
        </w:rPr>
        <w:br/>
        <w:t>Και μες τη θάλασσα βαθιά ξαναπετιέται πάλι,</w:t>
      </w:r>
      <w:r w:rsidR="00921A77" w:rsidRPr="00E46712">
        <w:rPr>
          <w:sz w:val="22"/>
          <w:szCs w:val="22"/>
        </w:rPr>
        <w:br/>
        <w:t xml:space="preserve">κι’ ολόλευκο </w:t>
      </w:r>
      <w:proofErr w:type="spellStart"/>
      <w:r w:rsidR="00921A77" w:rsidRPr="00E46712">
        <w:rPr>
          <w:sz w:val="22"/>
          <w:szCs w:val="22"/>
        </w:rPr>
        <w:t>εσύσμιξε</w:t>
      </w:r>
      <w:proofErr w:type="spellEnd"/>
      <w:r w:rsidR="00921A77" w:rsidRPr="00E46712">
        <w:rPr>
          <w:sz w:val="22"/>
          <w:szCs w:val="22"/>
        </w:rPr>
        <w:t xml:space="preserve"> με τ’ ουρανού τα κάλλη.</w:t>
      </w:r>
    </w:p>
    <w:p w:rsidR="00921A77" w:rsidRPr="00E46712" w:rsidRDefault="00921A77" w:rsidP="00921A77">
      <w:pPr>
        <w:pStyle w:val="Web"/>
        <w:rPr>
          <w:sz w:val="22"/>
          <w:szCs w:val="22"/>
        </w:rPr>
      </w:pPr>
      <w:r w:rsidRPr="00E46712">
        <w:rPr>
          <w:sz w:val="22"/>
          <w:szCs w:val="22"/>
        </w:rPr>
        <w:t xml:space="preserve">Και μες της λίμνης τα νερά, οπ’ έφθασε μ’ </w:t>
      </w:r>
      <w:proofErr w:type="spellStart"/>
      <w:r w:rsidRPr="00E46712">
        <w:rPr>
          <w:sz w:val="22"/>
          <w:szCs w:val="22"/>
        </w:rPr>
        <w:t>ασπούδα</w:t>
      </w:r>
      <w:proofErr w:type="spellEnd"/>
      <w:r w:rsidRPr="00E46712">
        <w:rPr>
          <w:sz w:val="22"/>
          <w:szCs w:val="22"/>
        </w:rPr>
        <w:br/>
        <w:t>έπαιξε με τον ίσκιο της γαλάζια πεταλούδα.</w:t>
      </w:r>
      <w:r w:rsidRPr="00E46712">
        <w:rPr>
          <w:sz w:val="22"/>
          <w:szCs w:val="22"/>
        </w:rPr>
        <w:br/>
        <w:t xml:space="preserve">Που </w:t>
      </w:r>
      <w:proofErr w:type="spellStart"/>
      <w:r w:rsidRPr="00E46712">
        <w:rPr>
          <w:sz w:val="22"/>
          <w:szCs w:val="22"/>
        </w:rPr>
        <w:t>ευώδιασε</w:t>
      </w:r>
      <w:proofErr w:type="spellEnd"/>
      <w:r w:rsidRPr="00E46712">
        <w:rPr>
          <w:sz w:val="22"/>
          <w:szCs w:val="22"/>
        </w:rPr>
        <w:t xml:space="preserve"> τον ύπνο της μέσα στον άγριο κρίνο</w:t>
      </w:r>
      <w:r w:rsidRPr="00E46712">
        <w:rPr>
          <w:sz w:val="22"/>
          <w:szCs w:val="22"/>
        </w:rPr>
        <w:br/>
        <w:t>το σκουληκάκι βρίσκεται σ’ ώρα γλυκιά κ’ εκείνο.</w:t>
      </w:r>
    </w:p>
    <w:p w:rsidR="00921A77" w:rsidRPr="00E46712" w:rsidRDefault="00921A77" w:rsidP="00921A77">
      <w:pPr>
        <w:pStyle w:val="Web"/>
        <w:rPr>
          <w:sz w:val="22"/>
          <w:szCs w:val="22"/>
        </w:rPr>
      </w:pPr>
      <w:r w:rsidRPr="00E46712">
        <w:rPr>
          <w:sz w:val="22"/>
          <w:szCs w:val="22"/>
        </w:rPr>
        <w:t>Μάγεμα η φύσις κι όνειρο στην ομορφιά και χάρη,</w:t>
      </w:r>
      <w:r w:rsidRPr="00E46712">
        <w:rPr>
          <w:sz w:val="22"/>
          <w:szCs w:val="22"/>
        </w:rPr>
        <w:br/>
        <w:t>η μαύρη πέτρα ολόχρυση και το ξερό χορτάρι</w:t>
      </w:r>
      <w:r w:rsidRPr="00E46712">
        <w:rPr>
          <w:sz w:val="22"/>
          <w:szCs w:val="22"/>
        </w:rPr>
        <w:br/>
        <w:t>Με χίλιες βρύσες χύνεται, με χίλιες γλώσσες κρένει:</w:t>
      </w:r>
      <w:r w:rsidRPr="00E46712">
        <w:rPr>
          <w:sz w:val="22"/>
          <w:szCs w:val="22"/>
        </w:rPr>
        <w:br/>
        <w:t>όποιος πεθάνει σήμερα χίλιες φορές πεθαίνει.</w:t>
      </w:r>
    </w:p>
    <w:p w:rsidR="005E0738" w:rsidRDefault="005E0738">
      <w:r>
        <w:rPr>
          <w:rStyle w:val="a3"/>
        </w:rPr>
        <w:lastRenderedPageBreak/>
        <w:t xml:space="preserve">Κανάρης (Μαρία </w:t>
      </w:r>
      <w:proofErr w:type="spellStart"/>
      <w:r>
        <w:rPr>
          <w:rStyle w:val="a3"/>
        </w:rPr>
        <w:t>Ζαγανίδου</w:t>
      </w:r>
      <w:proofErr w:type="spellEnd"/>
      <w:r>
        <w:rPr>
          <w:rStyle w:val="a3"/>
        </w:rPr>
        <w:t>)</w:t>
      </w:r>
      <w:r>
        <w:br/>
      </w:r>
      <w:r>
        <w:br/>
        <w:t xml:space="preserve">Όλη η βουλή των προεστών στο </w:t>
      </w:r>
      <w:proofErr w:type="spellStart"/>
      <w:r>
        <w:t>μώλο</w:t>
      </w:r>
      <w:proofErr w:type="spellEnd"/>
      <w:r>
        <w:t xml:space="preserve"> συναγμένη</w:t>
      </w:r>
      <w:r>
        <w:br/>
        <w:t>είπε πως όξω στη στεριά τους Τούρκους θα προσμένει.</w:t>
      </w:r>
      <w:r>
        <w:br/>
        <w:t>Τότε έβγαλα το φέσι</w:t>
      </w:r>
      <w:r>
        <w:br/>
        <w:t>και να μιλήσω θάρρεψα προβάλλοντας στη μέση:</w:t>
      </w:r>
      <w:r>
        <w:br/>
        <w:t xml:space="preserve">"Τίποτα, </w:t>
      </w:r>
      <w:proofErr w:type="spellStart"/>
      <w:r>
        <w:t>αρχόντοι</w:t>
      </w:r>
      <w:proofErr w:type="spellEnd"/>
      <w:r>
        <w:t>, δε φελά, μονάχα το καράβι!"</w:t>
      </w:r>
      <w:r>
        <w:br/>
        <w:t>Σα μ' άκουσε ένα απ' τα τρανά καλπάκια μας, ανάβει</w:t>
      </w:r>
      <w:r>
        <w:br/>
        <w:t>και το φαρμάκι χύνει:</w:t>
      </w:r>
      <w:r>
        <w:br/>
        <w:t xml:space="preserve">"Ποιός  είναι αυτός, και πώς τον </w:t>
      </w:r>
      <w:proofErr w:type="spellStart"/>
      <w:r>
        <w:t>λέν</w:t>
      </w:r>
      <w:proofErr w:type="spellEnd"/>
      <w:r>
        <w:t>, που συμβουλές μας δίνει;"</w:t>
      </w:r>
      <w:r>
        <w:br/>
        <w:t>Να τα Ψαρά πως χάθηκαν. Κ' εγώ φωτιά στο χέρι</w:t>
      </w:r>
      <w:r>
        <w:br/>
        <w:t xml:space="preserve">πήρα, και πέρα τράβηξα κατά της </w:t>
      </w:r>
      <w:proofErr w:type="spellStart"/>
      <w:r>
        <w:t>Χιός</w:t>
      </w:r>
      <w:proofErr w:type="spellEnd"/>
      <w:r>
        <w:t xml:space="preserve"> τα μέρη,</w:t>
      </w:r>
      <w:r>
        <w:br/>
      </w:r>
      <w:proofErr w:type="spellStart"/>
      <w:r>
        <w:t>κ΄</w:t>
      </w:r>
      <w:proofErr w:type="spellEnd"/>
      <w:r>
        <w:t xml:space="preserve"> είπα από </w:t>
      </w:r>
      <w:proofErr w:type="spellStart"/>
      <w:r>
        <w:t>κεί</w:t>
      </w:r>
      <w:proofErr w:type="spellEnd"/>
      <w:r>
        <w:t xml:space="preserve"> -δε βάσταξα- με χείλια πικραμένα:</w:t>
      </w:r>
      <w:r>
        <w:br/>
        <w:t xml:space="preserve">"Να  πώς με </w:t>
      </w:r>
      <w:proofErr w:type="spellStart"/>
      <w:r>
        <w:t>λέν</w:t>
      </w:r>
      <w:proofErr w:type="spellEnd"/>
      <w:r>
        <w:t xml:space="preserve"> έμενα".</w:t>
      </w:r>
    </w:p>
    <w:p w:rsidR="005E0738" w:rsidRDefault="005E0738">
      <w:r>
        <w:rPr>
          <w:rStyle w:val="a3"/>
        </w:rPr>
        <w:t xml:space="preserve">25 του </w:t>
      </w:r>
      <w:proofErr w:type="spellStart"/>
      <w:r>
        <w:rPr>
          <w:rStyle w:val="a3"/>
        </w:rPr>
        <w:t>Μαρτιού</w:t>
      </w:r>
      <w:proofErr w:type="spellEnd"/>
      <w:r>
        <w:rPr>
          <w:rStyle w:val="a3"/>
        </w:rPr>
        <w:t xml:space="preserve"> (Χριστίνα </w:t>
      </w:r>
      <w:proofErr w:type="spellStart"/>
      <w:r>
        <w:rPr>
          <w:rStyle w:val="a3"/>
        </w:rPr>
        <w:t>Αξαρίδου</w:t>
      </w:r>
      <w:proofErr w:type="spellEnd"/>
      <w:r>
        <w:rPr>
          <w:rStyle w:val="a3"/>
        </w:rPr>
        <w:t>)</w:t>
      </w:r>
      <w:r>
        <w:br/>
      </w:r>
      <w:r>
        <w:br/>
        <w:t>Γραμμένη στα ουράνια</w:t>
      </w:r>
      <w:r>
        <w:br/>
        <w:t>γι' αυτό κι εγώ στολίστηκα</w:t>
      </w:r>
      <w:r>
        <w:br/>
        <w:t>με τόση περηφάνια.</w:t>
      </w:r>
      <w:r>
        <w:br/>
        <w:t> </w:t>
      </w:r>
      <w:r>
        <w:br/>
        <w:t>Και φόρεσα της λευτεριάς</w:t>
      </w:r>
      <w:r>
        <w:br/>
        <w:t>τα ρούχα τα γραμμένα</w:t>
      </w:r>
      <w:r>
        <w:br/>
        <w:t xml:space="preserve">σημάδια της </w:t>
      </w:r>
      <w:proofErr w:type="spellStart"/>
      <w:r>
        <w:t>ελευθεριάς</w:t>
      </w:r>
      <w:proofErr w:type="spellEnd"/>
      <w:r>
        <w:br/>
        <w:t>καθάρια τιμημένα.</w:t>
      </w:r>
    </w:p>
    <w:p w:rsidR="00804D7C" w:rsidRDefault="005E0738">
      <w:r w:rsidRPr="005E0738">
        <w:rPr>
          <w:b/>
        </w:rPr>
        <w:t>Βασίλης Κίνας</w:t>
      </w:r>
      <w:r w:rsidRPr="005E0738">
        <w:rPr>
          <w:b/>
        </w:rPr>
        <w:br/>
      </w:r>
      <w:r>
        <w:t> </w:t>
      </w:r>
      <w:r>
        <w:br/>
        <w:t>Πάνω σε ράχες σκάλωσα</w:t>
      </w:r>
      <w:r>
        <w:br/>
        <w:t>με χιόνια και με κρύα</w:t>
      </w:r>
      <w:r>
        <w:br/>
        <w:t xml:space="preserve">ζητώντας την </w:t>
      </w:r>
      <w:proofErr w:type="spellStart"/>
      <w:r>
        <w:t>ελευθεριά</w:t>
      </w:r>
      <w:proofErr w:type="spellEnd"/>
      <w:r>
        <w:br/>
        <w:t>για τη γλυκιά Πατρίδα.</w:t>
      </w:r>
      <w:r>
        <w:br/>
        <w:t> </w:t>
      </w:r>
      <w:r>
        <w:br/>
        <w:t>Η θυσία του Ζαλόγγου</w:t>
      </w:r>
      <w:r>
        <w:br/>
        <w:t>Εσείς βουνά, ψηλά βουνά</w:t>
      </w:r>
      <w:r>
        <w:br/>
        <w:t>και ράχες του Ζαλόγγου,</w:t>
      </w:r>
      <w:r>
        <w:br/>
        <w:t>εσείς πού ακούσατε ξανά</w:t>
      </w:r>
      <w:r>
        <w:br/>
        <w:t>τραγούδια ηρωικά;</w:t>
      </w:r>
      <w:r>
        <w:br/>
        <w:t> </w:t>
      </w:r>
      <w:r>
        <w:br/>
        <w:t>Σουλιώτισσες γυναίκες</w:t>
      </w:r>
      <w:r>
        <w:br/>
        <w:t>αντρείες και γενναίες</w:t>
      </w:r>
      <w:r>
        <w:br/>
        <w:t>τα βράχια προτιμήσατε</w:t>
      </w:r>
      <w:r>
        <w:br/>
        <w:t>και δάφνες μας αφήσατε.</w:t>
      </w:r>
      <w:r>
        <w:br/>
        <w:t> </w:t>
      </w:r>
      <w:r>
        <w:br/>
        <w:t>Ο τρανός χορός μοιάζει</w:t>
      </w:r>
      <w:r>
        <w:br/>
        <w:t>με του κύκνου το τραγούδι.</w:t>
      </w:r>
      <w:r>
        <w:br/>
        <w:t>τη ζωή για την Πατρίδα</w:t>
      </w:r>
      <w:r>
        <w:br/>
        <w:t>κόψατε σαν το λουλούδι.</w:t>
      </w:r>
      <w:r>
        <w:br/>
      </w:r>
      <w:r>
        <w:lastRenderedPageBreak/>
        <w:t> </w:t>
      </w:r>
      <w:r>
        <w:br/>
        <w:t> </w:t>
      </w:r>
      <w:r>
        <w:br/>
        <w:t>Η τούρκικη σκλαβιά</w:t>
      </w:r>
      <w:r>
        <w:br/>
        <w:t xml:space="preserve">Χρόνια πολλά </w:t>
      </w:r>
      <w:proofErr w:type="spellStart"/>
      <w:r>
        <w:t>εκράτησε</w:t>
      </w:r>
      <w:proofErr w:type="spellEnd"/>
      <w:r>
        <w:br/>
        <w:t>η τούρκικη σκλαβιά</w:t>
      </w:r>
      <w:r>
        <w:br/>
        <w:t>και η Ελλάδα βάσταξε</w:t>
      </w:r>
      <w:r>
        <w:br/>
        <w:t>την καρδούλα της σφιχτά.</w:t>
      </w:r>
      <w:r>
        <w:br/>
        <w:t> </w:t>
      </w:r>
      <w:r>
        <w:br/>
        <w:t>Ώσπου μια μέρα λαμπερή</w:t>
      </w:r>
      <w:r>
        <w:br/>
        <w:t>σαν τη σημερινή γιορτή</w:t>
      </w:r>
      <w:r>
        <w:br/>
        <w:t>σηκώθηκε αντρειωμένη</w:t>
      </w:r>
      <w:r>
        <w:br/>
        <w:t>νικήτρια στεφανωμένη.</w:t>
      </w:r>
      <w:r>
        <w:br/>
        <w:t> </w:t>
      </w:r>
    </w:p>
    <w:p w:rsidR="003C6BE6" w:rsidRDefault="003C6BE6">
      <w:r>
        <w:rPr>
          <w:rStyle w:val="a3"/>
        </w:rPr>
        <w:t>Μακρυγιάννης (</w:t>
      </w:r>
      <w:proofErr w:type="spellStart"/>
      <w:r>
        <w:rPr>
          <w:rStyle w:val="a3"/>
        </w:rPr>
        <w:t>Γ.Ι.Εμμανουηλίδης</w:t>
      </w:r>
      <w:proofErr w:type="spellEnd"/>
      <w:r>
        <w:rPr>
          <w:rStyle w:val="a3"/>
        </w:rPr>
        <w:t>)</w:t>
      </w:r>
      <w:r>
        <w:br/>
      </w:r>
      <w:r>
        <w:br/>
        <w:t xml:space="preserve">Χαρά σε </w:t>
      </w:r>
      <w:proofErr w:type="spellStart"/>
      <w:r>
        <w:t>κειόν</w:t>
      </w:r>
      <w:proofErr w:type="spellEnd"/>
      <w:r>
        <w:t xml:space="preserve"> που </w:t>
      </w:r>
      <w:proofErr w:type="spellStart"/>
      <w:r>
        <w:t>πρωτοσήκωσε</w:t>
      </w:r>
      <w:proofErr w:type="spellEnd"/>
      <w:r>
        <w:br/>
        <w:t>απ' τις σκόνες σκεπασμένο,</w:t>
      </w:r>
      <w:r>
        <w:br/>
        <w:t>το δίστομο σπαθί του λόγου σου</w:t>
      </w:r>
      <w:r>
        <w:br/>
        <w:t>στον ήλιο, Μακρυγιάννη,</w:t>
      </w:r>
      <w:r>
        <w:br/>
        <w:t> </w:t>
      </w:r>
      <w:r>
        <w:br/>
        <w:t>Κι απάνω και στις δυο πλευρές γραφή</w:t>
      </w:r>
      <w:r>
        <w:br/>
        <w:t>Απ' τη μια,</w:t>
      </w:r>
      <w:r>
        <w:br/>
        <w:t>τα λόγια αυτά Σου χαραγμένα, στρατηγέ μας:</w:t>
      </w:r>
      <w:r>
        <w:br/>
        <w:t>"Τη λευτεριά μας τούτη δεν την ήβραμε στο δρόμο,</w:t>
      </w:r>
      <w:r>
        <w:br/>
        <w:t>και δε θα μπούμε εύκολα στου αυγού το τσόφλι,</w:t>
      </w:r>
      <w:r>
        <w:br/>
        <w:t>γιατί δεν είμαστε κλωσόπουλα, σ' αυτό να ξαναμπούμε πίσω</w:t>
      </w:r>
      <w:r>
        <w:br/>
        <w:t xml:space="preserve">μα </w:t>
      </w:r>
      <w:proofErr w:type="spellStart"/>
      <w:r>
        <w:t>εγίναμε</w:t>
      </w:r>
      <w:proofErr w:type="spellEnd"/>
      <w:r>
        <w:t>  πουλιά</w:t>
      </w:r>
      <w:r>
        <w:br/>
        <w:t>και τώρα πια στο τσόφλι μέσα δε χωρούμε".</w:t>
      </w:r>
    </w:p>
    <w:sectPr w:rsidR="003C6BE6" w:rsidSect="00921A77">
      <w:pgSz w:w="11906" w:h="16838"/>
      <w:pgMar w:top="993" w:right="849" w:bottom="709" w:left="1134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1A77"/>
    <w:rsid w:val="003C6BE6"/>
    <w:rsid w:val="005E0738"/>
    <w:rsid w:val="00804D7C"/>
    <w:rsid w:val="00921A77"/>
    <w:rsid w:val="00E46712"/>
    <w:rsid w:val="00E93107"/>
    <w:rsid w:val="00F2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21A7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2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4</cp:revision>
  <dcterms:created xsi:type="dcterms:W3CDTF">2021-03-23T18:55:00Z</dcterms:created>
  <dcterms:modified xsi:type="dcterms:W3CDTF">2021-03-23T19:33:00Z</dcterms:modified>
</cp:coreProperties>
</file>