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3" w:rsidRPr="004F161A" w:rsidRDefault="00D77C4D" w:rsidP="001912B8">
      <w:pPr>
        <w:ind w:hanging="426"/>
        <w:rPr>
          <w:b/>
          <w:i/>
          <w:sz w:val="24"/>
          <w:szCs w:val="24"/>
          <w:u w:val="single"/>
        </w:rPr>
      </w:pPr>
      <w:r w:rsidRPr="004F161A"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-1170305</wp:posOffset>
            </wp:positionV>
            <wp:extent cx="2404110" cy="1722120"/>
            <wp:effectExtent l="19050" t="0" r="0" b="0"/>
            <wp:wrapSquare wrapText="bothSides"/>
            <wp:docPr id="3" name="Εικόνα 3" descr="Αποτέλεσμα εικόνας για φωτογραφια για παιδάκια που διαβαζ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φωτογραφια για παιδάκια που διαβαζου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2B8" w:rsidRPr="004F161A">
        <w:rPr>
          <w:b/>
          <w:i/>
          <w:sz w:val="24"/>
          <w:szCs w:val="24"/>
          <w:u w:val="single"/>
        </w:rPr>
        <w:t>ΟΝΟΜΑΤΕΠ</w:t>
      </w:r>
      <w:r w:rsidR="005C0945" w:rsidRPr="004F161A">
        <w:rPr>
          <w:b/>
          <w:i/>
          <w:sz w:val="24"/>
          <w:szCs w:val="24"/>
          <w:u w:val="single"/>
        </w:rPr>
        <w:t>Ω</w:t>
      </w:r>
      <w:r w:rsidR="001912B8" w:rsidRPr="004F161A">
        <w:rPr>
          <w:b/>
          <w:i/>
          <w:sz w:val="24"/>
          <w:szCs w:val="24"/>
          <w:u w:val="single"/>
        </w:rPr>
        <w:t xml:space="preserve">ΝΥΜΟ </w:t>
      </w:r>
      <w:r w:rsidR="001912B8" w:rsidRPr="00B43DFC">
        <w:rPr>
          <w:b/>
          <w:i/>
          <w:sz w:val="24"/>
          <w:szCs w:val="24"/>
          <w:u w:val="single"/>
        </w:rPr>
        <w:t>:</w:t>
      </w:r>
      <w:r w:rsidR="005575A9" w:rsidRPr="004F161A">
        <w:rPr>
          <w:sz w:val="24"/>
          <w:szCs w:val="24"/>
        </w:rPr>
        <w:t xml:space="preserve"> </w:t>
      </w:r>
    </w:p>
    <w:p w:rsidR="001912B8" w:rsidRPr="00887C3E" w:rsidRDefault="001912B8" w:rsidP="00B43DFC">
      <w:pPr>
        <w:rPr>
          <w:b/>
          <w:i/>
          <w:u w:val="single"/>
        </w:rPr>
      </w:pPr>
    </w:p>
    <w:p w:rsidR="001912B8" w:rsidRPr="00B43DFC" w:rsidRDefault="00B43DFC" w:rsidP="00B43DFC">
      <w:pPr>
        <w:jc w:val="center"/>
        <w:rPr>
          <w:i/>
          <w:color w:val="7030A0"/>
          <w:sz w:val="36"/>
          <w:szCs w:val="36"/>
          <w:u w:val="single"/>
        </w:rPr>
      </w:pPr>
      <w:r w:rsidRPr="00B43DFC">
        <w:rPr>
          <w:i/>
          <w:color w:val="7030A0"/>
          <w:sz w:val="36"/>
          <w:szCs w:val="36"/>
          <w:u w:val="single"/>
        </w:rPr>
        <w:t>ΕΠΑ</w:t>
      </w:r>
      <w:r w:rsidRPr="00B43DFC">
        <w:rPr>
          <w:i/>
          <w:color w:val="7030A0"/>
          <w:sz w:val="36"/>
          <w:szCs w:val="36"/>
          <w:u w:val="single"/>
          <w:lang w:val="en-US"/>
        </w:rPr>
        <w:t>N</w:t>
      </w:r>
      <w:r w:rsidRPr="00B43DFC">
        <w:rPr>
          <w:i/>
          <w:color w:val="7030A0"/>
          <w:sz w:val="36"/>
          <w:szCs w:val="36"/>
          <w:u w:val="single"/>
        </w:rPr>
        <w:t>ΑΛΗΠΤΙΚΕΣ ΑΣΚΗΣΕΙΣ ΓΛΩΣΣΑΣ:</w:t>
      </w:r>
    </w:p>
    <w:p w:rsidR="001912B8" w:rsidRPr="001912B8" w:rsidRDefault="001912B8" w:rsidP="001912B8">
      <w:pPr>
        <w:rPr>
          <w:b/>
          <w:i/>
          <w:u w:val="single"/>
        </w:rPr>
      </w:pPr>
    </w:p>
    <w:p w:rsidR="001912B8" w:rsidRDefault="001912B8" w:rsidP="00B7115E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t>Άσκηση 1</w:t>
      </w:r>
      <w:r>
        <w:rPr>
          <w:b/>
          <w:i/>
          <w:sz w:val="24"/>
          <w:szCs w:val="24"/>
        </w:rPr>
        <w:t xml:space="preserve"> </w:t>
      </w:r>
      <w:r w:rsidRPr="00B43DFC">
        <w:rPr>
          <w:b/>
          <w:i/>
          <w:sz w:val="24"/>
          <w:szCs w:val="24"/>
        </w:rPr>
        <w:t>:</w:t>
      </w:r>
      <w:r w:rsidR="003F1D87" w:rsidRPr="003F1D87">
        <w:t xml:space="preserve"> </w:t>
      </w:r>
    </w:p>
    <w:p w:rsidR="00155E52" w:rsidRPr="00A345D9" w:rsidRDefault="00D77C4D" w:rsidP="00D77C4D">
      <w:pPr>
        <w:pStyle w:val="a6"/>
        <w:numPr>
          <w:ilvl w:val="0"/>
          <w:numId w:val="5"/>
        </w:numPr>
        <w:ind w:left="567"/>
        <w:jc w:val="both"/>
        <w:rPr>
          <w:i/>
          <w:color w:val="7030A0"/>
          <w:sz w:val="24"/>
          <w:szCs w:val="24"/>
        </w:rPr>
      </w:pPr>
      <w:r w:rsidRPr="00A345D9">
        <w:rPr>
          <w:i/>
          <w:color w:val="7030A0"/>
          <w:sz w:val="24"/>
          <w:szCs w:val="24"/>
        </w:rPr>
        <w:t>Συνεχίζω τις προτάσεις με δικές μου ιδέες (ανάμεσα στις τελείες):</w:t>
      </w:r>
    </w:p>
    <w:p w:rsidR="00D77C4D" w:rsidRPr="00D77C4D" w:rsidRDefault="00D77C4D" w:rsidP="00D77C4D">
      <w:pPr>
        <w:pStyle w:val="a6"/>
        <w:ind w:left="567"/>
        <w:jc w:val="both"/>
        <w:rPr>
          <w:i/>
          <w:sz w:val="24"/>
          <w:szCs w:val="24"/>
        </w:rPr>
      </w:pPr>
    </w:p>
    <w:p w:rsidR="00D77C4D" w:rsidRDefault="00D77C4D" w:rsidP="00D77C4D">
      <w:pPr>
        <w:pStyle w:val="a6"/>
        <w:spacing w:before="120" w:after="120"/>
        <w:ind w:left="567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Σήμερα ο Πέτρος . .</w:t>
      </w:r>
    </w:p>
    <w:p w:rsidR="00D77C4D" w:rsidRDefault="00D77C4D" w:rsidP="00D77C4D">
      <w:pPr>
        <w:pStyle w:val="a6"/>
        <w:spacing w:before="120" w:after="120"/>
        <w:ind w:left="567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Η Μαργαρίτα μου είπε . .</w:t>
      </w:r>
    </w:p>
    <w:p w:rsidR="00D77C4D" w:rsidRDefault="00D77C4D" w:rsidP="00D77C4D">
      <w:pPr>
        <w:pStyle w:val="a6"/>
        <w:spacing w:before="120" w:after="120"/>
        <w:ind w:left="567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Ο Γιάννης φτιάχνει . .</w:t>
      </w:r>
    </w:p>
    <w:p w:rsidR="00D77C4D" w:rsidRDefault="00D77C4D" w:rsidP="00D77C4D">
      <w:pPr>
        <w:pStyle w:val="a6"/>
        <w:spacing w:before="120" w:after="120"/>
        <w:ind w:left="567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Η μητέρα μου, μου ζήτησε . .</w:t>
      </w:r>
    </w:p>
    <w:p w:rsidR="00D77C4D" w:rsidRDefault="00D77C4D" w:rsidP="00D77C4D">
      <w:pPr>
        <w:pStyle w:val="a6"/>
        <w:spacing w:before="120" w:after="120"/>
        <w:ind w:left="567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Χθες είδα στην τηλεόραση . .</w:t>
      </w:r>
    </w:p>
    <w:p w:rsidR="00D77C4D" w:rsidRDefault="00D77C4D" w:rsidP="000778B5">
      <w:pPr>
        <w:pStyle w:val="a6"/>
        <w:spacing w:before="120" w:after="120"/>
        <w:ind w:left="567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Ο Σταμάτης ήταν . .</w:t>
      </w:r>
    </w:p>
    <w:p w:rsidR="000778B5" w:rsidRPr="000778B5" w:rsidRDefault="000778B5" w:rsidP="000778B5">
      <w:pPr>
        <w:pStyle w:val="a6"/>
        <w:spacing w:before="120" w:after="120"/>
        <w:ind w:left="567"/>
        <w:contextualSpacing w:val="0"/>
        <w:jc w:val="both"/>
        <w:rPr>
          <w:i/>
          <w:sz w:val="24"/>
          <w:szCs w:val="24"/>
        </w:rPr>
      </w:pPr>
    </w:p>
    <w:p w:rsidR="00D77C4D" w:rsidRDefault="00D77C4D" w:rsidP="00D77C4D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t xml:space="preserve">Άσκηση </w:t>
      </w:r>
      <w:r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:</w:t>
      </w:r>
    </w:p>
    <w:p w:rsidR="00D77C4D" w:rsidRPr="00A345D9" w:rsidRDefault="00D77C4D" w:rsidP="00D77C4D">
      <w:pPr>
        <w:pStyle w:val="a6"/>
        <w:numPr>
          <w:ilvl w:val="0"/>
          <w:numId w:val="5"/>
        </w:numPr>
        <w:ind w:left="567"/>
        <w:jc w:val="both"/>
        <w:rPr>
          <w:i/>
          <w:color w:val="7030A0"/>
          <w:sz w:val="24"/>
          <w:szCs w:val="24"/>
        </w:rPr>
      </w:pPr>
      <w:r w:rsidRPr="00A345D9">
        <w:rPr>
          <w:i/>
          <w:color w:val="7030A0"/>
          <w:sz w:val="24"/>
          <w:szCs w:val="24"/>
        </w:rPr>
        <w:t xml:space="preserve">Διαλέγω και γράφω </w:t>
      </w:r>
      <w:r w:rsidRPr="00A345D9">
        <w:rPr>
          <w:b/>
          <w:i/>
          <w:color w:val="7030A0"/>
          <w:sz w:val="24"/>
          <w:szCs w:val="24"/>
        </w:rPr>
        <w:t xml:space="preserve">ο ή ω </w:t>
      </w:r>
      <w:r w:rsidRPr="00A345D9">
        <w:rPr>
          <w:i/>
          <w:color w:val="7030A0"/>
          <w:sz w:val="24"/>
          <w:szCs w:val="24"/>
        </w:rPr>
        <w:t>(ανάμεσα στις τελείες):</w:t>
      </w:r>
    </w:p>
    <w:p w:rsidR="00D77C4D" w:rsidRDefault="00D77C4D" w:rsidP="00D77C4D">
      <w:pPr>
        <w:pStyle w:val="a6"/>
        <w:ind w:left="567"/>
        <w:jc w:val="both"/>
        <w:rPr>
          <w:i/>
          <w:sz w:val="24"/>
          <w:szCs w:val="24"/>
        </w:rPr>
      </w:pP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  <w:sectPr w:rsidR="000778B5" w:rsidSect="001912B8">
          <w:headerReference w:type="default" r:id="rId8"/>
          <w:footerReference w:type="default" r:id="rId9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D77C4D" w:rsidRDefault="00D77C4D" w:rsidP="00D77C4D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το </w:t>
      </w:r>
      <w:proofErr w:type="spellStart"/>
      <w:r>
        <w:rPr>
          <w:i/>
          <w:sz w:val="24"/>
          <w:szCs w:val="24"/>
        </w:rPr>
        <w:t>βάζ</w:t>
      </w:r>
      <w:proofErr w:type="spellEnd"/>
      <w:r>
        <w:rPr>
          <w:i/>
          <w:sz w:val="24"/>
          <w:szCs w:val="24"/>
        </w:rPr>
        <w:t xml:space="preserve"> . .</w:t>
      </w:r>
    </w:p>
    <w:p w:rsidR="00D77C4D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εγ</w:t>
      </w:r>
      <w:proofErr w:type="spellEnd"/>
      <w:r>
        <w:rPr>
          <w:i/>
          <w:sz w:val="24"/>
          <w:szCs w:val="24"/>
        </w:rPr>
        <w:t xml:space="preserve">. . </w:t>
      </w:r>
      <w:proofErr w:type="spellStart"/>
      <w:r>
        <w:rPr>
          <w:i/>
          <w:sz w:val="24"/>
          <w:szCs w:val="24"/>
        </w:rPr>
        <w:t>ακού</w:t>
      </w:r>
      <w:proofErr w:type="spellEnd"/>
      <w:r>
        <w:rPr>
          <w:i/>
          <w:sz w:val="24"/>
          <w:szCs w:val="24"/>
        </w:rPr>
        <w:t>. .</w:t>
      </w: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το </w:t>
      </w:r>
      <w:proofErr w:type="spellStart"/>
      <w:r>
        <w:rPr>
          <w:i/>
          <w:sz w:val="24"/>
          <w:szCs w:val="24"/>
        </w:rPr>
        <w:t>αεροπλάν</w:t>
      </w:r>
      <w:proofErr w:type="spellEnd"/>
      <w:r>
        <w:rPr>
          <w:i/>
          <w:sz w:val="24"/>
          <w:szCs w:val="24"/>
        </w:rPr>
        <w:t>. .</w:t>
      </w: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εγ</w:t>
      </w:r>
      <w:proofErr w:type="spellEnd"/>
      <w:r>
        <w:rPr>
          <w:i/>
          <w:sz w:val="24"/>
          <w:szCs w:val="24"/>
        </w:rPr>
        <w:t xml:space="preserve">. . </w:t>
      </w:r>
      <w:proofErr w:type="spellStart"/>
      <w:r>
        <w:rPr>
          <w:i/>
          <w:sz w:val="24"/>
          <w:szCs w:val="24"/>
        </w:rPr>
        <w:t>ψάχν</w:t>
      </w:r>
      <w:proofErr w:type="spellEnd"/>
      <w:r>
        <w:rPr>
          <w:i/>
          <w:sz w:val="24"/>
          <w:szCs w:val="24"/>
        </w:rPr>
        <w:t>. .</w:t>
      </w: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εγ</w:t>
      </w:r>
      <w:proofErr w:type="spellEnd"/>
      <w:r>
        <w:rPr>
          <w:i/>
          <w:sz w:val="24"/>
          <w:szCs w:val="24"/>
        </w:rPr>
        <w:t>. . π</w:t>
      </w:r>
      <w:r w:rsidR="00926488">
        <w:rPr>
          <w:i/>
          <w:sz w:val="24"/>
          <w:szCs w:val="24"/>
        </w:rPr>
        <w:t>ιά</w:t>
      </w:r>
      <w:r>
        <w:rPr>
          <w:i/>
          <w:sz w:val="24"/>
          <w:szCs w:val="24"/>
        </w:rPr>
        <w:t>ν. .</w:t>
      </w: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το πιάν. .</w:t>
      </w: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</w:p>
    <w:p w:rsidR="000778B5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το </w:t>
      </w:r>
      <w:proofErr w:type="spellStart"/>
      <w:r>
        <w:rPr>
          <w:i/>
          <w:sz w:val="24"/>
          <w:szCs w:val="24"/>
        </w:rPr>
        <w:t>τσιμέντ</w:t>
      </w:r>
      <w:proofErr w:type="spellEnd"/>
      <w:r>
        <w:rPr>
          <w:i/>
          <w:sz w:val="24"/>
          <w:szCs w:val="24"/>
        </w:rPr>
        <w:t>. .</w:t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εγ</w:t>
      </w:r>
      <w:proofErr w:type="spellEnd"/>
      <w:r>
        <w:rPr>
          <w:i/>
          <w:sz w:val="24"/>
          <w:szCs w:val="24"/>
        </w:rPr>
        <w:t xml:space="preserve">. . </w:t>
      </w:r>
      <w:proofErr w:type="spellStart"/>
      <w:r>
        <w:rPr>
          <w:i/>
          <w:sz w:val="24"/>
          <w:szCs w:val="24"/>
        </w:rPr>
        <w:t>βάζ</w:t>
      </w:r>
      <w:proofErr w:type="spellEnd"/>
      <w:r>
        <w:rPr>
          <w:i/>
          <w:sz w:val="24"/>
          <w:szCs w:val="24"/>
        </w:rPr>
        <w:t>. .</w:t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εγ</w:t>
      </w:r>
      <w:proofErr w:type="spellEnd"/>
      <w:r>
        <w:rPr>
          <w:i/>
          <w:sz w:val="24"/>
          <w:szCs w:val="24"/>
        </w:rPr>
        <w:t xml:space="preserve">. . </w:t>
      </w:r>
      <w:proofErr w:type="spellStart"/>
      <w:r>
        <w:rPr>
          <w:i/>
          <w:sz w:val="24"/>
          <w:szCs w:val="24"/>
        </w:rPr>
        <w:t>μπαίν</w:t>
      </w:r>
      <w:proofErr w:type="spellEnd"/>
      <w:r>
        <w:rPr>
          <w:i/>
          <w:sz w:val="24"/>
          <w:szCs w:val="24"/>
        </w:rPr>
        <w:t>. .</w:t>
      </w:r>
    </w:p>
    <w:p w:rsidR="000778B5" w:rsidRPr="000778B5" w:rsidRDefault="000778B5" w:rsidP="000778B5">
      <w:pPr>
        <w:jc w:val="both"/>
        <w:rPr>
          <w:i/>
          <w:sz w:val="24"/>
          <w:szCs w:val="24"/>
        </w:rPr>
        <w:sectPr w:rsidR="000778B5" w:rsidRPr="000778B5" w:rsidSect="000778B5">
          <w:type w:val="continuous"/>
          <w:pgSz w:w="11906" w:h="16838"/>
          <w:pgMar w:top="1843" w:right="1558" w:bottom="1440" w:left="1276" w:header="708" w:footer="708" w:gutter="0"/>
          <w:cols w:num="3" w:space="708"/>
          <w:docGrid w:linePitch="360"/>
        </w:sectPr>
      </w:pP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</w:p>
    <w:p w:rsidR="000778B5" w:rsidRDefault="000778B5" w:rsidP="000778B5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t xml:space="preserve">Άσκηση </w:t>
      </w:r>
      <w:r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:</w:t>
      </w:r>
    </w:p>
    <w:p w:rsidR="000778B5" w:rsidRPr="00A345D9" w:rsidRDefault="000778B5" w:rsidP="000778B5">
      <w:pPr>
        <w:pStyle w:val="a6"/>
        <w:numPr>
          <w:ilvl w:val="0"/>
          <w:numId w:val="5"/>
        </w:numPr>
        <w:ind w:left="567"/>
        <w:jc w:val="both"/>
        <w:rPr>
          <w:i/>
          <w:color w:val="7030A0"/>
          <w:sz w:val="24"/>
          <w:szCs w:val="24"/>
        </w:rPr>
      </w:pPr>
      <w:r w:rsidRPr="00A345D9">
        <w:rPr>
          <w:i/>
          <w:color w:val="7030A0"/>
          <w:sz w:val="24"/>
          <w:szCs w:val="24"/>
        </w:rPr>
        <w:t>Συμπληρώνω ει ή αι (ανάμεσα στις τελείες).</w:t>
      </w:r>
    </w:p>
    <w:p w:rsidR="000778B5" w:rsidRDefault="00B43DFC" w:rsidP="000778B5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6985</wp:posOffset>
            </wp:positionV>
            <wp:extent cx="2145030" cy="1668780"/>
            <wp:effectExtent l="19050" t="0" r="7620" b="0"/>
            <wp:wrapSquare wrapText="bothSides"/>
            <wp:docPr id="2" name="Εικόνα 2" descr="Pencil Drawing, school kids, boy and girl riding penc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Drawing, school kids, boy and girl riding pencil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  <w:sectPr w:rsidR="000778B5" w:rsidSect="000778B5">
          <w:type w:val="continuous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Η Καίτη </w:t>
      </w:r>
      <w:proofErr w:type="spellStart"/>
      <w:r>
        <w:rPr>
          <w:i/>
          <w:sz w:val="24"/>
          <w:szCs w:val="24"/>
        </w:rPr>
        <w:t>διαβάζ</w:t>
      </w:r>
      <w:proofErr w:type="spellEnd"/>
      <w:r>
        <w:rPr>
          <w:i/>
          <w:sz w:val="24"/>
          <w:szCs w:val="24"/>
        </w:rPr>
        <w:t>. . ένα παραμύθι</w:t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Ο Γιώργος </w:t>
      </w:r>
      <w:proofErr w:type="spellStart"/>
      <w:r>
        <w:rPr>
          <w:i/>
          <w:sz w:val="24"/>
          <w:szCs w:val="24"/>
        </w:rPr>
        <w:t>κάθετ</w:t>
      </w:r>
      <w:proofErr w:type="spellEnd"/>
      <w:r>
        <w:rPr>
          <w:i/>
          <w:sz w:val="24"/>
          <w:szCs w:val="24"/>
        </w:rPr>
        <w:t xml:space="preserve">. . και </w:t>
      </w:r>
      <w:proofErr w:type="spellStart"/>
      <w:r>
        <w:rPr>
          <w:i/>
          <w:sz w:val="24"/>
          <w:szCs w:val="24"/>
        </w:rPr>
        <w:t>παίζ</w:t>
      </w:r>
      <w:proofErr w:type="spellEnd"/>
      <w:r>
        <w:rPr>
          <w:i/>
          <w:sz w:val="24"/>
          <w:szCs w:val="24"/>
        </w:rPr>
        <w:t>. . ένα επιτραπέζιο παιχνίδι.</w:t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Ο μπαμπάς </w:t>
      </w:r>
      <w:proofErr w:type="spellStart"/>
      <w:r>
        <w:rPr>
          <w:i/>
          <w:sz w:val="24"/>
          <w:szCs w:val="24"/>
        </w:rPr>
        <w:t>βλέπ</w:t>
      </w:r>
      <w:proofErr w:type="spellEnd"/>
      <w:r>
        <w:rPr>
          <w:i/>
          <w:sz w:val="24"/>
          <w:szCs w:val="24"/>
        </w:rPr>
        <w:t>. . έναν ποδοσφαιρικό αγώνα.</w:t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Εγώ </w:t>
      </w:r>
      <w:proofErr w:type="spellStart"/>
      <w:r>
        <w:rPr>
          <w:i/>
          <w:sz w:val="24"/>
          <w:szCs w:val="24"/>
        </w:rPr>
        <w:t>σκέφτομ</w:t>
      </w:r>
      <w:proofErr w:type="spellEnd"/>
      <w:r>
        <w:rPr>
          <w:i/>
          <w:sz w:val="24"/>
          <w:szCs w:val="24"/>
        </w:rPr>
        <w:t xml:space="preserve">. . </w:t>
      </w:r>
      <w:r w:rsidR="00926488">
        <w:rPr>
          <w:i/>
          <w:sz w:val="24"/>
          <w:szCs w:val="24"/>
        </w:rPr>
        <w:t>τα παιχνίδια που θα π. .</w:t>
      </w:r>
      <w:proofErr w:type="spellStart"/>
      <w:r w:rsidR="00926488">
        <w:rPr>
          <w:i/>
          <w:sz w:val="24"/>
          <w:szCs w:val="24"/>
        </w:rPr>
        <w:t>ξω</w:t>
      </w:r>
      <w:proofErr w:type="spellEnd"/>
      <w:r w:rsidR="00926488">
        <w:rPr>
          <w:i/>
          <w:sz w:val="24"/>
          <w:szCs w:val="24"/>
        </w:rPr>
        <w:t xml:space="preserve"> με τους φίλους μου.</w:t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  <w:sectPr w:rsidR="000778B5" w:rsidSect="000778B5">
          <w:type w:val="continuous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</w:p>
    <w:p w:rsidR="000778B5" w:rsidRPr="00D77C4D" w:rsidRDefault="000778B5" w:rsidP="00D77C4D">
      <w:pPr>
        <w:pStyle w:val="a6"/>
        <w:ind w:left="567"/>
        <w:jc w:val="both"/>
        <w:rPr>
          <w:i/>
          <w:sz w:val="24"/>
          <w:szCs w:val="24"/>
        </w:rPr>
      </w:pPr>
    </w:p>
    <w:p w:rsidR="00D77C4D" w:rsidRPr="003F7AAB" w:rsidRDefault="00D77C4D" w:rsidP="00D77C4D">
      <w:pPr>
        <w:pStyle w:val="a6"/>
        <w:ind w:left="567"/>
        <w:jc w:val="both"/>
        <w:rPr>
          <w:i/>
          <w:sz w:val="24"/>
          <w:szCs w:val="24"/>
          <w:lang w:val="en-US"/>
        </w:rPr>
      </w:pPr>
    </w:p>
    <w:sectPr w:rsidR="00D77C4D" w:rsidRPr="003F7AAB" w:rsidSect="000778B5">
      <w:type w:val="continuous"/>
      <w:pgSz w:w="11906" w:h="16838"/>
      <w:pgMar w:top="1843" w:right="155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53" w:rsidRDefault="00060953" w:rsidP="001912B8">
      <w:pPr>
        <w:spacing w:after="0" w:line="240" w:lineRule="auto"/>
      </w:pPr>
      <w:r>
        <w:separator/>
      </w:r>
    </w:p>
  </w:endnote>
  <w:endnote w:type="continuationSeparator" w:id="0">
    <w:p w:rsidR="00060953" w:rsidRDefault="00060953" w:rsidP="0019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88" w:rsidRDefault="00926488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Οι δασκάλες των τμημάτων</w:t>
    </w:r>
    <w:r w:rsidRPr="00926488">
      <w:rPr>
        <w:rFonts w:asciiTheme="majorHAnsi" w:hAnsiTheme="majorHAnsi"/>
      </w:rPr>
      <w:t xml:space="preserve">: </w:t>
    </w:r>
    <w:r>
      <w:rPr>
        <w:rFonts w:asciiTheme="majorHAnsi" w:hAnsiTheme="majorHAnsi"/>
      </w:rPr>
      <w:t>Αργυρώ Δεκάζου και Γεωργία Πολλάλη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3F7AAB" w:rsidRPr="003F7AAB">
        <w:rPr>
          <w:rFonts w:asciiTheme="majorHAnsi" w:hAnsiTheme="majorHAnsi"/>
          <w:noProof/>
        </w:rPr>
        <w:t>1</w:t>
      </w:r>
    </w:fldSimple>
  </w:p>
  <w:p w:rsidR="001912B8" w:rsidRDefault="001912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53" w:rsidRDefault="00060953" w:rsidP="001912B8">
      <w:pPr>
        <w:spacing w:after="0" w:line="240" w:lineRule="auto"/>
      </w:pPr>
      <w:r>
        <w:separator/>
      </w:r>
    </w:p>
  </w:footnote>
  <w:footnote w:type="continuationSeparator" w:id="0">
    <w:p w:rsidR="00060953" w:rsidRDefault="00060953" w:rsidP="0019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B8" w:rsidRDefault="001912B8">
    <w:pPr>
      <w:pStyle w:val="a3"/>
    </w:pPr>
    <w:r>
      <w:ptab w:relativeTo="margin" w:alignment="left" w:leader="none"/>
    </w:r>
    <w:r w:rsidR="00A345D9">
      <w:t>2</w:t>
    </w:r>
    <w:r w:rsidR="003F7AAB">
      <w:rPr>
        <w:lang w:val="en-GB"/>
      </w:rPr>
      <w:t>9</w:t>
    </w:r>
    <w:r>
      <w:t>/03/2020</w:t>
    </w:r>
  </w:p>
  <w:p w:rsidR="001912B8" w:rsidRDefault="001912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F6A"/>
    <w:multiLevelType w:val="hybridMultilevel"/>
    <w:tmpl w:val="ECE8324A"/>
    <w:lvl w:ilvl="0" w:tplc="0408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>
    <w:nsid w:val="4C231FF4"/>
    <w:multiLevelType w:val="hybridMultilevel"/>
    <w:tmpl w:val="FB8A79E2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D15DBA"/>
    <w:multiLevelType w:val="hybridMultilevel"/>
    <w:tmpl w:val="D07CA770"/>
    <w:lvl w:ilvl="0" w:tplc="85D6FA98">
      <w:start w:val="1"/>
      <w:numFmt w:val="bullet"/>
      <w:lvlText w:val="►"/>
      <w:lvlJc w:val="left"/>
      <w:pPr>
        <w:ind w:left="2084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>
    <w:nsid w:val="5CEF0462"/>
    <w:multiLevelType w:val="hybridMultilevel"/>
    <w:tmpl w:val="C5F8767E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4E010E6"/>
    <w:multiLevelType w:val="hybridMultilevel"/>
    <w:tmpl w:val="D9EEFFE6"/>
    <w:lvl w:ilvl="0" w:tplc="85D6FA98">
      <w:start w:val="1"/>
      <w:numFmt w:val="bullet"/>
      <w:lvlText w:val="►"/>
      <w:lvlJc w:val="left"/>
      <w:pPr>
        <w:ind w:left="294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2B8"/>
    <w:rsid w:val="00060953"/>
    <w:rsid w:val="00076AB4"/>
    <w:rsid w:val="000778B5"/>
    <w:rsid w:val="00136553"/>
    <w:rsid w:val="00155E52"/>
    <w:rsid w:val="001912B8"/>
    <w:rsid w:val="001E5607"/>
    <w:rsid w:val="002C1D0D"/>
    <w:rsid w:val="002E6B6E"/>
    <w:rsid w:val="002E7808"/>
    <w:rsid w:val="00351413"/>
    <w:rsid w:val="003F1D87"/>
    <w:rsid w:val="003F7AAB"/>
    <w:rsid w:val="00440E35"/>
    <w:rsid w:val="00475C5D"/>
    <w:rsid w:val="00492B43"/>
    <w:rsid w:val="004D0A9B"/>
    <w:rsid w:val="004F161A"/>
    <w:rsid w:val="005575A9"/>
    <w:rsid w:val="005C0945"/>
    <w:rsid w:val="00887C3E"/>
    <w:rsid w:val="00917563"/>
    <w:rsid w:val="00926488"/>
    <w:rsid w:val="00953022"/>
    <w:rsid w:val="009C228C"/>
    <w:rsid w:val="00A2343F"/>
    <w:rsid w:val="00A345D9"/>
    <w:rsid w:val="00B43DFC"/>
    <w:rsid w:val="00B7115E"/>
    <w:rsid w:val="00D77C4D"/>
    <w:rsid w:val="00DB6274"/>
    <w:rsid w:val="00E2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12B8"/>
  </w:style>
  <w:style w:type="paragraph" w:styleId="a4">
    <w:name w:val="footer"/>
    <w:basedOn w:val="a"/>
    <w:link w:val="Char0"/>
    <w:uiPriority w:val="99"/>
    <w:unhideWhenUsed/>
    <w:rsid w:val="00191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912B8"/>
  </w:style>
  <w:style w:type="paragraph" w:styleId="a5">
    <w:name w:val="Balloon Text"/>
    <w:basedOn w:val="a"/>
    <w:link w:val="Char1"/>
    <w:uiPriority w:val="99"/>
    <w:semiHidden/>
    <w:unhideWhenUsed/>
    <w:rsid w:val="0019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12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Πένυ Ξένου</dc:creator>
  <cp:lastModifiedBy>HP</cp:lastModifiedBy>
  <cp:revision>12</cp:revision>
  <dcterms:created xsi:type="dcterms:W3CDTF">2020-03-25T18:35:00Z</dcterms:created>
  <dcterms:modified xsi:type="dcterms:W3CDTF">2020-03-29T08:14:00Z</dcterms:modified>
</cp:coreProperties>
</file>