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ayout w:type="fixed"/>
        <w:tblLook w:val="01E0"/>
      </w:tblPr>
      <w:tblGrid>
        <w:gridCol w:w="1483"/>
        <w:gridCol w:w="3489"/>
        <w:gridCol w:w="236"/>
        <w:gridCol w:w="4800"/>
      </w:tblGrid>
      <w:tr w:rsidR="00324929" w:rsidRPr="00AF3FB0" w:rsidTr="00E20008">
        <w:tc>
          <w:tcPr>
            <w:tcW w:w="4972" w:type="dxa"/>
            <w:gridSpan w:val="2"/>
            <w:shd w:val="clear" w:color="auto" w:fill="auto"/>
          </w:tcPr>
          <w:p w:rsidR="00324929" w:rsidRPr="007B31D9" w:rsidRDefault="005B0C48" w:rsidP="00E20008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61180C">
              <w:rPr>
                <w:rFonts w:ascii="Palatino Linotype" w:hAnsi="Palatino Linotype" w:cs="Lucida Sans Unicode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29.25pt" o:ole="" fillcolor="window">
                  <v:imagedata r:id="rId5" o:title=""/>
                </v:shape>
                <o:OLEObject Type="Embed" ProgID="Word.Picture.8" ShapeID="_x0000_i1025" DrawAspect="Content" ObjectID="_1728115737" r:id="rId6"/>
              </w:objec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</w:p>
          <w:p w:rsidR="00324929" w:rsidRPr="007B31D9" w:rsidRDefault="00324929" w:rsidP="00E20008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</w:p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vertAlign w:val="subscript"/>
                <w:lang w:eastAsia="el-GR"/>
              </w:rPr>
            </w:pPr>
          </w:p>
          <w:p w:rsidR="00324929" w:rsidRPr="007B31D9" w:rsidRDefault="00324929" w:rsidP="00E20008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</w:p>
          <w:p w:rsidR="00324929" w:rsidRPr="007B31D9" w:rsidRDefault="00324929" w:rsidP="00E20008">
            <w:pPr>
              <w:spacing w:after="0" w:line="240" w:lineRule="auto"/>
              <w:ind w:left="67"/>
              <w:rPr>
                <w:rFonts w:eastAsia="Times New Roman"/>
                <w:lang w:eastAsia="el-GR"/>
              </w:rPr>
            </w:pPr>
          </w:p>
          <w:p w:rsidR="00324929" w:rsidRPr="007B31D9" w:rsidRDefault="00324929" w:rsidP="00E20008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</w:p>
          <w:p w:rsidR="00324929" w:rsidRPr="007B31D9" w:rsidRDefault="00324929" w:rsidP="00E20008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324929" w:rsidRPr="00AF3FB0" w:rsidRDefault="00324929" w:rsidP="00E20008">
            <w:pPr>
              <w:spacing w:after="0" w:line="240" w:lineRule="auto"/>
              <w:rPr>
                <w:rFonts w:eastAsia="Times New Roman"/>
                <w:lang w:eastAsia="el-GR"/>
              </w:rPr>
            </w:pPr>
          </w:p>
        </w:tc>
      </w:tr>
      <w:tr w:rsidR="00324929" w:rsidRPr="000A4505" w:rsidTr="00E20008">
        <w:trPr>
          <w:trHeight w:val="1058"/>
        </w:trPr>
        <w:tc>
          <w:tcPr>
            <w:tcW w:w="4972" w:type="dxa"/>
            <w:gridSpan w:val="2"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7B31D9">
              <w:rPr>
                <w:rFonts w:eastAsia="Times New Roman"/>
                <w:lang w:eastAsia="el-GR"/>
              </w:rPr>
              <w:t>ΕΛΛΗΝΙΚΗ ΔΗΜΟΚΡΑΤΙΑ</w:t>
            </w:r>
          </w:p>
          <w:p w:rsidR="00324929" w:rsidRPr="002A5B28" w:rsidRDefault="00324929" w:rsidP="00E20008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7B31D9">
              <w:rPr>
                <w:rFonts w:eastAsia="Times New Roman"/>
                <w:lang w:eastAsia="el-GR"/>
              </w:rPr>
              <w:t>ΥΠΟΥΡΓΕΙΟ ΠΑΙΔΕΙΑΣ ΚΑΙ ΘΡΗΣΚΕΥΜΑΤΩΝ</w:t>
            </w:r>
          </w:p>
          <w:p w:rsidR="00324929" w:rsidRPr="007B31D9" w:rsidRDefault="00324929" w:rsidP="00E20008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7B31D9">
              <w:rPr>
                <w:rFonts w:eastAsia="Times New Roman"/>
                <w:lang w:eastAsia="el-GR"/>
              </w:rPr>
              <w:t>ΠΕΡΙΦΕΡΕΙΑΚΗ ΔΙΕΥΘΥΝΣΗ Π</w:t>
            </w:r>
            <w:r>
              <w:rPr>
                <w:rFonts w:eastAsia="Times New Roman"/>
                <w:lang w:eastAsia="el-GR"/>
              </w:rPr>
              <w:t xml:space="preserve">.Ε. </w:t>
            </w:r>
            <w:r w:rsidRPr="007B31D9">
              <w:rPr>
                <w:rFonts w:eastAsia="Times New Roman"/>
                <w:lang w:eastAsia="el-GR"/>
              </w:rPr>
              <w:t xml:space="preserve"> &amp; Δ</w:t>
            </w:r>
            <w:r>
              <w:rPr>
                <w:rFonts w:eastAsia="Times New Roman"/>
                <w:lang w:eastAsia="el-GR"/>
              </w:rPr>
              <w:t xml:space="preserve">.Ε. </w:t>
            </w:r>
            <w:r w:rsidRPr="007B31D9">
              <w:rPr>
                <w:rFonts w:eastAsia="Times New Roman"/>
                <w:lang w:eastAsia="el-GR"/>
              </w:rPr>
              <w:t>ΑΤΤΙΚΗΣ</w:t>
            </w:r>
          </w:p>
          <w:p w:rsidR="00324929" w:rsidRDefault="00324929" w:rsidP="00E20008">
            <w:pPr>
              <w:spacing w:after="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 w:rsidRPr="00F4312D">
              <w:rPr>
                <w:rFonts w:eastAsia="Times New Roman"/>
                <w:b/>
                <w:lang w:eastAsia="el-GR"/>
              </w:rPr>
              <w:t>4</w:t>
            </w:r>
            <w:r w:rsidRPr="007B31D9">
              <w:rPr>
                <w:rFonts w:eastAsia="Times New Roman"/>
                <w:b/>
                <w:vertAlign w:val="superscript"/>
                <w:lang w:eastAsia="el-GR"/>
              </w:rPr>
              <w:t>Ο</w:t>
            </w:r>
            <w:r w:rsidRPr="00D40D21">
              <w:rPr>
                <w:rFonts w:eastAsia="Times New Roman"/>
                <w:b/>
                <w:vertAlign w:val="superscript"/>
                <w:lang w:eastAsia="el-GR"/>
              </w:rPr>
              <w:t xml:space="preserve"> </w:t>
            </w:r>
            <w:r>
              <w:rPr>
                <w:rFonts w:eastAsia="Times New Roman"/>
                <w:b/>
                <w:lang w:eastAsia="el-GR"/>
              </w:rPr>
              <w:t xml:space="preserve"> ΠΕΡΙΦΕΡΕΙΑΚΟ ΚΕΝΤΡΟ</w:t>
            </w:r>
          </w:p>
          <w:p w:rsidR="00324929" w:rsidRPr="002A5B28" w:rsidRDefault="00324929" w:rsidP="00E20008">
            <w:pPr>
              <w:spacing w:after="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>
              <w:rPr>
                <w:rFonts w:eastAsia="Times New Roman"/>
                <w:b/>
                <w:lang w:eastAsia="el-GR"/>
              </w:rPr>
              <w:t>ΕΚΠΑΙΔΕΥΤΙΚΟΥ ΣΧΕΔΙΑΣΜΟΥ ΑΤΤΙΚΗΣ</w:t>
            </w:r>
          </w:p>
        </w:tc>
        <w:tc>
          <w:tcPr>
            <w:tcW w:w="236" w:type="dxa"/>
            <w:vMerge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</w:p>
        </w:tc>
        <w:tc>
          <w:tcPr>
            <w:tcW w:w="4800" w:type="dxa"/>
            <w:shd w:val="clear" w:color="auto" w:fill="auto"/>
          </w:tcPr>
          <w:p w:rsidR="00324929" w:rsidRPr="0083491D" w:rsidRDefault="00324929" w:rsidP="00E2000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el-GR"/>
              </w:rPr>
            </w:pPr>
            <w:r w:rsidRPr="000A4505">
              <w:rPr>
                <w:rFonts w:eastAsia="Times New Roman"/>
                <w:b/>
                <w:sz w:val="24"/>
                <w:szCs w:val="24"/>
                <w:lang w:eastAsia="el-GR"/>
              </w:rPr>
              <w:t xml:space="preserve">Νέα Σμύρνη, </w:t>
            </w:r>
            <w:r w:rsidR="00C6653F">
              <w:rPr>
                <w:rFonts w:eastAsia="Times New Roman"/>
                <w:b/>
                <w:sz w:val="24"/>
                <w:szCs w:val="24"/>
                <w:lang w:eastAsia="el-GR"/>
              </w:rPr>
              <w:t>24</w:t>
            </w:r>
            <w:r w:rsidRPr="0083491D">
              <w:rPr>
                <w:rFonts w:eastAsia="Times New Roman"/>
                <w:b/>
                <w:sz w:val="24"/>
                <w:szCs w:val="24"/>
                <w:lang w:eastAsia="el-GR"/>
              </w:rPr>
              <w:t>-</w:t>
            </w:r>
            <w:r w:rsidR="00C6653F">
              <w:rPr>
                <w:rFonts w:eastAsia="Times New Roman"/>
                <w:b/>
                <w:sz w:val="24"/>
                <w:szCs w:val="24"/>
                <w:lang w:eastAsia="el-GR"/>
              </w:rPr>
              <w:t>10</w:t>
            </w:r>
            <w:r w:rsidRPr="0083491D">
              <w:rPr>
                <w:rFonts w:eastAsia="Times New Roman"/>
                <w:b/>
                <w:sz w:val="24"/>
                <w:szCs w:val="24"/>
                <w:lang w:eastAsia="el-GR"/>
              </w:rPr>
              <w:t>-202</w:t>
            </w:r>
            <w:r w:rsidR="00C92DE1" w:rsidRPr="0083491D">
              <w:rPr>
                <w:rFonts w:eastAsia="Times New Roman"/>
                <w:b/>
                <w:sz w:val="24"/>
                <w:szCs w:val="24"/>
                <w:lang w:eastAsia="el-GR"/>
              </w:rPr>
              <w:t>2</w:t>
            </w:r>
          </w:p>
          <w:p w:rsidR="00324929" w:rsidRPr="000A4505" w:rsidRDefault="00C6653F" w:rsidP="00E2000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sz w:val="24"/>
                <w:szCs w:val="24"/>
                <w:lang w:eastAsia="el-GR"/>
              </w:rPr>
              <w:t xml:space="preserve"> </w:t>
            </w:r>
          </w:p>
          <w:p w:rsidR="00324929" w:rsidRPr="000A4505" w:rsidRDefault="00324929" w:rsidP="00E2000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el-GR"/>
              </w:rPr>
            </w:pPr>
          </w:p>
          <w:p w:rsidR="0083491D" w:rsidRDefault="0083491D" w:rsidP="0083491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sz w:val="24"/>
                <w:szCs w:val="24"/>
                <w:lang w:eastAsia="el-GR"/>
              </w:rPr>
              <w:t>ΠΡΟΣ:</w:t>
            </w:r>
          </w:p>
          <w:p w:rsidR="0083491D" w:rsidRDefault="0083491D" w:rsidP="0083491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Τους/Τις Εκπαιδευτικούς των Δημοσίων και</w:t>
            </w:r>
          </w:p>
          <w:p w:rsidR="0083491D" w:rsidRPr="000A4505" w:rsidRDefault="0083491D" w:rsidP="0083491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Ιδιωτικών Νηπιαγωγείων παιδαγωγικής και επιστημονικής ευθύνης των ΣΕΕ ΠΕ60 Μαρίας Βουβούση, Παρασκευής Φώτη</w:t>
            </w:r>
          </w:p>
        </w:tc>
      </w:tr>
      <w:tr w:rsidR="00324929" w:rsidRPr="00AF3FB0" w:rsidTr="00E20008">
        <w:trPr>
          <w:trHeight w:val="48"/>
        </w:trPr>
        <w:tc>
          <w:tcPr>
            <w:tcW w:w="1483" w:type="dxa"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l-GR"/>
              </w:rPr>
            </w:pPr>
            <w:r w:rsidRPr="007B31D9">
              <w:rPr>
                <w:rFonts w:eastAsia="Times New Roman"/>
                <w:sz w:val="21"/>
                <w:szCs w:val="21"/>
                <w:lang w:eastAsia="el-GR"/>
              </w:rPr>
              <w:t>Ταχ. Δ/νση:</w:t>
            </w:r>
          </w:p>
        </w:tc>
        <w:tc>
          <w:tcPr>
            <w:tcW w:w="3489" w:type="dxa"/>
            <w:shd w:val="clear" w:color="auto" w:fill="auto"/>
          </w:tcPr>
          <w:p w:rsidR="00324929" w:rsidRPr="00647ECE" w:rsidRDefault="00324929" w:rsidP="00E20008">
            <w:pPr>
              <w:spacing w:after="0" w:line="240" w:lineRule="auto"/>
            </w:pPr>
            <w:r w:rsidRPr="00647ECE">
              <w:t>Λ</w:t>
            </w:r>
            <w:r>
              <w:t>ε</w:t>
            </w:r>
            <w:r w:rsidRPr="00647ECE">
              <w:t xml:space="preserve">ωφόρος Συγγρού 165, </w:t>
            </w:r>
          </w:p>
        </w:tc>
        <w:tc>
          <w:tcPr>
            <w:tcW w:w="236" w:type="dxa"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lang w:eastAsia="el-GR"/>
              </w:rPr>
            </w:pPr>
          </w:p>
        </w:tc>
        <w:tc>
          <w:tcPr>
            <w:tcW w:w="4800" w:type="dxa"/>
            <w:vMerge w:val="restart"/>
            <w:shd w:val="clear" w:color="auto" w:fill="auto"/>
          </w:tcPr>
          <w:p w:rsidR="00324929" w:rsidRDefault="00324929" w:rsidP="0083491D">
            <w:pPr>
              <w:spacing w:after="0" w:line="240" w:lineRule="auto"/>
              <w:rPr>
                <w:rFonts w:eastAsia="Times New Roman"/>
                <w:lang w:eastAsia="el-GR"/>
              </w:rPr>
            </w:pPr>
          </w:p>
          <w:p w:rsidR="0083491D" w:rsidRDefault="0083491D" w:rsidP="0083491D">
            <w:pPr>
              <w:spacing w:after="0" w:line="240" w:lineRule="auto"/>
              <w:rPr>
                <w:rFonts w:eastAsia="Times New Roman"/>
                <w:b/>
                <w:lang w:eastAsia="el-GR"/>
              </w:rPr>
            </w:pPr>
            <w:r w:rsidRPr="0083491D">
              <w:rPr>
                <w:rFonts w:eastAsia="Times New Roman"/>
                <w:b/>
                <w:lang w:eastAsia="el-GR"/>
              </w:rPr>
              <w:t>ΚΟΙΝ:</w:t>
            </w:r>
          </w:p>
          <w:p w:rsidR="0083491D" w:rsidRPr="0083491D" w:rsidRDefault="0083491D" w:rsidP="0083491D">
            <w:pPr>
              <w:spacing w:after="0" w:line="240" w:lineRule="auto"/>
              <w:rPr>
                <w:rFonts w:eastAsia="Times New Roman"/>
                <w:lang w:eastAsia="el-GR"/>
              </w:rPr>
            </w:pPr>
            <w:r w:rsidRPr="0083491D">
              <w:rPr>
                <w:rFonts w:eastAsia="Times New Roman"/>
                <w:lang w:eastAsia="el-GR"/>
              </w:rPr>
              <w:t>ΠΔΕ</w:t>
            </w:r>
          </w:p>
          <w:p w:rsidR="0083491D" w:rsidRPr="0083491D" w:rsidRDefault="0083491D" w:rsidP="0083491D">
            <w:pPr>
              <w:spacing w:after="0" w:line="240" w:lineRule="auto"/>
              <w:rPr>
                <w:rFonts w:eastAsia="Times New Roman"/>
                <w:b/>
                <w:lang w:eastAsia="el-GR"/>
              </w:rPr>
            </w:pPr>
            <w:r w:rsidRPr="0083491D">
              <w:rPr>
                <w:rFonts w:eastAsia="Times New Roman"/>
                <w:lang w:eastAsia="el-GR"/>
              </w:rPr>
              <w:t>ΔΙΠΕ Δ΄ ΑΘΗΝΑΣ</w:t>
            </w:r>
          </w:p>
        </w:tc>
      </w:tr>
      <w:tr w:rsidR="00324929" w:rsidRPr="007B31D9" w:rsidTr="00E20008">
        <w:trPr>
          <w:trHeight w:val="42"/>
        </w:trPr>
        <w:tc>
          <w:tcPr>
            <w:tcW w:w="1483" w:type="dxa"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l-GR"/>
              </w:rPr>
            </w:pPr>
          </w:p>
        </w:tc>
        <w:tc>
          <w:tcPr>
            <w:tcW w:w="3489" w:type="dxa"/>
            <w:shd w:val="clear" w:color="auto" w:fill="auto"/>
          </w:tcPr>
          <w:p w:rsidR="00324929" w:rsidRPr="00647ECE" w:rsidRDefault="00324929" w:rsidP="00E20008">
            <w:pPr>
              <w:spacing w:after="0" w:line="240" w:lineRule="auto"/>
            </w:pPr>
            <w:r w:rsidRPr="00647ECE">
              <w:t xml:space="preserve"> 17121, </w:t>
            </w:r>
            <w:r>
              <w:t>Νέα Σμύρνη</w:t>
            </w:r>
          </w:p>
        </w:tc>
        <w:tc>
          <w:tcPr>
            <w:tcW w:w="236" w:type="dxa"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lang w:eastAsia="el-GR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lang w:eastAsia="el-GR"/>
              </w:rPr>
            </w:pPr>
          </w:p>
        </w:tc>
      </w:tr>
      <w:tr w:rsidR="00324929" w:rsidRPr="007B31D9" w:rsidTr="00E20008">
        <w:trPr>
          <w:trHeight w:val="42"/>
        </w:trPr>
        <w:tc>
          <w:tcPr>
            <w:tcW w:w="1483" w:type="dxa"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l-GR"/>
              </w:rPr>
            </w:pPr>
            <w:r w:rsidRPr="007B31D9">
              <w:rPr>
                <w:rFonts w:eastAsia="Times New Roman"/>
                <w:sz w:val="21"/>
                <w:szCs w:val="21"/>
                <w:lang w:eastAsia="el-GR"/>
              </w:rPr>
              <w:t>Πληροφορίες</w:t>
            </w:r>
            <w:r>
              <w:rPr>
                <w:rFonts w:eastAsia="Times New Roman"/>
                <w:sz w:val="21"/>
                <w:szCs w:val="21"/>
                <w:lang w:eastAsia="el-GR"/>
              </w:rPr>
              <w:t xml:space="preserve"> </w:t>
            </w:r>
            <w:r w:rsidRPr="007B31D9">
              <w:rPr>
                <w:rFonts w:eastAsia="Times New Roman"/>
                <w:sz w:val="21"/>
                <w:szCs w:val="21"/>
                <w:lang w:eastAsia="el-GR"/>
              </w:rPr>
              <w:t>:</w:t>
            </w:r>
          </w:p>
          <w:p w:rsidR="00324929" w:rsidRDefault="00324929" w:rsidP="00E2000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l-GR"/>
              </w:rPr>
            </w:pPr>
            <w:r>
              <w:rPr>
                <w:rFonts w:eastAsia="Times New Roman"/>
                <w:sz w:val="21"/>
                <w:szCs w:val="21"/>
                <w:lang w:eastAsia="el-GR"/>
              </w:rPr>
              <w:t>Τηλέφ. Επικ.:</w:t>
            </w:r>
          </w:p>
          <w:p w:rsidR="00324929" w:rsidRPr="00FD2926" w:rsidRDefault="00324929" w:rsidP="00E2000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l-GR"/>
              </w:rPr>
            </w:pPr>
            <w:r w:rsidRPr="007B31D9">
              <w:rPr>
                <w:rFonts w:eastAsia="Times New Roman"/>
                <w:sz w:val="21"/>
                <w:szCs w:val="21"/>
                <w:lang w:val="en-US" w:eastAsia="el-GR"/>
              </w:rPr>
              <w:t>E</w:t>
            </w:r>
            <w:r w:rsidRPr="007B31D9">
              <w:rPr>
                <w:rFonts w:eastAsia="Times New Roman"/>
                <w:sz w:val="21"/>
                <w:szCs w:val="21"/>
                <w:lang w:eastAsia="el-GR"/>
              </w:rPr>
              <w:t>-</w:t>
            </w:r>
            <w:r w:rsidRPr="007B31D9">
              <w:rPr>
                <w:rFonts w:eastAsia="Times New Roman"/>
                <w:sz w:val="21"/>
                <w:szCs w:val="21"/>
                <w:lang w:val="en-US" w:eastAsia="el-GR"/>
              </w:rPr>
              <w:t>mail</w:t>
            </w:r>
            <w:r>
              <w:rPr>
                <w:rFonts w:eastAsia="Times New Roman"/>
                <w:sz w:val="21"/>
                <w:szCs w:val="21"/>
                <w:lang w:eastAsia="el-GR"/>
              </w:rPr>
              <w:t xml:space="preserve">              :</w:t>
            </w:r>
          </w:p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l-GR"/>
              </w:rPr>
            </w:pPr>
            <w:r>
              <w:rPr>
                <w:rFonts w:eastAsia="Times New Roman"/>
                <w:sz w:val="21"/>
                <w:szCs w:val="21"/>
                <w:lang w:eastAsia="el-GR"/>
              </w:rPr>
              <w:t>Ιστοσελίδα</w:t>
            </w:r>
            <w:r w:rsidR="00D53FD0">
              <w:rPr>
                <w:rFonts w:eastAsia="Times New Roman"/>
                <w:sz w:val="21"/>
                <w:szCs w:val="21"/>
                <w:lang w:eastAsia="el-GR"/>
              </w:rPr>
              <w:t xml:space="preserve">     </w:t>
            </w:r>
            <w:r>
              <w:rPr>
                <w:rFonts w:eastAsia="Times New Roman"/>
                <w:sz w:val="21"/>
                <w:szCs w:val="21"/>
                <w:lang w:eastAsia="el-GR"/>
              </w:rPr>
              <w:t>:</w:t>
            </w:r>
            <w:r w:rsidRPr="00F55A67">
              <w:rPr>
                <w:rFonts w:eastAsia="Times New Roman"/>
                <w:sz w:val="21"/>
                <w:szCs w:val="21"/>
                <w:lang w:eastAsia="el-GR"/>
              </w:rPr>
              <w:tab/>
            </w:r>
          </w:p>
        </w:tc>
        <w:tc>
          <w:tcPr>
            <w:tcW w:w="3489" w:type="dxa"/>
            <w:shd w:val="clear" w:color="auto" w:fill="auto"/>
          </w:tcPr>
          <w:p w:rsidR="00324929" w:rsidRPr="00FA455F" w:rsidRDefault="00324929" w:rsidP="00E2000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l-GR"/>
              </w:rPr>
            </w:pPr>
            <w:r>
              <w:rPr>
                <w:rFonts w:eastAsia="Times New Roman"/>
                <w:sz w:val="21"/>
                <w:szCs w:val="21"/>
                <w:lang w:eastAsia="el-GR"/>
              </w:rPr>
              <w:t>Βάνα Μαυραγάνη</w:t>
            </w:r>
          </w:p>
          <w:p w:rsidR="00324929" w:rsidRPr="00981193" w:rsidRDefault="00324929" w:rsidP="00E2000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l-GR"/>
              </w:rPr>
            </w:pPr>
            <w:r>
              <w:rPr>
                <w:rFonts w:eastAsia="Times New Roman"/>
                <w:sz w:val="21"/>
                <w:szCs w:val="21"/>
                <w:lang w:eastAsia="el-GR"/>
              </w:rPr>
              <w:t>2131617442</w:t>
            </w:r>
          </w:p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l-GR"/>
              </w:rPr>
            </w:pPr>
            <w:r>
              <w:rPr>
                <w:rFonts w:eastAsia="SimSun" w:cs="DejaVuSans"/>
                <w:color w:val="0000CD"/>
                <w:sz w:val="21"/>
                <w:szCs w:val="21"/>
                <w:lang w:eastAsia="el-GR"/>
              </w:rPr>
              <w:t>4</w:t>
            </w:r>
            <w:r w:rsidRPr="007B31D9">
              <w:rPr>
                <w:rFonts w:eastAsia="SimSun" w:cs="DejaVuSans"/>
                <w:color w:val="0000CD"/>
                <w:sz w:val="21"/>
                <w:szCs w:val="21"/>
                <w:lang w:eastAsia="el-GR"/>
              </w:rPr>
              <w:t>pekes@attik.pde.sch.gr</w:t>
            </w:r>
          </w:p>
          <w:p w:rsidR="00324929" w:rsidRDefault="00C47818" w:rsidP="00E20008">
            <w:pPr>
              <w:spacing w:after="0" w:line="240" w:lineRule="auto"/>
            </w:pPr>
            <w:hyperlink r:id="rId7" w:history="1">
              <w:r w:rsidR="00324929" w:rsidRPr="008806B0">
                <w:rPr>
                  <w:rStyle w:val="-"/>
                </w:rPr>
                <w:t>https://blogs.sch.gr/4pekesat/</w:t>
              </w:r>
            </w:hyperlink>
          </w:p>
          <w:p w:rsidR="00324929" w:rsidRPr="00F55A67" w:rsidRDefault="00324929" w:rsidP="00E20008">
            <w:pPr>
              <w:spacing w:after="0" w:line="240" w:lineRule="auto"/>
            </w:pPr>
          </w:p>
        </w:tc>
        <w:tc>
          <w:tcPr>
            <w:tcW w:w="236" w:type="dxa"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lang w:eastAsia="el-GR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lang w:eastAsia="el-GR"/>
              </w:rPr>
            </w:pPr>
          </w:p>
        </w:tc>
      </w:tr>
      <w:tr w:rsidR="00324929" w:rsidRPr="007B31D9" w:rsidTr="00E20008">
        <w:trPr>
          <w:trHeight w:val="42"/>
        </w:trPr>
        <w:tc>
          <w:tcPr>
            <w:tcW w:w="1483" w:type="dxa"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l-GR"/>
              </w:rPr>
            </w:pPr>
          </w:p>
        </w:tc>
        <w:tc>
          <w:tcPr>
            <w:tcW w:w="3489" w:type="dxa"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l-GR"/>
              </w:rPr>
            </w:pPr>
          </w:p>
        </w:tc>
        <w:tc>
          <w:tcPr>
            <w:tcW w:w="236" w:type="dxa"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lang w:eastAsia="el-GR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lang w:eastAsia="el-GR"/>
              </w:rPr>
            </w:pPr>
          </w:p>
        </w:tc>
      </w:tr>
      <w:tr w:rsidR="00324929" w:rsidRPr="007B31D9" w:rsidTr="00E20008">
        <w:trPr>
          <w:trHeight w:val="42"/>
        </w:trPr>
        <w:tc>
          <w:tcPr>
            <w:tcW w:w="1483" w:type="dxa"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l-GR"/>
              </w:rPr>
            </w:pPr>
          </w:p>
        </w:tc>
        <w:tc>
          <w:tcPr>
            <w:tcW w:w="3489" w:type="dxa"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l-GR"/>
              </w:rPr>
            </w:pPr>
          </w:p>
        </w:tc>
        <w:tc>
          <w:tcPr>
            <w:tcW w:w="236" w:type="dxa"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lang w:eastAsia="el-GR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324929" w:rsidRPr="007B31D9" w:rsidRDefault="00324929" w:rsidP="00E20008">
            <w:pPr>
              <w:spacing w:after="0" w:line="240" w:lineRule="auto"/>
              <w:rPr>
                <w:rFonts w:eastAsia="Times New Roman"/>
                <w:lang w:eastAsia="el-GR"/>
              </w:rPr>
            </w:pPr>
          </w:p>
        </w:tc>
      </w:tr>
    </w:tbl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3491D" w:rsidRDefault="0083491D" w:rsidP="0083491D">
      <w:pPr>
        <w:pStyle w:val="1"/>
        <w:ind w:firstLine="439"/>
      </w:pPr>
      <w:r>
        <w:t>Θέμα : «Webinar για γνωριμία με τα Ευρωπαϊκά προγράμματα   Erasmus+»</w:t>
      </w:r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83491D" w:rsidRDefault="0083491D" w:rsidP="0083491D">
      <w:pPr>
        <w:pStyle w:val="normal"/>
        <w:spacing w:line="264" w:lineRule="auto"/>
        <w:ind w:left="439"/>
        <w:rPr>
          <w:b/>
        </w:rPr>
      </w:pPr>
      <w:r>
        <w:rPr>
          <w:b/>
        </w:rPr>
        <w:t xml:space="preserve"> Σχετ.:</w:t>
      </w:r>
    </w:p>
    <w:p w:rsidR="0083491D" w:rsidRDefault="0083491D" w:rsidP="0083491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line="235" w:lineRule="auto"/>
        <w:ind w:right="1492"/>
        <w:rPr>
          <w:i/>
          <w:color w:val="000000"/>
        </w:rPr>
      </w:pPr>
      <w:r>
        <w:rPr>
          <w:i/>
          <w:color w:val="000000"/>
        </w:rPr>
        <w:t>Οι παρ. 1 &amp; 2 του άρθρου 17 του ΠΔ 79/2017, «Οργάνωση και Λειτουργία των Νηπιαγωγείων και Δημοτικών Σχολείων της χώρας», όπως τροποποιήθηκε και ισχύει (Ν. 4559/18)</w:t>
      </w:r>
    </w:p>
    <w:p w:rsidR="0083491D" w:rsidRDefault="0083491D" w:rsidP="0083491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before="2"/>
        <w:ind w:right="1406"/>
        <w:rPr>
          <w:i/>
          <w:color w:val="000000"/>
        </w:rPr>
      </w:pPr>
      <w:r>
        <w:rPr>
          <w:i/>
          <w:color w:val="000000"/>
        </w:rPr>
        <w:t>Οι διατάξεις της περ. θ΄, της παρ.3 του άρθρου 3, της υπ’αριθμ.158733/ΓΔ4 Υ.Α.(ΦΕΚ 4299/27-09- 2018τ.Β’)</w:t>
      </w:r>
    </w:p>
    <w:p w:rsidR="0083491D" w:rsidRDefault="0083491D" w:rsidP="0083491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line="267" w:lineRule="auto"/>
        <w:rPr>
          <w:i/>
          <w:color w:val="000000"/>
        </w:rPr>
      </w:pPr>
      <w:r>
        <w:rPr>
          <w:i/>
          <w:color w:val="000000"/>
        </w:rPr>
        <w:t>Το έγγραφο με Αρ. Πρωτ.: 103742/Ε3/26-08-2021 του ΥΠΠΑΙΘ</w:t>
      </w:r>
    </w:p>
    <w:p w:rsidR="0083491D" w:rsidRDefault="0083491D" w:rsidP="0083491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before="3"/>
        <w:rPr>
          <w:i/>
          <w:color w:val="000000"/>
        </w:rPr>
      </w:pPr>
      <w:r>
        <w:rPr>
          <w:i/>
          <w:color w:val="000000"/>
        </w:rPr>
        <w:t>Η υπ’ αριθμ. Πράξη 15</w:t>
      </w:r>
      <w:r>
        <w:rPr>
          <w:i/>
          <w:color w:val="000000"/>
          <w:vertAlign w:val="superscript"/>
        </w:rPr>
        <w:t>η</w:t>
      </w:r>
      <w:r>
        <w:rPr>
          <w:i/>
          <w:color w:val="000000"/>
        </w:rPr>
        <w:t xml:space="preserve"> /</w:t>
      </w:r>
      <w:r w:rsidR="00DF422B">
        <w:rPr>
          <w:i/>
          <w:color w:val="000000"/>
        </w:rPr>
        <w:t>13</w:t>
      </w:r>
      <w:r>
        <w:rPr>
          <w:i/>
          <w:color w:val="000000"/>
        </w:rPr>
        <w:t>-</w:t>
      </w:r>
      <w:r w:rsidR="00DF422B">
        <w:rPr>
          <w:i/>
          <w:color w:val="000000"/>
        </w:rPr>
        <w:t>10</w:t>
      </w:r>
      <w:r>
        <w:rPr>
          <w:i/>
          <w:color w:val="000000"/>
        </w:rPr>
        <w:t xml:space="preserve">-2022  της Ολομέλειας του </w:t>
      </w:r>
      <w:r w:rsidR="007D1097">
        <w:rPr>
          <w:i/>
          <w:color w:val="000000"/>
          <w:lang w:val="en-US"/>
        </w:rPr>
        <w:t>4</w:t>
      </w:r>
      <w:r>
        <w:rPr>
          <w:i/>
          <w:color w:val="000000"/>
          <w:vertAlign w:val="superscript"/>
        </w:rPr>
        <w:t>ου</w:t>
      </w:r>
      <w:r>
        <w:rPr>
          <w:i/>
          <w:color w:val="000000"/>
        </w:rPr>
        <w:t xml:space="preserve"> ΠΕ.Κ.Ε.Σ. Αττικής</w:t>
      </w:r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i/>
          <w:color w:val="000000"/>
          <w:sz w:val="36"/>
          <w:szCs w:val="36"/>
        </w:rPr>
      </w:pPr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99" w:right="12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Στο πλαίσιο των επιμορφωτικών δράσεων του 4ου ΠΕ.Κ.Ε.Σ Αττικής και σύμφωνα με την 15η/13.10.2022 Πράξη της Ολομέλειας σας ενημερώνουμε ότι οι Συντονίστριες Εκπαιδευτικού Έργου κλ. ΠΕ60 Νηπιαγωγών του 3ου ΠΕ.Κ.Ε.Σ Αττικής,, Παρασκευή Φώτη, </w:t>
      </w:r>
      <w:r>
        <w:rPr>
          <w:sz w:val="24"/>
          <w:szCs w:val="24"/>
        </w:rPr>
        <w:t xml:space="preserve">Μαρία Βουβούση </w:t>
      </w:r>
      <w:r>
        <w:rPr>
          <w:color w:val="000000"/>
          <w:sz w:val="24"/>
          <w:szCs w:val="24"/>
        </w:rPr>
        <w:t xml:space="preserve">στο πλαίσιο των αρμοδιοτήτων τους και της προσπάθειας στήριξης του εκπαιδευτικού έργου προσκαλούν τις/τους εκπαιδευτικούς των σχολικών μονάδων επιστημονικής και παιδαγωγικής ευθύνης τους, σε εξ αποστάσεως προαιρετικό επιμορφωτικό </w:t>
      </w:r>
      <w:r>
        <w:rPr>
          <w:b/>
          <w:color w:val="000000"/>
          <w:sz w:val="24"/>
          <w:szCs w:val="24"/>
        </w:rPr>
        <w:t xml:space="preserve">webinar </w:t>
      </w:r>
      <w:r>
        <w:rPr>
          <w:color w:val="000000"/>
          <w:sz w:val="24"/>
          <w:szCs w:val="24"/>
        </w:rPr>
        <w:t>με θέμα :</w:t>
      </w:r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35"/>
          <w:szCs w:val="35"/>
        </w:rPr>
      </w:pPr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«Γνωριμία με τα Ευρωπαϊκά προγράμματα επαγγελματικής ανάπτυξης εκπαιδευτικών Erasmus+»</w:t>
      </w:r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35"/>
          <w:szCs w:val="35"/>
        </w:rPr>
      </w:pPr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Στο συγκεκριμένο διδακτυακό webinar θα γίνει η εισαγωγή βήμα - βήμα στη δημιουργία ενός Eυρωπαϊκού έργου Erasmus+  με στόχο την ενδυνάμωση του ευρωπαϊκού χαρακτήρα της </w:t>
      </w:r>
      <w:r>
        <w:rPr>
          <w:color w:val="000000"/>
          <w:sz w:val="24"/>
          <w:szCs w:val="24"/>
        </w:rPr>
        <w:lastRenderedPageBreak/>
        <w:t xml:space="preserve">εκπαίδευσης και την προώθηση του διαλόγου των πολιτισμών. </w:t>
      </w: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266700</wp:posOffset>
            </wp:positionV>
            <wp:extent cx="3877945" cy="1270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794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270"/>
          <w:tab w:val="left" w:pos="3151"/>
          <w:tab w:val="left" w:pos="4748"/>
          <w:tab w:val="left" w:pos="5453"/>
          <w:tab w:val="left" w:pos="6197"/>
          <w:tab w:val="left" w:pos="7424"/>
          <w:tab w:val="left" w:pos="8171"/>
          <w:tab w:val="left" w:pos="8917"/>
          <w:tab w:val="left" w:pos="9587"/>
          <w:tab w:val="left" w:pos="10487"/>
        </w:tabs>
        <w:spacing w:before="146" w:line="360" w:lineRule="auto"/>
        <w:ind w:left="439" w:right="328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webinar </w:t>
      </w:r>
      <w:r>
        <w:rPr>
          <w:color w:val="000000"/>
          <w:sz w:val="24"/>
          <w:szCs w:val="24"/>
        </w:rPr>
        <w:tab/>
        <w:t xml:space="preserve">θα πραγματοποιηθεί μέσω της πλατφόρμας Cisco Webex την </w:t>
      </w:r>
      <w:r>
        <w:rPr>
          <w:b/>
          <w:color w:val="000000"/>
          <w:sz w:val="24"/>
          <w:szCs w:val="24"/>
        </w:rPr>
        <w:t xml:space="preserve">Τρίτη 25 Οκτωβρίου 2022 </w:t>
      </w:r>
      <w:r>
        <w:rPr>
          <w:color w:val="000000"/>
          <w:sz w:val="24"/>
          <w:szCs w:val="24"/>
        </w:rPr>
        <w:t xml:space="preserve">ώρα </w:t>
      </w:r>
      <w:r>
        <w:rPr>
          <w:b/>
          <w:color w:val="000000"/>
          <w:sz w:val="24"/>
          <w:szCs w:val="24"/>
        </w:rPr>
        <w:t>18:30-20:00 στον σύνδεσμο</w:t>
      </w:r>
    </w:p>
    <w:p w:rsidR="0083491D" w:rsidRDefault="00C47818" w:rsidP="0083491D">
      <w:pPr>
        <w:pStyle w:val="normal"/>
        <w:spacing w:before="150"/>
        <w:ind w:left="439"/>
        <w:rPr>
          <w:b/>
          <w:sz w:val="24"/>
          <w:szCs w:val="24"/>
        </w:rPr>
      </w:pPr>
      <w:hyperlink r:id="rId9">
        <w:r w:rsidR="0083491D">
          <w:rPr>
            <w:b/>
            <w:color w:val="0000FF"/>
            <w:sz w:val="24"/>
            <w:szCs w:val="24"/>
            <w:u w:val="single"/>
          </w:rPr>
          <w:t>https://minedu-primary2.webex.com/meet/parasfoti</w:t>
        </w:r>
      </w:hyperlink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9"/>
          <w:szCs w:val="19"/>
        </w:rPr>
      </w:pPr>
    </w:p>
    <w:p w:rsidR="0083491D" w:rsidRDefault="0083491D" w:rsidP="0083491D">
      <w:pPr>
        <w:pStyle w:val="normal"/>
        <w:spacing w:before="52" w:line="362" w:lineRule="auto"/>
        <w:ind w:left="439" w:right="328"/>
        <w:rPr>
          <w:sz w:val="24"/>
          <w:szCs w:val="24"/>
        </w:rPr>
      </w:pPr>
      <w:r>
        <w:rPr>
          <w:sz w:val="24"/>
          <w:szCs w:val="24"/>
        </w:rPr>
        <w:t xml:space="preserve">Για τη </w:t>
      </w:r>
      <w:r>
        <w:rPr>
          <w:b/>
          <w:sz w:val="24"/>
          <w:szCs w:val="24"/>
        </w:rPr>
        <w:t>συμμετοχή σας</w:t>
      </w:r>
      <w:r>
        <w:rPr>
          <w:sz w:val="24"/>
          <w:szCs w:val="24"/>
        </w:rPr>
        <w:t xml:space="preserve">  θα προηγηθεί   δήλωση ενδιαφέροντος στο </w:t>
      </w:r>
      <w:r>
        <w:rPr>
          <w:b/>
          <w:sz w:val="24"/>
          <w:szCs w:val="24"/>
        </w:rPr>
        <w:t xml:space="preserve">link που ακολουθεί </w:t>
      </w:r>
      <w:r>
        <w:rPr>
          <w:sz w:val="24"/>
          <w:szCs w:val="24"/>
        </w:rPr>
        <w:t xml:space="preserve">έως την </w:t>
      </w:r>
      <w:r>
        <w:rPr>
          <w:b/>
          <w:sz w:val="24"/>
          <w:szCs w:val="24"/>
        </w:rPr>
        <w:t>Τρίτη 25  Οκτωβρίου2022</w:t>
      </w:r>
      <w:r>
        <w:rPr>
          <w:sz w:val="24"/>
          <w:szCs w:val="24"/>
        </w:rPr>
        <w:t>.</w:t>
      </w:r>
    </w:p>
    <w:p w:rsidR="0083491D" w:rsidRDefault="00C47818" w:rsidP="0083491D">
      <w:pPr>
        <w:pStyle w:val="normal"/>
        <w:spacing w:before="52" w:line="362" w:lineRule="auto"/>
        <w:ind w:left="439" w:right="328"/>
        <w:rPr>
          <w:b/>
          <w:sz w:val="24"/>
          <w:szCs w:val="24"/>
        </w:rPr>
      </w:pPr>
      <w:hyperlink r:id="rId10">
        <w:r w:rsidR="0083491D">
          <w:rPr>
            <w:b/>
            <w:color w:val="0000FF"/>
            <w:sz w:val="24"/>
            <w:szCs w:val="24"/>
            <w:u w:val="single"/>
          </w:rPr>
          <w:t>https://docs.google.com/forms/d/e/1FAIpQLSfHOe0mXS7E9LENZYLMV5cbkI6sMK2Wo2lQLhT9o8zvnd4b5w/viewform?usp=sf_link</w:t>
        </w:r>
      </w:hyperlink>
    </w:p>
    <w:p w:rsidR="0083491D" w:rsidRDefault="0083491D" w:rsidP="0083491D">
      <w:pPr>
        <w:pStyle w:val="1"/>
        <w:spacing w:before="52"/>
        <w:ind w:left="0"/>
      </w:pPr>
      <w:r>
        <w:t xml:space="preserve">       </w:t>
      </w:r>
    </w:p>
    <w:p w:rsidR="0083491D" w:rsidRDefault="0083491D" w:rsidP="0083491D">
      <w:pPr>
        <w:pStyle w:val="1"/>
        <w:spacing w:before="52"/>
        <w:ind w:left="0"/>
      </w:pPr>
    </w:p>
    <w:p w:rsidR="0083491D" w:rsidRDefault="0083491D" w:rsidP="0083491D">
      <w:pPr>
        <w:pStyle w:val="1"/>
        <w:spacing w:before="52"/>
        <w:ind w:left="0"/>
      </w:pPr>
      <w:r>
        <w:t xml:space="preserve">      </w:t>
      </w:r>
      <w:r>
        <w:rPr>
          <w:noProof/>
        </w:rPr>
        <w:drawing>
          <wp:inline distT="0" distB="0" distL="0" distR="0">
            <wp:extent cx="1807745" cy="961567"/>
            <wp:effectExtent l="0" t="0" r="0" b="0"/>
            <wp:docPr id="5" name="image5.jpg" descr="C:\Users\SECRETARY-2\Desktop\eu_flag-erasmus_vect_p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SECRETARY-2\Desktop\eu_flag-erasmus_vect_pos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7745" cy="9615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491D" w:rsidRDefault="0083491D" w:rsidP="0083491D">
      <w:pPr>
        <w:pStyle w:val="1"/>
        <w:spacing w:before="52"/>
        <w:ind w:left="0"/>
      </w:pPr>
      <w:r>
        <w:t xml:space="preserve">        </w:t>
      </w:r>
      <w:r>
        <w:rPr>
          <w:u w:val="single"/>
        </w:rPr>
        <w:t>Εισηγήτρια</w:t>
      </w:r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44" w:line="362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Άννα Μαγκιώση ,</w:t>
      </w:r>
      <w:r>
        <w:rPr>
          <w:color w:val="000000"/>
          <w:sz w:val="24"/>
          <w:szCs w:val="24"/>
        </w:rPr>
        <w:t xml:space="preserve">Προϊσταμένη του Νηπιαγωγείου Ριζαριού Τρικάλων. </w:t>
      </w:r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44" w:line="362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Η κυρία Μαγκιώση έχει χρόνια εμπειρίας σε διάφορα καινοτόμα προγράμματα (μεταξύ άλλων, ευρωπαϊκά Comenius, Erasmus και e-Twinning). Διετέλεσε υπεύθυνη Ευρωπαϊκών προγραμμάτων και προωθήτρια του προγράμματος Comenius  Πρωτοβάθμιας  και Δευτεροβάθμιας  εκπαίδευσης Νομού Τρικάλων επί σειρά ετών και συμμετείχε ως εκπρόσωπος του Ιδρύματος Κρατικών Υποτροφιών σε διεθνή συνέδρια επαφών . Είναι ενεργό βραβευμένο μέλος και εμψυχώτρια της e-Twinning κοινότητας , coach των eTwinning εβδομάδων  με μεγάλη εμπειρία στη διαχείριση πολυεταιρικών ευρωπαϊκών σχολικών και στρατηγικών  συμπράξεων και  e-Τwinning προγραμμάτων ενώ έχει τιμηθεί με εθνικά κι ευρωπαϊκά  βραβεία (e-twinning Quality labels ,Education leader awards, Bravo schools κα). Είναι επίσης,  Scientix ambassador  από το  Μάρτιο του 2022.</w:t>
      </w:r>
    </w:p>
    <w:p w:rsidR="0083491D" w:rsidRDefault="0083491D" w:rsidP="0083491D">
      <w:pPr>
        <w:pStyle w:val="1"/>
        <w:ind w:left="0" w:right="4802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</w:p>
    <w:p w:rsidR="0083491D" w:rsidRDefault="0083491D" w:rsidP="0083491D">
      <w:pPr>
        <w:pStyle w:val="1"/>
        <w:ind w:left="0" w:right="4802"/>
        <w:rPr>
          <w:b w:val="0"/>
        </w:rPr>
      </w:pPr>
      <w:bookmarkStart w:id="0" w:name="_gjdgxs" w:colFirst="0" w:colLast="0"/>
      <w:bookmarkEnd w:id="0"/>
    </w:p>
    <w:p w:rsidR="0083491D" w:rsidRDefault="0083491D" w:rsidP="0083491D">
      <w:pPr>
        <w:pStyle w:val="1"/>
        <w:ind w:left="0" w:right="4802"/>
        <w:rPr>
          <w:b w:val="0"/>
        </w:rPr>
      </w:pPr>
    </w:p>
    <w:p w:rsidR="0083491D" w:rsidRDefault="0083491D" w:rsidP="0083491D">
      <w:pPr>
        <w:pStyle w:val="1"/>
        <w:ind w:left="0" w:right="4802"/>
        <w:jc w:val="right"/>
        <w:rPr>
          <w:b w:val="0"/>
        </w:rPr>
      </w:pPr>
      <w:r>
        <w:rPr>
          <w:b w:val="0"/>
        </w:rPr>
        <w:t xml:space="preserve">                                                   </w:t>
      </w:r>
    </w:p>
    <w:p w:rsidR="0083491D" w:rsidRDefault="0083491D" w:rsidP="0083491D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Οι Συντονίστριες Εκπαιδευτικού Έργου κλ. ΠΕ60 Νηπιαγωγών</w:t>
      </w:r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83491D" w:rsidRDefault="0083491D" w:rsidP="0083491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9"/>
          <w:szCs w:val="19"/>
        </w:rPr>
      </w:pPr>
    </w:p>
    <w:p w:rsidR="0083491D" w:rsidRDefault="0083491D" w:rsidP="0083491D">
      <w:pPr>
        <w:pStyle w:val="1"/>
        <w:ind w:firstLine="439"/>
      </w:pPr>
      <w:r>
        <w:t xml:space="preserve">                                         Μαρία Βουβούση       Παρασκευή Φώτη</w:t>
      </w:r>
    </w:p>
    <w:p w:rsidR="00174A39" w:rsidRDefault="00174A39"/>
    <w:sectPr w:rsidR="00174A39" w:rsidSect="0083491D">
      <w:pgSz w:w="11906" w:h="16838"/>
      <w:pgMar w:top="567" w:right="964" w:bottom="1440" w:left="1248" w:header="142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D3934"/>
    <w:multiLevelType w:val="hybridMultilevel"/>
    <w:tmpl w:val="952894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D6C52"/>
    <w:multiLevelType w:val="multilevel"/>
    <w:tmpl w:val="BF886EDE"/>
    <w:lvl w:ilvl="0">
      <w:numFmt w:val="bullet"/>
      <w:lvlText w:val="●"/>
      <w:lvlJc w:val="left"/>
      <w:pPr>
        <w:ind w:left="6635" w:hanging="363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7114" w:hanging="363"/>
      </w:pPr>
    </w:lvl>
    <w:lvl w:ilvl="2">
      <w:numFmt w:val="bullet"/>
      <w:lvlText w:val="•"/>
      <w:lvlJc w:val="left"/>
      <w:pPr>
        <w:ind w:left="7588" w:hanging="363"/>
      </w:pPr>
    </w:lvl>
    <w:lvl w:ilvl="3">
      <w:numFmt w:val="bullet"/>
      <w:lvlText w:val="•"/>
      <w:lvlJc w:val="left"/>
      <w:pPr>
        <w:ind w:left="8062" w:hanging="362"/>
      </w:pPr>
    </w:lvl>
    <w:lvl w:ilvl="4">
      <w:numFmt w:val="bullet"/>
      <w:lvlText w:val="•"/>
      <w:lvlJc w:val="left"/>
      <w:pPr>
        <w:ind w:left="8536" w:hanging="362"/>
      </w:pPr>
    </w:lvl>
    <w:lvl w:ilvl="5">
      <w:numFmt w:val="bullet"/>
      <w:lvlText w:val="•"/>
      <w:lvlJc w:val="left"/>
      <w:pPr>
        <w:ind w:left="9010" w:hanging="363"/>
      </w:pPr>
    </w:lvl>
    <w:lvl w:ilvl="6">
      <w:numFmt w:val="bullet"/>
      <w:lvlText w:val="•"/>
      <w:lvlJc w:val="left"/>
      <w:pPr>
        <w:ind w:left="9484" w:hanging="363"/>
      </w:pPr>
    </w:lvl>
    <w:lvl w:ilvl="7">
      <w:numFmt w:val="bullet"/>
      <w:lvlText w:val="•"/>
      <w:lvlJc w:val="left"/>
      <w:pPr>
        <w:ind w:left="9958" w:hanging="363"/>
      </w:pPr>
    </w:lvl>
    <w:lvl w:ilvl="8">
      <w:numFmt w:val="bullet"/>
      <w:lvlText w:val="•"/>
      <w:lvlJc w:val="left"/>
      <w:pPr>
        <w:ind w:left="10432" w:hanging="363"/>
      </w:pPr>
    </w:lvl>
  </w:abstractNum>
  <w:abstractNum w:abstractNumId="2">
    <w:nsid w:val="78147825"/>
    <w:multiLevelType w:val="multilevel"/>
    <w:tmpl w:val="F4DE97F8"/>
    <w:lvl w:ilvl="0">
      <w:start w:val="1"/>
      <w:numFmt w:val="decimal"/>
      <w:lvlText w:val="%1."/>
      <w:lvlJc w:val="left"/>
      <w:pPr>
        <w:ind w:left="1159" w:hanging="360"/>
      </w:pPr>
      <w:rPr>
        <w:rFonts w:ascii="Calibri" w:eastAsia="Calibri" w:hAnsi="Calibri" w:cs="Calibri"/>
        <w:i/>
        <w:sz w:val="22"/>
        <w:szCs w:val="22"/>
      </w:rPr>
    </w:lvl>
    <w:lvl w:ilvl="1">
      <w:numFmt w:val="bullet"/>
      <w:lvlText w:val="•"/>
      <w:lvlJc w:val="left"/>
      <w:pPr>
        <w:ind w:left="2182" w:hanging="361"/>
      </w:pPr>
    </w:lvl>
    <w:lvl w:ilvl="2">
      <w:numFmt w:val="bullet"/>
      <w:lvlText w:val="•"/>
      <w:lvlJc w:val="left"/>
      <w:pPr>
        <w:ind w:left="3204" w:hanging="361"/>
      </w:pPr>
    </w:lvl>
    <w:lvl w:ilvl="3">
      <w:numFmt w:val="bullet"/>
      <w:lvlText w:val="•"/>
      <w:lvlJc w:val="left"/>
      <w:pPr>
        <w:ind w:left="4226" w:hanging="361"/>
      </w:pPr>
    </w:lvl>
    <w:lvl w:ilvl="4">
      <w:numFmt w:val="bullet"/>
      <w:lvlText w:val="•"/>
      <w:lvlJc w:val="left"/>
      <w:pPr>
        <w:ind w:left="5248" w:hanging="361"/>
      </w:pPr>
    </w:lvl>
    <w:lvl w:ilvl="5">
      <w:numFmt w:val="bullet"/>
      <w:lvlText w:val="•"/>
      <w:lvlJc w:val="left"/>
      <w:pPr>
        <w:ind w:left="6270" w:hanging="361"/>
      </w:pPr>
    </w:lvl>
    <w:lvl w:ilvl="6">
      <w:numFmt w:val="bullet"/>
      <w:lvlText w:val="•"/>
      <w:lvlJc w:val="left"/>
      <w:pPr>
        <w:ind w:left="7292" w:hanging="361"/>
      </w:pPr>
    </w:lvl>
    <w:lvl w:ilvl="7">
      <w:numFmt w:val="bullet"/>
      <w:lvlText w:val="•"/>
      <w:lvlJc w:val="left"/>
      <w:pPr>
        <w:ind w:left="8314" w:hanging="361"/>
      </w:pPr>
    </w:lvl>
    <w:lvl w:ilvl="8">
      <w:numFmt w:val="bullet"/>
      <w:lvlText w:val="•"/>
      <w:lvlJc w:val="left"/>
      <w:pPr>
        <w:ind w:left="9336" w:hanging="361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24929"/>
    <w:rsid w:val="00005C47"/>
    <w:rsid w:val="000267A4"/>
    <w:rsid w:val="000B3B8F"/>
    <w:rsid w:val="000C62FE"/>
    <w:rsid w:val="00131A45"/>
    <w:rsid w:val="00174A39"/>
    <w:rsid w:val="00233ED1"/>
    <w:rsid w:val="00256AD9"/>
    <w:rsid w:val="002C52BB"/>
    <w:rsid w:val="00324929"/>
    <w:rsid w:val="00392302"/>
    <w:rsid w:val="003B0B98"/>
    <w:rsid w:val="00496C84"/>
    <w:rsid w:val="004A7BCC"/>
    <w:rsid w:val="005008C9"/>
    <w:rsid w:val="0056485B"/>
    <w:rsid w:val="005B0C48"/>
    <w:rsid w:val="006E30CE"/>
    <w:rsid w:val="00727981"/>
    <w:rsid w:val="007D1097"/>
    <w:rsid w:val="007E6177"/>
    <w:rsid w:val="0083491D"/>
    <w:rsid w:val="008D636C"/>
    <w:rsid w:val="009449A3"/>
    <w:rsid w:val="00B51C68"/>
    <w:rsid w:val="00C47818"/>
    <w:rsid w:val="00C61298"/>
    <w:rsid w:val="00C6653F"/>
    <w:rsid w:val="00C92DE1"/>
    <w:rsid w:val="00C93F58"/>
    <w:rsid w:val="00D53FD0"/>
    <w:rsid w:val="00D94F2A"/>
    <w:rsid w:val="00DF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29"/>
    <w:rPr>
      <w:rFonts w:ascii="Calibri" w:eastAsia="Calibri" w:hAnsi="Calibri" w:cs="Times New Roman"/>
    </w:rPr>
  </w:style>
  <w:style w:type="paragraph" w:styleId="1">
    <w:name w:val="heading 1"/>
    <w:basedOn w:val="normal"/>
    <w:next w:val="normal"/>
    <w:link w:val="1Char"/>
    <w:rsid w:val="0083491D"/>
    <w:pPr>
      <w:ind w:left="439"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324929"/>
    <w:rPr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2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4929"/>
    <w:rPr>
      <w:rFonts w:ascii="Tahoma" w:eastAsia="Calibri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83491D"/>
    <w:rPr>
      <w:rFonts w:ascii="Calibri" w:eastAsia="Calibri" w:hAnsi="Calibri" w:cs="Calibri"/>
      <w:b/>
      <w:sz w:val="24"/>
      <w:szCs w:val="24"/>
      <w:lang w:eastAsia="el-GR"/>
    </w:rPr>
  </w:style>
  <w:style w:type="paragraph" w:customStyle="1" w:styleId="normal">
    <w:name w:val="normal"/>
    <w:rsid w:val="0083491D"/>
    <w:pPr>
      <w:widowControl w:val="0"/>
      <w:spacing w:after="0" w:line="240" w:lineRule="auto"/>
    </w:pPr>
    <w:rPr>
      <w:rFonts w:ascii="Calibri" w:eastAsia="Calibri" w:hAnsi="Calibri" w:cs="Calibri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logs.sch.gr/4pekes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jpeg"/><Relationship Id="rId5" Type="http://schemas.openxmlformats.org/officeDocument/2006/relationships/image" Target="media/image1.wmf"/><Relationship Id="rId10" Type="http://schemas.openxmlformats.org/officeDocument/2006/relationships/hyperlink" Target="https://docs.google.com/forms/d/e/1FAIpQLSfHOe0mXS7E9LENZYLMV5cbkI6sMK2Wo2lQLhT9o8zvnd4b5w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du-primary2.webex.com/meet/parasfot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</dc:creator>
  <cp:lastModifiedBy>USER</cp:lastModifiedBy>
  <cp:revision>5</cp:revision>
  <dcterms:created xsi:type="dcterms:W3CDTF">2022-10-24T08:06:00Z</dcterms:created>
  <dcterms:modified xsi:type="dcterms:W3CDTF">2022-10-24T08:23:00Z</dcterms:modified>
</cp:coreProperties>
</file>