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A16" w:rsidRDefault="00001A16">
      <w:pPr>
        <w:spacing w:before="33"/>
        <w:ind w:left="12" w:firstLine="56"/>
        <w:rPr>
          <w:b/>
          <w:color w:val="FF0000"/>
          <w:sz w:val="23"/>
        </w:rPr>
      </w:pPr>
    </w:p>
    <w:p w:rsidR="00001A16" w:rsidRDefault="005804CC">
      <w:pPr>
        <w:spacing w:before="33"/>
        <w:ind w:left="12" w:firstLine="56"/>
        <w:jc w:val="center"/>
        <w:rPr>
          <w:b/>
          <w:sz w:val="32"/>
          <w:szCs w:val="32"/>
        </w:rPr>
      </w:pPr>
      <w:r>
        <w:rPr>
          <w:b/>
          <w:sz w:val="32"/>
          <w:szCs w:val="32"/>
        </w:rPr>
        <w:t>3ο ΝΗΠΙΑΓΩΓΕΙΟ ΦΕΡΩΝ</w:t>
      </w:r>
    </w:p>
    <w:p w:rsidR="00001A16" w:rsidRDefault="005804CC">
      <w:pPr>
        <w:spacing w:before="33"/>
        <w:jc w:val="center"/>
        <w:rPr>
          <w:b/>
          <w:sz w:val="32"/>
          <w:szCs w:val="32"/>
        </w:rPr>
      </w:pPr>
      <w:r>
        <w:rPr>
          <w:b/>
          <w:sz w:val="32"/>
          <w:szCs w:val="32"/>
        </w:rPr>
        <w:t>Εγγραφές για το σχολικό έτος 2025-2026</w:t>
      </w:r>
    </w:p>
    <w:p w:rsidR="00001A16" w:rsidRDefault="00001A16">
      <w:pPr>
        <w:spacing w:before="33"/>
        <w:rPr>
          <w:b/>
          <w:color w:val="FF0000"/>
          <w:sz w:val="23"/>
        </w:rPr>
      </w:pPr>
    </w:p>
    <w:p w:rsidR="00001A16" w:rsidRDefault="005804CC">
      <w:pPr>
        <w:spacing w:before="3" w:line="280" w:lineRule="exact"/>
        <w:ind w:left="12"/>
        <w:rPr>
          <w:bCs/>
          <w:color w:val="FF0000"/>
          <w:spacing w:val="-2"/>
          <w:sz w:val="23"/>
        </w:rPr>
      </w:pPr>
      <w:r>
        <w:rPr>
          <w:bCs/>
          <w:spacing w:val="-2"/>
          <w:sz w:val="23"/>
        </w:rPr>
        <w:t xml:space="preserve">Οι εγγραφές στα Νηπιαγωγεία θα πραγματοποιούνται από </w:t>
      </w:r>
      <w:r>
        <w:rPr>
          <w:b/>
          <w:spacing w:val="-2"/>
          <w:sz w:val="23"/>
          <w:u w:val="single"/>
        </w:rPr>
        <w:t>5 έως 24 Μαρτίου 2025,</w:t>
      </w:r>
      <w:r>
        <w:rPr>
          <w:bCs/>
          <w:spacing w:val="-2"/>
          <w:sz w:val="23"/>
        </w:rPr>
        <w:t xml:space="preserve"> για τα </w:t>
      </w:r>
      <w:proofErr w:type="spellStart"/>
      <w:r>
        <w:rPr>
          <w:b/>
          <w:spacing w:val="-2"/>
          <w:sz w:val="23"/>
          <w:u w:val="single"/>
        </w:rPr>
        <w:t>προνήπια</w:t>
      </w:r>
      <w:proofErr w:type="spellEnd"/>
      <w:r>
        <w:rPr>
          <w:b/>
          <w:spacing w:val="-2"/>
          <w:sz w:val="23"/>
          <w:u w:val="single"/>
        </w:rPr>
        <w:t xml:space="preserve"> που γεννήθηκαν το έτος 2021. </w:t>
      </w:r>
    </w:p>
    <w:p w:rsidR="00001A16" w:rsidRDefault="005804CC">
      <w:pPr>
        <w:spacing w:before="279"/>
        <w:jc w:val="center"/>
        <w:rPr>
          <w:b/>
          <w:sz w:val="23"/>
        </w:rPr>
      </w:pPr>
      <w:r>
        <w:rPr>
          <w:b/>
          <w:sz w:val="23"/>
        </w:rPr>
        <w:t>ΟΔΗΓΙΕΣ ΗΛΕΚΡΟΝΙΚΗΣ ΑΙΤΗΣΗΣ ΕΓΓΡΑΦΗΣ:</w:t>
      </w:r>
    </w:p>
    <w:p w:rsidR="00001A16" w:rsidRDefault="005804CC">
      <w:pPr>
        <w:numPr>
          <w:ilvl w:val="0"/>
          <w:numId w:val="1"/>
        </w:numPr>
        <w:spacing w:before="279"/>
        <w:jc w:val="both"/>
        <w:rPr>
          <w:bCs/>
          <w:sz w:val="23"/>
        </w:rPr>
      </w:pPr>
      <w:r>
        <w:rPr>
          <w:bCs/>
          <w:sz w:val="23"/>
        </w:rPr>
        <w:t xml:space="preserve">Μπείτε στην ιστοσελίδα </w:t>
      </w:r>
      <w:hyperlink r:id="rId5" w:history="1">
        <w:r>
          <w:rPr>
            <w:rStyle w:val="-"/>
            <w:bCs/>
            <w:sz w:val="23"/>
            <w:lang w:val="en-US"/>
          </w:rPr>
          <w:t>https</w:t>
        </w:r>
        <w:r>
          <w:rPr>
            <w:rStyle w:val="-"/>
            <w:bCs/>
            <w:sz w:val="23"/>
          </w:rPr>
          <w:t>://</w:t>
        </w:r>
        <w:proofErr w:type="spellStart"/>
        <w:r>
          <w:rPr>
            <w:rStyle w:val="-"/>
            <w:bCs/>
            <w:sz w:val="23"/>
            <w:lang w:val="en-US"/>
          </w:rPr>
          <w:t>proti</w:t>
        </w:r>
        <w:proofErr w:type="spellEnd"/>
        <w:r>
          <w:rPr>
            <w:rStyle w:val="-"/>
            <w:bCs/>
            <w:sz w:val="23"/>
          </w:rPr>
          <w:t>-</w:t>
        </w:r>
        <w:proofErr w:type="spellStart"/>
        <w:r>
          <w:rPr>
            <w:rStyle w:val="-"/>
            <w:bCs/>
            <w:sz w:val="23"/>
            <w:lang w:val="en-US"/>
          </w:rPr>
          <w:t>eggrafi</w:t>
        </w:r>
        <w:proofErr w:type="spellEnd"/>
        <w:r>
          <w:rPr>
            <w:rStyle w:val="-"/>
            <w:bCs/>
            <w:sz w:val="23"/>
          </w:rPr>
          <w:t>.</w:t>
        </w:r>
        <w:r>
          <w:rPr>
            <w:rStyle w:val="-"/>
            <w:bCs/>
            <w:sz w:val="23"/>
            <w:lang w:val="en-US"/>
          </w:rPr>
          <w:t>services</w:t>
        </w:r>
        <w:r>
          <w:rPr>
            <w:rStyle w:val="-"/>
            <w:bCs/>
            <w:sz w:val="23"/>
          </w:rPr>
          <w:t>.</w:t>
        </w:r>
        <w:proofErr w:type="spellStart"/>
        <w:r>
          <w:rPr>
            <w:rStyle w:val="-"/>
            <w:bCs/>
            <w:sz w:val="23"/>
            <w:lang w:val="en-US"/>
          </w:rPr>
          <w:t>gov</w:t>
        </w:r>
        <w:proofErr w:type="spellEnd"/>
        <w:r>
          <w:rPr>
            <w:rStyle w:val="-"/>
            <w:bCs/>
            <w:sz w:val="23"/>
          </w:rPr>
          <w:t>.</w:t>
        </w:r>
        <w:proofErr w:type="spellStart"/>
        <w:r>
          <w:rPr>
            <w:rStyle w:val="-"/>
            <w:bCs/>
            <w:sz w:val="23"/>
            <w:lang w:val="en-US"/>
          </w:rPr>
          <w:t>gr</w:t>
        </w:r>
        <w:proofErr w:type="spellEnd"/>
        <w:r>
          <w:rPr>
            <w:rStyle w:val="-"/>
            <w:bCs/>
            <w:sz w:val="23"/>
          </w:rPr>
          <w:t>/</w:t>
        </w:r>
      </w:hyperlink>
      <w:r>
        <w:rPr>
          <w:bCs/>
          <w:sz w:val="23"/>
        </w:rPr>
        <w:t xml:space="preserve">και στην ένδειξη ΠΡΩΤΗ ΕΓΓΡΑΦΗ θα βάλετε τα στοιχεία σας του </w:t>
      </w:r>
      <w:r>
        <w:rPr>
          <w:bCs/>
          <w:sz w:val="23"/>
          <w:lang w:val="en-US"/>
        </w:rPr>
        <w:t>TAXISNET</w:t>
      </w:r>
      <w:r>
        <w:rPr>
          <w:bCs/>
          <w:sz w:val="23"/>
        </w:rPr>
        <w:t xml:space="preserve"> για να ξεκινήσετε την εγγραφή.</w:t>
      </w:r>
    </w:p>
    <w:p w:rsidR="00001A16" w:rsidRDefault="005804CC">
      <w:pPr>
        <w:numPr>
          <w:ilvl w:val="0"/>
          <w:numId w:val="1"/>
        </w:numPr>
        <w:spacing w:before="279"/>
        <w:jc w:val="both"/>
        <w:rPr>
          <w:bCs/>
          <w:sz w:val="23"/>
        </w:rPr>
      </w:pPr>
      <w:r>
        <w:rPr>
          <w:bCs/>
          <w:sz w:val="23"/>
        </w:rPr>
        <w:t>Επιλέξτε το νηπιαγωγείο στο οποίο ανήκετε, σύμφωνα με την διεύ</w:t>
      </w:r>
      <w:r>
        <w:rPr>
          <w:bCs/>
          <w:sz w:val="23"/>
        </w:rPr>
        <w:t>θυνση κατοικίας σας (προσοχή να περιμένετε να εμφανιστεί ολογράφως το 3ο Νηπιαγωγείο Φερών!!!).</w:t>
      </w:r>
    </w:p>
    <w:p w:rsidR="00001A16" w:rsidRDefault="005804CC">
      <w:pPr>
        <w:numPr>
          <w:ilvl w:val="0"/>
          <w:numId w:val="1"/>
        </w:numPr>
        <w:spacing w:before="279"/>
        <w:jc w:val="both"/>
        <w:rPr>
          <w:bCs/>
          <w:sz w:val="23"/>
        </w:rPr>
      </w:pPr>
      <w:r>
        <w:rPr>
          <w:bCs/>
          <w:sz w:val="23"/>
        </w:rPr>
        <w:t xml:space="preserve">Κατά την είσοδό σας στο σύστημα, θα σας ζητηθεί το </w:t>
      </w:r>
      <w:r>
        <w:rPr>
          <w:bCs/>
          <w:sz w:val="23"/>
          <w:lang w:val="en-US"/>
        </w:rPr>
        <w:t>e</w:t>
      </w:r>
      <w:r>
        <w:rPr>
          <w:bCs/>
          <w:sz w:val="23"/>
        </w:rPr>
        <w:t>-</w:t>
      </w:r>
      <w:r>
        <w:rPr>
          <w:bCs/>
          <w:sz w:val="23"/>
          <w:lang w:val="en-US"/>
        </w:rPr>
        <w:t>mail</w:t>
      </w:r>
      <w:r>
        <w:rPr>
          <w:bCs/>
          <w:sz w:val="23"/>
        </w:rPr>
        <w:t xml:space="preserve"> όπως και ο αριθμός του κινητού, μέσω του οποίου θα ενημερώνεστε για την πορεία της αίτησής σας.</w:t>
      </w:r>
    </w:p>
    <w:p w:rsidR="00001A16" w:rsidRDefault="005804CC">
      <w:pPr>
        <w:numPr>
          <w:ilvl w:val="0"/>
          <w:numId w:val="1"/>
        </w:numPr>
        <w:spacing w:before="279"/>
        <w:jc w:val="both"/>
        <w:rPr>
          <w:bCs/>
          <w:sz w:val="23"/>
        </w:rPr>
      </w:pPr>
      <w:r>
        <w:rPr>
          <w:bCs/>
          <w:sz w:val="23"/>
        </w:rPr>
        <w:t>Στην α</w:t>
      </w:r>
      <w:r>
        <w:rPr>
          <w:bCs/>
          <w:sz w:val="23"/>
        </w:rPr>
        <w:t>ίτηση που θα εμφανιστεί, θα συμπληρώσετε τα στοιχεία του παιδιού (όνομα, όνομα πατέρα, όνομα μητέρας, ημερομηνία γέννησης). Για λίγη ώρα το σύστημα θα αναζητήσει τα στοιχεία και θα συμπληρώσει την αίτηση αυτόματα. Σε περίπτωση που αυτό δε συμβεί, θα τα συμ</w:t>
      </w:r>
      <w:r>
        <w:rPr>
          <w:bCs/>
          <w:sz w:val="23"/>
        </w:rPr>
        <w:t>πληρώσετε οι ίδιοι.</w:t>
      </w:r>
    </w:p>
    <w:p w:rsidR="00001A16" w:rsidRDefault="005804CC">
      <w:pPr>
        <w:numPr>
          <w:ilvl w:val="0"/>
          <w:numId w:val="1"/>
        </w:numPr>
        <w:spacing w:before="279"/>
        <w:jc w:val="both"/>
        <w:rPr>
          <w:bCs/>
          <w:sz w:val="23"/>
        </w:rPr>
      </w:pPr>
      <w:r>
        <w:rPr>
          <w:bCs/>
          <w:sz w:val="23"/>
        </w:rPr>
        <w:t xml:space="preserve">Θα χρειαστεί να επισυνάψετε (αφού πρώτα το </w:t>
      </w:r>
      <w:proofErr w:type="spellStart"/>
      <w:r>
        <w:rPr>
          <w:bCs/>
          <w:sz w:val="23"/>
        </w:rPr>
        <w:t>σκανάρετε</w:t>
      </w:r>
      <w:proofErr w:type="spellEnd"/>
      <w:r>
        <w:rPr>
          <w:bCs/>
          <w:sz w:val="23"/>
        </w:rPr>
        <w:t xml:space="preserve"> ή το φωτογραφίσετε) αποδεικτικό διεύθυνσης κατοικίας, όπως λογαριασμό ΔΕΚΟ, μισθωτήριο συμβόλαιο ή άλλο δημόσιο έγγραφο.</w:t>
      </w:r>
    </w:p>
    <w:p w:rsidR="00001A16" w:rsidRDefault="005804CC">
      <w:pPr>
        <w:numPr>
          <w:ilvl w:val="0"/>
          <w:numId w:val="1"/>
        </w:numPr>
        <w:spacing w:before="279"/>
        <w:jc w:val="both"/>
        <w:rPr>
          <w:bCs/>
          <w:sz w:val="23"/>
        </w:rPr>
      </w:pPr>
      <w:r>
        <w:rPr>
          <w:bCs/>
          <w:sz w:val="23"/>
        </w:rPr>
        <w:t>Δηλώνετε στη φόρμα αν έχετε άλλα παιδιά, που φοιτούν στο σχολε</w:t>
      </w:r>
      <w:r>
        <w:rPr>
          <w:bCs/>
          <w:sz w:val="23"/>
        </w:rPr>
        <w:t>ίο που απευθύνετε την αίτησή σας.</w:t>
      </w:r>
    </w:p>
    <w:p w:rsidR="00001A16" w:rsidRDefault="005804CC">
      <w:pPr>
        <w:numPr>
          <w:ilvl w:val="0"/>
          <w:numId w:val="1"/>
        </w:numPr>
        <w:spacing w:before="279"/>
        <w:jc w:val="both"/>
        <w:rPr>
          <w:bCs/>
        </w:rPr>
      </w:pPr>
      <w:r>
        <w:rPr>
          <w:bCs/>
          <w:sz w:val="23"/>
        </w:rPr>
        <w:t>Δηλώνετε στη φόρμα αν επιθυμείτε το παιδί σας να παρακολουθήσει το Προαιρετικό Ολοήμερο πρόγραμμα του σχολείου (13.00 - 16.00) και το τμήμα Πρόωρης Υποδοχής (07.45 - 08.00).</w:t>
      </w:r>
    </w:p>
    <w:p w:rsidR="00001A16" w:rsidRDefault="005804CC">
      <w:pPr>
        <w:numPr>
          <w:ilvl w:val="0"/>
          <w:numId w:val="1"/>
        </w:numPr>
        <w:spacing w:before="279"/>
        <w:jc w:val="both"/>
        <w:rPr>
          <w:bCs/>
        </w:rPr>
      </w:pPr>
      <w:r>
        <w:rPr>
          <w:bCs/>
          <w:sz w:val="23"/>
        </w:rPr>
        <w:t>Δηλώνετε στη φόρμα τα ονόματα των συνοδών κατά τ</w:t>
      </w:r>
      <w:r>
        <w:rPr>
          <w:bCs/>
          <w:sz w:val="23"/>
        </w:rPr>
        <w:t>ην προσέλευση και την αποχώρηση από τη σχολική μονάδα.</w:t>
      </w:r>
    </w:p>
    <w:p w:rsidR="00001A16" w:rsidRDefault="005804CC">
      <w:pPr>
        <w:numPr>
          <w:ilvl w:val="0"/>
          <w:numId w:val="1"/>
        </w:numPr>
        <w:spacing w:before="279"/>
        <w:jc w:val="both"/>
        <w:rPr>
          <w:bCs/>
        </w:rPr>
      </w:pPr>
      <w:r>
        <w:rPr>
          <w:bCs/>
          <w:sz w:val="23"/>
        </w:rPr>
        <w:t>Κάνετε την οριστική υποβολή.</w:t>
      </w:r>
    </w:p>
    <w:p w:rsidR="00001A16" w:rsidRDefault="005804CC">
      <w:pPr>
        <w:numPr>
          <w:ilvl w:val="0"/>
          <w:numId w:val="1"/>
        </w:numPr>
        <w:tabs>
          <w:tab w:val="clear" w:pos="420"/>
        </w:tabs>
        <w:spacing w:before="279"/>
        <w:jc w:val="both"/>
        <w:rPr>
          <w:bCs/>
        </w:rPr>
      </w:pPr>
      <w:r>
        <w:rPr>
          <w:bCs/>
          <w:sz w:val="23"/>
        </w:rPr>
        <w:t>Η αποδοχή της αίτησης δε σημαίνει και την αυτόματη εγγραφή στο σχολείο που υποβάλατε την αίτηση. Η τελική διαχείριση από την Δ/</w:t>
      </w:r>
      <w:proofErr w:type="spellStart"/>
      <w:r>
        <w:rPr>
          <w:bCs/>
          <w:sz w:val="23"/>
        </w:rPr>
        <w:t>νση</w:t>
      </w:r>
      <w:proofErr w:type="spellEnd"/>
      <w:r>
        <w:rPr>
          <w:bCs/>
          <w:sz w:val="23"/>
        </w:rPr>
        <w:t xml:space="preserve"> Α/</w:t>
      </w:r>
      <w:proofErr w:type="spellStart"/>
      <w:r>
        <w:rPr>
          <w:bCs/>
          <w:sz w:val="23"/>
        </w:rPr>
        <w:t>θμιας</w:t>
      </w:r>
      <w:proofErr w:type="spellEnd"/>
      <w:r>
        <w:rPr>
          <w:bCs/>
          <w:sz w:val="23"/>
        </w:rPr>
        <w:t xml:space="preserve"> </w:t>
      </w:r>
      <w:proofErr w:type="spellStart"/>
      <w:r>
        <w:rPr>
          <w:bCs/>
          <w:sz w:val="23"/>
        </w:rPr>
        <w:t>Εκπ</w:t>
      </w:r>
      <w:proofErr w:type="spellEnd"/>
      <w:r>
        <w:rPr>
          <w:bCs/>
          <w:sz w:val="23"/>
        </w:rPr>
        <w:t>/σης Έβρου για την ορθολογικότ</w:t>
      </w:r>
      <w:r>
        <w:rPr>
          <w:bCs/>
          <w:sz w:val="23"/>
        </w:rPr>
        <w:t>ερη λειτουργία των σχολικών μονάδων, θα σας ανακοινωθεί στην επικοινωνία που δηλώσατε (</w:t>
      </w:r>
      <w:r>
        <w:rPr>
          <w:bCs/>
          <w:sz w:val="23"/>
          <w:lang w:val="en-US"/>
        </w:rPr>
        <w:t>e</w:t>
      </w:r>
      <w:r>
        <w:rPr>
          <w:bCs/>
          <w:sz w:val="23"/>
        </w:rPr>
        <w:t>-</w:t>
      </w:r>
      <w:r>
        <w:rPr>
          <w:bCs/>
          <w:sz w:val="23"/>
          <w:lang w:val="en-US"/>
        </w:rPr>
        <w:t>mail</w:t>
      </w:r>
      <w:r>
        <w:rPr>
          <w:bCs/>
          <w:sz w:val="23"/>
        </w:rPr>
        <w:t xml:space="preserve"> και τηλέφωνα).</w:t>
      </w:r>
    </w:p>
    <w:p w:rsidR="00001A16" w:rsidRDefault="005804CC">
      <w:pPr>
        <w:spacing w:before="279"/>
        <w:jc w:val="both"/>
        <w:rPr>
          <w:bCs/>
          <w:sz w:val="23"/>
        </w:rPr>
      </w:pPr>
      <w:r>
        <w:rPr>
          <w:bCs/>
          <w:sz w:val="23"/>
        </w:rPr>
        <w:t>Στο σχολείο θα χρειαστεί να προσκομίσετε επιπλέον τα παρακάτω:</w:t>
      </w:r>
    </w:p>
    <w:p w:rsidR="00001A16" w:rsidRDefault="005804CC">
      <w:pPr>
        <w:numPr>
          <w:ilvl w:val="0"/>
          <w:numId w:val="2"/>
        </w:numPr>
        <w:tabs>
          <w:tab w:val="clear" w:pos="420"/>
        </w:tabs>
        <w:spacing w:before="279"/>
        <w:jc w:val="both"/>
        <w:rPr>
          <w:bCs/>
          <w:sz w:val="23"/>
        </w:rPr>
      </w:pPr>
      <w:r>
        <w:rPr>
          <w:bCs/>
          <w:sz w:val="23"/>
        </w:rPr>
        <w:t>Ατομικό δελτίο Υγείας Μαθητή (Α.Δ.Υ.Μ.)</w:t>
      </w:r>
    </w:p>
    <w:p w:rsidR="00001A16" w:rsidRDefault="005804CC">
      <w:pPr>
        <w:numPr>
          <w:ilvl w:val="0"/>
          <w:numId w:val="2"/>
        </w:numPr>
        <w:tabs>
          <w:tab w:val="clear" w:pos="420"/>
        </w:tabs>
        <w:spacing w:before="279"/>
        <w:jc w:val="both"/>
        <w:rPr>
          <w:bCs/>
          <w:sz w:val="23"/>
        </w:rPr>
      </w:pPr>
      <w:r>
        <w:rPr>
          <w:bCs/>
          <w:sz w:val="23"/>
        </w:rPr>
        <w:t xml:space="preserve">Βιβλιάριο Υγείας του μαθητή, για να </w:t>
      </w:r>
      <w:proofErr w:type="spellStart"/>
      <w:r>
        <w:rPr>
          <w:bCs/>
          <w:sz w:val="23"/>
        </w:rPr>
        <w:t>ελεγ</w:t>
      </w:r>
      <w:proofErr w:type="spellEnd"/>
      <w:r>
        <w:rPr>
          <w:bCs/>
          <w:sz w:val="23"/>
          <w:lang w:val="en-US"/>
        </w:rPr>
        <w:t>x</w:t>
      </w:r>
      <w:proofErr w:type="spellStart"/>
      <w:r>
        <w:rPr>
          <w:bCs/>
          <w:sz w:val="23"/>
        </w:rPr>
        <w:t>θεί</w:t>
      </w:r>
      <w:proofErr w:type="spellEnd"/>
      <w:r>
        <w:rPr>
          <w:bCs/>
          <w:sz w:val="23"/>
        </w:rPr>
        <w:t xml:space="preserve"> αν έχουν γίνει τα προβλεπόμενα εμβόλια.</w:t>
      </w:r>
    </w:p>
    <w:p w:rsidR="00001A16" w:rsidRDefault="005804CC">
      <w:pPr>
        <w:numPr>
          <w:ilvl w:val="0"/>
          <w:numId w:val="2"/>
        </w:numPr>
        <w:tabs>
          <w:tab w:val="clear" w:pos="420"/>
        </w:tabs>
        <w:spacing w:before="279"/>
        <w:jc w:val="both"/>
        <w:rPr>
          <w:bCs/>
          <w:sz w:val="23"/>
        </w:rPr>
      </w:pPr>
      <w:r>
        <w:rPr>
          <w:bCs/>
          <w:sz w:val="23"/>
        </w:rPr>
        <w:t>Σε περίπτωση συμμετοχής στο ολοήμερο πρόγραμμα, συμπληρώνετε στο νηπιαγωγείο αντίστοιχη αίτηση.</w:t>
      </w:r>
    </w:p>
    <w:p w:rsidR="00001A16" w:rsidRDefault="005804CC">
      <w:pPr>
        <w:numPr>
          <w:ilvl w:val="0"/>
          <w:numId w:val="2"/>
        </w:numPr>
        <w:tabs>
          <w:tab w:val="clear" w:pos="420"/>
        </w:tabs>
        <w:spacing w:before="279"/>
        <w:jc w:val="both"/>
        <w:rPr>
          <w:bCs/>
          <w:sz w:val="23"/>
        </w:rPr>
      </w:pPr>
      <w:r>
        <w:rPr>
          <w:bCs/>
          <w:sz w:val="23"/>
        </w:rPr>
        <w:t xml:space="preserve">Υπεύθυνη Δήλωση Συναίνεσης για την εγγραφή από τον </w:t>
      </w:r>
      <w:r>
        <w:rPr>
          <w:bCs/>
          <w:sz w:val="23"/>
          <w:u w:val="single"/>
        </w:rPr>
        <w:t>έτερο γονέα.</w:t>
      </w:r>
    </w:p>
    <w:p w:rsidR="00001A16" w:rsidRDefault="005804CC">
      <w:pPr>
        <w:numPr>
          <w:ilvl w:val="0"/>
          <w:numId w:val="2"/>
        </w:numPr>
        <w:tabs>
          <w:tab w:val="clear" w:pos="420"/>
        </w:tabs>
        <w:spacing w:before="279"/>
        <w:jc w:val="both"/>
        <w:rPr>
          <w:bCs/>
          <w:sz w:val="23"/>
        </w:rPr>
      </w:pPr>
      <w:r>
        <w:rPr>
          <w:bCs/>
          <w:sz w:val="23"/>
        </w:rPr>
        <w:t>Υπεύθυνη Δήλωση συνοδών προσέλευσης-αποχώρησης με τηλέφ</w:t>
      </w:r>
      <w:r>
        <w:rPr>
          <w:bCs/>
          <w:sz w:val="23"/>
        </w:rPr>
        <w:t>ωνα.</w:t>
      </w:r>
    </w:p>
    <w:p w:rsidR="00001A16" w:rsidRDefault="005804CC">
      <w:pPr>
        <w:numPr>
          <w:ilvl w:val="0"/>
          <w:numId w:val="2"/>
        </w:numPr>
        <w:tabs>
          <w:tab w:val="clear" w:pos="420"/>
        </w:tabs>
        <w:spacing w:before="279"/>
        <w:jc w:val="both"/>
        <w:rPr>
          <w:bCs/>
          <w:sz w:val="23"/>
        </w:rPr>
      </w:pPr>
      <w:r>
        <w:rPr>
          <w:bCs/>
          <w:sz w:val="23"/>
        </w:rPr>
        <w:t xml:space="preserve">Βεβαίωση από ΚΕ.Δ.Α.Σ.Υ., Δημόσιο </w:t>
      </w:r>
      <w:proofErr w:type="spellStart"/>
      <w:r>
        <w:rPr>
          <w:bCs/>
          <w:sz w:val="23"/>
        </w:rPr>
        <w:t>Ιατροπαιδαγωγικό</w:t>
      </w:r>
      <w:proofErr w:type="spellEnd"/>
      <w:r>
        <w:rPr>
          <w:bCs/>
          <w:sz w:val="23"/>
        </w:rPr>
        <w:t xml:space="preserve"> κέντρο ή άλλη αρμόδια Δημόσια Υπηρεσία, εφόσον υπάρχει, σε περιπτώσεις μαθητών/-τριών με αναπηρία ή ειδικές εκπαιδευτικές ανάγκες.</w:t>
      </w:r>
    </w:p>
    <w:p w:rsidR="00001A16" w:rsidRDefault="00001A16">
      <w:pPr>
        <w:spacing w:before="279"/>
        <w:jc w:val="both"/>
        <w:rPr>
          <w:bCs/>
          <w:sz w:val="23"/>
        </w:rPr>
      </w:pPr>
    </w:p>
    <w:p w:rsidR="00001A16" w:rsidRDefault="005804CC">
      <w:pPr>
        <w:spacing w:before="279"/>
        <w:jc w:val="both"/>
        <w:rPr>
          <w:bCs/>
          <w:sz w:val="23"/>
        </w:rPr>
      </w:pPr>
      <w:r>
        <w:rPr>
          <w:bCs/>
          <w:sz w:val="23"/>
        </w:rPr>
        <w:lastRenderedPageBreak/>
        <w:t>Σε περιπτώσεις γονέων/κηδεμόνων που αδυνατούν να κάνουν χρήση της ηλ</w:t>
      </w:r>
      <w:r>
        <w:rPr>
          <w:bCs/>
          <w:sz w:val="23"/>
        </w:rPr>
        <w:t>εκτρονικής υπηρεσίας, μπορούν να επικοινωνήσουν τηλεφωνικά με τη σχολική μονάδα και να ολοκληρωθεί η αίτησή τους, μετά από ραντεβού, με αυτοπρόσωπη παρουσία στο Νηπιαγωγείο και προσκόμιση όλων των απαιτούμενων εγγράφων.</w:t>
      </w:r>
    </w:p>
    <w:p w:rsidR="00001A16" w:rsidRDefault="005804CC">
      <w:pPr>
        <w:spacing w:before="279"/>
        <w:jc w:val="center"/>
        <w:rPr>
          <w:bCs/>
          <w:sz w:val="23"/>
        </w:rPr>
      </w:pPr>
      <w:r>
        <w:rPr>
          <w:bCs/>
          <w:sz w:val="23"/>
        </w:rPr>
        <w:t xml:space="preserve">Η προσέλευση στο χώρο του σχολείου, </w:t>
      </w:r>
      <w:r>
        <w:rPr>
          <w:bCs/>
          <w:sz w:val="23"/>
        </w:rPr>
        <w:t>θα γίνεται πάντα ύστερα από τηλεφωνική επικοινωνία στο</w:t>
      </w:r>
    </w:p>
    <w:p w:rsidR="00001A16" w:rsidRDefault="005804CC">
      <w:pPr>
        <w:spacing w:before="279"/>
        <w:jc w:val="center"/>
        <w:rPr>
          <w:bCs/>
          <w:sz w:val="23"/>
        </w:rPr>
      </w:pPr>
      <w:r>
        <w:rPr>
          <w:bCs/>
          <w:sz w:val="23"/>
        </w:rPr>
        <w:t>25550-22879 (</w:t>
      </w:r>
      <w:proofErr w:type="spellStart"/>
      <w:r>
        <w:rPr>
          <w:bCs/>
          <w:sz w:val="23"/>
        </w:rPr>
        <w:t>Σπάση</w:t>
      </w:r>
      <w:proofErr w:type="spellEnd"/>
      <w:r>
        <w:rPr>
          <w:bCs/>
          <w:sz w:val="23"/>
        </w:rPr>
        <w:t xml:space="preserve"> Μαρία, αναπληρώτρια Προϊσταμένη)</w:t>
      </w:r>
    </w:p>
    <w:p w:rsidR="00001A16" w:rsidRDefault="00001A16">
      <w:pPr>
        <w:pStyle w:val="a3"/>
        <w:spacing w:before="2"/>
        <w:ind w:left="0"/>
        <w:rPr>
          <w:bCs/>
        </w:rPr>
      </w:pPr>
    </w:p>
    <w:p w:rsidR="00001A16" w:rsidRDefault="00001A16">
      <w:pPr>
        <w:pStyle w:val="a3"/>
        <w:spacing w:before="2"/>
        <w:ind w:left="0"/>
        <w:rPr>
          <w:bCs/>
        </w:rPr>
      </w:pPr>
    </w:p>
    <w:p w:rsidR="00001A16" w:rsidRDefault="005804CC">
      <w:pPr>
        <w:pStyle w:val="a3"/>
        <w:spacing w:before="2"/>
        <w:ind w:left="0"/>
        <w:jc w:val="center"/>
        <w:rPr>
          <w:b/>
          <w:bCs/>
        </w:rPr>
      </w:pPr>
      <w:r>
        <w:rPr>
          <w:b/>
          <w:bCs/>
        </w:rPr>
        <w:t>Για</w:t>
      </w:r>
      <w:r>
        <w:rPr>
          <w:b/>
          <w:bCs/>
        </w:rPr>
        <w:t xml:space="preserve"> περισσότερες πληροφορίες σχετικά με τη διαδικασία εγγραφής και τα έγγραφα που πρέπει να προσκομίσετε, μπορείτε να επικοινωνείτε τηλεφωνικά από </w:t>
      </w:r>
      <w:r>
        <w:rPr>
          <w:b/>
          <w:bCs/>
        </w:rPr>
        <w:t xml:space="preserve">τις 12.10 έως τις </w:t>
      </w:r>
      <w:bookmarkStart w:id="0" w:name="_GoBack"/>
      <w:bookmarkEnd w:id="0"/>
      <w:r>
        <w:rPr>
          <w:b/>
          <w:bCs/>
        </w:rPr>
        <w:t>12.30.</w:t>
      </w:r>
    </w:p>
    <w:p w:rsidR="00001A16" w:rsidRDefault="00001A16">
      <w:pPr>
        <w:pStyle w:val="a3"/>
        <w:spacing w:before="2"/>
        <w:ind w:left="0"/>
      </w:pPr>
    </w:p>
    <w:p w:rsidR="00001A16" w:rsidRDefault="00001A16">
      <w:pPr>
        <w:pStyle w:val="a3"/>
        <w:spacing w:before="2"/>
        <w:ind w:left="0"/>
      </w:pPr>
    </w:p>
    <w:p w:rsidR="00001A16" w:rsidRDefault="00001A16">
      <w:pPr>
        <w:pStyle w:val="a3"/>
        <w:spacing w:before="2"/>
        <w:ind w:left="0"/>
      </w:pPr>
    </w:p>
    <w:p w:rsidR="00001A16" w:rsidRDefault="00001A16">
      <w:pPr>
        <w:pStyle w:val="a3"/>
        <w:spacing w:before="2"/>
        <w:ind w:left="0"/>
      </w:pPr>
    </w:p>
    <w:p w:rsidR="00001A16" w:rsidRDefault="00001A16">
      <w:pPr>
        <w:pStyle w:val="a3"/>
        <w:spacing w:before="2"/>
        <w:ind w:left="0"/>
      </w:pPr>
    </w:p>
    <w:p w:rsidR="00001A16" w:rsidRDefault="00001A16">
      <w:pPr>
        <w:pStyle w:val="a3"/>
        <w:spacing w:before="2"/>
        <w:ind w:left="0"/>
      </w:pPr>
    </w:p>
    <w:p w:rsidR="00001A16" w:rsidRDefault="00001A16">
      <w:pPr>
        <w:pStyle w:val="a3"/>
        <w:spacing w:before="2"/>
        <w:ind w:left="0"/>
      </w:pPr>
    </w:p>
    <w:p w:rsidR="00001A16" w:rsidRDefault="00001A16">
      <w:pPr>
        <w:pStyle w:val="a3"/>
        <w:spacing w:before="2"/>
        <w:ind w:left="0"/>
      </w:pPr>
    </w:p>
    <w:p w:rsidR="00001A16" w:rsidRDefault="00001A16">
      <w:pPr>
        <w:pStyle w:val="a3"/>
        <w:spacing w:before="2"/>
        <w:ind w:left="0"/>
      </w:pPr>
    </w:p>
    <w:p w:rsidR="00001A16" w:rsidRDefault="00001A16">
      <w:pPr>
        <w:pStyle w:val="a3"/>
        <w:spacing w:before="2"/>
        <w:ind w:left="0"/>
      </w:pPr>
    </w:p>
    <w:p w:rsidR="00001A16" w:rsidRDefault="00001A16">
      <w:pPr>
        <w:pStyle w:val="a3"/>
        <w:spacing w:before="2"/>
        <w:ind w:left="0"/>
      </w:pPr>
    </w:p>
    <w:sectPr w:rsidR="00001A16" w:rsidSect="00001A16">
      <w:pgSz w:w="11910" w:h="16840"/>
      <w:pgMar w:top="680" w:right="708" w:bottom="280" w:left="708"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92E97E"/>
    <w:multiLevelType w:val="singleLevel"/>
    <w:tmpl w:val="8192E97E"/>
    <w:lvl w:ilvl="0">
      <w:start w:val="1"/>
      <w:numFmt w:val="bullet"/>
      <w:lvlText w:val=""/>
      <w:lvlJc w:val="left"/>
      <w:pPr>
        <w:tabs>
          <w:tab w:val="left" w:pos="420"/>
        </w:tabs>
        <w:ind w:left="420" w:hanging="420"/>
      </w:pPr>
      <w:rPr>
        <w:rFonts w:ascii="Wingdings" w:hAnsi="Wingdings" w:hint="default"/>
      </w:rPr>
    </w:lvl>
  </w:abstractNum>
  <w:abstractNum w:abstractNumId="1">
    <w:nsid w:val="47CB211A"/>
    <w:multiLevelType w:val="singleLevel"/>
    <w:tmpl w:val="47CB211A"/>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noPunctuationKerning/>
  <w:characterSpacingControl w:val="doNotCompress"/>
  <w:compat>
    <w:ulTrailSpace/>
    <w:doNotExpandShiftReturn/>
    <w:doNotWrapTextWithPunct/>
    <w:doNotUseEastAsianBreakRules/>
    <w:useFELayout/>
    <w:doNotUseIndentAsNumberingTabStop/>
  </w:compat>
  <w:rsids>
    <w:rsidRoot w:val="00A65038"/>
    <w:rsid w:val="00001A16"/>
    <w:rsid w:val="005413D7"/>
    <w:rsid w:val="005804CC"/>
    <w:rsid w:val="009E5088"/>
    <w:rsid w:val="00A65038"/>
    <w:rsid w:val="03EB7491"/>
    <w:rsid w:val="2C855041"/>
    <w:rsid w:val="2CE623FE"/>
    <w:rsid w:val="67603EA6"/>
    <w:rsid w:val="727B66E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001A16"/>
    <w:pPr>
      <w:widowControl w:val="0"/>
      <w:autoSpaceDE w:val="0"/>
      <w:autoSpaceDN w:val="0"/>
    </w:pPr>
    <w:rPr>
      <w:rFonts w:ascii="Calibri" w:eastAsia="Calibri" w:hAnsi="Calibri"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001A16"/>
    <w:pPr>
      <w:ind w:left="12"/>
    </w:pPr>
  </w:style>
  <w:style w:type="character" w:styleId="-">
    <w:name w:val="Hyperlink"/>
    <w:basedOn w:val="a0"/>
    <w:qFormat/>
    <w:rsid w:val="00001A16"/>
    <w:rPr>
      <w:color w:val="0000FF"/>
      <w:u w:val="single"/>
    </w:rPr>
  </w:style>
  <w:style w:type="table" w:customStyle="1" w:styleId="TableNormal1">
    <w:name w:val="Table Normal1"/>
    <w:uiPriority w:val="2"/>
    <w:semiHidden/>
    <w:unhideWhenUsed/>
    <w:qFormat/>
    <w:rsid w:val="00001A16"/>
    <w:tblPr>
      <w:tblCellMar>
        <w:top w:w="0" w:type="dxa"/>
        <w:left w:w="0" w:type="dxa"/>
        <w:bottom w:w="0" w:type="dxa"/>
        <w:right w:w="0" w:type="dxa"/>
      </w:tblCellMar>
    </w:tblPr>
  </w:style>
  <w:style w:type="paragraph" w:styleId="a4">
    <w:name w:val="List Paragraph"/>
    <w:basedOn w:val="a"/>
    <w:uiPriority w:val="1"/>
    <w:qFormat/>
    <w:rsid w:val="00001A16"/>
    <w:pPr>
      <w:ind w:left="12" w:hanging="360"/>
    </w:pPr>
  </w:style>
  <w:style w:type="paragraph" w:customStyle="1" w:styleId="TableParagraph">
    <w:name w:val="Table Paragraph"/>
    <w:basedOn w:val="a"/>
    <w:uiPriority w:val="1"/>
    <w:qFormat/>
    <w:rsid w:val="00001A1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ti-eggrafi.services.gov.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2614</Characters>
  <Application>Microsoft Office Word</Application>
  <DocSecurity>0</DocSecurity>
  <Lines>21</Lines>
  <Paragraphs>6</Paragraphs>
  <ScaleCrop>false</ScaleCrop>
  <Company>Toshiba</Company>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2025-03-05T17:00:00Z</dcterms:created>
  <dcterms:modified xsi:type="dcterms:W3CDTF">2025-03-05T17:00:00Z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2024-02-28T00:00:00Z</vt:filetime>
  </property>
  <property fmtid="{D5CDD505-2E9C-101B-9397-08002B2CF9AE}" pid="3" name="Creator">
    <vt:lpwstr>Microsoft® Word 2010</vt:lpwstr>
  </property>
  <property fmtid="{D5CDD505-2E9C-101B-9397-08002B2CF9AE}" pid="4" name="LastSaved">
    <vt:filetime>2025-02-16T00:00:00Z</vt:filetime>
  </property>
  <property fmtid="{D5CDD505-2E9C-101B-9397-08002B2CF9AE}" pid="5" name="Producer">
    <vt:lpwstr>Microsoft® Word 2010</vt:lpwstr>
  </property>
  <property fmtid="{D5CDD505-2E9C-101B-9397-08002B2CF9AE}" pid="6" name="KSOProductBuildVer">
    <vt:lpwstr>1033-12.2.0.19805</vt:lpwstr>
  </property>
  <property fmtid="{D5CDD505-2E9C-101B-9397-08002B2CF9AE}" pid="7" name="ICV">
    <vt:lpwstr>8E28278312AA4FFCAEBE3E7E76A9CFDB_12</vt:lpwstr>
  </property>
</Properties>
</file>