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8723B" w:rsidRDefault="00253C1D">
      <w:pPr>
        <w:pBdr>
          <w:top w:val="nil"/>
          <w:left w:val="nil"/>
          <w:bottom w:val="nil"/>
          <w:right w:val="nil"/>
          <w:between w:val="nil"/>
        </w:pBdr>
        <w:tabs>
          <w:tab w:val="left" w:pos="1219"/>
        </w:tabs>
        <w:spacing w:after="120" w:line="360" w:lineRule="auto"/>
        <w:ind w:left="2"/>
        <w:jc w:val="center"/>
        <w:rPr>
          <w:rFonts w:ascii="Calibri" w:eastAsia="Calibri" w:hAnsi="Calibri" w:cs="Calibri"/>
          <w:b/>
          <w:color w:val="000000"/>
          <w:sz w:val="24"/>
          <w:szCs w:val="24"/>
        </w:rPr>
      </w:pPr>
      <w:r>
        <w:rPr>
          <w:rFonts w:ascii="Calibri" w:eastAsia="Calibri" w:hAnsi="Calibri" w:cs="Calibri"/>
          <w:b/>
          <w:color w:val="000000"/>
          <w:sz w:val="24"/>
          <w:szCs w:val="24"/>
        </w:rPr>
        <w:t>ΠΡΑΞΗ ….</w:t>
      </w:r>
      <w:r>
        <w:rPr>
          <w:rFonts w:ascii="Calibri" w:eastAsia="Calibri" w:hAnsi="Calibri" w:cs="Calibri"/>
          <w:b/>
          <w:color w:val="000000"/>
          <w:sz w:val="24"/>
          <w:szCs w:val="24"/>
          <w:vertAlign w:val="superscript"/>
        </w:rPr>
        <w:t xml:space="preserve">η </w:t>
      </w:r>
      <w:r>
        <w:rPr>
          <w:rFonts w:ascii="Calibri" w:eastAsia="Calibri" w:hAnsi="Calibri" w:cs="Calibri"/>
          <w:b/>
          <w:color w:val="000000"/>
          <w:sz w:val="24"/>
          <w:szCs w:val="24"/>
        </w:rPr>
        <w:t>,  …../02/202</w:t>
      </w:r>
      <w:r>
        <w:rPr>
          <w:rFonts w:ascii="Calibri" w:eastAsia="Calibri" w:hAnsi="Calibri" w:cs="Calibri"/>
          <w:b/>
          <w:sz w:val="24"/>
          <w:szCs w:val="24"/>
        </w:rPr>
        <w:t>6</w:t>
      </w:r>
    </w:p>
    <w:p w14:paraId="00000002" w14:textId="77777777" w:rsidR="00B8723B" w:rsidRDefault="00253C1D">
      <w:pPr>
        <w:spacing w:after="120" w:line="360" w:lineRule="auto"/>
        <w:ind w:left="1"/>
        <w:jc w:val="center"/>
        <w:rPr>
          <w:rFonts w:ascii="Calibri" w:eastAsia="Calibri" w:hAnsi="Calibri" w:cs="Calibri"/>
          <w:sz w:val="24"/>
          <w:szCs w:val="24"/>
        </w:rPr>
      </w:pPr>
      <w:r>
        <w:rPr>
          <w:rFonts w:ascii="Calibri" w:eastAsia="Calibri" w:hAnsi="Calibri" w:cs="Calibri"/>
          <w:sz w:val="24"/>
          <w:szCs w:val="24"/>
        </w:rPr>
        <w:t>Του Συλλόγου Διδασκόντων του</w:t>
      </w:r>
      <w:r>
        <w:rPr>
          <w:rFonts w:ascii="Calibri" w:eastAsia="Calibri" w:hAnsi="Calibri" w:cs="Calibri"/>
        </w:rPr>
        <w:t>……………. Νηπιαγωγείου ………………………..</w:t>
      </w:r>
    </w:p>
    <w:p w14:paraId="00000003" w14:textId="77777777" w:rsidR="00B8723B" w:rsidRDefault="00B8723B">
      <w:pPr>
        <w:pBdr>
          <w:top w:val="nil"/>
          <w:left w:val="nil"/>
          <w:bottom w:val="nil"/>
          <w:right w:val="nil"/>
          <w:between w:val="nil"/>
        </w:pBdr>
        <w:rPr>
          <w:rFonts w:ascii="Calibri" w:eastAsia="Calibri" w:hAnsi="Calibri" w:cs="Calibri"/>
          <w:b/>
          <w:color w:val="000000"/>
          <w:sz w:val="12"/>
          <w:szCs w:val="12"/>
        </w:rPr>
      </w:pPr>
    </w:p>
    <w:p w14:paraId="00000004" w14:textId="77777777" w:rsidR="00B8723B" w:rsidRDefault="00253C1D">
      <w:pPr>
        <w:pBdr>
          <w:top w:val="nil"/>
          <w:left w:val="nil"/>
          <w:bottom w:val="nil"/>
          <w:right w:val="nil"/>
          <w:between w:val="nil"/>
        </w:pBdr>
        <w:ind w:left="38"/>
        <w:jc w:val="center"/>
        <w:rPr>
          <w:rFonts w:ascii="Calibri" w:eastAsia="Calibri" w:hAnsi="Calibri" w:cs="Calibri"/>
          <w:b/>
          <w:color w:val="000000"/>
          <w:sz w:val="24"/>
          <w:szCs w:val="24"/>
        </w:rPr>
      </w:pPr>
      <w:r>
        <w:rPr>
          <w:rFonts w:ascii="Calibri" w:eastAsia="Calibri" w:hAnsi="Calibri" w:cs="Calibri"/>
          <w:b/>
          <w:color w:val="000000"/>
          <w:sz w:val="24"/>
          <w:szCs w:val="24"/>
        </w:rPr>
        <w:t>Θέμα: «</w:t>
      </w:r>
      <w:proofErr w:type="spellStart"/>
      <w:r>
        <w:rPr>
          <w:rFonts w:ascii="Calibri" w:eastAsia="Calibri" w:hAnsi="Calibri" w:cs="Calibri"/>
          <w:b/>
          <w:color w:val="000000"/>
          <w:sz w:val="24"/>
          <w:szCs w:val="24"/>
        </w:rPr>
        <w:t>Επαναφοίτηση</w:t>
      </w:r>
      <w:proofErr w:type="spellEnd"/>
      <w:r>
        <w:rPr>
          <w:rFonts w:ascii="Calibri" w:eastAsia="Calibri" w:hAnsi="Calibri" w:cs="Calibri"/>
          <w:b/>
          <w:color w:val="000000"/>
          <w:sz w:val="24"/>
          <w:szCs w:val="24"/>
        </w:rPr>
        <w:t xml:space="preserve"> Νηπίων»</w:t>
      </w:r>
    </w:p>
    <w:p w14:paraId="00000005" w14:textId="77777777" w:rsidR="00B8723B" w:rsidRDefault="00B8723B">
      <w:pPr>
        <w:pBdr>
          <w:top w:val="nil"/>
          <w:left w:val="nil"/>
          <w:bottom w:val="nil"/>
          <w:right w:val="nil"/>
          <w:between w:val="nil"/>
        </w:pBdr>
        <w:spacing w:before="3"/>
        <w:rPr>
          <w:b/>
          <w:color w:val="000000"/>
          <w:sz w:val="31"/>
          <w:szCs w:val="31"/>
        </w:rPr>
      </w:pPr>
    </w:p>
    <w:p w14:paraId="00000006" w14:textId="04DEC15B" w:rsidR="00B8723B" w:rsidRDefault="00253C1D">
      <w:pPr>
        <w:pBdr>
          <w:top w:val="nil"/>
          <w:left w:val="nil"/>
          <w:bottom w:val="nil"/>
          <w:right w:val="nil"/>
          <w:between w:val="nil"/>
        </w:pBdr>
        <w:spacing w:after="120" w:line="360" w:lineRule="auto"/>
        <w:ind w:left="163" w:right="156" w:firstLine="454"/>
        <w:jc w:val="both"/>
        <w:rPr>
          <w:rFonts w:ascii="Calibri" w:eastAsia="Calibri" w:hAnsi="Calibri" w:cs="Calibri"/>
          <w:color w:val="000000"/>
        </w:rPr>
      </w:pPr>
      <w:r>
        <w:rPr>
          <w:rFonts w:ascii="Calibri" w:eastAsia="Calibri" w:hAnsi="Calibri" w:cs="Calibri"/>
          <w:color w:val="000000"/>
        </w:rPr>
        <w:t>Σήμερα ……………………………202</w:t>
      </w:r>
      <w:r>
        <w:rPr>
          <w:rFonts w:ascii="Calibri" w:eastAsia="Calibri" w:hAnsi="Calibri" w:cs="Calibri"/>
        </w:rPr>
        <w:t>6</w:t>
      </w:r>
      <w:r>
        <w:rPr>
          <w:rFonts w:ascii="Calibri" w:eastAsia="Calibri" w:hAnsi="Calibri" w:cs="Calibri"/>
          <w:color w:val="000000"/>
        </w:rPr>
        <w:t xml:space="preserve">, στις </w:t>
      </w:r>
      <w:proofErr w:type="spellStart"/>
      <w:r>
        <w:rPr>
          <w:rFonts w:ascii="Calibri" w:eastAsia="Calibri" w:hAnsi="Calibri" w:cs="Calibri"/>
          <w:color w:val="000000"/>
        </w:rPr>
        <w:t>Αρχάνες</w:t>
      </w:r>
      <w:proofErr w:type="spellEnd"/>
      <w:r>
        <w:rPr>
          <w:rFonts w:ascii="Calibri" w:eastAsia="Calibri" w:hAnsi="Calibri" w:cs="Calibri"/>
          <w:color w:val="000000"/>
        </w:rPr>
        <w:t xml:space="preserve"> </w:t>
      </w:r>
      <w:bookmarkStart w:id="0" w:name="_GoBack"/>
      <w:bookmarkEnd w:id="0"/>
      <w:r>
        <w:rPr>
          <w:rFonts w:ascii="Calibri" w:eastAsia="Calibri" w:hAnsi="Calibri" w:cs="Calibri"/>
          <w:color w:val="000000"/>
        </w:rPr>
        <w:t xml:space="preserve"> και στο γραφείο του …………Νηπιαγωγείου ………. συνήλθαν σε συνεδρίαση, έπειτα από πρόσκληση της  Προϊσταμένης, τα μέλη του Συλλόγου Διδασκόντων του Νηπιαγωγείου. Στη συνεδρίαση προσήλθαν και παρέστησαν νόμιμα τα παρακάτω μέλη του συλλόγου  διδασκόν</w:t>
      </w:r>
      <w:r>
        <w:rPr>
          <w:rFonts w:ascii="Calibri" w:eastAsia="Calibri" w:hAnsi="Calibri" w:cs="Calibri"/>
          <w:color w:val="000000"/>
        </w:rPr>
        <w:t>των:</w:t>
      </w:r>
    </w:p>
    <w:p w14:paraId="00000007" w14:textId="77777777" w:rsidR="00B8723B" w:rsidRDefault="00253C1D">
      <w:pPr>
        <w:pBdr>
          <w:top w:val="nil"/>
          <w:left w:val="nil"/>
          <w:bottom w:val="nil"/>
          <w:right w:val="nil"/>
          <w:between w:val="nil"/>
        </w:pBdr>
        <w:spacing w:after="120" w:line="360" w:lineRule="auto"/>
        <w:ind w:left="163" w:firstLine="454"/>
        <w:jc w:val="both"/>
        <w:rPr>
          <w:rFonts w:ascii="Calibri" w:eastAsia="Calibri" w:hAnsi="Calibri" w:cs="Calibri"/>
          <w:color w:val="000000"/>
        </w:rPr>
      </w:pPr>
      <w:r>
        <w:rPr>
          <w:rFonts w:ascii="Calibri" w:eastAsia="Calibri" w:hAnsi="Calibri" w:cs="Calibri"/>
          <w:color w:val="000000"/>
        </w:rPr>
        <w:t>………….…., Προϊσταμένη</w:t>
      </w:r>
    </w:p>
    <w:p w14:paraId="00000008" w14:textId="77777777" w:rsidR="00B8723B" w:rsidRDefault="00253C1D">
      <w:pPr>
        <w:pBdr>
          <w:top w:val="nil"/>
          <w:left w:val="nil"/>
          <w:bottom w:val="nil"/>
          <w:right w:val="nil"/>
          <w:between w:val="nil"/>
        </w:pBdr>
        <w:spacing w:after="120" w:line="360" w:lineRule="auto"/>
        <w:ind w:left="163" w:right="-97" w:firstLine="454"/>
        <w:jc w:val="both"/>
        <w:rPr>
          <w:rFonts w:ascii="Calibri" w:eastAsia="Calibri" w:hAnsi="Calibri" w:cs="Calibri"/>
          <w:color w:val="000000"/>
        </w:rPr>
      </w:pPr>
      <w:r>
        <w:rPr>
          <w:rFonts w:ascii="Calibri" w:eastAsia="Calibri" w:hAnsi="Calibri" w:cs="Calibri"/>
          <w:color w:val="000000"/>
        </w:rPr>
        <w:t>…………….., εκπαιδευτικός ΠΕ 60</w:t>
      </w:r>
    </w:p>
    <w:p w14:paraId="00000009" w14:textId="77777777" w:rsidR="00B8723B" w:rsidRDefault="00253C1D">
      <w:pPr>
        <w:pBdr>
          <w:top w:val="nil"/>
          <w:left w:val="nil"/>
          <w:bottom w:val="nil"/>
          <w:right w:val="nil"/>
          <w:between w:val="nil"/>
        </w:pBdr>
        <w:spacing w:after="120" w:line="360" w:lineRule="auto"/>
        <w:ind w:left="163" w:right="-97" w:firstLine="454"/>
        <w:jc w:val="both"/>
        <w:rPr>
          <w:rFonts w:ascii="Calibri" w:eastAsia="Calibri" w:hAnsi="Calibri" w:cs="Calibri"/>
          <w:color w:val="000000"/>
        </w:rPr>
      </w:pPr>
      <w:r>
        <w:rPr>
          <w:rFonts w:ascii="Calibri" w:eastAsia="Calibri" w:hAnsi="Calibri" w:cs="Calibri"/>
          <w:color w:val="000000"/>
        </w:rPr>
        <w:t>…………...…, εκπαιδευτικός ΠΕ 60</w:t>
      </w:r>
    </w:p>
    <w:p w14:paraId="0000000A" w14:textId="77777777" w:rsidR="00B8723B" w:rsidRDefault="00253C1D">
      <w:pPr>
        <w:pBdr>
          <w:top w:val="nil"/>
          <w:left w:val="nil"/>
          <w:bottom w:val="nil"/>
          <w:right w:val="nil"/>
          <w:between w:val="nil"/>
        </w:pBdr>
        <w:spacing w:after="120" w:line="360" w:lineRule="auto"/>
        <w:ind w:left="163" w:right="159" w:firstLine="454"/>
        <w:jc w:val="both"/>
        <w:rPr>
          <w:rFonts w:ascii="Calibri" w:eastAsia="Calibri" w:hAnsi="Calibri" w:cs="Calibri"/>
          <w:color w:val="000000"/>
        </w:rPr>
      </w:pPr>
      <w:r>
        <w:rPr>
          <w:rFonts w:ascii="Calibri" w:eastAsia="Calibri" w:hAnsi="Calibri" w:cs="Calibri"/>
          <w:color w:val="000000"/>
        </w:rPr>
        <w:t>Με την έναρξη του Συλλόγου Διδασκόντων και αφού διαπιστώθηκε η εκ του νόμου απαιτούμενη απαρτία με την παρουσία των προβλεπόμενων μελών, η Προϊσταμένη του Νηπιαγωγείου εισηγείται το παρακάτω θέμα της ημερήσιας διάταξης: «</w:t>
      </w:r>
      <w:proofErr w:type="spellStart"/>
      <w:r>
        <w:rPr>
          <w:rFonts w:ascii="Calibri" w:eastAsia="Calibri" w:hAnsi="Calibri" w:cs="Calibri"/>
          <w:color w:val="000000"/>
        </w:rPr>
        <w:t>Επαναφοίτηση</w:t>
      </w:r>
      <w:proofErr w:type="spellEnd"/>
      <w:r>
        <w:rPr>
          <w:rFonts w:ascii="Calibri" w:eastAsia="Calibri" w:hAnsi="Calibri" w:cs="Calibri"/>
          <w:color w:val="000000"/>
        </w:rPr>
        <w:t xml:space="preserve"> νηπίων για το σχολικό </w:t>
      </w:r>
      <w:r>
        <w:rPr>
          <w:rFonts w:ascii="Calibri" w:eastAsia="Calibri" w:hAnsi="Calibri" w:cs="Calibri"/>
          <w:color w:val="000000"/>
        </w:rPr>
        <w:t>έτος 202</w:t>
      </w:r>
      <w:r>
        <w:rPr>
          <w:rFonts w:ascii="Calibri" w:eastAsia="Calibri" w:hAnsi="Calibri" w:cs="Calibri"/>
        </w:rPr>
        <w:t>6</w:t>
      </w:r>
      <w:r>
        <w:rPr>
          <w:rFonts w:ascii="Calibri" w:eastAsia="Calibri" w:hAnsi="Calibri" w:cs="Calibri"/>
          <w:color w:val="000000"/>
        </w:rPr>
        <w:t>-202</w:t>
      </w:r>
      <w:r>
        <w:rPr>
          <w:rFonts w:ascii="Calibri" w:eastAsia="Calibri" w:hAnsi="Calibri" w:cs="Calibri"/>
        </w:rPr>
        <w:t>7</w:t>
      </w:r>
      <w:r>
        <w:rPr>
          <w:rFonts w:ascii="Calibri" w:eastAsia="Calibri" w:hAnsi="Calibri" w:cs="Calibri"/>
          <w:color w:val="000000"/>
        </w:rPr>
        <w:t>»</w:t>
      </w:r>
    </w:p>
    <w:p w14:paraId="0000000B" w14:textId="77777777" w:rsidR="00B8723B" w:rsidRDefault="00253C1D">
      <w:pPr>
        <w:pBdr>
          <w:top w:val="nil"/>
          <w:left w:val="nil"/>
          <w:bottom w:val="nil"/>
          <w:right w:val="nil"/>
          <w:between w:val="nil"/>
        </w:pBdr>
        <w:spacing w:line="360" w:lineRule="auto"/>
        <w:ind w:left="164" w:right="153" w:firstLine="454"/>
        <w:jc w:val="both"/>
        <w:rPr>
          <w:rFonts w:ascii="Calibri" w:eastAsia="Calibri" w:hAnsi="Calibri" w:cs="Calibri"/>
          <w:color w:val="000000"/>
        </w:rPr>
      </w:pPr>
      <w:r>
        <w:rPr>
          <w:rFonts w:ascii="Calibri" w:eastAsia="Calibri" w:hAnsi="Calibri" w:cs="Calibri"/>
          <w:color w:val="000000"/>
        </w:rPr>
        <w:t>Η Προϊσταμένη της σχολικής μονάδας έχοντας υπόψη:</w:t>
      </w:r>
    </w:p>
    <w:p w14:paraId="0000000C" w14:textId="77777777" w:rsidR="00B8723B" w:rsidRDefault="00253C1D">
      <w:pPr>
        <w:numPr>
          <w:ilvl w:val="0"/>
          <w:numId w:val="2"/>
        </w:numPr>
        <w:pBdr>
          <w:top w:val="nil"/>
          <w:left w:val="nil"/>
          <w:bottom w:val="nil"/>
          <w:right w:val="nil"/>
          <w:between w:val="nil"/>
        </w:pBdr>
        <w:spacing w:line="360" w:lineRule="auto"/>
        <w:ind w:right="153"/>
        <w:jc w:val="both"/>
        <w:rPr>
          <w:rFonts w:ascii="Calibri" w:eastAsia="Calibri" w:hAnsi="Calibri" w:cs="Calibri"/>
          <w:color w:val="000000"/>
        </w:rPr>
      </w:pPr>
      <w:r>
        <w:rPr>
          <w:rFonts w:ascii="Calibri" w:eastAsia="Calibri" w:hAnsi="Calibri" w:cs="Calibri"/>
          <w:color w:val="000000"/>
        </w:rPr>
        <w:t xml:space="preserve">Την παρ. 7 του άρθρου 6 του ΠΔ 79/2017 (Α’ 109) όπως τροποποιήθηκε και ισχύει με την περ. </w:t>
      </w:r>
      <w:proofErr w:type="spellStart"/>
      <w:r>
        <w:rPr>
          <w:rFonts w:ascii="Calibri" w:eastAsia="Calibri" w:hAnsi="Calibri" w:cs="Calibri"/>
          <w:color w:val="000000"/>
        </w:rPr>
        <w:t>γγ</w:t>
      </w:r>
      <w:proofErr w:type="spellEnd"/>
      <w:r>
        <w:rPr>
          <w:rFonts w:ascii="Calibri" w:eastAsia="Calibri" w:hAnsi="Calibri" w:cs="Calibri"/>
          <w:color w:val="000000"/>
        </w:rPr>
        <w:t>΄ της παρ. δ΄ του άρθρου 23 του ν.4559/2018 (Α’ 142)</w:t>
      </w:r>
    </w:p>
    <w:p w14:paraId="0000000D" w14:textId="77777777" w:rsidR="00B8723B" w:rsidRDefault="00253C1D">
      <w:pPr>
        <w:numPr>
          <w:ilvl w:val="0"/>
          <w:numId w:val="2"/>
        </w:numPr>
        <w:pBdr>
          <w:top w:val="nil"/>
          <w:left w:val="nil"/>
          <w:bottom w:val="nil"/>
          <w:right w:val="nil"/>
          <w:between w:val="nil"/>
        </w:pBdr>
        <w:spacing w:line="360" w:lineRule="auto"/>
        <w:ind w:right="153"/>
        <w:jc w:val="both"/>
        <w:rPr>
          <w:rFonts w:ascii="Calibri" w:eastAsia="Calibri" w:hAnsi="Calibri" w:cs="Calibri"/>
          <w:color w:val="000000"/>
        </w:rPr>
      </w:pPr>
      <w:r>
        <w:rPr>
          <w:rFonts w:ascii="Calibri" w:eastAsia="Calibri" w:hAnsi="Calibri" w:cs="Calibri"/>
          <w:color w:val="000000"/>
        </w:rPr>
        <w:t>Την παρ. 8 του ΠΔ 79 /2017 (Α΄ 109)</w:t>
      </w:r>
    </w:p>
    <w:p w14:paraId="0000000E" w14:textId="77777777" w:rsidR="00B8723B" w:rsidRDefault="00253C1D">
      <w:pPr>
        <w:numPr>
          <w:ilvl w:val="0"/>
          <w:numId w:val="2"/>
        </w:numPr>
        <w:pBdr>
          <w:top w:val="nil"/>
          <w:left w:val="nil"/>
          <w:bottom w:val="nil"/>
          <w:right w:val="nil"/>
          <w:between w:val="nil"/>
        </w:pBdr>
        <w:spacing w:line="360" w:lineRule="auto"/>
        <w:ind w:right="153"/>
        <w:jc w:val="both"/>
        <w:rPr>
          <w:rFonts w:ascii="Calibri" w:eastAsia="Calibri" w:hAnsi="Calibri" w:cs="Calibri"/>
          <w:color w:val="000000"/>
          <w:highlight w:val="yellow"/>
        </w:rPr>
      </w:pPr>
      <w:r>
        <w:rPr>
          <w:rFonts w:ascii="Calibri" w:eastAsia="Calibri" w:hAnsi="Calibri" w:cs="Calibri"/>
          <w:color w:val="000000"/>
          <w:highlight w:val="yellow"/>
        </w:rPr>
        <w:t>Την Φ.7/ΦΔ/9718/Δ1/ 29-01-2025 εγκύκλιο του Υ.ΠΑΙ.Θ.Α.</w:t>
      </w:r>
    </w:p>
    <w:p w14:paraId="0000000F" w14:textId="77777777" w:rsidR="00B8723B" w:rsidRDefault="00253C1D">
      <w:pPr>
        <w:numPr>
          <w:ilvl w:val="0"/>
          <w:numId w:val="2"/>
        </w:numPr>
        <w:pBdr>
          <w:top w:val="nil"/>
          <w:left w:val="nil"/>
          <w:bottom w:val="nil"/>
          <w:right w:val="nil"/>
          <w:between w:val="nil"/>
        </w:pBdr>
        <w:spacing w:line="360" w:lineRule="auto"/>
        <w:ind w:right="153"/>
        <w:jc w:val="both"/>
        <w:rPr>
          <w:rFonts w:ascii="Calibri" w:eastAsia="Calibri" w:hAnsi="Calibri" w:cs="Calibri"/>
          <w:color w:val="000000"/>
        </w:rPr>
      </w:pPr>
      <w:r>
        <w:rPr>
          <w:rFonts w:ascii="Calibri" w:eastAsia="Calibri" w:hAnsi="Calibri" w:cs="Calibri"/>
          <w:color w:val="000000"/>
        </w:rPr>
        <w:t xml:space="preserve">Την αίτηση και τις υπεύθυνες δηλώσεις των γονέων των νηπίου </w:t>
      </w:r>
    </w:p>
    <w:p w14:paraId="00000010" w14:textId="77777777" w:rsidR="00B8723B" w:rsidRDefault="00253C1D">
      <w:pPr>
        <w:numPr>
          <w:ilvl w:val="0"/>
          <w:numId w:val="2"/>
        </w:numPr>
        <w:pBdr>
          <w:top w:val="nil"/>
          <w:left w:val="nil"/>
          <w:bottom w:val="nil"/>
          <w:right w:val="nil"/>
          <w:between w:val="nil"/>
        </w:pBdr>
        <w:spacing w:line="360" w:lineRule="auto"/>
        <w:ind w:right="153"/>
        <w:jc w:val="both"/>
        <w:rPr>
          <w:rFonts w:ascii="Calibri" w:eastAsia="Calibri" w:hAnsi="Calibri" w:cs="Calibri"/>
          <w:color w:val="000000"/>
        </w:rPr>
      </w:pPr>
      <w:r>
        <w:rPr>
          <w:rFonts w:ascii="Calibri" w:eastAsia="Calibri" w:hAnsi="Calibri" w:cs="Calibri"/>
          <w:color w:val="000000"/>
        </w:rPr>
        <w:t xml:space="preserve"> Την Περιγραφική Παιδαγωγική Έκθεση</w:t>
      </w:r>
    </w:p>
    <w:p w14:paraId="00000011" w14:textId="77777777" w:rsidR="00B8723B" w:rsidRDefault="00253C1D">
      <w:pPr>
        <w:pBdr>
          <w:top w:val="nil"/>
          <w:left w:val="nil"/>
          <w:bottom w:val="nil"/>
          <w:right w:val="nil"/>
          <w:between w:val="nil"/>
        </w:pBdr>
        <w:spacing w:after="120" w:line="360" w:lineRule="auto"/>
        <w:ind w:left="163" w:right="154" w:firstLine="454"/>
        <w:jc w:val="both"/>
        <w:rPr>
          <w:rFonts w:ascii="Calibri" w:eastAsia="Calibri" w:hAnsi="Calibri" w:cs="Calibri"/>
          <w:color w:val="000000"/>
        </w:rPr>
      </w:pPr>
      <w:r>
        <w:rPr>
          <w:rFonts w:ascii="Calibri" w:eastAsia="Calibri" w:hAnsi="Calibri" w:cs="Calibri"/>
          <w:b/>
          <w:color w:val="000000"/>
        </w:rPr>
        <w:t xml:space="preserve"> εισηγείται</w:t>
      </w:r>
      <w:r>
        <w:rPr>
          <w:rFonts w:ascii="Calibri" w:eastAsia="Calibri" w:hAnsi="Calibri" w:cs="Calibri"/>
          <w:color w:val="000000"/>
        </w:rPr>
        <w:t xml:space="preserve"> στον Σύλλογο Διδασκόντων </w:t>
      </w:r>
      <w:r>
        <w:rPr>
          <w:rFonts w:ascii="Calibri" w:eastAsia="Calibri" w:hAnsi="Calibri" w:cs="Calibri"/>
          <w:b/>
          <w:color w:val="000000"/>
        </w:rPr>
        <w:t xml:space="preserve">την </w:t>
      </w:r>
      <w:proofErr w:type="spellStart"/>
      <w:r>
        <w:rPr>
          <w:rFonts w:ascii="Calibri" w:eastAsia="Calibri" w:hAnsi="Calibri" w:cs="Calibri"/>
          <w:b/>
          <w:color w:val="000000"/>
        </w:rPr>
        <w:t>επαναφοίτηση</w:t>
      </w:r>
      <w:proofErr w:type="spellEnd"/>
      <w:r>
        <w:rPr>
          <w:rFonts w:ascii="Calibri" w:eastAsia="Calibri" w:hAnsi="Calibri" w:cs="Calibri"/>
          <w:color w:val="000000"/>
        </w:rPr>
        <w:t xml:space="preserve"> του παρακάτω νηπίου:</w:t>
      </w:r>
    </w:p>
    <w:p w14:paraId="00000012" w14:textId="77777777" w:rsidR="00B8723B" w:rsidRDefault="00253C1D">
      <w:pPr>
        <w:numPr>
          <w:ilvl w:val="0"/>
          <w:numId w:val="1"/>
        </w:numPr>
        <w:pBdr>
          <w:top w:val="nil"/>
          <w:left w:val="nil"/>
          <w:bottom w:val="nil"/>
          <w:right w:val="nil"/>
          <w:between w:val="nil"/>
        </w:pBdr>
        <w:tabs>
          <w:tab w:val="left" w:pos="1134"/>
          <w:tab w:val="left" w:pos="1276"/>
        </w:tabs>
        <w:spacing w:after="120" w:line="360" w:lineRule="auto"/>
        <w:ind w:right="154" w:firstLine="453"/>
        <w:jc w:val="both"/>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color w:val="000000"/>
        </w:rPr>
        <w:t>…. με Αριθμό Μητρώου:…………..</w:t>
      </w:r>
    </w:p>
    <w:p w14:paraId="00000013" w14:textId="77777777" w:rsidR="00B8723B" w:rsidRDefault="00253C1D">
      <w:pPr>
        <w:pBdr>
          <w:top w:val="nil"/>
          <w:left w:val="nil"/>
          <w:bottom w:val="nil"/>
          <w:right w:val="nil"/>
          <w:between w:val="nil"/>
        </w:pBdr>
        <w:spacing w:after="120" w:line="360" w:lineRule="auto"/>
        <w:ind w:left="163" w:right="156" w:firstLine="454"/>
        <w:jc w:val="both"/>
        <w:rPr>
          <w:rFonts w:ascii="Calibri" w:eastAsia="Calibri" w:hAnsi="Calibri" w:cs="Calibri"/>
          <w:color w:val="000000"/>
        </w:rPr>
      </w:pPr>
      <w:r>
        <w:rPr>
          <w:rFonts w:ascii="Calibri" w:eastAsia="Calibri" w:hAnsi="Calibri" w:cs="Calibri"/>
          <w:color w:val="000000"/>
        </w:rPr>
        <w:t xml:space="preserve">Ο Σύλλογος Διδασκόντων, μετά από διαλογική συζήτηση, αποφασίζει να κάνει </w:t>
      </w:r>
      <w:r>
        <w:rPr>
          <w:rFonts w:ascii="Calibri" w:eastAsia="Calibri" w:hAnsi="Calibri" w:cs="Calibri"/>
          <w:b/>
          <w:color w:val="000000"/>
        </w:rPr>
        <w:t>ομόφωνα</w:t>
      </w:r>
      <w:r>
        <w:rPr>
          <w:rFonts w:ascii="Calibri" w:eastAsia="Calibri" w:hAnsi="Calibri" w:cs="Calibri"/>
          <w:color w:val="000000"/>
        </w:rPr>
        <w:t xml:space="preserve"> αποδεκτή την εισήγηση της Προϊσταμένης της Σχολικής Μονάδας και να προβεί στις απαραίτητες ενέργειες για  την </w:t>
      </w:r>
      <w:r>
        <w:rPr>
          <w:rFonts w:ascii="Calibri" w:eastAsia="Calibri" w:hAnsi="Calibri" w:cs="Calibri"/>
        </w:rPr>
        <w:t xml:space="preserve">έγκριση της </w:t>
      </w:r>
      <w:proofErr w:type="spellStart"/>
      <w:r>
        <w:rPr>
          <w:rFonts w:ascii="Calibri" w:eastAsia="Calibri" w:hAnsi="Calibri" w:cs="Calibri"/>
          <w:color w:val="000000"/>
        </w:rPr>
        <w:t>επαναφοίτησης</w:t>
      </w:r>
      <w:proofErr w:type="spellEnd"/>
      <w:r>
        <w:rPr>
          <w:rFonts w:ascii="Calibri" w:eastAsia="Calibri" w:hAnsi="Calibri" w:cs="Calibri"/>
          <w:color w:val="000000"/>
        </w:rPr>
        <w:t xml:space="preserve"> του συγκεκριμένου νηπίου. </w:t>
      </w:r>
    </w:p>
    <w:p w14:paraId="00000014" w14:textId="77777777" w:rsidR="00B8723B" w:rsidRDefault="00253C1D">
      <w:pPr>
        <w:pBdr>
          <w:top w:val="nil"/>
          <w:left w:val="nil"/>
          <w:bottom w:val="nil"/>
          <w:right w:val="nil"/>
          <w:between w:val="nil"/>
        </w:pBdr>
        <w:spacing w:after="120" w:line="360" w:lineRule="auto"/>
        <w:ind w:left="163" w:right="159" w:firstLine="454"/>
        <w:jc w:val="both"/>
        <w:rPr>
          <w:rFonts w:ascii="Calibri" w:eastAsia="Calibri" w:hAnsi="Calibri" w:cs="Calibri"/>
          <w:color w:val="000000"/>
        </w:rPr>
      </w:pPr>
      <w:r>
        <w:rPr>
          <w:rFonts w:ascii="Calibri" w:eastAsia="Calibri" w:hAnsi="Calibri" w:cs="Calibri"/>
          <w:color w:val="000000"/>
        </w:rPr>
        <w:t>Το πρακτικό αυτό αφού γράφτηκε, διαβάστηκε μεγαλόφωνα και υπογράφεται ως</w:t>
      </w:r>
      <w:r>
        <w:rPr>
          <w:rFonts w:ascii="Calibri" w:eastAsia="Calibri" w:hAnsi="Calibri" w:cs="Calibri"/>
        </w:rPr>
        <w:t xml:space="preserve"> </w:t>
      </w:r>
      <w:r>
        <w:rPr>
          <w:rFonts w:ascii="Calibri" w:eastAsia="Calibri" w:hAnsi="Calibri" w:cs="Calibri"/>
          <w:color w:val="000000"/>
        </w:rPr>
        <w:t>εξής:</w:t>
      </w:r>
    </w:p>
    <w:p w14:paraId="00000015" w14:textId="77777777" w:rsidR="00B8723B" w:rsidRDefault="00B8723B">
      <w:pPr>
        <w:pBdr>
          <w:top w:val="nil"/>
          <w:left w:val="nil"/>
          <w:bottom w:val="nil"/>
          <w:right w:val="nil"/>
          <w:between w:val="nil"/>
        </w:pBdr>
        <w:rPr>
          <w:b/>
          <w:color w:val="000000"/>
          <w:sz w:val="24"/>
          <w:szCs w:val="24"/>
        </w:rPr>
      </w:pPr>
    </w:p>
    <w:p w14:paraId="00000016" w14:textId="77777777" w:rsidR="00B8723B" w:rsidRDefault="00253C1D">
      <w:pPr>
        <w:pBdr>
          <w:top w:val="nil"/>
          <w:left w:val="nil"/>
          <w:bottom w:val="nil"/>
          <w:right w:val="nil"/>
          <w:between w:val="nil"/>
        </w:pBdr>
        <w:tabs>
          <w:tab w:val="left" w:pos="6395"/>
        </w:tabs>
        <w:ind w:left="223"/>
        <w:jc w:val="center"/>
        <w:rPr>
          <w:rFonts w:ascii="Calibri" w:eastAsia="Calibri" w:hAnsi="Calibri" w:cs="Calibri"/>
          <w:b/>
          <w:color w:val="000000"/>
          <w:sz w:val="24"/>
          <w:szCs w:val="24"/>
        </w:rPr>
      </w:pPr>
      <w:r>
        <w:rPr>
          <w:rFonts w:ascii="Calibri" w:eastAsia="Calibri" w:hAnsi="Calibri" w:cs="Calibri"/>
          <w:b/>
          <w:color w:val="000000"/>
          <w:sz w:val="24"/>
          <w:szCs w:val="24"/>
        </w:rPr>
        <w:t>Η Προϊσταμένη</w:t>
      </w:r>
      <w:r>
        <w:rPr>
          <w:rFonts w:ascii="Calibri" w:eastAsia="Calibri" w:hAnsi="Calibri" w:cs="Calibri"/>
          <w:b/>
          <w:color w:val="000000"/>
          <w:sz w:val="24"/>
          <w:szCs w:val="24"/>
        </w:rPr>
        <w:tab/>
        <w:t>Οι νηπιαγωγοί</w:t>
      </w:r>
    </w:p>
    <w:sectPr w:rsidR="00B8723B">
      <w:pgSz w:w="11910" w:h="16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A1"/>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15B8E"/>
    <w:multiLevelType w:val="multilevel"/>
    <w:tmpl w:val="485AFB84"/>
    <w:lvl w:ilvl="0">
      <w:start w:val="1"/>
      <w:numFmt w:val="decimal"/>
      <w:lvlText w:val="%1."/>
      <w:lvlJc w:val="left"/>
      <w:pPr>
        <w:ind w:left="523" w:hanging="360"/>
      </w:pPr>
      <w:rPr>
        <w:b w:val="0"/>
      </w:rPr>
    </w:lvl>
    <w:lvl w:ilvl="1">
      <w:start w:val="1"/>
      <w:numFmt w:val="lowerLetter"/>
      <w:lvlText w:val="%2."/>
      <w:lvlJc w:val="left"/>
      <w:pPr>
        <w:ind w:left="1243" w:hanging="360"/>
      </w:pPr>
    </w:lvl>
    <w:lvl w:ilvl="2">
      <w:start w:val="1"/>
      <w:numFmt w:val="lowerRoman"/>
      <w:lvlText w:val="%3."/>
      <w:lvlJc w:val="right"/>
      <w:pPr>
        <w:ind w:left="1963" w:hanging="180"/>
      </w:pPr>
    </w:lvl>
    <w:lvl w:ilvl="3">
      <w:start w:val="1"/>
      <w:numFmt w:val="decimal"/>
      <w:lvlText w:val="%4."/>
      <w:lvlJc w:val="left"/>
      <w:pPr>
        <w:ind w:left="2683" w:hanging="360"/>
      </w:pPr>
    </w:lvl>
    <w:lvl w:ilvl="4">
      <w:start w:val="1"/>
      <w:numFmt w:val="lowerLetter"/>
      <w:lvlText w:val="%5."/>
      <w:lvlJc w:val="left"/>
      <w:pPr>
        <w:ind w:left="3403" w:hanging="360"/>
      </w:pPr>
    </w:lvl>
    <w:lvl w:ilvl="5">
      <w:start w:val="1"/>
      <w:numFmt w:val="lowerRoman"/>
      <w:lvlText w:val="%6."/>
      <w:lvlJc w:val="right"/>
      <w:pPr>
        <w:ind w:left="4123" w:hanging="180"/>
      </w:pPr>
    </w:lvl>
    <w:lvl w:ilvl="6">
      <w:start w:val="1"/>
      <w:numFmt w:val="decimal"/>
      <w:lvlText w:val="%7."/>
      <w:lvlJc w:val="left"/>
      <w:pPr>
        <w:ind w:left="4843" w:hanging="360"/>
      </w:pPr>
    </w:lvl>
    <w:lvl w:ilvl="7">
      <w:start w:val="1"/>
      <w:numFmt w:val="lowerLetter"/>
      <w:lvlText w:val="%8."/>
      <w:lvlJc w:val="left"/>
      <w:pPr>
        <w:ind w:left="5563" w:hanging="360"/>
      </w:pPr>
    </w:lvl>
    <w:lvl w:ilvl="8">
      <w:start w:val="1"/>
      <w:numFmt w:val="lowerRoman"/>
      <w:lvlText w:val="%9."/>
      <w:lvlJc w:val="right"/>
      <w:pPr>
        <w:ind w:left="6283" w:hanging="180"/>
      </w:pPr>
    </w:lvl>
  </w:abstractNum>
  <w:abstractNum w:abstractNumId="1">
    <w:nsid w:val="448854E2"/>
    <w:multiLevelType w:val="multilevel"/>
    <w:tmpl w:val="417463BA"/>
    <w:lvl w:ilvl="0">
      <w:start w:val="1"/>
      <w:numFmt w:val="bullet"/>
      <w:lvlText w:val="●"/>
      <w:lvlJc w:val="left"/>
      <w:pPr>
        <w:ind w:left="883" w:hanging="360"/>
      </w:pPr>
      <w:rPr>
        <w:rFonts w:ascii="Noto Sans Symbols" w:eastAsia="Noto Sans Symbols" w:hAnsi="Noto Sans Symbols" w:cs="Noto Sans Symbols"/>
      </w:rPr>
    </w:lvl>
    <w:lvl w:ilvl="1">
      <w:start w:val="1"/>
      <w:numFmt w:val="bullet"/>
      <w:lvlText w:val="o"/>
      <w:lvlJc w:val="left"/>
      <w:pPr>
        <w:ind w:left="1603" w:hanging="360"/>
      </w:pPr>
      <w:rPr>
        <w:rFonts w:ascii="Courier New" w:eastAsia="Courier New" w:hAnsi="Courier New" w:cs="Courier New"/>
      </w:rPr>
    </w:lvl>
    <w:lvl w:ilvl="2">
      <w:start w:val="1"/>
      <w:numFmt w:val="bullet"/>
      <w:lvlText w:val="▪"/>
      <w:lvlJc w:val="left"/>
      <w:pPr>
        <w:ind w:left="2323" w:hanging="360"/>
      </w:pPr>
      <w:rPr>
        <w:rFonts w:ascii="Noto Sans Symbols" w:eastAsia="Noto Sans Symbols" w:hAnsi="Noto Sans Symbols" w:cs="Noto Sans Symbols"/>
      </w:rPr>
    </w:lvl>
    <w:lvl w:ilvl="3">
      <w:start w:val="1"/>
      <w:numFmt w:val="bullet"/>
      <w:lvlText w:val="●"/>
      <w:lvlJc w:val="left"/>
      <w:pPr>
        <w:ind w:left="3043" w:hanging="360"/>
      </w:pPr>
      <w:rPr>
        <w:rFonts w:ascii="Noto Sans Symbols" w:eastAsia="Noto Sans Symbols" w:hAnsi="Noto Sans Symbols" w:cs="Noto Sans Symbols"/>
      </w:rPr>
    </w:lvl>
    <w:lvl w:ilvl="4">
      <w:start w:val="1"/>
      <w:numFmt w:val="bullet"/>
      <w:lvlText w:val="o"/>
      <w:lvlJc w:val="left"/>
      <w:pPr>
        <w:ind w:left="3763" w:hanging="360"/>
      </w:pPr>
      <w:rPr>
        <w:rFonts w:ascii="Courier New" w:eastAsia="Courier New" w:hAnsi="Courier New" w:cs="Courier New"/>
      </w:rPr>
    </w:lvl>
    <w:lvl w:ilvl="5">
      <w:start w:val="1"/>
      <w:numFmt w:val="bullet"/>
      <w:lvlText w:val="▪"/>
      <w:lvlJc w:val="left"/>
      <w:pPr>
        <w:ind w:left="4483" w:hanging="360"/>
      </w:pPr>
      <w:rPr>
        <w:rFonts w:ascii="Noto Sans Symbols" w:eastAsia="Noto Sans Symbols" w:hAnsi="Noto Sans Symbols" w:cs="Noto Sans Symbols"/>
      </w:rPr>
    </w:lvl>
    <w:lvl w:ilvl="6">
      <w:start w:val="1"/>
      <w:numFmt w:val="bullet"/>
      <w:lvlText w:val="●"/>
      <w:lvlJc w:val="left"/>
      <w:pPr>
        <w:ind w:left="5203" w:hanging="360"/>
      </w:pPr>
      <w:rPr>
        <w:rFonts w:ascii="Noto Sans Symbols" w:eastAsia="Noto Sans Symbols" w:hAnsi="Noto Sans Symbols" w:cs="Noto Sans Symbols"/>
      </w:rPr>
    </w:lvl>
    <w:lvl w:ilvl="7">
      <w:start w:val="1"/>
      <w:numFmt w:val="bullet"/>
      <w:lvlText w:val="o"/>
      <w:lvlJc w:val="left"/>
      <w:pPr>
        <w:ind w:left="5923" w:hanging="360"/>
      </w:pPr>
      <w:rPr>
        <w:rFonts w:ascii="Courier New" w:eastAsia="Courier New" w:hAnsi="Courier New" w:cs="Courier New"/>
      </w:rPr>
    </w:lvl>
    <w:lvl w:ilvl="8">
      <w:start w:val="1"/>
      <w:numFmt w:val="bullet"/>
      <w:lvlText w:val="▪"/>
      <w:lvlJc w:val="left"/>
      <w:pPr>
        <w:ind w:left="6643"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23B"/>
    <w:rsid w:val="00253C1D"/>
    <w:rsid w:val="00B872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5B29F-636F-4FED-BAE1-22E53F4B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163"/>
      <w:jc w:val="both"/>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rrheMTuq6sFNB4UoEU/zCNCTQ==">CgMxLjA4AHIhMUduaTIzODY5Xy1QdFVLSk02NGFmRi0zMUZCTjJHRzNF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1367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2</cp:lastModifiedBy>
  <cp:revision>2</cp:revision>
  <dcterms:created xsi:type="dcterms:W3CDTF">2025-09-09T19:27:00Z</dcterms:created>
  <dcterms:modified xsi:type="dcterms:W3CDTF">2025-09-09T19:27:00Z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2024-03-09T00:00:00Z</vt:filetime>
  </property>
  <property fmtid="{D5CDD505-2E9C-101B-9397-08002B2CF9AE}" pid="3" name="Creator">
    <vt:lpwstr>Microsoft® Word για το Microsoft 365</vt:lpwstr>
  </property>
  <property fmtid="{D5CDD505-2E9C-101B-9397-08002B2CF9AE}" pid="4" name="LastSaved">
    <vt:filetime>2024-03-20T00:00:00Z</vt:filetime>
  </property>
</Properties>
</file>