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279" w:rsidRPr="00767ACE" w:rsidRDefault="00262279" w:rsidP="00262279">
      <w:pPr>
        <w:rPr>
          <w:szCs w:val="96"/>
          <w:lang w:val="en-US"/>
        </w:rPr>
      </w:pPr>
    </w:p>
    <w:p w:rsidR="005C2E12" w:rsidRPr="00FF385B" w:rsidRDefault="00391D24" w:rsidP="00E75930">
      <w:pPr>
        <w:ind w:left="-993"/>
        <w:rPr>
          <w:szCs w:val="96"/>
        </w:rPr>
      </w:pPr>
      <w:r w:rsidRPr="00391D24">
        <w:rPr>
          <w:noProof/>
          <w:lang w:eastAsia="el-GR"/>
        </w:rPr>
        <w:pict>
          <v:oval id="_x0000_s1029" style="position:absolute;left:0;text-align:left;margin-left:39pt;margin-top:44.3pt;width:362.25pt;height:412.5pt;z-index:251658240">
            <v:textbox>
              <w:txbxContent>
                <w:p w:rsidR="00262279" w:rsidRDefault="00262279" w:rsidP="00262279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  <w:p w:rsidR="00262279" w:rsidRDefault="00262279" w:rsidP="00262279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262279">
                    <w:rPr>
                      <w:rFonts w:ascii="Comic Sans MS" w:hAnsi="Comic Sans MS"/>
                      <w:sz w:val="28"/>
                      <w:szCs w:val="28"/>
                    </w:rPr>
                    <w:t xml:space="preserve">Σας καλούμε να συγκεντρώσουμε και να προσφέρουμε τα αναλώσιμα υλικά και τη γραφική ύλη που είναι απαραίτητα (μαρκαδόροι, </w:t>
                  </w:r>
                  <w:proofErr w:type="spellStart"/>
                  <w:r w:rsidRPr="00262279">
                    <w:rPr>
                      <w:rFonts w:ascii="Comic Sans MS" w:hAnsi="Comic Sans MS"/>
                      <w:sz w:val="28"/>
                      <w:szCs w:val="28"/>
                    </w:rPr>
                    <w:t>ξυλομπογιές</w:t>
                  </w:r>
                  <w:proofErr w:type="spellEnd"/>
                  <w:r w:rsidRPr="00262279">
                    <w:rPr>
                      <w:rFonts w:ascii="Comic Sans MS" w:hAnsi="Comic Sans MS"/>
                      <w:sz w:val="28"/>
                      <w:szCs w:val="28"/>
                    </w:rPr>
                    <w:t>, νερομπογιές, μπλοκ ζωγραφικής, χαρτί Α4 κ.τ.λ.), ώστε να στηρίξουμε κι εμείς όσο μπορούμε το κοινωφελές έργο του σωματείου</w:t>
                  </w:r>
                </w:p>
                <w:p w:rsidR="00262279" w:rsidRPr="00262279" w:rsidRDefault="00262279" w:rsidP="00262279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262279">
                    <w:rPr>
                      <w:rFonts w:ascii="Comic Sans MS" w:hAnsi="Comic Sans MS"/>
                      <w:sz w:val="28"/>
                      <w:szCs w:val="28"/>
                    </w:rPr>
                    <w:t xml:space="preserve"> «</w:t>
                  </w:r>
                  <w:r w:rsidRPr="00262279">
                    <w:rPr>
                      <w:rFonts w:ascii="Comic Sans MS" w:hAnsi="Comic Sans MS"/>
                      <w:b/>
                      <w:i/>
                      <w:sz w:val="28"/>
                      <w:szCs w:val="28"/>
                    </w:rPr>
                    <w:t>Πρωτοβουλία για το παιδί</w:t>
                  </w:r>
                  <w:r w:rsidRPr="00262279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»</w:t>
                  </w:r>
                </w:p>
                <w:p w:rsidR="00262279" w:rsidRPr="00E16815" w:rsidRDefault="00E16815" w:rsidP="00262279">
                  <w:pPr>
                    <w:jc w:val="center"/>
                    <w:rPr>
                      <w:b/>
                      <w:szCs w:val="96"/>
                    </w:rPr>
                  </w:pPr>
                  <w:r>
                    <w:rPr>
                      <w:b/>
                      <w:szCs w:val="96"/>
                    </w:rPr>
                    <w:t>ΣΤΟ ΝΗΠΙΑΓΩΓΕΙΟ ΑΠΟ 15-19/12</w:t>
                  </w:r>
                </w:p>
                <w:p w:rsidR="00262279" w:rsidRDefault="00262279"/>
              </w:txbxContent>
            </v:textbox>
          </v:oval>
        </w:pict>
      </w:r>
      <w:r w:rsidR="00262279">
        <w:rPr>
          <w:noProof/>
          <w:lang w:eastAsia="el-GR"/>
        </w:rPr>
        <w:drawing>
          <wp:inline distT="0" distB="0" distL="0" distR="0">
            <wp:extent cx="7000875" cy="9741312"/>
            <wp:effectExtent l="19050" t="0" r="9525" b="0"/>
            <wp:docPr id="10" name="Εικόνα 10" descr="https://i.pinimg.com/736x/61/f6/3e/61f63e9d91521cc1d2004d7de6de5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736x/61/f6/3e/61f63e9d91521cc1d2004d7de6de547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8927" cy="9752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2E12" w:rsidRPr="00FF385B" w:rsidSect="00E75930">
      <w:pgSz w:w="11906" w:h="16838"/>
      <w:pgMar w:top="426" w:right="566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06D85"/>
    <w:rsid w:val="0003537D"/>
    <w:rsid w:val="00106D85"/>
    <w:rsid w:val="00121D44"/>
    <w:rsid w:val="00163E29"/>
    <w:rsid w:val="00180E7F"/>
    <w:rsid w:val="00262279"/>
    <w:rsid w:val="00272F17"/>
    <w:rsid w:val="00287EE8"/>
    <w:rsid w:val="002C04B9"/>
    <w:rsid w:val="002C291F"/>
    <w:rsid w:val="002F49E2"/>
    <w:rsid w:val="002F6BF9"/>
    <w:rsid w:val="00391D24"/>
    <w:rsid w:val="003D1733"/>
    <w:rsid w:val="003D42E1"/>
    <w:rsid w:val="004061B0"/>
    <w:rsid w:val="0044150A"/>
    <w:rsid w:val="0053080A"/>
    <w:rsid w:val="00533CF6"/>
    <w:rsid w:val="005949B2"/>
    <w:rsid w:val="005C2E12"/>
    <w:rsid w:val="006840EE"/>
    <w:rsid w:val="0075336E"/>
    <w:rsid w:val="00767ACE"/>
    <w:rsid w:val="00912E52"/>
    <w:rsid w:val="00987EAF"/>
    <w:rsid w:val="009F1C7C"/>
    <w:rsid w:val="00BB331D"/>
    <w:rsid w:val="00D8050F"/>
    <w:rsid w:val="00E16815"/>
    <w:rsid w:val="00E4377A"/>
    <w:rsid w:val="00E72309"/>
    <w:rsid w:val="00E75930"/>
    <w:rsid w:val="00EB3B53"/>
    <w:rsid w:val="00F51C91"/>
    <w:rsid w:val="00F87467"/>
    <w:rsid w:val="00FA4387"/>
    <w:rsid w:val="00FB4EEF"/>
    <w:rsid w:val="00FD06CF"/>
    <w:rsid w:val="00FF36DB"/>
    <w:rsid w:val="00FF3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06D85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106D85"/>
    <w:rPr>
      <w:color w:val="800080" w:themeColor="followed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B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B33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1F894-C7A9-4F6B-B2DB-C6322991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2025-12-14T10:18:00Z</dcterms:created>
  <dcterms:modified xsi:type="dcterms:W3CDTF">2025-12-14T11:25:00Z</dcterms:modified>
</cp:coreProperties>
</file>