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84" w:rsidRDefault="004D6B84">
      <w:r>
        <w:t xml:space="preserve">ΥΛΗ ΒΙΟΛΟΓΙΑΣ Γ </w:t>
      </w:r>
    </w:p>
    <w:p w:rsidR="004D6B84" w:rsidRPr="004D6B84" w:rsidRDefault="004D6B84">
      <w:r>
        <w:t>Από το βιβλίο: ΒΙΟΛΟΓΙΑ – ΤΕΥΧΟΣ Α΄</w:t>
      </w:r>
    </w:p>
    <w:p w:rsidR="004D6B84" w:rsidRDefault="004D6B84">
      <w:pPr>
        <w:rPr>
          <w:lang w:val="en-US"/>
        </w:rPr>
      </w:pPr>
      <w:r>
        <w:t xml:space="preserve">Κεφάλαιο 1. </w:t>
      </w:r>
    </w:p>
    <w:p w:rsidR="004D6B84" w:rsidRDefault="004D6B84">
      <w:pPr>
        <w:rPr>
          <w:lang w:val="en-US"/>
        </w:rPr>
      </w:pPr>
      <w:r>
        <w:t>Χημική σύσταση του κυττάρου</w:t>
      </w:r>
    </w:p>
    <w:p w:rsidR="004D6B84" w:rsidRPr="004D6B84" w:rsidRDefault="004D6B84">
      <w:r>
        <w:t xml:space="preserve"> 1.2 Μακρομόρια, μόνο η υποπαράγραφος: - «Πρωτεΐνες: Διαδεδομένες, πολύπλοκες και εύθραυστες» </w:t>
      </w:r>
    </w:p>
    <w:p w:rsidR="004D6B84" w:rsidRDefault="004D6B84">
      <w:pPr>
        <w:rPr>
          <w:lang w:val="en-US"/>
        </w:rPr>
      </w:pPr>
      <w:r>
        <w:t xml:space="preserve"> Κεφάλαιο 2.</w:t>
      </w:r>
    </w:p>
    <w:p w:rsidR="004D6B84" w:rsidRPr="004D6B84" w:rsidRDefault="004D6B84">
      <w:r>
        <w:t xml:space="preserve"> Εισαγωγή «Μια από τις επιδιώξεις των φυσικών επιστημών . . . προϋπήρξαν των ευκαρυωτικών»</w:t>
      </w:r>
    </w:p>
    <w:p w:rsidR="004D6B84" w:rsidRDefault="004D6B84">
      <w:pPr>
        <w:rPr>
          <w:lang w:val="en-US"/>
        </w:rPr>
      </w:pPr>
      <w:r>
        <w:t>Κύτταρο: Η θεμελιώδης μονάδα ζωής</w:t>
      </w:r>
    </w:p>
    <w:p w:rsidR="004D6B84" w:rsidRDefault="004D6B84">
      <w:r>
        <w:t xml:space="preserve"> 2.3 Μια περιήγηση στο εσωτερικό του κυττάρου, μόνο οι υποπαράγραφοι: - «Πυρήνας» - «Ενδομεμβρανικό σύστημα», μόνο το απόσπασμα «Το αδρό ενδοπλασματικό δίκτυο φέρει στην εξωτερική επιφάνεια . . . πρωτεΐνες που τους είναι απαραίτητες», το οποίο συμπεριλαμβάνεται στο «Ενδοπλασματικό δίκτυο». - «Χλωροπλάστες και Μιτοχόνδρια - Οι μετατροπείς ενέργειας των κυττάρων»</w:t>
      </w:r>
    </w:p>
    <w:p w:rsidR="004D6B84" w:rsidRDefault="004D6B84" w:rsidP="004D6B84">
      <w:pPr>
        <w:rPr>
          <w:lang w:val="en-US"/>
        </w:rPr>
      </w:pPr>
      <w:r>
        <w:t xml:space="preserve">Κεφάλαιο 3. Μεταβολισμός </w:t>
      </w:r>
    </w:p>
    <w:p w:rsidR="004D6B84" w:rsidRDefault="004D6B84" w:rsidP="004D6B84">
      <w:pPr>
        <w:rPr>
          <w:lang w:val="en-US"/>
        </w:rPr>
      </w:pPr>
      <w:r>
        <w:t>3.2 Ένζυμα και Βιολογικοί Καταλύτες, μόνο οι υποπαράγραφοι: - «Μηχανισμός δράσης των ενζύμων» και - «Ιδιότητες των ενζύμων»</w:t>
      </w:r>
    </w:p>
    <w:p w:rsidR="004D6B84" w:rsidRDefault="004D6B84" w:rsidP="004D6B84">
      <w:pPr>
        <w:rPr>
          <w:lang w:val="en-US"/>
        </w:rPr>
      </w:pPr>
      <w:r>
        <w:t xml:space="preserve"> Κεφάλαιο 4. Γενετική</w:t>
      </w:r>
    </w:p>
    <w:p w:rsidR="004D6B84" w:rsidRPr="004D6B84" w:rsidRDefault="004D6B84" w:rsidP="004D6B84">
      <w:r>
        <w:t xml:space="preserve"> 4.1. Κύκλος ζωής του κυττάρου 4.3 Κυτταρική διαίρεση </w:t>
      </w:r>
    </w:p>
    <w:p w:rsidR="004D6B84" w:rsidRDefault="004D6B84" w:rsidP="004D6B84">
      <w:r>
        <w:t>Από το βιβλίο: ΒΙΟΛΟΓΙΑ - ΤΕΥΧΟΣ Β΄</w:t>
      </w:r>
    </w:p>
    <w:p w:rsidR="004D6B84" w:rsidRDefault="004D6B84" w:rsidP="004D6B84">
      <w:r>
        <w:t>Κεφάλαιο 1. Το γενετικό υλικό Όλες οι παράγραφοι Κεφάλαιο 2. Αντιγραφή, έκφραση και ρύθμιση της γενετικής πληροφορίας Όλες οι παράγραφοι</w:t>
      </w:r>
    </w:p>
    <w:p w:rsidR="004D6B84" w:rsidRDefault="004D6B84" w:rsidP="004D6B84">
      <w:pPr>
        <w:rPr>
          <w:lang w:val="en-US"/>
        </w:rPr>
      </w:pPr>
      <w:r>
        <w:t xml:space="preserve">Κεφάλαιο 5. Μενδελική κληρονομικότητα Όλες οι παράγραφοι </w:t>
      </w:r>
    </w:p>
    <w:p w:rsidR="00BD3842" w:rsidRPr="004D6B84" w:rsidRDefault="004D6B84" w:rsidP="004D6B84">
      <w:r>
        <w:t>Κεφάλαιο 6. Μεταλλάξεις Όλες οι παράγραφοι</w:t>
      </w:r>
    </w:p>
    <w:sectPr w:rsidR="00BD3842" w:rsidRPr="004D6B84" w:rsidSect="00BD3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6B84"/>
    <w:rsid w:val="00497D4A"/>
    <w:rsid w:val="004D407D"/>
    <w:rsid w:val="004D6B84"/>
    <w:rsid w:val="009931A5"/>
    <w:rsid w:val="00BD3842"/>
    <w:rsid w:val="00BE6134"/>
    <w:rsid w:val="00FC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134"/>
    <w:rPr>
      <w:b/>
      <w:bCs/>
    </w:rPr>
  </w:style>
  <w:style w:type="paragraph" w:styleId="a4">
    <w:name w:val="List Paragraph"/>
    <w:basedOn w:val="a"/>
    <w:uiPriority w:val="34"/>
    <w:qFormat/>
    <w:rsid w:val="00BE6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</dc:creator>
  <cp:lastModifiedBy>OLYMPIA</cp:lastModifiedBy>
  <cp:revision>1</cp:revision>
  <dcterms:created xsi:type="dcterms:W3CDTF">2022-05-19T15:18:00Z</dcterms:created>
  <dcterms:modified xsi:type="dcterms:W3CDTF">2022-05-19T15:22:00Z</dcterms:modified>
</cp:coreProperties>
</file>