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8D" w:rsidRDefault="0063358D" w:rsidP="0017699C">
      <w:pPr>
        <w:jc w:val="center"/>
        <w:rPr>
          <w:b/>
        </w:rPr>
      </w:pPr>
      <w:r>
        <w:rPr>
          <w:b/>
        </w:rPr>
        <w:t>3</w:t>
      </w:r>
      <w:r w:rsidRPr="0063358D">
        <w:rPr>
          <w:b/>
          <w:vertAlign w:val="superscript"/>
        </w:rPr>
        <w:t>ο</w:t>
      </w:r>
      <w:r>
        <w:rPr>
          <w:b/>
        </w:rPr>
        <w:t xml:space="preserve"> ΓΕΛ ΗΡΑΚΛΕΙΟΥ ΑΤΤΙΚΗΣ  -   ΣΧΟΛ. ΕΤΟΣ 2021 - 22</w:t>
      </w:r>
    </w:p>
    <w:p w:rsidR="0017699C" w:rsidRDefault="0017699C" w:rsidP="0017699C">
      <w:pPr>
        <w:jc w:val="center"/>
        <w:rPr>
          <w:b/>
        </w:rPr>
      </w:pPr>
      <w:r w:rsidRPr="0017699C">
        <w:rPr>
          <w:b/>
        </w:rPr>
        <w:t>ΕΞΕΤΑΣΤΕΑ ΥΛΗ  για το σχολ. έτος 2021 -22 στα ΛΑΤΙΝΙΚΑ  ΚΑΤΕΥΘΥΝΣΗΣ  Γ</w:t>
      </w:r>
      <w:r>
        <w:rPr>
          <w:b/>
        </w:rPr>
        <w:t>΄</w:t>
      </w:r>
      <w:r w:rsidR="00FA030E">
        <w:rPr>
          <w:b/>
        </w:rPr>
        <w:t xml:space="preserve">  </w:t>
      </w:r>
      <w:r>
        <w:rPr>
          <w:b/>
        </w:rPr>
        <w:t>ΛΥΚΕΙΟΥ</w:t>
      </w:r>
    </w:p>
    <w:p w:rsidR="0017699C" w:rsidRDefault="0017699C" w:rsidP="0017699C">
      <w:pPr>
        <w:rPr>
          <w:b/>
        </w:rPr>
      </w:pPr>
    </w:p>
    <w:p w:rsidR="00A55F14" w:rsidRDefault="0063358D" w:rsidP="00A55F14">
      <w:pPr>
        <w:jc w:val="center"/>
        <w:rPr>
          <w:b/>
        </w:rPr>
      </w:pPr>
      <w:r>
        <w:rPr>
          <w:b/>
        </w:rPr>
        <w:t xml:space="preserve">Ι. </w:t>
      </w:r>
      <w:r w:rsidR="0017699C">
        <w:rPr>
          <w:b/>
        </w:rPr>
        <w:t>Εισαγωγή</w:t>
      </w:r>
    </w:p>
    <w:p w:rsidR="0017699C" w:rsidRDefault="00A55F14" w:rsidP="0017699C">
      <w:pPr>
        <w:rPr>
          <w:b/>
        </w:rPr>
      </w:pPr>
      <w:r>
        <w:rPr>
          <w:b/>
        </w:rPr>
        <w:t xml:space="preserve">                     </w:t>
      </w:r>
      <w:r w:rsidR="00FA030E">
        <w:rPr>
          <w:b/>
        </w:rPr>
        <w:t xml:space="preserve">α) Η λατινική γλώσσα (σελ. 9) </w:t>
      </w:r>
    </w:p>
    <w:p w:rsidR="00FA030E" w:rsidRDefault="00FA030E" w:rsidP="0017699C">
      <w:pPr>
        <w:rPr>
          <w:b/>
        </w:rPr>
      </w:pPr>
      <w:r>
        <w:rPr>
          <w:b/>
        </w:rPr>
        <w:t xml:space="preserve">                     β) Η γένεση της ρωμαϊκής λογοτεχνίας</w:t>
      </w:r>
    </w:p>
    <w:p w:rsidR="00FA030E" w:rsidRDefault="00FA030E" w:rsidP="0017699C">
      <w:pPr>
        <w:rPr>
          <w:b/>
        </w:rPr>
      </w:pPr>
      <w:r>
        <w:rPr>
          <w:b/>
        </w:rPr>
        <w:t xml:space="preserve">                     γ) Εποχές </w:t>
      </w:r>
      <w:r w:rsidRPr="00FA030E">
        <w:rPr>
          <w:b/>
        </w:rPr>
        <w:t>της ρωμαϊκής λογοτεχνίας</w:t>
      </w:r>
    </w:p>
    <w:p w:rsidR="00FA030E" w:rsidRDefault="00FA030E" w:rsidP="0017699C">
      <w:pPr>
        <w:rPr>
          <w:b/>
        </w:rPr>
      </w:pPr>
      <w:r>
        <w:rPr>
          <w:b/>
        </w:rPr>
        <w:t xml:space="preserve">                     δ) Γενικά χαρακτηριστικά </w:t>
      </w:r>
      <w:r w:rsidRPr="00FA030E">
        <w:rPr>
          <w:b/>
        </w:rPr>
        <w:t>της ρωμαϊκής λογοτεχνίας</w:t>
      </w:r>
      <w:r>
        <w:rPr>
          <w:b/>
        </w:rPr>
        <w:t xml:space="preserve"> (σελ. 10 -12)</w:t>
      </w:r>
    </w:p>
    <w:p w:rsidR="00FA030E" w:rsidRDefault="00FA030E" w:rsidP="0017699C">
      <w:pPr>
        <w:rPr>
          <w:b/>
        </w:rPr>
      </w:pPr>
      <w:r>
        <w:rPr>
          <w:b/>
        </w:rPr>
        <w:t xml:space="preserve">                     ε) Κλασική εποχή (σελ. 14 – 21) και </w:t>
      </w:r>
    </w:p>
    <w:p w:rsidR="00FA030E" w:rsidRDefault="00FA030E" w:rsidP="0017699C">
      <w:pPr>
        <w:rPr>
          <w:b/>
        </w:rPr>
      </w:pPr>
      <w:r>
        <w:rPr>
          <w:b/>
        </w:rPr>
        <w:t xml:space="preserve">                    στ) Χριστιανική γραμματεία [Ύστερη αρχαιότητα] σελ. (25-26)</w:t>
      </w:r>
    </w:p>
    <w:p w:rsidR="0063358D" w:rsidRDefault="0063358D" w:rsidP="0017699C">
      <w:pPr>
        <w:rPr>
          <w:b/>
        </w:rPr>
      </w:pPr>
    </w:p>
    <w:p w:rsidR="00FA030E" w:rsidRDefault="0063358D" w:rsidP="0063358D">
      <w:pPr>
        <w:jc w:val="center"/>
        <w:rPr>
          <w:b/>
        </w:rPr>
      </w:pPr>
      <w:r>
        <w:rPr>
          <w:b/>
        </w:rPr>
        <w:t xml:space="preserve">ΙΙ. </w:t>
      </w:r>
      <w:r w:rsidR="00FA030E">
        <w:rPr>
          <w:b/>
        </w:rPr>
        <w:t>Ενότητες – Κείμενα</w:t>
      </w:r>
    </w:p>
    <w:p w:rsidR="008A1695" w:rsidRDefault="00FA030E" w:rsidP="008A1695">
      <w:pPr>
        <w:rPr>
          <w:b/>
        </w:rPr>
      </w:pPr>
      <w:r>
        <w:rPr>
          <w:b/>
          <w:lang w:val="en-US"/>
        </w:rPr>
        <w:t>XVIII</w:t>
      </w:r>
      <w:r w:rsidRPr="00FA030E">
        <w:rPr>
          <w:b/>
        </w:rPr>
        <w:t xml:space="preserve"> (18</w:t>
      </w:r>
      <w:proofErr w:type="gramStart"/>
      <w:r w:rsidRPr="00FA030E">
        <w:rPr>
          <w:b/>
        </w:rPr>
        <w:t>) ,</w:t>
      </w:r>
      <w:proofErr w:type="gramEnd"/>
      <w:r w:rsidRPr="00FA030E">
        <w:rPr>
          <w:b/>
        </w:rPr>
        <w:t xml:space="preserve"> </w:t>
      </w:r>
      <w:r>
        <w:rPr>
          <w:b/>
          <w:lang w:val="en-US"/>
        </w:rPr>
        <w:t>XX</w:t>
      </w:r>
      <w:r w:rsidRPr="00FA030E">
        <w:rPr>
          <w:b/>
        </w:rPr>
        <w:t xml:space="preserve"> (20) , </w:t>
      </w:r>
      <w:r>
        <w:rPr>
          <w:b/>
          <w:lang w:val="en-US"/>
        </w:rPr>
        <w:t>XXI</w:t>
      </w:r>
      <w:r w:rsidRPr="00FA030E">
        <w:rPr>
          <w:b/>
        </w:rPr>
        <w:t xml:space="preserve"> (21) , </w:t>
      </w:r>
      <w:r>
        <w:rPr>
          <w:b/>
          <w:lang w:val="en-US"/>
        </w:rPr>
        <w:t>XXIV</w:t>
      </w:r>
      <w:r w:rsidRPr="00FA030E">
        <w:rPr>
          <w:b/>
        </w:rPr>
        <w:t xml:space="preserve"> (24), </w:t>
      </w:r>
      <w:r>
        <w:rPr>
          <w:b/>
          <w:lang w:val="en-US"/>
        </w:rPr>
        <w:t>XXV</w:t>
      </w:r>
      <w:r w:rsidRPr="00FA030E">
        <w:rPr>
          <w:b/>
        </w:rPr>
        <w:t xml:space="preserve"> (25)</w:t>
      </w:r>
      <w:r w:rsidR="008A1695" w:rsidRPr="008A1695">
        <w:rPr>
          <w:b/>
        </w:rPr>
        <w:t xml:space="preserve"> , </w:t>
      </w:r>
      <w:r w:rsidR="008A1695">
        <w:rPr>
          <w:b/>
          <w:lang w:val="en-US"/>
        </w:rPr>
        <w:t>XXVII</w:t>
      </w:r>
      <w:r w:rsidR="008A1695" w:rsidRPr="008A1695">
        <w:rPr>
          <w:b/>
        </w:rPr>
        <w:t xml:space="preserve"> (27) , </w:t>
      </w:r>
      <w:r w:rsidR="008A1695">
        <w:rPr>
          <w:b/>
          <w:lang w:val="en-US"/>
        </w:rPr>
        <w:t>XIX</w:t>
      </w:r>
      <w:r w:rsidR="008A1695" w:rsidRPr="008A1695">
        <w:rPr>
          <w:b/>
        </w:rPr>
        <w:t xml:space="preserve"> (29) , </w:t>
      </w:r>
    </w:p>
    <w:p w:rsidR="008A1695" w:rsidRDefault="008A1695" w:rsidP="008A1695">
      <w:pPr>
        <w:rPr>
          <w:b/>
        </w:rPr>
      </w:pPr>
      <w:r>
        <w:rPr>
          <w:b/>
          <w:lang w:val="en-US"/>
        </w:rPr>
        <w:t>XXX</w:t>
      </w:r>
      <w:r w:rsidRPr="008A1695">
        <w:rPr>
          <w:b/>
        </w:rPr>
        <w:t xml:space="preserve"> (30</w:t>
      </w:r>
      <w:proofErr w:type="gramStart"/>
      <w:r w:rsidRPr="008A1695">
        <w:rPr>
          <w:b/>
        </w:rPr>
        <w:t>) ,</w:t>
      </w:r>
      <w:proofErr w:type="gramEnd"/>
      <w:r w:rsidRPr="008A1695">
        <w:rPr>
          <w:b/>
        </w:rPr>
        <w:t xml:space="preserve"> </w:t>
      </w:r>
      <w:r>
        <w:rPr>
          <w:b/>
          <w:lang w:val="en-US"/>
        </w:rPr>
        <w:t>XXXI</w:t>
      </w:r>
      <w:r w:rsidRPr="008A1695">
        <w:rPr>
          <w:b/>
        </w:rPr>
        <w:t xml:space="preserve"> (31) , </w:t>
      </w:r>
      <w:r>
        <w:rPr>
          <w:b/>
          <w:lang w:val="en-US"/>
        </w:rPr>
        <w:t>XXXII</w:t>
      </w:r>
      <w:r w:rsidRPr="008A1695">
        <w:rPr>
          <w:b/>
        </w:rPr>
        <w:t xml:space="preserve"> (32) , </w:t>
      </w:r>
      <w:r>
        <w:rPr>
          <w:b/>
          <w:lang w:val="en-US"/>
        </w:rPr>
        <w:t>XXXIII</w:t>
      </w:r>
      <w:r w:rsidRPr="008A1695">
        <w:rPr>
          <w:b/>
        </w:rPr>
        <w:t xml:space="preserve"> (33) , </w:t>
      </w:r>
      <w:r>
        <w:rPr>
          <w:b/>
          <w:lang w:val="en-US"/>
        </w:rPr>
        <w:t>XXXIV</w:t>
      </w:r>
      <w:r w:rsidRPr="008A1695">
        <w:rPr>
          <w:b/>
        </w:rPr>
        <w:t xml:space="preserve"> (34) , </w:t>
      </w:r>
      <w:r>
        <w:rPr>
          <w:b/>
          <w:lang w:val="en-US"/>
        </w:rPr>
        <w:t>XXXVI</w:t>
      </w:r>
      <w:r w:rsidRPr="008A1695">
        <w:rPr>
          <w:b/>
        </w:rPr>
        <w:t xml:space="preserve"> (36) , </w:t>
      </w:r>
      <w:r>
        <w:rPr>
          <w:b/>
          <w:lang w:val="en-US"/>
        </w:rPr>
        <w:t>XXXVIII</w:t>
      </w:r>
      <w:r w:rsidRPr="008A1695">
        <w:rPr>
          <w:b/>
        </w:rPr>
        <w:t xml:space="preserve"> (38) ,</w:t>
      </w:r>
    </w:p>
    <w:p w:rsidR="0063358D" w:rsidRDefault="008A1695" w:rsidP="008A1695">
      <w:pPr>
        <w:rPr>
          <w:b/>
        </w:rPr>
      </w:pPr>
      <w:r>
        <w:rPr>
          <w:b/>
          <w:lang w:val="en-US"/>
        </w:rPr>
        <w:t>XL</w:t>
      </w:r>
      <w:r w:rsidRPr="00DD0AA2">
        <w:rPr>
          <w:b/>
        </w:rPr>
        <w:t xml:space="preserve"> (40</w:t>
      </w:r>
      <w:proofErr w:type="gramStart"/>
      <w:r w:rsidRPr="00DD0AA2">
        <w:rPr>
          <w:b/>
        </w:rPr>
        <w:t>) ,</w:t>
      </w:r>
      <w:proofErr w:type="gramEnd"/>
      <w:r w:rsidRPr="00DD0AA2">
        <w:rPr>
          <w:b/>
        </w:rPr>
        <w:t xml:space="preserve"> </w:t>
      </w:r>
      <w:r>
        <w:rPr>
          <w:b/>
          <w:lang w:val="en-US"/>
        </w:rPr>
        <w:t>XLII</w:t>
      </w:r>
      <w:r w:rsidRPr="00DD0AA2">
        <w:rPr>
          <w:b/>
        </w:rPr>
        <w:t xml:space="preserve"> (42) ,</w:t>
      </w:r>
      <w:r w:rsidR="00DD0AA2" w:rsidRPr="00DD0AA2">
        <w:rPr>
          <w:b/>
        </w:rPr>
        <w:t xml:space="preserve"> </w:t>
      </w:r>
      <w:r w:rsidR="00DD0AA2">
        <w:rPr>
          <w:b/>
          <w:lang w:val="en-US"/>
        </w:rPr>
        <w:t>XLIII</w:t>
      </w:r>
      <w:r w:rsidR="00DD0AA2" w:rsidRPr="00DD0AA2">
        <w:rPr>
          <w:b/>
        </w:rPr>
        <w:t xml:space="preserve"> (43) , </w:t>
      </w:r>
      <w:r w:rsidR="00DD0AA2">
        <w:rPr>
          <w:b/>
          <w:lang w:val="en-US"/>
        </w:rPr>
        <w:t>XLIV</w:t>
      </w:r>
      <w:r w:rsidR="00DD0AA2" w:rsidRPr="00DD0AA2">
        <w:rPr>
          <w:b/>
        </w:rPr>
        <w:t xml:space="preserve"> (44) , </w:t>
      </w:r>
      <w:r w:rsidR="00DD0AA2">
        <w:rPr>
          <w:b/>
          <w:lang w:val="en-US"/>
        </w:rPr>
        <w:t>XLV</w:t>
      </w:r>
      <w:r w:rsidR="00DD0AA2" w:rsidRPr="0063358D">
        <w:rPr>
          <w:b/>
        </w:rPr>
        <w:t xml:space="preserve"> (45)</w:t>
      </w:r>
      <w:r w:rsidR="0063358D" w:rsidRPr="0063358D">
        <w:rPr>
          <w:b/>
        </w:rPr>
        <w:t xml:space="preserve"> , </w:t>
      </w:r>
      <w:r w:rsidR="0063358D">
        <w:rPr>
          <w:b/>
          <w:lang w:val="en-US"/>
        </w:rPr>
        <w:t>XLVII</w:t>
      </w:r>
      <w:r w:rsidR="0063358D" w:rsidRPr="0063358D">
        <w:rPr>
          <w:b/>
        </w:rPr>
        <w:t xml:space="preserve"> (47) </w:t>
      </w:r>
      <w:r w:rsidR="0063358D">
        <w:rPr>
          <w:b/>
        </w:rPr>
        <w:t xml:space="preserve">και </w:t>
      </w:r>
      <w:r w:rsidR="0063358D">
        <w:rPr>
          <w:b/>
          <w:lang w:val="en-US"/>
        </w:rPr>
        <w:t>XLVIII</w:t>
      </w:r>
      <w:r w:rsidR="0063358D" w:rsidRPr="0063358D">
        <w:rPr>
          <w:b/>
        </w:rPr>
        <w:t xml:space="preserve"> (48). </w:t>
      </w:r>
    </w:p>
    <w:p w:rsidR="0063358D" w:rsidRDefault="0063358D" w:rsidP="008A1695">
      <w:pPr>
        <w:rPr>
          <w:b/>
        </w:rPr>
      </w:pPr>
    </w:p>
    <w:p w:rsidR="0063358D" w:rsidRDefault="0063358D" w:rsidP="00A55F14">
      <w:pPr>
        <w:jc w:val="center"/>
        <w:rPr>
          <w:b/>
        </w:rPr>
      </w:pPr>
      <w:r>
        <w:rPr>
          <w:b/>
        </w:rPr>
        <w:t>ΙΙΙ. ΓΡΑΜΜΑΤΙΚΗ και ΣΥΝΤΑΚΤΙΚΟ:  όλη η διδαχθείσα ύλη.</w:t>
      </w:r>
    </w:p>
    <w:p w:rsidR="0063358D" w:rsidRDefault="0063358D" w:rsidP="008A1695">
      <w:pPr>
        <w:rPr>
          <w:b/>
        </w:rPr>
      </w:pPr>
    </w:p>
    <w:p w:rsidR="0063358D" w:rsidRDefault="0063358D" w:rsidP="008A1695">
      <w:pPr>
        <w:rPr>
          <w:b/>
        </w:rPr>
      </w:pPr>
    </w:p>
    <w:p w:rsidR="009D4064" w:rsidRDefault="009D4064" w:rsidP="008A1695">
      <w:pPr>
        <w:rPr>
          <w:b/>
        </w:rPr>
      </w:pPr>
      <w:bookmarkStart w:id="0" w:name="_GoBack"/>
      <w:bookmarkEnd w:id="0"/>
    </w:p>
    <w:p w:rsidR="0063358D" w:rsidRDefault="0063358D" w:rsidP="0063358D">
      <w:pPr>
        <w:jc w:val="center"/>
        <w:rPr>
          <w:b/>
        </w:rPr>
      </w:pPr>
      <w:r>
        <w:rPr>
          <w:b/>
        </w:rPr>
        <w:t>Η ΥΠΕΥΘΥΝΗ ΚΑΘΗΓΗΤΡΙΑ</w:t>
      </w:r>
    </w:p>
    <w:p w:rsidR="0063358D" w:rsidRDefault="0063358D" w:rsidP="0063358D">
      <w:pPr>
        <w:jc w:val="center"/>
        <w:rPr>
          <w:b/>
        </w:rPr>
      </w:pPr>
      <w:r>
        <w:rPr>
          <w:b/>
        </w:rPr>
        <w:t>Ελένη Βογιατζή</w:t>
      </w:r>
    </w:p>
    <w:p w:rsidR="0063358D" w:rsidRDefault="0063358D" w:rsidP="008A1695">
      <w:pPr>
        <w:rPr>
          <w:b/>
        </w:rPr>
      </w:pPr>
    </w:p>
    <w:p w:rsidR="0063358D" w:rsidRPr="0063358D" w:rsidRDefault="0063358D" w:rsidP="008A1695">
      <w:pPr>
        <w:rPr>
          <w:b/>
        </w:rPr>
      </w:pPr>
    </w:p>
    <w:p w:rsidR="008A1695" w:rsidRPr="0063358D" w:rsidRDefault="0063358D" w:rsidP="008A1695">
      <w:pPr>
        <w:rPr>
          <w:b/>
        </w:rPr>
      </w:pPr>
      <w:r w:rsidRPr="0063358D">
        <w:rPr>
          <w:b/>
        </w:rPr>
        <w:t xml:space="preserve"> </w:t>
      </w:r>
    </w:p>
    <w:p w:rsidR="008A1695" w:rsidRPr="008A1695" w:rsidRDefault="008A1695" w:rsidP="008A1695">
      <w:pPr>
        <w:rPr>
          <w:b/>
        </w:rPr>
      </w:pPr>
    </w:p>
    <w:sectPr w:rsidR="008A1695" w:rsidRPr="008A1695" w:rsidSect="009D4064"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9C"/>
    <w:rsid w:val="00054A12"/>
    <w:rsid w:val="0017699C"/>
    <w:rsid w:val="0063358D"/>
    <w:rsid w:val="008A1695"/>
    <w:rsid w:val="009D4064"/>
    <w:rsid w:val="00A55F14"/>
    <w:rsid w:val="00DD0AA2"/>
    <w:rsid w:val="00FA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1C36C-0344-4BCE-85DB-FD18B52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4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2022-05-15T17:27:00Z</cp:lastPrinted>
  <dcterms:created xsi:type="dcterms:W3CDTF">2022-05-15T16:45:00Z</dcterms:created>
  <dcterms:modified xsi:type="dcterms:W3CDTF">2022-05-15T17:27:00Z</dcterms:modified>
</cp:coreProperties>
</file>