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26" w:type="dxa"/>
        <w:tblLayout w:type="fixed"/>
        <w:tblLook w:val="0000" w:firstRow="0" w:lastRow="0" w:firstColumn="0" w:lastColumn="0" w:noHBand="0" w:noVBand="0"/>
      </w:tblPr>
      <w:tblGrid>
        <w:gridCol w:w="4536"/>
        <w:gridCol w:w="1560"/>
        <w:gridCol w:w="1488"/>
        <w:gridCol w:w="3048"/>
      </w:tblGrid>
      <w:tr w:rsidR="009C3EA7">
        <w:trPr>
          <w:cantSplit/>
          <w:trHeight w:val="628"/>
        </w:trPr>
        <w:tc>
          <w:tcPr>
            <w:tcW w:w="4536" w:type="dxa"/>
            <w:vMerge w:val="restart"/>
          </w:tcPr>
          <w:p w:rsidR="009C3EA7" w:rsidRDefault="00252E6F">
            <w:pPr>
              <w:jc w:val="center"/>
              <w:rPr>
                <w:rFonts w:ascii="Tahoma" w:hAnsi="Tahoma"/>
              </w:rPr>
            </w:pPr>
            <w:r>
              <w:rPr>
                <w:rFonts w:ascii="Tahoma" w:hAnsi="Tahoma"/>
                <w:noProof/>
              </w:rPr>
              <w:drawing>
                <wp:inline distT="0" distB="0" distL="0" distR="0">
                  <wp:extent cx="51435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9C3EA7" w:rsidRPr="00D43DAE" w:rsidRDefault="009C3EA7">
            <w:pPr>
              <w:jc w:val="center"/>
              <w:rPr>
                <w:rFonts w:ascii="Trebuchet MS" w:hAnsi="Trebuchet MS"/>
                <w:b/>
              </w:rPr>
            </w:pPr>
            <w:r w:rsidRPr="00D43DAE">
              <w:rPr>
                <w:rFonts w:ascii="Trebuchet MS" w:hAnsi="Trebuchet MS"/>
                <w:b/>
              </w:rPr>
              <w:t>ΕΛΛΗΝΙΚΗ ΔΗΜΟΚΡΑΤΙΑ</w:t>
            </w:r>
          </w:p>
          <w:p w:rsidR="0074749A" w:rsidRPr="00D43DAE" w:rsidRDefault="0074749A" w:rsidP="0074749A">
            <w:pPr>
              <w:jc w:val="center"/>
              <w:rPr>
                <w:rFonts w:ascii="Trebuchet MS" w:hAnsi="Trebuchet MS"/>
                <w:b/>
              </w:rPr>
            </w:pPr>
            <w:r w:rsidRPr="00D43DAE">
              <w:rPr>
                <w:rFonts w:ascii="Trebuchet MS" w:hAnsi="Trebuchet MS"/>
                <w:b/>
              </w:rPr>
              <w:t>ΥΠΟΥΡΓΕΙΟ  ΠΑΙΔΕΙΑΣ</w:t>
            </w:r>
            <w:r w:rsidR="0073064E">
              <w:rPr>
                <w:rFonts w:ascii="Trebuchet MS" w:hAnsi="Trebuchet MS"/>
                <w:b/>
              </w:rPr>
              <w:t xml:space="preserve"> </w:t>
            </w:r>
          </w:p>
          <w:p w:rsidR="0074749A" w:rsidRPr="00C07544" w:rsidRDefault="0074749A" w:rsidP="0074749A">
            <w:pPr>
              <w:jc w:val="center"/>
              <w:rPr>
                <w:rFonts w:ascii="Trebuchet MS" w:hAnsi="Trebuchet MS"/>
              </w:rPr>
            </w:pPr>
            <w:r w:rsidRPr="00D43DAE">
              <w:rPr>
                <w:rFonts w:ascii="Trebuchet MS" w:hAnsi="Trebuchet MS"/>
                <w:b/>
              </w:rPr>
              <w:t>ΚΑΙ ΘΡΗΣΚΕΥΜΑΤΩΝ</w:t>
            </w:r>
          </w:p>
          <w:p w:rsidR="009C3EA7" w:rsidRPr="00D43DAE" w:rsidRDefault="009C3EA7">
            <w:pPr>
              <w:jc w:val="center"/>
              <w:rPr>
                <w:rFonts w:ascii="Tahoma" w:hAnsi="Tahoma" w:cs="Tunga"/>
                <w:b/>
              </w:rPr>
            </w:pPr>
          </w:p>
          <w:p w:rsidR="009C3EA7" w:rsidRPr="00D43DAE" w:rsidRDefault="009C3EA7">
            <w:pPr>
              <w:jc w:val="center"/>
              <w:rPr>
                <w:rFonts w:ascii="Trebuchet MS" w:hAnsi="Trebuchet MS" w:cs="Tunga"/>
              </w:rPr>
            </w:pPr>
            <w:r w:rsidRPr="00D43DAE">
              <w:rPr>
                <w:rFonts w:ascii="Trebuchet MS" w:hAnsi="Trebuchet MS" w:cs="Tunga"/>
              </w:rPr>
              <w:t xml:space="preserve">ΠΕΡ. Δ/ΝΣΗ </w:t>
            </w:r>
            <w:proofErr w:type="spellStart"/>
            <w:r w:rsidRPr="00D43DAE">
              <w:rPr>
                <w:rFonts w:ascii="Trebuchet MS" w:hAnsi="Trebuchet MS" w:cs="Tunga"/>
              </w:rPr>
              <w:t>Πρωτ</w:t>
            </w:r>
            <w:proofErr w:type="spellEnd"/>
            <w:r w:rsidRPr="00D43DAE">
              <w:rPr>
                <w:rFonts w:ascii="Trebuchet MS" w:hAnsi="Trebuchet MS" w:cs="Tunga"/>
              </w:rPr>
              <w:t xml:space="preserve">. κ' </w:t>
            </w:r>
            <w:proofErr w:type="spellStart"/>
            <w:r w:rsidRPr="00D43DAE">
              <w:rPr>
                <w:rFonts w:ascii="Trebuchet MS" w:hAnsi="Trebuchet MS" w:cs="Tunga"/>
              </w:rPr>
              <w:t>Δευτ</w:t>
            </w:r>
            <w:proofErr w:type="spellEnd"/>
            <w:r w:rsidRPr="00D43DAE">
              <w:rPr>
                <w:rFonts w:ascii="Trebuchet MS" w:hAnsi="Trebuchet MS" w:cs="Tunga"/>
              </w:rPr>
              <w:t>. ΕΚΠΑΙΔΕΥΣΗΣ</w:t>
            </w:r>
          </w:p>
          <w:p w:rsidR="009C3EA7" w:rsidRPr="00D43DAE" w:rsidRDefault="009C3EA7">
            <w:pPr>
              <w:jc w:val="center"/>
              <w:rPr>
                <w:rFonts w:ascii="Trebuchet MS" w:hAnsi="Trebuchet MS" w:cs="Tunga"/>
              </w:rPr>
            </w:pPr>
            <w:r w:rsidRPr="00D43DAE">
              <w:rPr>
                <w:rFonts w:ascii="Trebuchet MS" w:hAnsi="Trebuchet MS" w:cs="Tunga"/>
              </w:rPr>
              <w:t>ΠΕΛΟΠΟΝΝΗΣΟΥ</w:t>
            </w:r>
          </w:p>
          <w:p w:rsidR="009C3EA7" w:rsidRPr="00D43DAE" w:rsidRDefault="009C3EA7">
            <w:pPr>
              <w:jc w:val="center"/>
              <w:rPr>
                <w:rFonts w:ascii="Trebuchet MS" w:hAnsi="Trebuchet MS" w:cs="Tunga"/>
              </w:rPr>
            </w:pPr>
            <w:r w:rsidRPr="00D43DAE">
              <w:rPr>
                <w:rFonts w:ascii="Trebuchet MS" w:hAnsi="Trebuchet MS" w:cs="Tunga"/>
              </w:rPr>
              <w:t>ΔΙΕΥΘΥΝΣΗ ΔΕ ΚΟΡΙΝΘΙΑΣ</w:t>
            </w:r>
          </w:p>
          <w:p w:rsidR="009C3EA7" w:rsidRPr="00D43DAE" w:rsidRDefault="00D70A64">
            <w:pPr>
              <w:jc w:val="center"/>
              <w:rPr>
                <w:rFonts w:ascii="Trebuchet MS" w:hAnsi="Trebuchet MS" w:cs="Tunga"/>
                <w:b/>
                <w:sz w:val="22"/>
              </w:rPr>
            </w:pPr>
            <w:r w:rsidRPr="00D43DAE">
              <w:rPr>
                <w:rFonts w:ascii="Trebuchet MS" w:hAnsi="Trebuchet MS" w:cs="Tunga"/>
                <w:b/>
                <w:sz w:val="22"/>
              </w:rPr>
              <w:t>ΓΕΝΙΚΟ</w:t>
            </w:r>
            <w:r w:rsidR="009C3EA7" w:rsidRPr="00D43DAE">
              <w:rPr>
                <w:rFonts w:ascii="Trebuchet MS" w:hAnsi="Trebuchet MS" w:cs="Tunga"/>
                <w:b/>
                <w:sz w:val="22"/>
              </w:rPr>
              <w:t xml:space="preserve"> ΛΥΚΕΙΟ ΒΕΛΟΥ</w:t>
            </w:r>
          </w:p>
          <w:p w:rsidR="009C3EA7" w:rsidRDefault="009C3EA7">
            <w:pPr>
              <w:jc w:val="center"/>
              <w:rPr>
                <w:rFonts w:ascii="Tahoma" w:hAnsi="Tahoma"/>
              </w:rPr>
            </w:pPr>
          </w:p>
        </w:tc>
        <w:tc>
          <w:tcPr>
            <w:tcW w:w="3048" w:type="dxa"/>
            <w:gridSpan w:val="2"/>
            <w:vAlign w:val="bottom"/>
          </w:tcPr>
          <w:p w:rsidR="009C3EA7" w:rsidRDefault="009C3EA7">
            <w:pPr>
              <w:jc w:val="right"/>
              <w:rPr>
                <w:rFonts w:ascii="Tahoma" w:hAnsi="Tahoma"/>
                <w:i/>
                <w:sz w:val="28"/>
              </w:rPr>
            </w:pPr>
          </w:p>
        </w:tc>
        <w:tc>
          <w:tcPr>
            <w:tcW w:w="3048" w:type="dxa"/>
            <w:vAlign w:val="bottom"/>
          </w:tcPr>
          <w:p w:rsidR="009C3EA7" w:rsidRPr="00E17909" w:rsidRDefault="009C3EA7">
            <w:pPr>
              <w:rPr>
                <w:rFonts w:ascii="Tahoma" w:hAnsi="Tahoma"/>
                <w:i/>
                <w:sz w:val="28"/>
              </w:rPr>
            </w:pPr>
          </w:p>
        </w:tc>
      </w:tr>
      <w:tr w:rsidR="009C3EA7">
        <w:trPr>
          <w:cantSplit/>
          <w:trHeight w:val="628"/>
        </w:trPr>
        <w:tc>
          <w:tcPr>
            <w:tcW w:w="4536" w:type="dxa"/>
            <w:vMerge/>
          </w:tcPr>
          <w:p w:rsidR="009C3EA7" w:rsidRDefault="009C3EA7">
            <w:pPr>
              <w:jc w:val="center"/>
              <w:rPr>
                <w:rFonts w:ascii="Tahoma" w:hAnsi="Tahoma"/>
              </w:rPr>
            </w:pPr>
          </w:p>
        </w:tc>
        <w:tc>
          <w:tcPr>
            <w:tcW w:w="3048" w:type="dxa"/>
            <w:gridSpan w:val="2"/>
            <w:vAlign w:val="bottom"/>
          </w:tcPr>
          <w:p w:rsidR="009C3EA7" w:rsidRDefault="009C3EA7">
            <w:pPr>
              <w:jc w:val="right"/>
              <w:rPr>
                <w:rFonts w:ascii="Tahoma" w:hAnsi="Tahoma"/>
                <w:i/>
                <w:sz w:val="28"/>
              </w:rPr>
            </w:pPr>
          </w:p>
        </w:tc>
        <w:tc>
          <w:tcPr>
            <w:tcW w:w="3048" w:type="dxa"/>
            <w:vAlign w:val="bottom"/>
          </w:tcPr>
          <w:p w:rsidR="009C3EA7" w:rsidRPr="0081496B" w:rsidRDefault="009C3EA7">
            <w:pPr>
              <w:rPr>
                <w:rFonts w:ascii="Tahoma" w:hAnsi="Tahoma"/>
                <w:i/>
                <w:sz w:val="28"/>
              </w:rPr>
            </w:pPr>
          </w:p>
        </w:tc>
      </w:tr>
      <w:tr w:rsidR="009C3EA7">
        <w:trPr>
          <w:cantSplit/>
          <w:trHeight w:val="1264"/>
        </w:trPr>
        <w:tc>
          <w:tcPr>
            <w:tcW w:w="4536" w:type="dxa"/>
            <w:vMerge/>
          </w:tcPr>
          <w:p w:rsidR="009C3EA7" w:rsidRDefault="009C3EA7">
            <w:pPr>
              <w:jc w:val="center"/>
              <w:rPr>
                <w:rFonts w:ascii="Tahoma" w:hAnsi="Tahoma"/>
              </w:rPr>
            </w:pPr>
          </w:p>
        </w:tc>
        <w:tc>
          <w:tcPr>
            <w:tcW w:w="6096" w:type="dxa"/>
            <w:gridSpan w:val="3"/>
          </w:tcPr>
          <w:p w:rsidR="009C3EA7" w:rsidRDefault="009C3EA7">
            <w:pPr>
              <w:rPr>
                <w:rFonts w:ascii="Tahoma" w:hAnsi="Tahoma"/>
              </w:rPr>
            </w:pPr>
          </w:p>
        </w:tc>
      </w:tr>
      <w:tr w:rsidR="009C3EA7">
        <w:trPr>
          <w:cantSplit/>
          <w:trHeight w:val="565"/>
        </w:trPr>
        <w:tc>
          <w:tcPr>
            <w:tcW w:w="4536" w:type="dxa"/>
            <w:vMerge w:val="restart"/>
          </w:tcPr>
          <w:p w:rsidR="009C3EA7" w:rsidRDefault="009C3EA7">
            <w:pPr>
              <w:tabs>
                <w:tab w:val="right" w:pos="1593"/>
                <w:tab w:val="left" w:pos="1877"/>
              </w:tabs>
              <w:rPr>
                <w:rFonts w:ascii="Tahoma" w:hAnsi="Tahoma"/>
              </w:rPr>
            </w:pPr>
            <w:r>
              <w:rPr>
                <w:rFonts w:ascii="Tahoma" w:hAnsi="Tahoma"/>
              </w:rPr>
              <w:tab/>
            </w:r>
            <w:proofErr w:type="spellStart"/>
            <w:r>
              <w:rPr>
                <w:rFonts w:ascii="Tahoma" w:hAnsi="Tahoma"/>
              </w:rPr>
              <w:t>Ταχ.Διεύθυνση</w:t>
            </w:r>
            <w:proofErr w:type="spellEnd"/>
            <w:r>
              <w:rPr>
                <w:rFonts w:ascii="Tahoma" w:hAnsi="Tahoma"/>
              </w:rPr>
              <w:t>:</w:t>
            </w:r>
            <w:r>
              <w:rPr>
                <w:rFonts w:ascii="Tahoma" w:hAnsi="Tahoma"/>
              </w:rPr>
              <w:tab/>
            </w:r>
            <w:proofErr w:type="spellStart"/>
            <w:r>
              <w:rPr>
                <w:rFonts w:ascii="Tahoma" w:hAnsi="Tahoma"/>
                <w:i/>
              </w:rPr>
              <w:t>Αχέπανς</w:t>
            </w:r>
            <w:proofErr w:type="spellEnd"/>
            <w:r>
              <w:rPr>
                <w:rFonts w:ascii="Tahoma" w:hAnsi="Tahoma"/>
                <w:i/>
              </w:rPr>
              <w:t xml:space="preserve"> 28, 20002</w:t>
            </w:r>
          </w:p>
          <w:p w:rsidR="009C3EA7" w:rsidRDefault="009C3EA7">
            <w:pPr>
              <w:tabs>
                <w:tab w:val="right" w:pos="1593"/>
                <w:tab w:val="left" w:pos="1877"/>
              </w:tabs>
              <w:rPr>
                <w:rFonts w:ascii="Tahoma" w:hAnsi="Tahoma"/>
              </w:rPr>
            </w:pPr>
            <w:r>
              <w:rPr>
                <w:rFonts w:ascii="Tahoma" w:hAnsi="Tahoma"/>
              </w:rPr>
              <w:tab/>
            </w:r>
            <w:proofErr w:type="spellStart"/>
            <w:r>
              <w:rPr>
                <w:rFonts w:ascii="Tahoma" w:hAnsi="Tahoma"/>
              </w:rPr>
              <w:t>Ηλεκ.Διεύθυνση</w:t>
            </w:r>
            <w:proofErr w:type="spellEnd"/>
            <w:r>
              <w:rPr>
                <w:rFonts w:ascii="Tahoma" w:hAnsi="Tahoma"/>
              </w:rPr>
              <w:t>:</w:t>
            </w:r>
            <w:r>
              <w:rPr>
                <w:rFonts w:ascii="Tahoma" w:hAnsi="Tahoma"/>
              </w:rPr>
              <w:tab/>
            </w:r>
            <w:r>
              <w:rPr>
                <w:rFonts w:ascii="Tahoma" w:hAnsi="Tahoma"/>
                <w:i/>
                <w:lang w:val="en-US"/>
              </w:rPr>
              <w:t>mail</w:t>
            </w:r>
            <w:r w:rsidRPr="005C19D5">
              <w:rPr>
                <w:rFonts w:ascii="Tahoma" w:hAnsi="Tahoma"/>
                <w:i/>
              </w:rPr>
              <w:t>@</w:t>
            </w:r>
            <w:proofErr w:type="spellStart"/>
            <w:r>
              <w:rPr>
                <w:rFonts w:ascii="Tahoma" w:hAnsi="Tahoma"/>
                <w:i/>
                <w:lang w:val="en-US"/>
              </w:rPr>
              <w:t>lyk</w:t>
            </w:r>
            <w:proofErr w:type="spellEnd"/>
            <w:r w:rsidRPr="005C19D5">
              <w:rPr>
                <w:rFonts w:ascii="Tahoma" w:hAnsi="Tahoma"/>
                <w:i/>
              </w:rPr>
              <w:t>-</w:t>
            </w:r>
            <w:proofErr w:type="spellStart"/>
            <w:r>
              <w:rPr>
                <w:rFonts w:ascii="Tahoma" w:hAnsi="Tahoma"/>
                <w:i/>
                <w:lang w:val="en-US"/>
              </w:rPr>
              <w:t>velou</w:t>
            </w:r>
            <w:proofErr w:type="spellEnd"/>
            <w:r w:rsidRPr="005C19D5">
              <w:rPr>
                <w:rFonts w:ascii="Tahoma" w:hAnsi="Tahoma"/>
                <w:i/>
              </w:rPr>
              <w:t>.</w:t>
            </w:r>
            <w:proofErr w:type="spellStart"/>
            <w:r>
              <w:rPr>
                <w:rFonts w:ascii="Tahoma" w:hAnsi="Tahoma"/>
                <w:i/>
                <w:lang w:val="en-US"/>
              </w:rPr>
              <w:t>kor</w:t>
            </w:r>
            <w:proofErr w:type="spellEnd"/>
            <w:r w:rsidRPr="005C19D5">
              <w:rPr>
                <w:rFonts w:ascii="Tahoma" w:hAnsi="Tahoma"/>
                <w:i/>
              </w:rPr>
              <w:t>.</w:t>
            </w:r>
            <w:proofErr w:type="spellStart"/>
            <w:r>
              <w:rPr>
                <w:rFonts w:ascii="Tahoma" w:hAnsi="Tahoma"/>
                <w:i/>
                <w:lang w:val="en-US"/>
              </w:rPr>
              <w:t>sch</w:t>
            </w:r>
            <w:proofErr w:type="spellEnd"/>
            <w:r w:rsidRPr="005C19D5">
              <w:rPr>
                <w:rFonts w:ascii="Tahoma" w:hAnsi="Tahoma"/>
                <w:i/>
              </w:rPr>
              <w:t>.</w:t>
            </w:r>
            <w:r>
              <w:rPr>
                <w:rFonts w:ascii="Tahoma" w:hAnsi="Tahoma"/>
                <w:i/>
                <w:lang w:val="en-US"/>
              </w:rPr>
              <w:t>gr</w:t>
            </w:r>
          </w:p>
          <w:p w:rsidR="009C3EA7" w:rsidRDefault="00D70A64">
            <w:pPr>
              <w:tabs>
                <w:tab w:val="right" w:pos="1593"/>
                <w:tab w:val="left" w:pos="1877"/>
              </w:tabs>
              <w:rPr>
                <w:rFonts w:ascii="Tahoma" w:hAnsi="Tahoma"/>
                <w:i/>
              </w:rPr>
            </w:pPr>
            <w:r w:rsidRPr="00D70A64">
              <w:rPr>
                <w:rFonts w:ascii="Tahoma" w:hAnsi="Tahoma"/>
                <w:i/>
              </w:rPr>
              <w:t xml:space="preserve">              </w:t>
            </w:r>
            <w:r w:rsidR="009C3EA7" w:rsidRPr="00D70A64">
              <w:rPr>
                <w:rFonts w:ascii="Tahoma" w:hAnsi="Tahoma"/>
                <w:i/>
              </w:rPr>
              <w:t>Τηλέφωνο</w:t>
            </w:r>
            <w:r w:rsidR="009C3EA7">
              <w:rPr>
                <w:rFonts w:ascii="Tahoma" w:hAnsi="Tahoma"/>
              </w:rPr>
              <w:t xml:space="preserve">: </w:t>
            </w:r>
            <w:r w:rsidR="009C3EA7">
              <w:rPr>
                <w:rFonts w:ascii="Tahoma" w:hAnsi="Tahoma"/>
              </w:rPr>
              <w:tab/>
            </w:r>
            <w:r w:rsidR="009C3EA7" w:rsidRPr="00D70A64">
              <w:rPr>
                <w:rFonts w:ascii="Tahoma" w:hAnsi="Tahoma"/>
                <w:i/>
              </w:rPr>
              <w:t>27</w:t>
            </w:r>
            <w:r w:rsidR="009C3EA7">
              <w:rPr>
                <w:rFonts w:ascii="Tahoma" w:hAnsi="Tahoma"/>
                <w:i/>
              </w:rPr>
              <w:t>420-32</w:t>
            </w:r>
            <w:r w:rsidR="009C3EA7" w:rsidRPr="00D70A64">
              <w:rPr>
                <w:rFonts w:ascii="Tahoma" w:hAnsi="Tahoma"/>
                <w:i/>
              </w:rPr>
              <w:t>983</w:t>
            </w:r>
          </w:p>
          <w:p w:rsidR="00D70A64" w:rsidRPr="00970DC5" w:rsidRDefault="00D70A64">
            <w:pPr>
              <w:tabs>
                <w:tab w:val="right" w:pos="1593"/>
                <w:tab w:val="left" w:pos="1877"/>
              </w:tabs>
              <w:rPr>
                <w:rFonts w:ascii="Tahoma" w:hAnsi="Tahoma"/>
              </w:rPr>
            </w:pPr>
            <w:r w:rsidRPr="0074749A">
              <w:rPr>
                <w:rFonts w:ascii="Tahoma" w:hAnsi="Tahoma"/>
                <w:i/>
              </w:rPr>
              <w:t xml:space="preserve">               </w:t>
            </w:r>
            <w:r>
              <w:rPr>
                <w:rFonts w:ascii="Tahoma" w:hAnsi="Tahoma"/>
                <w:i/>
                <w:lang w:val="en-US"/>
              </w:rPr>
              <w:t>FAX</w:t>
            </w:r>
            <w:r>
              <w:rPr>
                <w:rFonts w:ascii="Tahoma" w:hAnsi="Tahoma"/>
                <w:i/>
              </w:rPr>
              <w:t>:</w:t>
            </w:r>
            <w:r w:rsidRPr="00D70A64">
              <w:rPr>
                <w:rFonts w:ascii="Tahoma" w:hAnsi="Tahoma"/>
                <w:i/>
              </w:rPr>
              <w:t xml:space="preserve"> </w:t>
            </w:r>
            <w:r w:rsidRPr="0074749A">
              <w:rPr>
                <w:rFonts w:ascii="Tahoma" w:hAnsi="Tahoma"/>
                <w:i/>
              </w:rPr>
              <w:t xml:space="preserve">            </w:t>
            </w:r>
            <w:r w:rsidR="00C15354" w:rsidRPr="00970DC5">
              <w:rPr>
                <w:rFonts w:ascii="Tahoma" w:hAnsi="Tahoma"/>
                <w:i/>
              </w:rPr>
              <w:t>27420-32900</w:t>
            </w:r>
          </w:p>
          <w:p w:rsidR="009C3EA7" w:rsidRPr="00D70A64" w:rsidRDefault="009C3EA7">
            <w:pPr>
              <w:tabs>
                <w:tab w:val="right" w:pos="1593"/>
                <w:tab w:val="left" w:pos="1877"/>
              </w:tabs>
              <w:rPr>
                <w:rFonts w:ascii="Tahoma" w:hAnsi="Tahoma"/>
              </w:rPr>
            </w:pPr>
          </w:p>
          <w:p w:rsidR="009C3EA7" w:rsidRPr="00141B6E" w:rsidRDefault="009C3EA7">
            <w:pPr>
              <w:tabs>
                <w:tab w:val="right" w:pos="1593"/>
                <w:tab w:val="left" w:pos="1877"/>
              </w:tabs>
              <w:rPr>
                <w:rFonts w:ascii="Tahoma" w:hAnsi="Tahoma"/>
              </w:rPr>
            </w:pPr>
            <w:r>
              <w:rPr>
                <w:rFonts w:ascii="Tahoma" w:hAnsi="Tahoma"/>
              </w:rPr>
              <w:tab/>
              <w:t xml:space="preserve">Πληροφορίες: </w:t>
            </w:r>
            <w:r>
              <w:rPr>
                <w:rFonts w:ascii="Tahoma" w:hAnsi="Tahoma"/>
              </w:rPr>
              <w:tab/>
            </w:r>
            <w:r w:rsidR="00970DC5">
              <w:rPr>
                <w:rFonts w:ascii="Tahoma" w:hAnsi="Tahoma"/>
                <w:i/>
              </w:rPr>
              <w:t>Πολίτου Μάρθα</w:t>
            </w:r>
          </w:p>
        </w:tc>
        <w:tc>
          <w:tcPr>
            <w:tcW w:w="1560" w:type="dxa"/>
            <w:vMerge w:val="restart"/>
          </w:tcPr>
          <w:p w:rsidR="009C3EA7" w:rsidRDefault="009C3EA7">
            <w:pPr>
              <w:jc w:val="right"/>
              <w:rPr>
                <w:rFonts w:ascii="Tahoma" w:hAnsi="Tahoma"/>
                <w:i/>
                <w:sz w:val="28"/>
              </w:rPr>
            </w:pPr>
          </w:p>
        </w:tc>
        <w:tc>
          <w:tcPr>
            <w:tcW w:w="4536" w:type="dxa"/>
            <w:gridSpan w:val="2"/>
          </w:tcPr>
          <w:p w:rsidR="00EB61E4" w:rsidRPr="00A440AA" w:rsidRDefault="00EB61E4">
            <w:pPr>
              <w:rPr>
                <w:rFonts w:ascii="Tahoma" w:hAnsi="Tahoma"/>
                <w:sz w:val="28"/>
                <w:szCs w:val="28"/>
              </w:rPr>
            </w:pPr>
          </w:p>
        </w:tc>
      </w:tr>
      <w:tr w:rsidR="009C3EA7">
        <w:trPr>
          <w:cantSplit/>
          <w:trHeight w:val="563"/>
        </w:trPr>
        <w:tc>
          <w:tcPr>
            <w:tcW w:w="4536" w:type="dxa"/>
            <w:vMerge/>
          </w:tcPr>
          <w:p w:rsidR="009C3EA7" w:rsidRDefault="009C3EA7">
            <w:pPr>
              <w:tabs>
                <w:tab w:val="right" w:pos="1593"/>
                <w:tab w:val="left" w:pos="1877"/>
              </w:tabs>
              <w:rPr>
                <w:rFonts w:ascii="Tahoma" w:hAnsi="Tahoma"/>
              </w:rPr>
            </w:pPr>
          </w:p>
        </w:tc>
        <w:tc>
          <w:tcPr>
            <w:tcW w:w="1560" w:type="dxa"/>
            <w:vMerge/>
          </w:tcPr>
          <w:p w:rsidR="009C3EA7" w:rsidRDefault="009C3EA7">
            <w:pPr>
              <w:jc w:val="right"/>
              <w:rPr>
                <w:rFonts w:ascii="Tahoma" w:hAnsi="Tahoma"/>
                <w:i/>
                <w:sz w:val="28"/>
              </w:rPr>
            </w:pPr>
          </w:p>
        </w:tc>
        <w:tc>
          <w:tcPr>
            <w:tcW w:w="4536" w:type="dxa"/>
            <w:gridSpan w:val="2"/>
          </w:tcPr>
          <w:p w:rsidR="009C3EA7" w:rsidRDefault="009C3EA7">
            <w:pPr>
              <w:rPr>
                <w:rFonts w:ascii="Tahoma" w:hAnsi="Tahoma"/>
              </w:rPr>
            </w:pPr>
          </w:p>
        </w:tc>
      </w:tr>
      <w:tr w:rsidR="009C3EA7">
        <w:trPr>
          <w:cantSplit/>
          <w:trHeight w:val="563"/>
        </w:trPr>
        <w:tc>
          <w:tcPr>
            <w:tcW w:w="4536" w:type="dxa"/>
            <w:vMerge/>
          </w:tcPr>
          <w:p w:rsidR="009C3EA7" w:rsidRDefault="009C3EA7">
            <w:pPr>
              <w:tabs>
                <w:tab w:val="right" w:pos="1593"/>
                <w:tab w:val="left" w:pos="1877"/>
              </w:tabs>
              <w:rPr>
                <w:rFonts w:ascii="Tahoma" w:hAnsi="Tahoma"/>
              </w:rPr>
            </w:pPr>
          </w:p>
        </w:tc>
        <w:tc>
          <w:tcPr>
            <w:tcW w:w="1560" w:type="dxa"/>
            <w:vMerge/>
          </w:tcPr>
          <w:p w:rsidR="009C3EA7" w:rsidRDefault="009C3EA7">
            <w:pPr>
              <w:jc w:val="right"/>
              <w:rPr>
                <w:rFonts w:ascii="Tahoma" w:hAnsi="Tahoma"/>
                <w:i/>
                <w:sz w:val="28"/>
              </w:rPr>
            </w:pPr>
          </w:p>
        </w:tc>
        <w:tc>
          <w:tcPr>
            <w:tcW w:w="4536" w:type="dxa"/>
            <w:gridSpan w:val="2"/>
          </w:tcPr>
          <w:p w:rsidR="009C3EA7" w:rsidRDefault="009C3EA7">
            <w:pPr>
              <w:rPr>
                <w:rFonts w:ascii="Tahoma" w:hAnsi="Tahoma"/>
              </w:rPr>
            </w:pPr>
          </w:p>
        </w:tc>
      </w:tr>
    </w:tbl>
    <w:p w:rsidR="00BF3944" w:rsidRDefault="00BF3944">
      <w:pPr>
        <w:rPr>
          <w:rFonts w:ascii="Tahoma" w:hAnsi="Tahoma"/>
        </w:rPr>
      </w:pPr>
    </w:p>
    <w:p w:rsidR="001F49B9" w:rsidRPr="00A440AA" w:rsidRDefault="001F49B9" w:rsidP="00602C6B">
      <w:pPr>
        <w:rPr>
          <w:rFonts w:ascii="Tahoma" w:hAnsi="Tahoma" w:cs="Tahoma"/>
          <w:sz w:val="24"/>
          <w:szCs w:val="24"/>
        </w:rPr>
      </w:pPr>
    </w:p>
    <w:p w:rsidR="00396454" w:rsidRPr="00A440AA" w:rsidRDefault="00BA0791" w:rsidP="00602C6B">
      <w:pPr>
        <w:rPr>
          <w:rFonts w:ascii="Tahoma" w:hAnsi="Tahoma" w:cs="Tahoma"/>
          <w:b/>
          <w:sz w:val="24"/>
          <w:szCs w:val="24"/>
        </w:rPr>
      </w:pPr>
      <w:r w:rsidRPr="00BA0791">
        <w:rPr>
          <w:rFonts w:ascii="Tahoma" w:hAnsi="Tahoma" w:cs="Tahoma"/>
          <w:b/>
          <w:sz w:val="24"/>
          <w:szCs w:val="24"/>
        </w:rPr>
        <w:t xml:space="preserve">ΘΕΜΑ : </w:t>
      </w:r>
      <w:r w:rsidR="0091486C" w:rsidRPr="00A440AA">
        <w:rPr>
          <w:rFonts w:ascii="Tahoma" w:hAnsi="Tahoma" w:cs="Tahoma"/>
          <w:b/>
          <w:sz w:val="24"/>
          <w:szCs w:val="24"/>
        </w:rPr>
        <w:t xml:space="preserve"> </w:t>
      </w:r>
      <w:r w:rsidR="002E4E88" w:rsidRPr="002E4E88">
        <w:rPr>
          <w:rFonts w:eastAsia="Calibri"/>
          <w:b/>
          <w:bCs/>
          <w:sz w:val="32"/>
          <w:szCs w:val="32"/>
          <w:lang w:eastAsia="en-US"/>
        </w:rPr>
        <w:t>5</w:t>
      </w:r>
      <w:r w:rsidR="002E4E88" w:rsidRPr="002E4E88">
        <w:rPr>
          <w:rFonts w:eastAsia="Calibri"/>
          <w:b/>
          <w:bCs/>
          <w:sz w:val="32"/>
          <w:szCs w:val="32"/>
          <w:vertAlign w:val="superscript"/>
          <w:lang w:eastAsia="en-US"/>
        </w:rPr>
        <w:t>ος</w:t>
      </w:r>
      <w:r w:rsidR="002E4E88" w:rsidRPr="002E4E88">
        <w:rPr>
          <w:rFonts w:eastAsia="Calibri"/>
          <w:b/>
          <w:bCs/>
          <w:sz w:val="32"/>
          <w:szCs w:val="32"/>
          <w:lang w:eastAsia="en-US"/>
        </w:rPr>
        <w:t xml:space="preserve"> </w:t>
      </w:r>
      <w:proofErr w:type="spellStart"/>
      <w:r w:rsidR="002E4E88" w:rsidRPr="002E4E88">
        <w:rPr>
          <w:rFonts w:eastAsia="Calibri"/>
          <w:b/>
          <w:bCs/>
          <w:sz w:val="32"/>
          <w:szCs w:val="32"/>
          <w:lang w:eastAsia="en-US"/>
        </w:rPr>
        <w:t>Παγκορινθιακός</w:t>
      </w:r>
      <w:proofErr w:type="spellEnd"/>
      <w:r w:rsidR="002E4E88" w:rsidRPr="002E4E88">
        <w:rPr>
          <w:rFonts w:eastAsia="Calibri"/>
          <w:b/>
          <w:bCs/>
          <w:sz w:val="32"/>
          <w:szCs w:val="32"/>
          <w:lang w:eastAsia="en-US"/>
        </w:rPr>
        <w:t xml:space="preserve"> Μαθητικός Διαγωνισμός Λογοτεχνίας</w:t>
      </w:r>
    </w:p>
    <w:p w:rsidR="0056672E" w:rsidRDefault="0056672E" w:rsidP="00BD64C2">
      <w:pPr>
        <w:tabs>
          <w:tab w:val="left" w:pos="5580"/>
        </w:tabs>
        <w:rPr>
          <w:rFonts w:ascii="Tahoma" w:hAnsi="Tahoma" w:cs="Tahoma"/>
          <w:sz w:val="24"/>
          <w:szCs w:val="24"/>
        </w:rPr>
      </w:pPr>
    </w:p>
    <w:p w:rsidR="0056672E" w:rsidRDefault="0056672E" w:rsidP="00BD64C2">
      <w:pPr>
        <w:tabs>
          <w:tab w:val="left" w:pos="5580"/>
        </w:tabs>
        <w:rPr>
          <w:rFonts w:ascii="Tahoma" w:hAnsi="Tahoma" w:cs="Tahoma"/>
          <w:sz w:val="24"/>
          <w:szCs w:val="24"/>
          <w:lang w:val="en-US"/>
        </w:rPr>
      </w:pPr>
    </w:p>
    <w:p w:rsidR="002E4E88" w:rsidRPr="002E4E88" w:rsidRDefault="002E4E88" w:rsidP="00BD64C2">
      <w:pPr>
        <w:tabs>
          <w:tab w:val="left" w:pos="5580"/>
        </w:tabs>
        <w:rPr>
          <w:rFonts w:ascii="Tahoma" w:hAnsi="Tahoma" w:cs="Tahoma"/>
          <w:sz w:val="24"/>
          <w:szCs w:val="24"/>
          <w:lang w:val="en-US"/>
        </w:rPr>
      </w:pPr>
    </w:p>
    <w:p w:rsidR="002E4E88" w:rsidRPr="002E4E88" w:rsidRDefault="002E4E88" w:rsidP="002E4E88">
      <w:pPr>
        <w:jc w:val="both"/>
        <w:rPr>
          <w:rFonts w:eastAsia="Calibri" w:cs="Calibri"/>
          <w:sz w:val="28"/>
          <w:szCs w:val="28"/>
          <w:lang w:eastAsia="en-US"/>
        </w:rPr>
      </w:pPr>
      <w:r w:rsidRPr="002E4E88">
        <w:rPr>
          <w:rFonts w:eastAsia="Calibri" w:cs="Calibri"/>
          <w:sz w:val="28"/>
          <w:szCs w:val="28"/>
          <w:lang w:eastAsia="en-US"/>
        </w:rPr>
        <w:t xml:space="preserve">   </w:t>
      </w:r>
      <w:r w:rsidRPr="002E4E88">
        <w:rPr>
          <w:rFonts w:eastAsia="Calibri" w:cs="Calibri"/>
          <w:b/>
          <w:sz w:val="28"/>
          <w:szCs w:val="28"/>
          <w:lang w:eastAsia="en-US"/>
        </w:rPr>
        <w:t>Το Γενικό Λύκειο Βέλου</w:t>
      </w:r>
      <w:r w:rsidRPr="002E4E88">
        <w:rPr>
          <w:rFonts w:eastAsia="Calibri" w:cs="Calibri"/>
          <w:sz w:val="28"/>
          <w:szCs w:val="28"/>
          <w:lang w:eastAsia="en-US"/>
        </w:rPr>
        <w:t xml:space="preserve"> διοργανώνει υπό την αιγίδα της </w:t>
      </w:r>
      <w:r w:rsidRPr="002E4E88">
        <w:rPr>
          <w:rFonts w:eastAsia="Calibri" w:cs="Calibri"/>
          <w:b/>
          <w:sz w:val="28"/>
          <w:szCs w:val="28"/>
          <w:lang w:eastAsia="en-US"/>
        </w:rPr>
        <w:t>Διεύθυνσης Δευτεροβάθμιας Εκπαίδευσης Νομού Κορινθίας</w:t>
      </w:r>
      <w:r w:rsidRPr="002E4E88">
        <w:rPr>
          <w:rFonts w:eastAsia="Calibri" w:cs="Calibri"/>
          <w:sz w:val="28"/>
          <w:szCs w:val="28"/>
          <w:lang w:eastAsia="en-US"/>
        </w:rPr>
        <w:t xml:space="preserve">  τον 5</w:t>
      </w:r>
      <w:r w:rsidRPr="002E4E88">
        <w:rPr>
          <w:rFonts w:eastAsia="Calibri" w:cs="Calibri"/>
          <w:sz w:val="28"/>
          <w:szCs w:val="28"/>
          <w:vertAlign w:val="superscript"/>
          <w:lang w:eastAsia="en-US"/>
        </w:rPr>
        <w:t>ο</w:t>
      </w:r>
      <w:r w:rsidRPr="002E4E88">
        <w:rPr>
          <w:rFonts w:eastAsia="Calibri" w:cs="Calibri"/>
          <w:sz w:val="28"/>
          <w:szCs w:val="28"/>
          <w:lang w:eastAsia="en-US"/>
        </w:rPr>
        <w:t xml:space="preserve">  Παγκορινθιακό Μαθητικό  Διαγωνισμό Λογοτεχνίας,  με σκοπό  να δώσει στους μαθητές  ένα κίνητρο βιωματικής μάθησης,  να ενισχύσει την </w:t>
      </w:r>
      <w:proofErr w:type="spellStart"/>
      <w:r w:rsidRPr="002E4E88">
        <w:rPr>
          <w:rFonts w:eastAsia="Calibri" w:cs="Calibri"/>
          <w:sz w:val="28"/>
          <w:szCs w:val="28"/>
          <w:lang w:eastAsia="en-US"/>
        </w:rPr>
        <w:t>αυτοέκφρασή</w:t>
      </w:r>
      <w:proofErr w:type="spellEnd"/>
      <w:r w:rsidRPr="002E4E88">
        <w:rPr>
          <w:rFonts w:eastAsia="Calibri" w:cs="Calibri"/>
          <w:sz w:val="28"/>
          <w:szCs w:val="28"/>
          <w:lang w:eastAsia="en-US"/>
        </w:rPr>
        <w:t xml:space="preserve"> τους και να παρουσιάσει τις εμπνεύσεις τους στο αναγνωστικό κοινό.</w:t>
      </w:r>
    </w:p>
    <w:p w:rsidR="002E4E88" w:rsidRDefault="002E4E88" w:rsidP="002E4E88">
      <w:pPr>
        <w:jc w:val="both"/>
        <w:rPr>
          <w:rFonts w:eastAsia="Calibri"/>
          <w:b/>
          <w:bCs/>
          <w:sz w:val="28"/>
          <w:szCs w:val="28"/>
          <w:lang w:val="en-US" w:eastAsia="en-US"/>
        </w:rPr>
      </w:pPr>
    </w:p>
    <w:p w:rsidR="002E4E88" w:rsidRPr="002E4E88" w:rsidRDefault="002E4E88" w:rsidP="002E4E88">
      <w:pPr>
        <w:jc w:val="both"/>
        <w:rPr>
          <w:rFonts w:eastAsia="Calibri"/>
          <w:b/>
          <w:bCs/>
          <w:sz w:val="28"/>
          <w:szCs w:val="28"/>
          <w:lang w:val="en-US" w:eastAsia="en-US"/>
        </w:rPr>
      </w:pPr>
      <w:bookmarkStart w:id="0" w:name="_GoBack"/>
      <w:bookmarkEnd w:id="0"/>
    </w:p>
    <w:p w:rsidR="002E4E88" w:rsidRPr="002E4E88" w:rsidRDefault="002E4E88" w:rsidP="002E4E88">
      <w:pPr>
        <w:spacing w:after="200" w:line="276" w:lineRule="auto"/>
        <w:jc w:val="both"/>
        <w:rPr>
          <w:rFonts w:eastAsia="Calibri"/>
          <w:sz w:val="28"/>
          <w:szCs w:val="28"/>
          <w:lang w:eastAsia="en-US"/>
        </w:rPr>
      </w:pPr>
      <w:r w:rsidRPr="002E4E88">
        <w:rPr>
          <w:rFonts w:eastAsia="Calibri"/>
          <w:sz w:val="28"/>
          <w:szCs w:val="28"/>
          <w:lang w:eastAsia="en-US"/>
        </w:rPr>
        <w:t>Όροι συμμετοχής:</w:t>
      </w:r>
    </w:p>
    <w:p w:rsidR="002E4E88" w:rsidRPr="002E4E88" w:rsidRDefault="002E4E88" w:rsidP="002E4E88">
      <w:pPr>
        <w:numPr>
          <w:ilvl w:val="0"/>
          <w:numId w:val="7"/>
        </w:numPr>
        <w:spacing w:after="200" w:line="276" w:lineRule="auto"/>
        <w:jc w:val="both"/>
        <w:rPr>
          <w:rFonts w:eastAsia="Calibri"/>
          <w:sz w:val="28"/>
          <w:szCs w:val="28"/>
          <w:lang w:eastAsia="en-US"/>
        </w:rPr>
      </w:pPr>
      <w:r w:rsidRPr="002E4E88">
        <w:rPr>
          <w:rFonts w:eastAsia="Calibri"/>
          <w:sz w:val="28"/>
          <w:szCs w:val="28"/>
          <w:lang w:eastAsia="en-US"/>
        </w:rPr>
        <w:t xml:space="preserve">Στον διαγωνισμό μπορούν να συμμετάσχουν μαθητές και μαθήτριες των Γενικών και Επαγγελματικών Λυκείων  και των Γυμνασίων του νομού Κορινθίας (δημόσιων και ιδιωτικών). </w:t>
      </w:r>
    </w:p>
    <w:p w:rsidR="002E4E88" w:rsidRPr="002E4E88" w:rsidRDefault="002E4E88" w:rsidP="002E4E88">
      <w:pPr>
        <w:spacing w:after="200" w:line="276" w:lineRule="auto"/>
        <w:ind w:left="360"/>
        <w:jc w:val="center"/>
        <w:rPr>
          <w:rFonts w:eastAsia="Calibri"/>
          <w:sz w:val="28"/>
          <w:szCs w:val="28"/>
          <w:lang w:eastAsia="en-US"/>
        </w:rPr>
      </w:pPr>
      <w:r w:rsidRPr="002E4E88">
        <w:rPr>
          <w:rFonts w:eastAsia="Calibri"/>
          <w:sz w:val="28"/>
          <w:szCs w:val="28"/>
          <w:lang w:eastAsia="en-US"/>
        </w:rPr>
        <w:t>Κάθε μαθητής μπορεί να συμμετάσχει:</w:t>
      </w:r>
    </w:p>
    <w:p w:rsidR="002E4E88" w:rsidRPr="002E4E88" w:rsidRDefault="002E4E88" w:rsidP="002E4E88">
      <w:pPr>
        <w:spacing w:after="200" w:line="276" w:lineRule="auto"/>
        <w:rPr>
          <w:rFonts w:eastAsia="Calibri"/>
          <w:sz w:val="28"/>
          <w:szCs w:val="28"/>
          <w:lang w:eastAsia="en-US"/>
        </w:rPr>
      </w:pPr>
      <w:r w:rsidRPr="002E4E88">
        <w:rPr>
          <w:rFonts w:eastAsia="Calibri"/>
          <w:sz w:val="28"/>
          <w:szCs w:val="28"/>
          <w:lang w:eastAsia="en-US"/>
        </w:rPr>
        <w:sym w:font="Wingdings" w:char="F0E0"/>
      </w:r>
      <w:r w:rsidRPr="002E4E88">
        <w:rPr>
          <w:rFonts w:eastAsia="Calibri"/>
          <w:sz w:val="28"/>
          <w:szCs w:val="28"/>
          <w:lang w:eastAsia="en-US"/>
        </w:rPr>
        <w:t xml:space="preserve"> με ένα </w:t>
      </w:r>
      <w:r w:rsidRPr="002E4E88">
        <w:rPr>
          <w:rFonts w:eastAsia="Calibri"/>
          <w:b/>
          <w:bCs/>
          <w:sz w:val="28"/>
          <w:szCs w:val="28"/>
          <w:u w:val="single"/>
          <w:lang w:eastAsia="en-US"/>
        </w:rPr>
        <w:t xml:space="preserve">διήγημα  </w:t>
      </w:r>
      <w:r w:rsidRPr="002E4E88">
        <w:rPr>
          <w:rFonts w:eastAsia="Calibri"/>
          <w:sz w:val="28"/>
          <w:szCs w:val="28"/>
          <w:lang w:eastAsia="en-US"/>
        </w:rPr>
        <w:t>(μέχρι 2.000 λέξεις)</w:t>
      </w:r>
    </w:p>
    <w:p w:rsidR="002E4E88" w:rsidRPr="002E4E88" w:rsidRDefault="002E4E88" w:rsidP="002E4E88">
      <w:pPr>
        <w:spacing w:after="200" w:line="276" w:lineRule="auto"/>
        <w:jc w:val="center"/>
        <w:rPr>
          <w:rFonts w:eastAsia="Calibri"/>
          <w:b/>
          <w:bCs/>
          <w:sz w:val="28"/>
          <w:szCs w:val="28"/>
          <w:lang w:eastAsia="en-US"/>
        </w:rPr>
      </w:pPr>
      <w:r w:rsidRPr="002E4E88">
        <w:rPr>
          <w:rFonts w:eastAsia="Calibri"/>
          <w:b/>
          <w:bCs/>
          <w:sz w:val="28"/>
          <w:szCs w:val="28"/>
          <w:lang w:eastAsia="en-US"/>
        </w:rPr>
        <w:t>ή</w:t>
      </w:r>
    </w:p>
    <w:p w:rsidR="002E4E88" w:rsidRPr="002E4E88" w:rsidRDefault="002E4E88" w:rsidP="002E4E88">
      <w:pPr>
        <w:spacing w:after="200" w:line="276" w:lineRule="auto"/>
        <w:rPr>
          <w:rFonts w:eastAsia="Calibri"/>
          <w:sz w:val="28"/>
          <w:szCs w:val="28"/>
          <w:lang w:eastAsia="en-US"/>
        </w:rPr>
      </w:pPr>
      <w:r w:rsidRPr="002E4E88">
        <w:rPr>
          <w:rFonts w:eastAsia="Calibri"/>
          <w:sz w:val="28"/>
          <w:szCs w:val="28"/>
          <w:lang w:eastAsia="en-US"/>
        </w:rPr>
        <w:sym w:font="Wingdings" w:char="F0E0"/>
      </w:r>
      <w:r w:rsidRPr="002E4E88">
        <w:rPr>
          <w:rFonts w:eastAsia="Calibri"/>
          <w:sz w:val="28"/>
          <w:szCs w:val="28"/>
          <w:lang w:eastAsia="en-US"/>
        </w:rPr>
        <w:t xml:space="preserve"> με ένα  </w:t>
      </w:r>
      <w:r w:rsidRPr="002E4E88">
        <w:rPr>
          <w:rFonts w:eastAsia="Calibri"/>
          <w:b/>
          <w:bCs/>
          <w:sz w:val="28"/>
          <w:szCs w:val="28"/>
          <w:u w:val="single"/>
          <w:lang w:eastAsia="en-US"/>
        </w:rPr>
        <w:t>ποίημα</w:t>
      </w:r>
      <w:r w:rsidRPr="002E4E88">
        <w:rPr>
          <w:rFonts w:eastAsia="Calibri"/>
          <w:sz w:val="28"/>
          <w:szCs w:val="28"/>
          <w:lang w:eastAsia="en-US"/>
        </w:rPr>
        <w:t>, έμμετρο ή σε ελεύθερο στίχο (μέχρι 30 στίχους)</w:t>
      </w:r>
    </w:p>
    <w:p w:rsidR="002E4E88" w:rsidRPr="002E4E88" w:rsidRDefault="002E4E88" w:rsidP="002E4E88">
      <w:pPr>
        <w:spacing w:line="276" w:lineRule="auto"/>
        <w:jc w:val="center"/>
        <w:rPr>
          <w:rFonts w:eastAsia="Calibri"/>
          <w:b/>
          <w:bCs/>
          <w:u w:val="single"/>
          <w:lang w:eastAsia="en-US"/>
        </w:rPr>
      </w:pPr>
    </w:p>
    <w:p w:rsidR="002E4E88" w:rsidRPr="002E4E88" w:rsidRDefault="002E4E88" w:rsidP="002E4E88">
      <w:pPr>
        <w:numPr>
          <w:ilvl w:val="0"/>
          <w:numId w:val="8"/>
        </w:numPr>
        <w:spacing w:after="200" w:line="276" w:lineRule="auto"/>
        <w:jc w:val="both"/>
        <w:rPr>
          <w:rFonts w:eastAsia="Calibri"/>
          <w:sz w:val="28"/>
          <w:szCs w:val="28"/>
          <w:lang w:eastAsia="en-US"/>
        </w:rPr>
      </w:pPr>
      <w:r w:rsidRPr="002E4E88">
        <w:rPr>
          <w:rFonts w:eastAsia="Calibri"/>
          <w:sz w:val="28"/>
          <w:szCs w:val="28"/>
          <w:lang w:eastAsia="en-US"/>
        </w:rPr>
        <w:t xml:space="preserve">Τα κείμενα των μαθητών θα πρέπει να είναι </w:t>
      </w:r>
      <w:r w:rsidRPr="002E4E88">
        <w:rPr>
          <w:rFonts w:eastAsia="Calibri"/>
          <w:b/>
          <w:sz w:val="28"/>
          <w:szCs w:val="28"/>
          <w:lang w:eastAsia="en-US"/>
        </w:rPr>
        <w:t>πρωτότυπα</w:t>
      </w:r>
      <w:r w:rsidRPr="002E4E88">
        <w:rPr>
          <w:rFonts w:eastAsia="Calibri"/>
          <w:sz w:val="28"/>
          <w:szCs w:val="28"/>
          <w:lang w:eastAsia="en-US"/>
        </w:rPr>
        <w:t xml:space="preserve"> και να μην έχουν βραβευθεί σε άλλον διαγωνισμό. Το θέμα του διαγωνισμού είναι ελεύθερο.</w:t>
      </w:r>
    </w:p>
    <w:p w:rsidR="002E4E88" w:rsidRPr="002E4E88" w:rsidRDefault="002E4E88" w:rsidP="002E4E88">
      <w:pPr>
        <w:numPr>
          <w:ilvl w:val="0"/>
          <w:numId w:val="8"/>
        </w:numPr>
        <w:spacing w:after="200" w:line="276" w:lineRule="auto"/>
        <w:jc w:val="both"/>
        <w:rPr>
          <w:rFonts w:eastAsia="Calibri"/>
          <w:sz w:val="28"/>
          <w:szCs w:val="28"/>
          <w:u w:val="single"/>
          <w:lang w:eastAsia="en-US"/>
        </w:rPr>
      </w:pPr>
      <w:r w:rsidRPr="002E4E88">
        <w:rPr>
          <w:rFonts w:eastAsia="Calibri"/>
          <w:sz w:val="28"/>
          <w:szCs w:val="28"/>
          <w:lang w:eastAsia="en-US"/>
        </w:rPr>
        <w:t xml:space="preserve">Τα κείμενα  των συμμετεχόντων θα πρέπει  να σταλούν σε έντεκα αντίτυπα (γραμμένα σε αρχείο </w:t>
      </w:r>
      <w:r w:rsidRPr="002E4E88">
        <w:rPr>
          <w:rFonts w:eastAsia="Calibri"/>
          <w:sz w:val="28"/>
          <w:szCs w:val="28"/>
          <w:lang w:val="en-US" w:eastAsia="en-US"/>
        </w:rPr>
        <w:t>word</w:t>
      </w:r>
      <w:r w:rsidRPr="002E4E88">
        <w:rPr>
          <w:rFonts w:eastAsia="Calibri"/>
          <w:sz w:val="28"/>
          <w:szCs w:val="28"/>
          <w:lang w:eastAsia="en-US"/>
        </w:rPr>
        <w:t xml:space="preserve">, γραμματοσειρά </w:t>
      </w:r>
      <w:r w:rsidRPr="002E4E88">
        <w:rPr>
          <w:rFonts w:eastAsia="Calibri"/>
          <w:sz w:val="28"/>
          <w:szCs w:val="28"/>
          <w:lang w:val="en-US" w:eastAsia="en-US"/>
        </w:rPr>
        <w:t>Times</w:t>
      </w:r>
      <w:r w:rsidRPr="002E4E88">
        <w:rPr>
          <w:rFonts w:eastAsia="Calibri"/>
          <w:sz w:val="28"/>
          <w:szCs w:val="28"/>
          <w:lang w:eastAsia="en-US"/>
        </w:rPr>
        <w:t xml:space="preserve"> </w:t>
      </w:r>
      <w:r w:rsidRPr="002E4E88">
        <w:rPr>
          <w:rFonts w:eastAsia="Calibri"/>
          <w:sz w:val="28"/>
          <w:szCs w:val="28"/>
          <w:lang w:val="en-US" w:eastAsia="en-US"/>
        </w:rPr>
        <w:t>New</w:t>
      </w:r>
      <w:r w:rsidRPr="002E4E88">
        <w:rPr>
          <w:rFonts w:eastAsia="Calibri"/>
          <w:sz w:val="28"/>
          <w:szCs w:val="28"/>
          <w:lang w:eastAsia="en-US"/>
        </w:rPr>
        <w:t xml:space="preserve"> </w:t>
      </w:r>
      <w:r w:rsidRPr="002E4E88">
        <w:rPr>
          <w:rFonts w:eastAsia="Calibri"/>
          <w:sz w:val="28"/>
          <w:szCs w:val="28"/>
          <w:lang w:val="en-US" w:eastAsia="en-US"/>
        </w:rPr>
        <w:t>Roman</w:t>
      </w:r>
      <w:r w:rsidRPr="002E4E88">
        <w:rPr>
          <w:rFonts w:eastAsia="Calibri"/>
          <w:sz w:val="28"/>
          <w:szCs w:val="28"/>
          <w:lang w:eastAsia="en-US"/>
        </w:rPr>
        <w:t xml:space="preserve"> 12, διάστιχο 1.5) με ψευδώνυμο που θα αναγράφεται στο πάνω δεξιό </w:t>
      </w:r>
      <w:r w:rsidRPr="002E4E88">
        <w:rPr>
          <w:rFonts w:eastAsia="Calibri"/>
          <w:sz w:val="28"/>
          <w:szCs w:val="28"/>
          <w:lang w:eastAsia="en-US"/>
        </w:rPr>
        <w:lastRenderedPageBreak/>
        <w:t>μέρος της πρώτης σελίδας. Το κείμενο πρέπει να αποσταλεί και σε ψηφιακή μορφή (</w:t>
      </w:r>
      <w:r w:rsidRPr="002E4E88">
        <w:rPr>
          <w:rFonts w:eastAsia="Calibri"/>
          <w:sz w:val="28"/>
          <w:szCs w:val="28"/>
          <w:lang w:val="en-US" w:eastAsia="en-US"/>
        </w:rPr>
        <w:t>cd</w:t>
      </w:r>
      <w:r w:rsidRPr="002E4E88">
        <w:rPr>
          <w:rFonts w:eastAsia="Calibri"/>
          <w:sz w:val="28"/>
          <w:szCs w:val="28"/>
          <w:lang w:eastAsia="en-US"/>
        </w:rPr>
        <w:t xml:space="preserve">). Τα έντεκα  αντίτυπα του κειμένου του κάθε μαθητή και το </w:t>
      </w:r>
      <w:r w:rsidRPr="002E4E88">
        <w:rPr>
          <w:rFonts w:eastAsia="Calibri"/>
          <w:sz w:val="28"/>
          <w:szCs w:val="28"/>
          <w:lang w:val="en-US" w:eastAsia="en-US"/>
        </w:rPr>
        <w:t>cd</w:t>
      </w:r>
      <w:r w:rsidRPr="002E4E88">
        <w:rPr>
          <w:rFonts w:eastAsia="Calibri"/>
          <w:sz w:val="28"/>
          <w:szCs w:val="28"/>
          <w:lang w:eastAsia="en-US"/>
        </w:rPr>
        <w:t xml:space="preserve"> πρέπει να αποσταλούν σε μεγάλο κλειστό φάκελο. Στη θέση του αποστολέα θα αναγράφεται με μεγάλα γράμματα  η ένδειξη: </w:t>
      </w:r>
      <w:r w:rsidRPr="002E4E88">
        <w:rPr>
          <w:rFonts w:eastAsia="Calibri"/>
          <w:sz w:val="28"/>
          <w:szCs w:val="28"/>
          <w:u w:val="single"/>
          <w:lang w:eastAsia="en-US"/>
        </w:rPr>
        <w:t xml:space="preserve">για τον διαγωνισμό  </w:t>
      </w:r>
      <w:r w:rsidRPr="002E4E88">
        <w:rPr>
          <w:rFonts w:eastAsia="Calibri"/>
          <w:sz w:val="28"/>
          <w:szCs w:val="28"/>
          <w:lang w:eastAsia="en-US"/>
        </w:rPr>
        <w:t>και η λέξη</w:t>
      </w:r>
      <w:r w:rsidRPr="002E4E88">
        <w:rPr>
          <w:rFonts w:eastAsia="Calibri"/>
          <w:sz w:val="28"/>
          <w:szCs w:val="28"/>
          <w:u w:val="single"/>
          <w:lang w:eastAsia="en-US"/>
        </w:rPr>
        <w:t xml:space="preserve"> Γυμνάσιο </w:t>
      </w:r>
      <w:r w:rsidRPr="002E4E88">
        <w:rPr>
          <w:rFonts w:eastAsia="Calibri"/>
          <w:sz w:val="28"/>
          <w:szCs w:val="28"/>
          <w:lang w:eastAsia="en-US"/>
        </w:rPr>
        <w:t>ή</w:t>
      </w:r>
      <w:r w:rsidRPr="002E4E88">
        <w:rPr>
          <w:rFonts w:eastAsia="Calibri"/>
          <w:sz w:val="28"/>
          <w:szCs w:val="28"/>
          <w:u w:val="single"/>
          <w:lang w:eastAsia="en-US"/>
        </w:rPr>
        <w:t xml:space="preserve"> Λύκειο.</w:t>
      </w:r>
    </w:p>
    <w:p w:rsidR="002E4E88" w:rsidRPr="002E4E88" w:rsidRDefault="002E4E88" w:rsidP="002E4E88">
      <w:pPr>
        <w:numPr>
          <w:ilvl w:val="0"/>
          <w:numId w:val="8"/>
        </w:numPr>
        <w:spacing w:after="200" w:line="276" w:lineRule="auto"/>
        <w:jc w:val="both"/>
        <w:rPr>
          <w:rFonts w:eastAsia="Calibri"/>
          <w:sz w:val="28"/>
          <w:szCs w:val="28"/>
          <w:lang w:eastAsia="en-US"/>
        </w:rPr>
      </w:pPr>
      <w:r w:rsidRPr="002E4E88">
        <w:rPr>
          <w:rFonts w:eastAsia="Calibri"/>
          <w:sz w:val="28"/>
          <w:szCs w:val="28"/>
          <w:lang w:eastAsia="en-US"/>
        </w:rPr>
        <w:t xml:space="preserve">Μέσα στον ίδιο φάκελο, εκτός από τα έντεκα αντίτυπα πρέπει να υπάρχει ένας μικρότερος κλειστός φάκελος για κάθε μαθητή, μέσα στον οποίο θα περιέχονται  όλα τα πραγματικά στοιχεία του  (ονοματεπώνυμο, σχολείο, τάξη,  πόλη, τηλέφωνα, </w:t>
      </w:r>
      <w:r w:rsidRPr="002E4E88">
        <w:rPr>
          <w:rFonts w:eastAsia="Calibri"/>
          <w:sz w:val="28"/>
          <w:szCs w:val="28"/>
          <w:lang w:val="en-US" w:eastAsia="en-US"/>
        </w:rPr>
        <w:t>e</w:t>
      </w:r>
      <w:r w:rsidRPr="002E4E88">
        <w:rPr>
          <w:rFonts w:eastAsia="Calibri"/>
          <w:sz w:val="28"/>
          <w:szCs w:val="28"/>
          <w:lang w:eastAsia="en-US"/>
        </w:rPr>
        <w:t>-</w:t>
      </w:r>
      <w:r w:rsidRPr="002E4E88">
        <w:rPr>
          <w:rFonts w:eastAsia="Calibri"/>
          <w:sz w:val="28"/>
          <w:szCs w:val="28"/>
          <w:lang w:val="en-US" w:eastAsia="en-US"/>
        </w:rPr>
        <w:t>mail</w:t>
      </w:r>
      <w:r w:rsidRPr="002E4E88">
        <w:rPr>
          <w:rFonts w:eastAsia="Calibri"/>
          <w:sz w:val="28"/>
          <w:szCs w:val="28"/>
          <w:lang w:eastAsia="en-US"/>
        </w:rPr>
        <w:t>). Στη θέση του αποστολέα θα αναγράφεται το ψευδώνυμο.</w:t>
      </w:r>
    </w:p>
    <w:p w:rsidR="002E4E88" w:rsidRPr="002E4E88" w:rsidRDefault="002E4E88" w:rsidP="002E4E88">
      <w:pPr>
        <w:numPr>
          <w:ilvl w:val="0"/>
          <w:numId w:val="8"/>
        </w:numPr>
        <w:spacing w:after="200" w:line="276" w:lineRule="auto"/>
        <w:jc w:val="both"/>
        <w:rPr>
          <w:rFonts w:eastAsia="Calibri"/>
          <w:sz w:val="28"/>
          <w:szCs w:val="28"/>
          <w:lang w:eastAsia="en-US"/>
        </w:rPr>
      </w:pPr>
      <w:r w:rsidRPr="002E4E88">
        <w:rPr>
          <w:rFonts w:eastAsia="Calibri"/>
          <w:sz w:val="28"/>
          <w:szCs w:val="28"/>
          <w:lang w:eastAsia="en-US"/>
        </w:rPr>
        <w:t xml:space="preserve">Οι φάκελοι με τα έργα των μαθητών πρέπει να αποσταλούν ταχυδρομικά στη διεύθυνση: </w:t>
      </w:r>
      <w:r w:rsidRPr="002E4E88">
        <w:rPr>
          <w:rFonts w:eastAsia="Calibri"/>
          <w:b/>
          <w:bCs/>
          <w:sz w:val="28"/>
          <w:szCs w:val="28"/>
          <w:lang w:eastAsia="en-US"/>
        </w:rPr>
        <w:t xml:space="preserve">Γενικό Λύκειο Βέλου  </w:t>
      </w:r>
      <w:proofErr w:type="spellStart"/>
      <w:r w:rsidRPr="002E4E88">
        <w:rPr>
          <w:rFonts w:eastAsia="Calibri"/>
          <w:b/>
          <w:bCs/>
          <w:sz w:val="28"/>
          <w:szCs w:val="28"/>
          <w:lang w:eastAsia="en-US"/>
        </w:rPr>
        <w:t>Αχέπανς</w:t>
      </w:r>
      <w:proofErr w:type="spellEnd"/>
      <w:r w:rsidRPr="002E4E88">
        <w:rPr>
          <w:rFonts w:eastAsia="Calibri"/>
          <w:b/>
          <w:bCs/>
          <w:sz w:val="28"/>
          <w:szCs w:val="28"/>
          <w:lang w:eastAsia="en-US"/>
        </w:rPr>
        <w:t xml:space="preserve"> 28 Βέλο ΤΚ 20002  μέχρι 29 Φεβρουαρίου 2020 </w:t>
      </w:r>
      <w:r w:rsidRPr="002E4E88">
        <w:rPr>
          <w:rFonts w:eastAsia="Calibri"/>
          <w:sz w:val="28"/>
          <w:szCs w:val="28"/>
          <w:lang w:eastAsia="en-US"/>
        </w:rPr>
        <w:t xml:space="preserve">το αργότερο  (σφραγίδα ταχυδρομείου). </w:t>
      </w:r>
    </w:p>
    <w:p w:rsidR="002E4E88" w:rsidRPr="002E4E88" w:rsidRDefault="002E4E88" w:rsidP="002E4E88">
      <w:pPr>
        <w:numPr>
          <w:ilvl w:val="0"/>
          <w:numId w:val="8"/>
        </w:numPr>
        <w:spacing w:after="200" w:line="276" w:lineRule="auto"/>
        <w:jc w:val="both"/>
        <w:rPr>
          <w:rFonts w:eastAsia="Calibri"/>
          <w:sz w:val="28"/>
          <w:szCs w:val="28"/>
          <w:lang w:eastAsia="en-US"/>
        </w:rPr>
      </w:pPr>
      <w:r w:rsidRPr="002E4E88">
        <w:rPr>
          <w:rFonts w:eastAsia="Calibri"/>
          <w:sz w:val="28"/>
          <w:szCs w:val="28"/>
          <w:lang w:eastAsia="en-US"/>
        </w:rPr>
        <w:t xml:space="preserve">Στους τρεις πρώτους διακριθέντες μαθητές κάθε κατηγορίας θα απονεμηθούν </w:t>
      </w:r>
      <w:r w:rsidRPr="002E4E88">
        <w:rPr>
          <w:rFonts w:eastAsia="Calibri"/>
          <w:bCs/>
          <w:sz w:val="28"/>
          <w:szCs w:val="28"/>
          <w:lang w:eastAsia="en-US"/>
        </w:rPr>
        <w:t>χρηματικά βραβεία. Επίσης θα απονεμηθούν ισάριθμοι έπαινοι σε κάθε κατηγορία</w:t>
      </w:r>
      <w:r w:rsidRPr="002E4E88">
        <w:rPr>
          <w:rFonts w:eastAsia="Calibri"/>
          <w:sz w:val="28"/>
          <w:szCs w:val="28"/>
          <w:lang w:eastAsia="en-US"/>
        </w:rPr>
        <w:t xml:space="preserve"> και θα δοθούν βιβλία .</w:t>
      </w:r>
    </w:p>
    <w:p w:rsidR="002E4E88" w:rsidRPr="002E4E88" w:rsidRDefault="002E4E88" w:rsidP="002E4E88">
      <w:pPr>
        <w:numPr>
          <w:ilvl w:val="0"/>
          <w:numId w:val="8"/>
        </w:numPr>
        <w:spacing w:after="200" w:line="276" w:lineRule="auto"/>
        <w:jc w:val="both"/>
        <w:rPr>
          <w:rFonts w:eastAsia="Calibri"/>
          <w:sz w:val="28"/>
          <w:szCs w:val="28"/>
          <w:lang w:eastAsia="en-US"/>
        </w:rPr>
      </w:pPr>
      <w:r w:rsidRPr="002E4E88">
        <w:rPr>
          <w:rFonts w:eastAsia="Calibri"/>
          <w:sz w:val="28"/>
          <w:szCs w:val="28"/>
          <w:lang w:eastAsia="en-US"/>
        </w:rPr>
        <w:t>Τα κείμενα των διακριθέντων μαθητών θα εκδοθούν σε πολυτελή έκδοση που θα διανεμηθεί στα σχολεία προέλευσής τους και θα αναρτηθούν στην ιστοσελίδα του Διαγωνισμού. Για τον σκοπό αυτό θα ζητηθεί υπεύθυνη δήλωση από τον γονέα ή κηδεμόνα του μαθητή ότι δέχεται να δημοσιευτεί το έργο στις παραπάνω εκδόσεις.</w:t>
      </w:r>
    </w:p>
    <w:p w:rsidR="002E4E88" w:rsidRPr="002E4E88" w:rsidRDefault="002E4E88" w:rsidP="002E4E88">
      <w:pPr>
        <w:numPr>
          <w:ilvl w:val="0"/>
          <w:numId w:val="8"/>
        </w:numPr>
        <w:spacing w:after="200" w:line="276" w:lineRule="auto"/>
        <w:jc w:val="both"/>
        <w:rPr>
          <w:rFonts w:eastAsia="Calibri"/>
          <w:sz w:val="28"/>
          <w:szCs w:val="28"/>
          <w:lang w:eastAsia="en-US"/>
        </w:rPr>
      </w:pPr>
      <w:r w:rsidRPr="002E4E88">
        <w:rPr>
          <w:rFonts w:eastAsia="Calibri"/>
          <w:sz w:val="28"/>
          <w:szCs w:val="28"/>
          <w:lang w:eastAsia="en-US"/>
        </w:rPr>
        <w:t>Το Γενικό Λύκειο Βέλου αναλαμβάνει όλη τη διαδικασία υλοποίησης του διαγωνισμού και θα διασφαλίσει τα προσωπικά δεδομένα και τα πνευματικά δικαιώματα των μαθητών.</w:t>
      </w:r>
    </w:p>
    <w:p w:rsidR="002E4E88" w:rsidRPr="002E4E88" w:rsidRDefault="002E4E88" w:rsidP="002E4E88">
      <w:pPr>
        <w:numPr>
          <w:ilvl w:val="0"/>
          <w:numId w:val="8"/>
        </w:numPr>
        <w:spacing w:after="200" w:line="276" w:lineRule="auto"/>
        <w:jc w:val="both"/>
        <w:rPr>
          <w:rFonts w:eastAsia="Calibri"/>
          <w:sz w:val="28"/>
          <w:szCs w:val="28"/>
          <w:lang w:eastAsia="en-US"/>
        </w:rPr>
      </w:pPr>
      <w:r w:rsidRPr="002E4E88">
        <w:rPr>
          <w:rFonts w:eastAsia="Calibri"/>
          <w:sz w:val="28"/>
          <w:szCs w:val="28"/>
          <w:lang w:eastAsia="en-US"/>
        </w:rPr>
        <w:t>Διευκρινίζεται ότι για το Γενικό Λύκειο Βέλου δε θα υπάρξουν έσοδα από τα υποβληθέντα έργα και ότι η χρήση τους θα γίνει μόνο για εκπαιδευτικούς σκοπούς.</w:t>
      </w:r>
    </w:p>
    <w:p w:rsidR="002E4E88" w:rsidRPr="002E4E88" w:rsidRDefault="002E4E88" w:rsidP="002E4E88">
      <w:pPr>
        <w:numPr>
          <w:ilvl w:val="0"/>
          <w:numId w:val="8"/>
        </w:numPr>
        <w:spacing w:after="200" w:line="276" w:lineRule="auto"/>
        <w:jc w:val="both"/>
        <w:rPr>
          <w:rFonts w:eastAsia="Calibri"/>
          <w:sz w:val="28"/>
          <w:szCs w:val="28"/>
          <w:lang w:eastAsia="en-US"/>
        </w:rPr>
      </w:pPr>
      <w:r w:rsidRPr="002E4E88">
        <w:rPr>
          <w:rFonts w:eastAsia="Calibri"/>
          <w:sz w:val="28"/>
          <w:szCs w:val="28"/>
          <w:lang w:eastAsia="en-US"/>
        </w:rPr>
        <w:t>Η βράβευση των διακριθέντων μαθητών θα γίνει σε ειδική εκδήλωση, σε τόπο και σε χρόνο που θα ανακοινωθούν έγκαιρα στους ίδιους.</w:t>
      </w:r>
    </w:p>
    <w:p w:rsidR="002E4E88" w:rsidRPr="002E4E88" w:rsidRDefault="002E4E88" w:rsidP="002E4E88">
      <w:pPr>
        <w:numPr>
          <w:ilvl w:val="0"/>
          <w:numId w:val="8"/>
        </w:numPr>
        <w:spacing w:after="200" w:line="276" w:lineRule="auto"/>
        <w:jc w:val="both"/>
        <w:rPr>
          <w:rFonts w:eastAsia="Calibri"/>
          <w:sz w:val="28"/>
          <w:szCs w:val="28"/>
          <w:lang w:eastAsia="en-US"/>
        </w:rPr>
      </w:pPr>
      <w:r w:rsidRPr="002E4E88">
        <w:rPr>
          <w:rFonts w:eastAsia="Calibri"/>
          <w:sz w:val="28"/>
          <w:szCs w:val="28"/>
          <w:lang w:eastAsia="en-US"/>
        </w:rPr>
        <w:t xml:space="preserve">Ο διαγωνισμός θα πραγματοποιηθεί εκτός ωρολογίου προγράμματος και η συμμετοχή σε αυτόν είναι προαιρετική. Απαιτείται ωστόσο η σύμφωνη γνώμη των γονέων και κηδεμόνων για τη συμμετοχή τους. </w:t>
      </w:r>
      <w:r w:rsidRPr="002E4E88">
        <w:rPr>
          <w:rFonts w:eastAsia="Calibri"/>
          <w:b/>
          <w:sz w:val="28"/>
          <w:szCs w:val="28"/>
          <w:lang w:eastAsia="en-US"/>
        </w:rPr>
        <w:t>Γι αυτό καλούνται οι κηδεμόνες των μαθητών που θα λάβουν μέρος στον διαγωνισμό να συμπληρώσουν την υπεύθυνη δήλωση που επισυνάπτουμε</w:t>
      </w:r>
      <w:r w:rsidRPr="002E4E88">
        <w:rPr>
          <w:rFonts w:eastAsia="Calibri"/>
          <w:sz w:val="28"/>
          <w:szCs w:val="28"/>
          <w:lang w:eastAsia="en-US"/>
        </w:rPr>
        <w:t>.</w:t>
      </w:r>
    </w:p>
    <w:p w:rsidR="002E4E88" w:rsidRPr="002E4E88" w:rsidRDefault="002E4E88" w:rsidP="002E4E88">
      <w:pPr>
        <w:spacing w:after="200" w:line="276" w:lineRule="auto"/>
        <w:jc w:val="both"/>
        <w:rPr>
          <w:rFonts w:eastAsia="Calibri"/>
          <w:sz w:val="28"/>
          <w:szCs w:val="28"/>
          <w:lang w:eastAsia="en-US"/>
        </w:rPr>
      </w:pPr>
    </w:p>
    <w:p w:rsidR="002E4E88" w:rsidRPr="002E4E88" w:rsidRDefault="002E4E88" w:rsidP="002E4E88">
      <w:pPr>
        <w:spacing w:after="200" w:line="276" w:lineRule="auto"/>
        <w:jc w:val="both"/>
        <w:rPr>
          <w:rFonts w:eastAsia="Calibri"/>
          <w:sz w:val="28"/>
          <w:szCs w:val="28"/>
          <w:lang w:eastAsia="en-US"/>
        </w:rPr>
      </w:pPr>
    </w:p>
    <w:p w:rsidR="002E4E88" w:rsidRPr="002E4E88" w:rsidRDefault="002E4E88" w:rsidP="002E4E88">
      <w:pPr>
        <w:numPr>
          <w:ilvl w:val="0"/>
          <w:numId w:val="8"/>
        </w:numPr>
        <w:spacing w:after="200" w:line="276" w:lineRule="auto"/>
        <w:jc w:val="both"/>
        <w:rPr>
          <w:rFonts w:eastAsia="Calibri"/>
          <w:sz w:val="28"/>
          <w:szCs w:val="28"/>
          <w:lang w:eastAsia="en-US"/>
        </w:rPr>
      </w:pPr>
      <w:r w:rsidRPr="002E4E88">
        <w:rPr>
          <w:rFonts w:eastAsia="Calibri"/>
          <w:sz w:val="28"/>
          <w:szCs w:val="28"/>
          <w:lang w:eastAsia="en-US"/>
        </w:rPr>
        <w:lastRenderedPageBreak/>
        <w:t>Την επιτροπή διοργάνωσης του διαγωνισμού αποτελούν :</w:t>
      </w:r>
    </w:p>
    <w:p w:rsidR="002E4E88" w:rsidRPr="002E4E88" w:rsidRDefault="002E4E88" w:rsidP="002E4E88">
      <w:pPr>
        <w:spacing w:after="200" w:line="276" w:lineRule="auto"/>
        <w:ind w:left="720"/>
        <w:jc w:val="both"/>
        <w:rPr>
          <w:rFonts w:eastAsia="Calibri"/>
          <w:sz w:val="28"/>
          <w:szCs w:val="28"/>
          <w:lang w:eastAsia="en-US"/>
        </w:rPr>
      </w:pPr>
      <w:r w:rsidRPr="002E4E88">
        <w:rPr>
          <w:rFonts w:eastAsia="Calibri"/>
          <w:sz w:val="28"/>
          <w:szCs w:val="28"/>
          <w:lang w:eastAsia="en-US"/>
        </w:rPr>
        <w:t>Πολίτου Μάρθα Διευθύντρια Γενικού Λυκείου Βέλου</w:t>
      </w:r>
    </w:p>
    <w:p w:rsidR="002E4E88" w:rsidRPr="002E4E88" w:rsidRDefault="002E4E88" w:rsidP="002E4E88">
      <w:pPr>
        <w:spacing w:after="200" w:line="276" w:lineRule="auto"/>
        <w:ind w:left="720"/>
        <w:jc w:val="both"/>
        <w:rPr>
          <w:rFonts w:eastAsia="Calibri"/>
          <w:sz w:val="28"/>
          <w:szCs w:val="28"/>
          <w:lang w:eastAsia="en-US"/>
        </w:rPr>
      </w:pPr>
      <w:proofErr w:type="spellStart"/>
      <w:r w:rsidRPr="002E4E88">
        <w:rPr>
          <w:rFonts w:eastAsia="Calibri"/>
          <w:sz w:val="28"/>
          <w:szCs w:val="28"/>
          <w:lang w:eastAsia="en-US"/>
        </w:rPr>
        <w:t>Νάκου</w:t>
      </w:r>
      <w:proofErr w:type="spellEnd"/>
      <w:r w:rsidRPr="002E4E88">
        <w:rPr>
          <w:rFonts w:eastAsia="Calibri"/>
          <w:sz w:val="28"/>
          <w:szCs w:val="28"/>
          <w:lang w:eastAsia="en-US"/>
        </w:rPr>
        <w:t xml:space="preserve"> Μαρία Φιλόλογος στο Γενικό Λύκειο Βέλου</w:t>
      </w:r>
    </w:p>
    <w:p w:rsidR="002E4E88" w:rsidRPr="002E4E88" w:rsidRDefault="002E4E88" w:rsidP="002E4E88">
      <w:pPr>
        <w:spacing w:after="200" w:line="276" w:lineRule="auto"/>
        <w:ind w:left="720"/>
        <w:jc w:val="both"/>
        <w:rPr>
          <w:rFonts w:eastAsia="Calibri"/>
          <w:sz w:val="28"/>
          <w:szCs w:val="28"/>
          <w:lang w:eastAsia="en-US"/>
        </w:rPr>
      </w:pPr>
      <w:proofErr w:type="spellStart"/>
      <w:r w:rsidRPr="002E4E88">
        <w:rPr>
          <w:rFonts w:eastAsia="Calibri"/>
          <w:sz w:val="28"/>
          <w:szCs w:val="28"/>
          <w:lang w:eastAsia="en-US"/>
        </w:rPr>
        <w:t>Γαμβρούλη</w:t>
      </w:r>
      <w:proofErr w:type="spellEnd"/>
      <w:r w:rsidRPr="002E4E88">
        <w:rPr>
          <w:rFonts w:eastAsia="Calibri"/>
          <w:sz w:val="28"/>
          <w:szCs w:val="28"/>
          <w:lang w:eastAsia="en-US"/>
        </w:rPr>
        <w:t xml:space="preserve"> Παναγιώτα Φιλόλογος στο Γενικό Λύκειο Βέλου</w:t>
      </w:r>
    </w:p>
    <w:p w:rsidR="002E4E88" w:rsidRPr="002E4E88" w:rsidRDefault="002E4E88" w:rsidP="002E4E88">
      <w:pPr>
        <w:spacing w:after="200" w:line="276" w:lineRule="auto"/>
        <w:ind w:left="720"/>
        <w:jc w:val="both"/>
        <w:rPr>
          <w:rFonts w:eastAsia="Calibri"/>
          <w:sz w:val="28"/>
          <w:szCs w:val="28"/>
          <w:lang w:eastAsia="en-US"/>
        </w:rPr>
      </w:pPr>
    </w:p>
    <w:p w:rsidR="002E4E88" w:rsidRPr="002E4E88" w:rsidRDefault="002E4E88" w:rsidP="002E4E88">
      <w:pPr>
        <w:spacing w:after="200" w:line="276" w:lineRule="auto"/>
        <w:jc w:val="both"/>
        <w:rPr>
          <w:rFonts w:eastAsia="Calibri"/>
          <w:sz w:val="28"/>
          <w:szCs w:val="28"/>
          <w:lang w:eastAsia="en-US"/>
        </w:rPr>
      </w:pPr>
      <w:r w:rsidRPr="002E4E88">
        <w:rPr>
          <w:rFonts w:eastAsia="Calibri"/>
          <w:sz w:val="28"/>
          <w:szCs w:val="28"/>
          <w:lang w:eastAsia="en-US"/>
        </w:rPr>
        <w:t>Την κριτική επιτροπή αποτελούν οι :</w:t>
      </w:r>
    </w:p>
    <w:p w:rsidR="002E4E88" w:rsidRPr="002E4E88" w:rsidRDefault="002E4E88" w:rsidP="002E4E88">
      <w:pPr>
        <w:spacing w:after="200" w:line="276" w:lineRule="auto"/>
        <w:jc w:val="both"/>
        <w:rPr>
          <w:rFonts w:eastAsia="Calibri"/>
          <w:sz w:val="28"/>
          <w:szCs w:val="28"/>
          <w:lang w:eastAsia="en-US"/>
        </w:rPr>
      </w:pPr>
      <w:r w:rsidRPr="002E4E88">
        <w:rPr>
          <w:rFonts w:eastAsia="Calibri"/>
          <w:sz w:val="28"/>
          <w:szCs w:val="28"/>
          <w:lang w:eastAsia="en-US"/>
        </w:rPr>
        <w:t xml:space="preserve">      Δρ. </w:t>
      </w:r>
      <w:proofErr w:type="spellStart"/>
      <w:r w:rsidRPr="002E4E88">
        <w:rPr>
          <w:rFonts w:eastAsia="Calibri"/>
          <w:sz w:val="28"/>
          <w:szCs w:val="28"/>
          <w:lang w:eastAsia="en-US"/>
        </w:rPr>
        <w:t>Αλεξανδράκη</w:t>
      </w:r>
      <w:proofErr w:type="spellEnd"/>
      <w:r w:rsidRPr="002E4E88">
        <w:rPr>
          <w:rFonts w:eastAsia="Calibri"/>
          <w:sz w:val="28"/>
          <w:szCs w:val="28"/>
          <w:lang w:eastAsia="en-US"/>
        </w:rPr>
        <w:t xml:space="preserve"> Βασιλική,  φιλόλογος   Συντονίστρια εκπαιδευτικού έργου  περιφέρειας Πελοποννήσου</w:t>
      </w:r>
    </w:p>
    <w:p w:rsidR="002E4E88" w:rsidRPr="002E4E88" w:rsidRDefault="002E4E88" w:rsidP="002E4E88">
      <w:pPr>
        <w:spacing w:after="200" w:line="276" w:lineRule="auto"/>
        <w:ind w:left="426"/>
        <w:jc w:val="both"/>
        <w:rPr>
          <w:rFonts w:eastAsia="Calibri"/>
          <w:sz w:val="28"/>
          <w:szCs w:val="28"/>
          <w:lang w:eastAsia="en-US"/>
        </w:rPr>
      </w:pPr>
      <w:r w:rsidRPr="002E4E88">
        <w:rPr>
          <w:rFonts w:eastAsia="Calibri"/>
          <w:sz w:val="28"/>
          <w:szCs w:val="28"/>
          <w:lang w:eastAsia="en-US"/>
        </w:rPr>
        <w:t xml:space="preserve">Δρ. </w:t>
      </w:r>
      <w:proofErr w:type="spellStart"/>
      <w:r w:rsidRPr="002E4E88">
        <w:rPr>
          <w:rFonts w:eastAsia="Calibri"/>
          <w:sz w:val="28"/>
          <w:szCs w:val="28"/>
          <w:lang w:eastAsia="en-US"/>
        </w:rPr>
        <w:t>Κεκροπούλου</w:t>
      </w:r>
      <w:proofErr w:type="spellEnd"/>
      <w:r w:rsidRPr="002E4E88">
        <w:rPr>
          <w:rFonts w:eastAsia="Calibri"/>
          <w:sz w:val="28"/>
          <w:szCs w:val="28"/>
          <w:lang w:eastAsia="en-US"/>
        </w:rPr>
        <w:t xml:space="preserve"> Μαρία, φιλόλογος, πρώην Σχολική Σύμβουλος Φιλολόγων νομού Κορινθίας</w:t>
      </w:r>
    </w:p>
    <w:p w:rsidR="002E4E88" w:rsidRPr="002E4E88" w:rsidRDefault="002E4E88" w:rsidP="002E4E88">
      <w:pPr>
        <w:spacing w:after="200" w:line="276" w:lineRule="auto"/>
        <w:jc w:val="both"/>
        <w:rPr>
          <w:rFonts w:eastAsia="Calibri"/>
          <w:sz w:val="28"/>
          <w:szCs w:val="28"/>
          <w:lang w:eastAsia="en-US"/>
        </w:rPr>
      </w:pPr>
      <w:r w:rsidRPr="002E4E88">
        <w:rPr>
          <w:rFonts w:eastAsia="Calibri"/>
          <w:sz w:val="28"/>
          <w:szCs w:val="28"/>
          <w:lang w:eastAsia="en-US"/>
        </w:rPr>
        <w:t xml:space="preserve">      </w:t>
      </w:r>
      <w:proofErr w:type="spellStart"/>
      <w:r w:rsidRPr="002E4E88">
        <w:rPr>
          <w:rFonts w:eastAsia="Calibri"/>
          <w:sz w:val="28"/>
          <w:szCs w:val="28"/>
          <w:lang w:eastAsia="en-US"/>
        </w:rPr>
        <w:t>Ρούσκας</w:t>
      </w:r>
      <w:proofErr w:type="spellEnd"/>
      <w:r w:rsidRPr="002E4E88">
        <w:rPr>
          <w:rFonts w:eastAsia="Calibri"/>
          <w:sz w:val="28"/>
          <w:szCs w:val="28"/>
          <w:lang w:eastAsia="en-US"/>
        </w:rPr>
        <w:t xml:space="preserve"> Γεώργιος, ποιητής - δοκιμιογράφος</w:t>
      </w:r>
    </w:p>
    <w:p w:rsidR="002E4E88" w:rsidRPr="002E4E88" w:rsidRDefault="002E4E88" w:rsidP="002E4E88">
      <w:pPr>
        <w:spacing w:after="200" w:line="276" w:lineRule="auto"/>
        <w:ind w:left="426"/>
        <w:jc w:val="both"/>
        <w:rPr>
          <w:rFonts w:eastAsia="Calibri"/>
          <w:sz w:val="28"/>
          <w:szCs w:val="28"/>
          <w:lang w:eastAsia="en-US"/>
        </w:rPr>
      </w:pPr>
      <w:proofErr w:type="spellStart"/>
      <w:r w:rsidRPr="002E4E88">
        <w:rPr>
          <w:rFonts w:eastAsia="Calibri"/>
          <w:sz w:val="28"/>
          <w:szCs w:val="28"/>
          <w:lang w:eastAsia="en-US"/>
        </w:rPr>
        <w:t>Παϊβανά</w:t>
      </w:r>
      <w:proofErr w:type="spellEnd"/>
      <w:r w:rsidRPr="002E4E88">
        <w:rPr>
          <w:rFonts w:eastAsia="Calibri"/>
          <w:sz w:val="28"/>
          <w:szCs w:val="28"/>
          <w:lang w:eastAsia="en-US"/>
        </w:rPr>
        <w:t xml:space="preserve"> Μαρία, εκπαιδευτικός, ποιήτρια</w:t>
      </w:r>
    </w:p>
    <w:p w:rsidR="002E4E88" w:rsidRPr="002E4E88" w:rsidRDefault="002E4E88" w:rsidP="002E4E88">
      <w:pPr>
        <w:spacing w:after="200" w:line="276" w:lineRule="auto"/>
        <w:ind w:left="426"/>
        <w:jc w:val="both"/>
        <w:rPr>
          <w:rFonts w:eastAsia="Calibri"/>
          <w:sz w:val="28"/>
          <w:szCs w:val="28"/>
          <w:lang w:eastAsia="en-US"/>
        </w:rPr>
      </w:pPr>
      <w:proofErr w:type="spellStart"/>
      <w:r w:rsidRPr="002E4E88">
        <w:rPr>
          <w:rFonts w:eastAsia="Calibri"/>
          <w:sz w:val="28"/>
          <w:szCs w:val="28"/>
          <w:lang w:eastAsia="en-US"/>
        </w:rPr>
        <w:t>Δρ.Πουλόπουλος</w:t>
      </w:r>
      <w:proofErr w:type="spellEnd"/>
      <w:r w:rsidRPr="002E4E88">
        <w:rPr>
          <w:rFonts w:eastAsia="Calibri"/>
          <w:sz w:val="28"/>
          <w:szCs w:val="28"/>
          <w:lang w:eastAsia="en-US"/>
        </w:rPr>
        <w:t xml:space="preserve"> Νίκος  του Πανεπιστημίου Χάρβαρντ, Επίκουρος Καθηγητής ελληνικής ιστορίας και πολιτισμού Πανεπιστημίου </w:t>
      </w:r>
      <w:proofErr w:type="spellStart"/>
      <w:r w:rsidRPr="002E4E88">
        <w:rPr>
          <w:rFonts w:eastAsia="Calibri"/>
          <w:sz w:val="28"/>
          <w:szCs w:val="28"/>
          <w:lang w:eastAsia="en-US"/>
        </w:rPr>
        <w:t>Μιζούρι</w:t>
      </w:r>
      <w:proofErr w:type="spellEnd"/>
      <w:r w:rsidRPr="002E4E88">
        <w:rPr>
          <w:rFonts w:eastAsia="Calibri"/>
          <w:sz w:val="28"/>
          <w:szCs w:val="28"/>
          <w:lang w:eastAsia="en-US"/>
        </w:rPr>
        <w:t xml:space="preserve"> –Σεντ Λούις</w:t>
      </w:r>
    </w:p>
    <w:p w:rsidR="002E4E88" w:rsidRPr="002E4E88" w:rsidRDefault="002E4E88" w:rsidP="002E4E88">
      <w:pPr>
        <w:spacing w:after="200" w:line="276" w:lineRule="auto"/>
        <w:jc w:val="both"/>
        <w:rPr>
          <w:rFonts w:eastAsia="Calibri"/>
          <w:sz w:val="28"/>
          <w:szCs w:val="28"/>
          <w:lang w:eastAsia="en-US"/>
        </w:rPr>
      </w:pPr>
      <w:r w:rsidRPr="002E4E88">
        <w:rPr>
          <w:rFonts w:eastAsia="Calibri"/>
          <w:sz w:val="28"/>
          <w:szCs w:val="28"/>
          <w:lang w:eastAsia="en-US"/>
        </w:rPr>
        <w:t xml:space="preserve">      </w:t>
      </w:r>
      <w:proofErr w:type="spellStart"/>
      <w:r w:rsidRPr="002E4E88">
        <w:rPr>
          <w:rFonts w:eastAsia="Calibri"/>
          <w:sz w:val="28"/>
          <w:szCs w:val="28"/>
          <w:lang w:eastAsia="en-US"/>
        </w:rPr>
        <w:t>Κοκκωνάκης</w:t>
      </w:r>
      <w:proofErr w:type="spellEnd"/>
      <w:r w:rsidRPr="002E4E88">
        <w:rPr>
          <w:rFonts w:eastAsia="Calibri"/>
          <w:sz w:val="28"/>
          <w:szCs w:val="28"/>
          <w:lang w:eastAsia="en-US"/>
        </w:rPr>
        <w:t xml:space="preserve"> Σωτήριος, εκπαιδευτικός, συγγραφέας</w:t>
      </w:r>
    </w:p>
    <w:p w:rsidR="002E4E88" w:rsidRPr="002E4E88" w:rsidRDefault="002E4E88" w:rsidP="002E4E88">
      <w:pPr>
        <w:spacing w:after="200" w:line="276" w:lineRule="auto"/>
        <w:ind w:left="426"/>
        <w:jc w:val="both"/>
        <w:rPr>
          <w:rFonts w:eastAsia="Calibri"/>
          <w:sz w:val="28"/>
          <w:szCs w:val="28"/>
          <w:lang w:eastAsia="en-US"/>
        </w:rPr>
      </w:pPr>
      <w:proofErr w:type="spellStart"/>
      <w:r w:rsidRPr="002E4E88">
        <w:rPr>
          <w:rFonts w:eastAsia="Calibri"/>
          <w:sz w:val="28"/>
          <w:szCs w:val="28"/>
          <w:lang w:eastAsia="en-US"/>
        </w:rPr>
        <w:t>Δρ.Χάψα</w:t>
      </w:r>
      <w:proofErr w:type="spellEnd"/>
      <w:r w:rsidRPr="002E4E88">
        <w:rPr>
          <w:rFonts w:eastAsia="Calibri"/>
          <w:sz w:val="28"/>
          <w:szCs w:val="28"/>
          <w:lang w:eastAsia="en-US"/>
        </w:rPr>
        <w:t xml:space="preserve"> Μαρία,  εκπαιδευτικός,  ποιήτρια</w:t>
      </w:r>
    </w:p>
    <w:p w:rsidR="002E4E88" w:rsidRPr="002E4E88" w:rsidRDefault="002E4E88" w:rsidP="002E4E88">
      <w:pPr>
        <w:spacing w:after="200" w:line="276" w:lineRule="auto"/>
        <w:ind w:left="426"/>
        <w:jc w:val="both"/>
        <w:rPr>
          <w:rFonts w:eastAsia="Calibri"/>
          <w:sz w:val="28"/>
          <w:szCs w:val="28"/>
          <w:lang w:eastAsia="en-US"/>
        </w:rPr>
      </w:pPr>
      <w:proofErr w:type="spellStart"/>
      <w:r w:rsidRPr="002E4E88">
        <w:rPr>
          <w:rFonts w:eastAsia="Calibri"/>
          <w:sz w:val="28"/>
          <w:szCs w:val="28"/>
          <w:lang w:eastAsia="en-US"/>
        </w:rPr>
        <w:t>Ζαφειροπούλου</w:t>
      </w:r>
      <w:proofErr w:type="spellEnd"/>
      <w:r w:rsidRPr="002E4E88">
        <w:rPr>
          <w:rFonts w:eastAsia="Calibri"/>
          <w:sz w:val="28"/>
          <w:szCs w:val="28"/>
          <w:lang w:eastAsia="en-US"/>
        </w:rPr>
        <w:t xml:space="preserve"> Ελένη, φιλόλογος</w:t>
      </w:r>
    </w:p>
    <w:p w:rsidR="002E4E88" w:rsidRPr="002E4E88" w:rsidRDefault="002E4E88" w:rsidP="002E4E88">
      <w:pPr>
        <w:spacing w:after="200" w:line="276" w:lineRule="auto"/>
        <w:ind w:left="426"/>
        <w:jc w:val="both"/>
        <w:rPr>
          <w:rFonts w:eastAsia="Calibri"/>
          <w:sz w:val="28"/>
          <w:szCs w:val="28"/>
          <w:lang w:eastAsia="en-US"/>
        </w:rPr>
      </w:pPr>
      <w:r w:rsidRPr="002E4E88">
        <w:rPr>
          <w:rFonts w:eastAsia="Calibri"/>
          <w:sz w:val="28"/>
          <w:szCs w:val="28"/>
          <w:lang w:eastAsia="en-US"/>
        </w:rPr>
        <w:t>Δρ. Καλλιμάνη Μαρία, φιλόλογος, αποσπασμένη στο Ευρωπαϊκό Σχολείο στις Βρυξέλλες</w:t>
      </w:r>
    </w:p>
    <w:p w:rsidR="002E4E88" w:rsidRPr="002E4E88" w:rsidRDefault="002E4E88" w:rsidP="002E4E88">
      <w:pPr>
        <w:spacing w:after="200" w:line="276" w:lineRule="auto"/>
        <w:ind w:left="426"/>
        <w:jc w:val="both"/>
        <w:rPr>
          <w:rFonts w:eastAsia="Calibri"/>
          <w:sz w:val="28"/>
          <w:szCs w:val="28"/>
          <w:lang w:eastAsia="en-US"/>
        </w:rPr>
      </w:pPr>
      <w:proofErr w:type="spellStart"/>
      <w:r w:rsidRPr="002E4E88">
        <w:rPr>
          <w:rFonts w:eastAsia="Calibri"/>
          <w:sz w:val="28"/>
          <w:szCs w:val="28"/>
          <w:lang w:eastAsia="en-US"/>
        </w:rPr>
        <w:t>Νάκου</w:t>
      </w:r>
      <w:proofErr w:type="spellEnd"/>
      <w:r w:rsidRPr="002E4E88">
        <w:rPr>
          <w:rFonts w:eastAsia="Calibri"/>
          <w:sz w:val="28"/>
          <w:szCs w:val="28"/>
          <w:lang w:eastAsia="en-US"/>
        </w:rPr>
        <w:t xml:space="preserve"> Μαρία, φιλόλογος</w:t>
      </w:r>
    </w:p>
    <w:p w:rsidR="002E4E88" w:rsidRPr="002E4E88" w:rsidRDefault="002E4E88" w:rsidP="002E4E88">
      <w:pPr>
        <w:spacing w:after="200" w:line="276" w:lineRule="auto"/>
        <w:ind w:left="426"/>
        <w:jc w:val="both"/>
        <w:rPr>
          <w:rFonts w:eastAsia="Calibri"/>
          <w:sz w:val="28"/>
          <w:szCs w:val="28"/>
          <w:lang w:eastAsia="en-US"/>
        </w:rPr>
      </w:pPr>
      <w:proofErr w:type="spellStart"/>
      <w:r w:rsidRPr="002E4E88">
        <w:rPr>
          <w:rFonts w:eastAsia="Calibri"/>
          <w:sz w:val="28"/>
          <w:szCs w:val="28"/>
          <w:lang w:eastAsia="en-US"/>
        </w:rPr>
        <w:t>Γαμβρούλη</w:t>
      </w:r>
      <w:proofErr w:type="spellEnd"/>
      <w:r w:rsidRPr="002E4E88">
        <w:rPr>
          <w:rFonts w:eastAsia="Calibri"/>
          <w:sz w:val="28"/>
          <w:szCs w:val="28"/>
          <w:lang w:eastAsia="en-US"/>
        </w:rPr>
        <w:t xml:space="preserve"> Παναγιώτα, φιλόλογος</w:t>
      </w:r>
    </w:p>
    <w:p w:rsidR="002E4E88" w:rsidRPr="002E4E88" w:rsidRDefault="002E4E88" w:rsidP="002E4E88">
      <w:pPr>
        <w:spacing w:after="200" w:line="276" w:lineRule="auto"/>
        <w:jc w:val="both"/>
        <w:rPr>
          <w:rFonts w:eastAsia="Calibri"/>
          <w:sz w:val="28"/>
          <w:szCs w:val="28"/>
          <w:lang w:eastAsia="en-US"/>
        </w:rPr>
      </w:pPr>
      <w:r w:rsidRPr="002E4E88">
        <w:rPr>
          <w:rFonts w:eastAsia="Calibri"/>
          <w:sz w:val="28"/>
          <w:szCs w:val="28"/>
          <w:lang w:eastAsia="en-US"/>
        </w:rPr>
        <w:t xml:space="preserve">Για περαιτέρω πληροφορίες παρακαλούμε να επικοινωνήσετε με το  Γενικού Λυκείου Βέλου : τηλ 27420 32983 </w:t>
      </w:r>
      <w:r w:rsidRPr="002E4E88">
        <w:rPr>
          <w:rFonts w:eastAsia="Calibri"/>
          <w:sz w:val="28"/>
          <w:szCs w:val="28"/>
          <w:lang w:val="en-US" w:eastAsia="en-US"/>
        </w:rPr>
        <w:t>email</w:t>
      </w:r>
      <w:r w:rsidRPr="002E4E88">
        <w:rPr>
          <w:rFonts w:eastAsia="Calibri"/>
          <w:sz w:val="28"/>
          <w:szCs w:val="28"/>
          <w:lang w:eastAsia="en-US"/>
        </w:rPr>
        <w:t xml:space="preserve"> </w:t>
      </w:r>
      <w:proofErr w:type="spellStart"/>
      <w:r w:rsidRPr="002E4E88">
        <w:rPr>
          <w:rFonts w:eastAsia="Calibri"/>
          <w:sz w:val="28"/>
          <w:szCs w:val="28"/>
          <w:lang w:val="en-US" w:eastAsia="en-US"/>
        </w:rPr>
        <w:t>lykvelou</w:t>
      </w:r>
      <w:proofErr w:type="spellEnd"/>
      <w:r w:rsidRPr="002E4E88">
        <w:rPr>
          <w:rFonts w:eastAsia="Calibri"/>
          <w:sz w:val="28"/>
          <w:szCs w:val="28"/>
          <w:lang w:eastAsia="en-US"/>
        </w:rPr>
        <w:t>@</w:t>
      </w:r>
      <w:proofErr w:type="spellStart"/>
      <w:r w:rsidRPr="002E4E88">
        <w:rPr>
          <w:rFonts w:eastAsia="Calibri"/>
          <w:sz w:val="28"/>
          <w:szCs w:val="28"/>
          <w:lang w:val="en-US" w:eastAsia="en-US"/>
        </w:rPr>
        <w:t>sch</w:t>
      </w:r>
      <w:proofErr w:type="spellEnd"/>
      <w:r w:rsidRPr="002E4E88">
        <w:rPr>
          <w:rFonts w:eastAsia="Calibri"/>
          <w:sz w:val="28"/>
          <w:szCs w:val="28"/>
          <w:lang w:eastAsia="en-US"/>
        </w:rPr>
        <w:t>.</w:t>
      </w:r>
      <w:r w:rsidRPr="002E4E88">
        <w:rPr>
          <w:rFonts w:eastAsia="Calibri"/>
          <w:sz w:val="28"/>
          <w:szCs w:val="28"/>
          <w:lang w:val="en-US" w:eastAsia="en-US"/>
        </w:rPr>
        <w:t>gr</w:t>
      </w:r>
    </w:p>
    <w:p w:rsidR="002E4E88" w:rsidRPr="002E4E88" w:rsidRDefault="002E4E88" w:rsidP="002E4E88">
      <w:pPr>
        <w:spacing w:after="200" w:line="276" w:lineRule="auto"/>
        <w:rPr>
          <w:rFonts w:ascii="Calibri" w:eastAsia="Calibri" w:hAnsi="Calibri" w:cs="Calibri"/>
          <w:sz w:val="22"/>
          <w:szCs w:val="22"/>
          <w:lang w:eastAsia="en-US"/>
        </w:rPr>
      </w:pPr>
    </w:p>
    <w:p w:rsidR="002E4E88" w:rsidRPr="002E4E88" w:rsidRDefault="002E4E88" w:rsidP="002E4E88">
      <w:pPr>
        <w:spacing w:after="200" w:line="276" w:lineRule="auto"/>
        <w:rPr>
          <w:rFonts w:ascii="Calibri" w:eastAsia="Calibri" w:hAnsi="Calibri" w:cs="Calibri"/>
          <w:sz w:val="22"/>
          <w:szCs w:val="22"/>
          <w:lang w:eastAsia="en-US"/>
        </w:rPr>
      </w:pPr>
    </w:p>
    <w:p w:rsidR="002E4E88" w:rsidRPr="002E4E88" w:rsidRDefault="002E4E88" w:rsidP="002E4E88">
      <w:pPr>
        <w:spacing w:after="200" w:line="276" w:lineRule="auto"/>
        <w:rPr>
          <w:rFonts w:ascii="Calibri" w:eastAsia="Calibri" w:hAnsi="Calibri" w:cs="Calibri"/>
          <w:sz w:val="22"/>
          <w:szCs w:val="22"/>
          <w:lang w:eastAsia="en-US"/>
        </w:rPr>
      </w:pPr>
    </w:p>
    <w:p w:rsidR="002E4E88" w:rsidRPr="002E4E88" w:rsidRDefault="002E4E88" w:rsidP="002E4E88">
      <w:pPr>
        <w:spacing w:after="200" w:line="276" w:lineRule="auto"/>
        <w:rPr>
          <w:rFonts w:ascii="Calibri" w:eastAsia="Calibri" w:hAnsi="Calibri" w:cs="Calibri"/>
          <w:sz w:val="22"/>
          <w:szCs w:val="22"/>
          <w:lang w:eastAsia="en-US"/>
        </w:rPr>
      </w:pPr>
    </w:p>
    <w:p w:rsidR="0056672E" w:rsidRDefault="0056672E" w:rsidP="00BD64C2">
      <w:pPr>
        <w:tabs>
          <w:tab w:val="left" w:pos="5580"/>
        </w:tabs>
        <w:rPr>
          <w:rFonts w:ascii="Tahoma" w:hAnsi="Tahoma" w:cs="Tahoma"/>
          <w:sz w:val="24"/>
          <w:szCs w:val="24"/>
        </w:rPr>
      </w:pPr>
    </w:p>
    <w:p w:rsidR="0056672E" w:rsidRDefault="0056672E" w:rsidP="00BD64C2">
      <w:pPr>
        <w:tabs>
          <w:tab w:val="left" w:pos="5580"/>
        </w:tabs>
        <w:rPr>
          <w:rFonts w:ascii="Tahoma" w:hAnsi="Tahoma" w:cs="Tahoma"/>
          <w:sz w:val="24"/>
          <w:szCs w:val="24"/>
        </w:rPr>
      </w:pPr>
    </w:p>
    <w:p w:rsidR="0056672E" w:rsidRDefault="0056672E" w:rsidP="00BD64C2">
      <w:pPr>
        <w:tabs>
          <w:tab w:val="left" w:pos="5580"/>
        </w:tabs>
        <w:rPr>
          <w:rFonts w:ascii="Tahoma" w:hAnsi="Tahoma" w:cs="Tahoma"/>
          <w:sz w:val="24"/>
          <w:szCs w:val="24"/>
        </w:rPr>
      </w:pPr>
    </w:p>
    <w:p w:rsidR="0056672E" w:rsidRDefault="0056672E" w:rsidP="00BD64C2">
      <w:pPr>
        <w:tabs>
          <w:tab w:val="left" w:pos="5580"/>
        </w:tabs>
        <w:rPr>
          <w:rFonts w:ascii="Tahoma" w:hAnsi="Tahoma" w:cs="Tahoma"/>
          <w:sz w:val="24"/>
          <w:szCs w:val="24"/>
        </w:rPr>
      </w:pPr>
    </w:p>
    <w:p w:rsidR="0056672E" w:rsidRDefault="0056672E" w:rsidP="00BD64C2">
      <w:pPr>
        <w:tabs>
          <w:tab w:val="left" w:pos="5580"/>
        </w:tabs>
        <w:rPr>
          <w:rFonts w:ascii="Tahoma" w:hAnsi="Tahoma" w:cs="Tahoma"/>
          <w:sz w:val="24"/>
          <w:szCs w:val="24"/>
        </w:rPr>
      </w:pPr>
    </w:p>
    <w:p w:rsidR="00396454" w:rsidRPr="003F2640" w:rsidRDefault="00BD64C2" w:rsidP="00BD64C2">
      <w:pPr>
        <w:tabs>
          <w:tab w:val="left" w:pos="5580"/>
        </w:tabs>
        <w:rPr>
          <w:rFonts w:ascii="Tahoma" w:hAnsi="Tahoma" w:cs="Tahoma"/>
          <w:sz w:val="24"/>
          <w:szCs w:val="24"/>
        </w:rPr>
      </w:pPr>
      <w:r>
        <w:rPr>
          <w:rFonts w:ascii="Tahoma" w:hAnsi="Tahoma" w:cs="Tahoma"/>
          <w:sz w:val="24"/>
          <w:szCs w:val="24"/>
        </w:rPr>
        <w:tab/>
      </w:r>
    </w:p>
    <w:p w:rsidR="003F2640" w:rsidRPr="00A440AA" w:rsidRDefault="003F2640" w:rsidP="00602C6B">
      <w:pPr>
        <w:rPr>
          <w:rFonts w:ascii="Tahoma" w:hAnsi="Tahoma" w:cs="Tahoma"/>
          <w:b/>
          <w:sz w:val="24"/>
          <w:szCs w:val="24"/>
        </w:rPr>
      </w:pPr>
    </w:p>
    <w:p w:rsidR="00396454" w:rsidRPr="00A440AA" w:rsidRDefault="00396454" w:rsidP="00602C6B">
      <w:pPr>
        <w:rPr>
          <w:rFonts w:ascii="Tahoma" w:hAnsi="Tahoma" w:cs="Tahoma"/>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4"/>
        <w:gridCol w:w="4595"/>
      </w:tblGrid>
      <w:tr w:rsidR="00EA5EE5" w:rsidRPr="008330B1">
        <w:tc>
          <w:tcPr>
            <w:tcW w:w="4594" w:type="dxa"/>
          </w:tcPr>
          <w:p w:rsidR="00EA5EE5" w:rsidRPr="008330B1" w:rsidRDefault="00EA5EE5" w:rsidP="007830CE">
            <w:pPr>
              <w:rPr>
                <w:rFonts w:ascii="Tahoma" w:hAnsi="Tahoma" w:cs="Tahoma"/>
                <w:sz w:val="24"/>
                <w:szCs w:val="24"/>
              </w:rPr>
            </w:pPr>
          </w:p>
        </w:tc>
        <w:tc>
          <w:tcPr>
            <w:tcW w:w="4595" w:type="dxa"/>
          </w:tcPr>
          <w:p w:rsidR="00EA5EE5" w:rsidRPr="008330B1" w:rsidRDefault="0073064E" w:rsidP="00EA5EE5">
            <w:pPr>
              <w:jc w:val="center"/>
              <w:rPr>
                <w:rFonts w:ascii="Tahoma" w:hAnsi="Tahoma" w:cs="Tahoma"/>
                <w:sz w:val="24"/>
                <w:szCs w:val="24"/>
              </w:rPr>
            </w:pPr>
            <w:r>
              <w:rPr>
                <w:rFonts w:ascii="Tahoma" w:hAnsi="Tahoma" w:cs="Tahoma"/>
                <w:sz w:val="24"/>
                <w:szCs w:val="24"/>
              </w:rPr>
              <w:t>Η</w:t>
            </w:r>
            <w:r w:rsidR="00141B6E" w:rsidRPr="008330B1">
              <w:rPr>
                <w:rFonts w:ascii="Tahoma" w:hAnsi="Tahoma" w:cs="Tahoma"/>
                <w:sz w:val="24"/>
                <w:szCs w:val="24"/>
              </w:rPr>
              <w:t xml:space="preserve"> </w:t>
            </w:r>
            <w:r>
              <w:rPr>
                <w:rFonts w:ascii="Tahoma" w:hAnsi="Tahoma" w:cs="Tahoma"/>
                <w:sz w:val="24"/>
                <w:szCs w:val="24"/>
              </w:rPr>
              <w:t>Διευθύντρια</w:t>
            </w:r>
          </w:p>
          <w:p w:rsidR="005D751C" w:rsidRPr="008330B1" w:rsidRDefault="005D751C" w:rsidP="00EA5EE5">
            <w:pPr>
              <w:jc w:val="center"/>
              <w:rPr>
                <w:rFonts w:ascii="Tahoma" w:hAnsi="Tahoma" w:cs="Tahoma"/>
                <w:sz w:val="24"/>
                <w:szCs w:val="24"/>
              </w:rPr>
            </w:pPr>
          </w:p>
          <w:p w:rsidR="00141B6E" w:rsidRDefault="00141B6E" w:rsidP="00EA5EE5">
            <w:pPr>
              <w:jc w:val="center"/>
              <w:rPr>
                <w:rFonts w:ascii="Tahoma" w:hAnsi="Tahoma" w:cs="Tahoma"/>
                <w:sz w:val="24"/>
                <w:szCs w:val="24"/>
                <w:lang w:val="en-US"/>
              </w:rPr>
            </w:pPr>
          </w:p>
          <w:p w:rsidR="000C0792" w:rsidRPr="000C0792" w:rsidRDefault="000C0792" w:rsidP="00EA5EE5">
            <w:pPr>
              <w:jc w:val="center"/>
              <w:rPr>
                <w:rFonts w:ascii="Tahoma" w:hAnsi="Tahoma" w:cs="Tahoma"/>
                <w:sz w:val="24"/>
                <w:szCs w:val="24"/>
                <w:lang w:val="en-US"/>
              </w:rPr>
            </w:pPr>
          </w:p>
          <w:p w:rsidR="00E43013" w:rsidRPr="008330B1" w:rsidRDefault="0073064E" w:rsidP="00EA5EE5">
            <w:pPr>
              <w:jc w:val="center"/>
              <w:rPr>
                <w:rFonts w:ascii="Tahoma" w:hAnsi="Tahoma" w:cs="Tahoma"/>
                <w:sz w:val="24"/>
                <w:szCs w:val="24"/>
              </w:rPr>
            </w:pPr>
            <w:r>
              <w:rPr>
                <w:rFonts w:ascii="Tahoma" w:hAnsi="Tahoma" w:cs="Tahoma"/>
                <w:sz w:val="24"/>
                <w:szCs w:val="24"/>
              </w:rPr>
              <w:t>Μάρθα Πολίτου</w:t>
            </w:r>
          </w:p>
        </w:tc>
      </w:tr>
    </w:tbl>
    <w:p w:rsidR="00EA5EE5" w:rsidRPr="00EA5EE5" w:rsidRDefault="00EA5EE5" w:rsidP="00E43013">
      <w:pPr>
        <w:ind w:firstLine="720"/>
      </w:pPr>
    </w:p>
    <w:sectPr w:rsidR="00EA5EE5" w:rsidRPr="00EA5EE5" w:rsidSect="00602C6B">
      <w:pgSz w:w="11906" w:h="16838"/>
      <w:pgMar w:top="568" w:right="1133"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Tunga">
    <w:panose1 w:val="00000400000000000000"/>
    <w:charset w:val="01"/>
    <w:family w:val="roman"/>
    <w:notTrueType/>
    <w:pitch w:val="variable"/>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E0"/>
    <w:multiLevelType w:val="hybridMultilevel"/>
    <w:tmpl w:val="62DA9C6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C170DEE"/>
    <w:multiLevelType w:val="hybridMultilevel"/>
    <w:tmpl w:val="09BEFF48"/>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23774926"/>
    <w:multiLevelType w:val="hybridMultilevel"/>
    <w:tmpl w:val="10D28A34"/>
    <w:lvl w:ilvl="0" w:tplc="CB66B19A">
      <w:numFmt w:val="bullet"/>
      <w:lvlText w:val="-"/>
      <w:lvlJc w:val="left"/>
      <w:pPr>
        <w:tabs>
          <w:tab w:val="num" w:pos="-360"/>
        </w:tabs>
        <w:ind w:left="57" w:hanging="777"/>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9085C61"/>
    <w:multiLevelType w:val="hybridMultilevel"/>
    <w:tmpl w:val="6440489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2D4200E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3672724C"/>
    <w:multiLevelType w:val="hybridMultilevel"/>
    <w:tmpl w:val="400A5130"/>
    <w:lvl w:ilvl="0" w:tplc="CB66B19A">
      <w:numFmt w:val="bullet"/>
      <w:lvlText w:val="-"/>
      <w:lvlJc w:val="left"/>
      <w:pPr>
        <w:tabs>
          <w:tab w:val="num" w:pos="-360"/>
        </w:tabs>
        <w:ind w:left="57" w:hanging="777"/>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9330DFC"/>
    <w:multiLevelType w:val="multilevel"/>
    <w:tmpl w:val="400A5130"/>
    <w:lvl w:ilvl="0">
      <w:numFmt w:val="bullet"/>
      <w:lvlText w:val="-"/>
      <w:lvlJc w:val="left"/>
      <w:pPr>
        <w:tabs>
          <w:tab w:val="num" w:pos="-360"/>
        </w:tabs>
        <w:ind w:left="57" w:hanging="77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6102449"/>
    <w:multiLevelType w:val="hybridMultilevel"/>
    <w:tmpl w:val="59FA1D4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88"/>
    <w:rsid w:val="000C0792"/>
    <w:rsid w:val="00141B6E"/>
    <w:rsid w:val="00171D67"/>
    <w:rsid w:val="001B1DCC"/>
    <w:rsid w:val="001F49B9"/>
    <w:rsid w:val="002028F6"/>
    <w:rsid w:val="00252E6F"/>
    <w:rsid w:val="0026650E"/>
    <w:rsid w:val="002E044C"/>
    <w:rsid w:val="002E4E88"/>
    <w:rsid w:val="002F75B4"/>
    <w:rsid w:val="00316A36"/>
    <w:rsid w:val="00332FF2"/>
    <w:rsid w:val="003813C4"/>
    <w:rsid w:val="00381B4A"/>
    <w:rsid w:val="00395768"/>
    <w:rsid w:val="00396454"/>
    <w:rsid w:val="003F2640"/>
    <w:rsid w:val="0042024D"/>
    <w:rsid w:val="0044546D"/>
    <w:rsid w:val="004A1A22"/>
    <w:rsid w:val="004D70B9"/>
    <w:rsid w:val="004F2C9C"/>
    <w:rsid w:val="005255E4"/>
    <w:rsid w:val="00564D7D"/>
    <w:rsid w:val="0056672E"/>
    <w:rsid w:val="00571F74"/>
    <w:rsid w:val="0059786D"/>
    <w:rsid w:val="005A4EAA"/>
    <w:rsid w:val="005C19D5"/>
    <w:rsid w:val="005D14F2"/>
    <w:rsid w:val="005D751C"/>
    <w:rsid w:val="005F7870"/>
    <w:rsid w:val="00602C6B"/>
    <w:rsid w:val="006F0CAD"/>
    <w:rsid w:val="0073064E"/>
    <w:rsid w:val="00731112"/>
    <w:rsid w:val="0074749A"/>
    <w:rsid w:val="00780F81"/>
    <w:rsid w:val="007830CE"/>
    <w:rsid w:val="007D5151"/>
    <w:rsid w:val="0081496B"/>
    <w:rsid w:val="008330B1"/>
    <w:rsid w:val="00840A62"/>
    <w:rsid w:val="00841908"/>
    <w:rsid w:val="0091486C"/>
    <w:rsid w:val="00933480"/>
    <w:rsid w:val="00955BE5"/>
    <w:rsid w:val="00970DC5"/>
    <w:rsid w:val="009C3EA7"/>
    <w:rsid w:val="009D566D"/>
    <w:rsid w:val="00A440AA"/>
    <w:rsid w:val="00AB4334"/>
    <w:rsid w:val="00AC2A09"/>
    <w:rsid w:val="00B81AD1"/>
    <w:rsid w:val="00BA0791"/>
    <w:rsid w:val="00BD64C2"/>
    <w:rsid w:val="00BF3944"/>
    <w:rsid w:val="00C008BD"/>
    <w:rsid w:val="00C02136"/>
    <w:rsid w:val="00C07544"/>
    <w:rsid w:val="00C15354"/>
    <w:rsid w:val="00C67C0B"/>
    <w:rsid w:val="00D10B83"/>
    <w:rsid w:val="00D13DBC"/>
    <w:rsid w:val="00D43DAE"/>
    <w:rsid w:val="00D70A64"/>
    <w:rsid w:val="00DD158A"/>
    <w:rsid w:val="00DD639E"/>
    <w:rsid w:val="00DE3381"/>
    <w:rsid w:val="00E17909"/>
    <w:rsid w:val="00E43013"/>
    <w:rsid w:val="00EA5EE5"/>
    <w:rsid w:val="00EA768E"/>
    <w:rsid w:val="00EB61E4"/>
    <w:rsid w:val="00EC0A27"/>
    <w:rsid w:val="00EC2460"/>
    <w:rsid w:val="00ED48F6"/>
    <w:rsid w:val="00F97236"/>
    <w:rsid w:val="00FA18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3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9786D"/>
    <w:rPr>
      <w:rFonts w:ascii="Tahoma" w:hAnsi="Tahoma" w:cs="Tahoma"/>
      <w:sz w:val="16"/>
      <w:szCs w:val="16"/>
    </w:rPr>
  </w:style>
  <w:style w:type="paragraph" w:styleId="Web">
    <w:name w:val="Normal (Web)"/>
    <w:basedOn w:val="a"/>
    <w:rsid w:val="00DE3381"/>
    <w:pPr>
      <w:spacing w:before="100" w:beforeAutospacing="1" w:after="100" w:afterAutospacing="1"/>
    </w:pPr>
    <w:rPr>
      <w:sz w:val="24"/>
      <w:szCs w:val="24"/>
    </w:rPr>
  </w:style>
  <w:style w:type="character" w:styleId="a5">
    <w:name w:val="Strong"/>
    <w:basedOn w:val="a0"/>
    <w:qFormat/>
    <w:rsid w:val="00DE3381"/>
    <w:rPr>
      <w:b/>
      <w:bCs/>
    </w:rPr>
  </w:style>
  <w:style w:type="character" w:customStyle="1" w:styleId="apple-converted-space">
    <w:name w:val="apple-converted-space"/>
    <w:basedOn w:val="a0"/>
    <w:rsid w:val="00DE3381"/>
  </w:style>
  <w:style w:type="character" w:styleId="-">
    <w:name w:val="Hyperlink"/>
    <w:basedOn w:val="a0"/>
    <w:rsid w:val="00DE3381"/>
    <w:rPr>
      <w:color w:val="0000FF"/>
      <w:u w:val="single"/>
    </w:rPr>
  </w:style>
  <w:style w:type="character" w:styleId="-0">
    <w:name w:val="FollowedHyperlink"/>
    <w:basedOn w:val="a0"/>
    <w:rsid w:val="009D566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3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9786D"/>
    <w:rPr>
      <w:rFonts w:ascii="Tahoma" w:hAnsi="Tahoma" w:cs="Tahoma"/>
      <w:sz w:val="16"/>
      <w:szCs w:val="16"/>
    </w:rPr>
  </w:style>
  <w:style w:type="paragraph" w:styleId="Web">
    <w:name w:val="Normal (Web)"/>
    <w:basedOn w:val="a"/>
    <w:rsid w:val="00DE3381"/>
    <w:pPr>
      <w:spacing w:before="100" w:beforeAutospacing="1" w:after="100" w:afterAutospacing="1"/>
    </w:pPr>
    <w:rPr>
      <w:sz w:val="24"/>
      <w:szCs w:val="24"/>
    </w:rPr>
  </w:style>
  <w:style w:type="character" w:styleId="a5">
    <w:name w:val="Strong"/>
    <w:basedOn w:val="a0"/>
    <w:qFormat/>
    <w:rsid w:val="00DE3381"/>
    <w:rPr>
      <w:b/>
      <w:bCs/>
    </w:rPr>
  </w:style>
  <w:style w:type="character" w:customStyle="1" w:styleId="apple-converted-space">
    <w:name w:val="apple-converted-space"/>
    <w:basedOn w:val="a0"/>
    <w:rsid w:val="00DE3381"/>
  </w:style>
  <w:style w:type="character" w:styleId="-">
    <w:name w:val="Hyperlink"/>
    <w:basedOn w:val="a0"/>
    <w:rsid w:val="00DE3381"/>
    <w:rPr>
      <w:color w:val="0000FF"/>
      <w:u w:val="single"/>
    </w:rPr>
  </w:style>
  <w:style w:type="character" w:styleId="-0">
    <w:name w:val="FollowedHyperlink"/>
    <w:basedOn w:val="a0"/>
    <w:rsid w:val="009D56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17;&#923;&#923;&#919;&#925;&#921;&#922;&#919;%20&#916;&#919;&#924;&#927;&#922;&#929;&#913;&#932;&#921;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ΕΛΛΗΝΙΚΗ ΔΗΜΟΚΡΑΤΙ1</Template>
  <TotalTime>29</TotalTime>
  <Pages>4</Pages>
  <Words>710</Words>
  <Characters>3839</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Ο.Σ.Κ.</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2013-12-03T08:36:00Z</cp:lastPrinted>
  <dcterms:created xsi:type="dcterms:W3CDTF">2019-11-26T08:01:00Z</dcterms:created>
  <dcterms:modified xsi:type="dcterms:W3CDTF">2019-11-26T08:56:00Z</dcterms:modified>
</cp:coreProperties>
</file>