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9" w:rsidRDefault="006A58E2" w:rsidP="00273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ΙΣΤΟΡΙΑ </w:t>
      </w:r>
      <w:r w:rsidR="008173E9" w:rsidRPr="002E08D6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΄</w:t>
      </w:r>
    </w:p>
    <w:p w:rsidR="008173E9" w:rsidRPr="0027337E" w:rsidRDefault="0027337E" w:rsidP="0027337E">
      <w:pPr>
        <w:jc w:val="center"/>
        <w:rPr>
          <w:b/>
          <w:u w:val="single"/>
        </w:rPr>
      </w:pPr>
      <w:r>
        <w:rPr>
          <w:b/>
          <w:u w:val="single"/>
        </w:rPr>
        <w:t>Επαναληπτικές ασκήσεις</w:t>
      </w:r>
      <w:r w:rsidR="008173E9" w:rsidRPr="0027337E">
        <w:rPr>
          <w:b/>
          <w:u w:val="single"/>
        </w:rPr>
        <w:t xml:space="preserve"> στο Κεφάλαιο Ε΄:  Η ΗΓΕΜΟΝΙΑ ΤΗΣ ΑΘΗΝΑΣ (479-431π. Χ), σελ.68-74</w:t>
      </w:r>
    </w:p>
    <w:p w:rsidR="008A0A48" w:rsidRDefault="00122322" w:rsidP="008A0A48">
      <w:r>
        <w:t>1) β. Αντιστοιχίστε τα δεδομένα της στήλης Α με αυτά της στήλης Β</w:t>
      </w:r>
      <w:r w:rsidR="008A0A48">
        <w:t>:</w:t>
      </w:r>
      <w:r w:rsidR="008A0A48"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3"/>
      </w:tblGrid>
      <w:tr w:rsidR="008A0A48" w:rsidTr="008A0A48">
        <w:trPr>
          <w:trHeight w:val="465"/>
        </w:trPr>
        <w:tc>
          <w:tcPr>
            <w:tcW w:w="3173" w:type="dxa"/>
          </w:tcPr>
          <w:p w:rsidR="008A0A48" w:rsidRPr="008A0A48" w:rsidRDefault="008A0A48" w:rsidP="008A0A48">
            <w:pPr>
              <w:jc w:val="center"/>
              <w:rPr>
                <w:b/>
              </w:rPr>
            </w:pPr>
            <w:r w:rsidRPr="008A0A48">
              <w:rPr>
                <w:b/>
              </w:rPr>
              <w:t>Α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8"/>
        </w:trPr>
        <w:tc>
          <w:tcPr>
            <w:tcW w:w="3173" w:type="dxa"/>
          </w:tcPr>
          <w:p w:rsidR="00122322" w:rsidRDefault="00122322" w:rsidP="008A0A48">
            <w:r>
              <w:t xml:space="preserve">1. </w:t>
            </w:r>
            <w:proofErr w:type="spellStart"/>
            <w:r>
              <w:t>Ελληνοταμίες</w:t>
            </w:r>
            <w:proofErr w:type="spellEnd"/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3173" w:type="dxa"/>
          </w:tcPr>
          <w:p w:rsidR="00122322" w:rsidRDefault="00122322" w:rsidP="008A0A48">
            <w:r>
              <w:t xml:space="preserve">2. τερματισμός </w:t>
            </w:r>
            <w:proofErr w:type="spellStart"/>
            <w:r>
              <w:t>Ελληνοπερσικών</w:t>
            </w:r>
            <w:proofErr w:type="spellEnd"/>
            <w:r>
              <w:t xml:space="preserve"> πολέμων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3173" w:type="dxa"/>
          </w:tcPr>
          <w:p w:rsidR="00122322" w:rsidRDefault="00122322" w:rsidP="008A0A48">
            <w:r>
              <w:t>3. μέτρα Περικλή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3173" w:type="dxa"/>
          </w:tcPr>
          <w:p w:rsidR="00122322" w:rsidRDefault="00122322" w:rsidP="008A0A48">
            <w:r>
              <w:t>4. μεταφορά του ταμείου της συμμαχίας στην Ακρόπολη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3173" w:type="dxa"/>
          </w:tcPr>
          <w:p w:rsidR="00122322" w:rsidRDefault="00122322" w:rsidP="008A0A48">
            <w:r>
              <w:t>5. περιορισμός δύναμης του Αρείου Πάγου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3173" w:type="dxa"/>
          </w:tcPr>
          <w:p w:rsidR="00122322" w:rsidRDefault="00122322" w:rsidP="008A0A48">
            <w:r>
              <w:t>6. με δική του πρωτοβουλία ιδρύθηκε η συμμαχία της Δήλου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3173" w:type="dxa"/>
          </w:tcPr>
          <w:p w:rsidR="00122322" w:rsidRDefault="00122322" w:rsidP="008A0A48">
            <w:r>
              <w:t>7. μεγάλο λαϊκό δικαστήριο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3173" w:type="dxa"/>
          </w:tcPr>
          <w:p w:rsidR="00122322" w:rsidRDefault="00122322" w:rsidP="008A0A48">
            <w:r>
              <w:t>8. προπύργιο του συντηρητισμού</w:t>
            </w:r>
          </w:p>
        </w:tc>
      </w:tr>
    </w:tbl>
    <w:tbl>
      <w:tblPr>
        <w:tblStyle w:val="a3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</w:tblGrid>
      <w:tr w:rsidR="008A0A48" w:rsidTr="008A0A48">
        <w:trPr>
          <w:trHeight w:val="495"/>
        </w:trPr>
        <w:tc>
          <w:tcPr>
            <w:tcW w:w="2466" w:type="dxa"/>
          </w:tcPr>
          <w:p w:rsidR="008A0A48" w:rsidRPr="008A0A48" w:rsidRDefault="008A0A48" w:rsidP="008A0A48">
            <w:pPr>
              <w:jc w:val="center"/>
              <w:rPr>
                <w:b/>
              </w:rPr>
            </w:pPr>
            <w:r w:rsidRPr="008A0A48">
              <w:rPr>
                <w:b/>
              </w:rPr>
              <w:t>Β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3"/>
        </w:trPr>
        <w:tc>
          <w:tcPr>
            <w:tcW w:w="2466" w:type="dxa"/>
          </w:tcPr>
          <w:p w:rsidR="00122322" w:rsidRDefault="00122322" w:rsidP="008A0A48">
            <w:r>
              <w:t>α. Περικλής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2466" w:type="dxa"/>
          </w:tcPr>
          <w:p w:rsidR="00122322" w:rsidRDefault="00122322" w:rsidP="008A0A48">
            <w:r>
              <w:t>β. Άρειος Πάγος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2466" w:type="dxa"/>
          </w:tcPr>
          <w:p w:rsidR="00122322" w:rsidRDefault="00122322" w:rsidP="008A0A48">
            <w:r>
              <w:t>γ. Ηλιαία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2466" w:type="dxa"/>
          </w:tcPr>
          <w:p w:rsidR="00122322" w:rsidRDefault="00122322" w:rsidP="008A0A48">
            <w:r>
              <w:t>δ. Ειρήνη του Καλλία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2466" w:type="dxa"/>
          </w:tcPr>
          <w:p w:rsidR="00122322" w:rsidRDefault="00122322" w:rsidP="008A0A48">
            <w:r>
              <w:t>ε. Εφιάλτης και Περικλής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2466" w:type="dxa"/>
          </w:tcPr>
          <w:p w:rsidR="00122322" w:rsidRDefault="00122322" w:rsidP="008A0A48">
            <w:r>
              <w:t>στ. φόρος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5"/>
        </w:trPr>
        <w:tc>
          <w:tcPr>
            <w:tcW w:w="2466" w:type="dxa"/>
          </w:tcPr>
          <w:p w:rsidR="00122322" w:rsidRDefault="00122322" w:rsidP="008A0A48">
            <w:r>
              <w:t xml:space="preserve">ζ. </w:t>
            </w:r>
            <w:proofErr w:type="spellStart"/>
            <w:r>
              <w:t>μισθοφορία</w:t>
            </w:r>
            <w:proofErr w:type="spellEnd"/>
            <w:r>
              <w:t>-θεωρικά</w:t>
            </w:r>
          </w:p>
        </w:tc>
      </w:tr>
      <w:tr w:rsidR="00122322" w:rsidTr="008A0A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0"/>
        </w:trPr>
        <w:tc>
          <w:tcPr>
            <w:tcW w:w="2466" w:type="dxa"/>
          </w:tcPr>
          <w:p w:rsidR="00122322" w:rsidRPr="00122322" w:rsidRDefault="00122322" w:rsidP="008A0A48">
            <w:r>
              <w:t>η. Αριστείδης</w:t>
            </w:r>
          </w:p>
          <w:p w:rsidR="00122322" w:rsidRDefault="00122322" w:rsidP="008A0A48">
            <w:pPr>
              <w:jc w:val="both"/>
            </w:pPr>
          </w:p>
        </w:tc>
      </w:tr>
    </w:tbl>
    <w:p w:rsidR="00122322" w:rsidRDefault="00122322" w:rsidP="00122322">
      <w:pPr>
        <w:ind w:firstLine="720"/>
      </w:pPr>
      <w:r>
        <w:br w:type="textWrapping" w:clear="all"/>
      </w:r>
    </w:p>
    <w:p w:rsidR="00122322" w:rsidRDefault="006A58E2" w:rsidP="00122322">
      <w:r>
        <w:t>2.Ποιος είναι ο αντίστοιχος με την Εκκλησία του Δήμου θεσμός στη σύγχρονη δημοκρατία; Ποια διαφορά υπάρχει στον τρόπο συμμετοχής ;</w:t>
      </w:r>
    </w:p>
    <w:sectPr w:rsidR="00122322" w:rsidSect="006F327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7BFA"/>
    <w:rsid w:val="00122322"/>
    <w:rsid w:val="0027337E"/>
    <w:rsid w:val="00387BFA"/>
    <w:rsid w:val="00610D88"/>
    <w:rsid w:val="006A58E2"/>
    <w:rsid w:val="006F327E"/>
    <w:rsid w:val="007E3ECD"/>
    <w:rsid w:val="008173E9"/>
    <w:rsid w:val="008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2020-03-26T12:26:00Z</dcterms:created>
  <dcterms:modified xsi:type="dcterms:W3CDTF">2020-03-26T15:09:00Z</dcterms:modified>
</cp:coreProperties>
</file>