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424D" w:rsidRDefault="00CA0D19">
      <w:pPr>
        <w:rPr>
          <w:rFonts w:ascii="Times New Roman" w:hAnsi="Times New Roman" w:cs="Times New Roman"/>
          <w:b/>
        </w:rPr>
      </w:pPr>
      <w:r>
        <w:rPr>
          <w:rFonts w:ascii="Times New Roman" w:hAnsi="Times New Roman" w:cs="Times New Roman"/>
          <w:b/>
        </w:rPr>
        <w:t xml:space="preserve">      Γενικά προληπτικά μέτρα προστασίας</w:t>
      </w:r>
    </w:p>
    <w:p w:rsidR="00427EC0" w:rsidRDefault="00427EC0" w:rsidP="00CA0D19">
      <w:pPr>
        <w:ind w:left="-426" w:firstLine="426"/>
        <w:rPr>
          <w:rFonts w:ascii="Times New Roman" w:hAnsi="Times New Roman" w:cs="Times New Roman"/>
        </w:rPr>
      </w:pPr>
      <w:r w:rsidRPr="00427EC0">
        <w:rPr>
          <w:rFonts w:ascii="Times New Roman" w:hAnsi="Times New Roman" w:cs="Times New Roman"/>
          <w:u w:val="single"/>
        </w:rPr>
        <w:t xml:space="preserve">Γενικά προληπτικά μέτρα κατά της διασποράς ιών του αναπνευστικού, περιλαμβανομένου του νέου κοροναϊού 2019-nCoV, στο περιβάλλον των εκπαιδευτικών μονάδων (σύμφωνα με την εγκύκλιο του Υπουργείου Υγείας με ΑΔΑ: ΨΠΗΗ465ΦΥΟ-ΑΒΕ). </w:t>
      </w:r>
      <w:r w:rsidRPr="00427EC0">
        <w:rPr>
          <w:rFonts w:ascii="Times New Roman" w:hAnsi="Times New Roman" w:cs="Times New Roman"/>
        </w:rPr>
        <w:t xml:space="preserve">Τα προληπτικά μέτρα κατά της διασποράς αναπνευστικών ιών περιλαμβάνουν οδηγίες ατομικής υγιεινής και καθαρισμού και απολύμανσης χώρων, επιφανειών και αντικειμένων. </w:t>
      </w:r>
    </w:p>
    <w:p w:rsidR="00427EC0" w:rsidRDefault="00427EC0" w:rsidP="00CA0D19">
      <w:pPr>
        <w:ind w:left="-426" w:firstLine="426"/>
        <w:rPr>
          <w:rFonts w:ascii="Times New Roman" w:hAnsi="Times New Roman" w:cs="Times New Roman"/>
        </w:rPr>
      </w:pPr>
      <w:r w:rsidRPr="00427EC0">
        <w:rPr>
          <w:rFonts w:ascii="Times New Roman" w:hAnsi="Times New Roman" w:cs="Times New Roman"/>
        </w:rPr>
        <w:t>1. Οδηγίες ατομικής υγιεινής:</w:t>
      </w:r>
    </w:p>
    <w:p w:rsidR="00427EC0" w:rsidRDefault="00427EC0" w:rsidP="00427EC0">
      <w:pPr>
        <w:spacing w:after="0"/>
        <w:ind w:left="-426" w:firstLine="426"/>
        <w:rPr>
          <w:rFonts w:ascii="Times New Roman" w:hAnsi="Times New Roman" w:cs="Times New Roman"/>
        </w:rPr>
      </w:pPr>
      <w:r w:rsidRPr="00427EC0">
        <w:rPr>
          <w:rFonts w:ascii="Times New Roman" w:hAnsi="Times New Roman" w:cs="Times New Roman"/>
        </w:rPr>
        <w:t xml:space="preserve"> </w:t>
      </w:r>
      <w:r w:rsidRPr="00427EC0">
        <w:rPr>
          <w:rFonts w:ascii="Times New Roman" w:hAnsi="Times New Roman" w:cs="Times New Roman"/>
        </w:rPr>
        <w:sym w:font="Symbol" w:char="F0B7"/>
      </w:r>
      <w:r w:rsidRPr="00427EC0">
        <w:rPr>
          <w:rFonts w:ascii="Times New Roman" w:hAnsi="Times New Roman" w:cs="Times New Roman"/>
        </w:rPr>
        <w:t xml:space="preserve"> Παραμονή κατ’ οίκον και αποχή από την παρακολούθηση μαθημάτων ή την εργασία οποιουδήποτε ατόμου εμφανίζει συμπτώματα λοίμωξης αναπνευστικού</w:t>
      </w:r>
    </w:p>
    <w:p w:rsidR="00427EC0" w:rsidRDefault="00427EC0" w:rsidP="00427EC0">
      <w:pPr>
        <w:spacing w:after="0"/>
        <w:ind w:left="-426" w:firstLine="426"/>
        <w:rPr>
          <w:rFonts w:ascii="Times New Roman" w:hAnsi="Times New Roman" w:cs="Times New Roman"/>
        </w:rPr>
      </w:pPr>
      <w:r w:rsidRPr="00427EC0">
        <w:rPr>
          <w:rFonts w:ascii="Times New Roman" w:hAnsi="Times New Roman" w:cs="Times New Roman"/>
        </w:rPr>
        <w:t xml:space="preserve"> </w:t>
      </w:r>
      <w:r w:rsidRPr="00427EC0">
        <w:rPr>
          <w:rFonts w:ascii="Times New Roman" w:hAnsi="Times New Roman" w:cs="Times New Roman"/>
        </w:rPr>
        <w:sym w:font="Symbol" w:char="F0B7"/>
      </w:r>
      <w:r w:rsidRPr="00427EC0">
        <w:rPr>
          <w:rFonts w:ascii="Times New Roman" w:hAnsi="Times New Roman" w:cs="Times New Roman"/>
        </w:rPr>
        <w:t xml:space="preserve"> Αποφυγή στενής επαφής, εφόσον αυτό είναι δυνατό, με οποιοδήποτε άτομο εμφανίζει συμπτώματα από το αναπνευστικό, όπως βήχα ή πταρμό. </w:t>
      </w:r>
    </w:p>
    <w:p w:rsidR="00427EC0" w:rsidRDefault="00427EC0" w:rsidP="00427EC0">
      <w:pPr>
        <w:spacing w:after="0"/>
        <w:ind w:left="-426" w:firstLine="426"/>
        <w:rPr>
          <w:rFonts w:ascii="Times New Roman" w:hAnsi="Times New Roman" w:cs="Times New Roman"/>
        </w:rPr>
      </w:pPr>
      <w:r w:rsidRPr="00427EC0">
        <w:rPr>
          <w:rFonts w:ascii="Times New Roman" w:hAnsi="Times New Roman" w:cs="Times New Roman"/>
        </w:rPr>
        <w:sym w:font="Symbol" w:char="F0B7"/>
      </w:r>
      <w:r w:rsidRPr="00427EC0">
        <w:rPr>
          <w:rFonts w:ascii="Times New Roman" w:hAnsi="Times New Roman" w:cs="Times New Roman"/>
        </w:rPr>
        <w:t xml:space="preserve"> Αποφυγή επαφής χεριών με τα μάτια, τη μύτη και το στόμα για τη μείωση του κινδύνου μόλυνσης. </w:t>
      </w:r>
    </w:p>
    <w:p w:rsidR="00427EC0" w:rsidRDefault="00427EC0" w:rsidP="00427EC0">
      <w:pPr>
        <w:spacing w:after="0"/>
        <w:ind w:left="-426" w:firstLine="426"/>
        <w:rPr>
          <w:rFonts w:ascii="Times New Roman" w:hAnsi="Times New Roman" w:cs="Times New Roman"/>
        </w:rPr>
      </w:pPr>
      <w:r w:rsidRPr="00427EC0">
        <w:rPr>
          <w:rFonts w:ascii="Times New Roman" w:hAnsi="Times New Roman" w:cs="Times New Roman"/>
        </w:rPr>
        <w:sym w:font="Symbol" w:char="F0B7"/>
      </w:r>
      <w:r w:rsidRPr="00427EC0">
        <w:rPr>
          <w:rFonts w:ascii="Times New Roman" w:hAnsi="Times New Roman" w:cs="Times New Roman"/>
        </w:rPr>
        <w:t xml:space="preserve"> Αποφυγή κοινής χρήσης των μολυβιών, των στυλό, των μαρκαδόρων και άλλων προσωπικών αντικειμένων.</w:t>
      </w:r>
    </w:p>
    <w:p w:rsidR="00427EC0" w:rsidRDefault="00427EC0" w:rsidP="00427EC0">
      <w:pPr>
        <w:spacing w:after="0"/>
        <w:ind w:left="-426" w:firstLine="426"/>
        <w:rPr>
          <w:rFonts w:ascii="Times New Roman" w:hAnsi="Times New Roman" w:cs="Times New Roman"/>
        </w:rPr>
      </w:pPr>
      <w:r w:rsidRPr="00427EC0">
        <w:rPr>
          <w:rFonts w:ascii="Times New Roman" w:hAnsi="Times New Roman" w:cs="Times New Roman"/>
        </w:rPr>
        <w:t xml:space="preserve"> </w:t>
      </w:r>
      <w:r w:rsidRPr="00427EC0">
        <w:rPr>
          <w:rFonts w:ascii="Times New Roman" w:hAnsi="Times New Roman" w:cs="Times New Roman"/>
        </w:rPr>
        <w:sym w:font="Symbol" w:char="F0B7"/>
      </w:r>
      <w:r w:rsidRPr="00427EC0">
        <w:rPr>
          <w:rFonts w:ascii="Times New Roman" w:hAnsi="Times New Roman" w:cs="Times New Roman"/>
        </w:rPr>
        <w:t xml:space="preserve"> Σε βήχα ή φτέρνισμα, κάλυψη της μύτης και του στόματος με το μανίκι στο ύψος του αγκώνα ή με χαρτομάντιλο, απόρριψη του χρησιμοποιημένου χαρτομάντηλου στους κάδους απορριμάτων και επιμελές πλύσιμο των χεριών. </w:t>
      </w:r>
    </w:p>
    <w:p w:rsidR="00427EC0" w:rsidRDefault="00427EC0" w:rsidP="00427EC0">
      <w:pPr>
        <w:spacing w:after="0"/>
        <w:ind w:left="-426" w:firstLine="426"/>
        <w:rPr>
          <w:rFonts w:ascii="Times New Roman" w:hAnsi="Times New Roman" w:cs="Times New Roman"/>
        </w:rPr>
      </w:pPr>
      <w:r w:rsidRPr="00427EC0">
        <w:rPr>
          <w:rFonts w:ascii="Times New Roman" w:hAnsi="Times New Roman" w:cs="Times New Roman"/>
        </w:rPr>
        <w:sym w:font="Symbol" w:char="F0B7"/>
      </w:r>
      <w:r w:rsidRPr="00427EC0">
        <w:rPr>
          <w:rFonts w:ascii="Times New Roman" w:hAnsi="Times New Roman" w:cs="Times New Roman"/>
        </w:rPr>
        <w:t xml:space="preserve"> Απαγορεύεται τα παιδιά να πίνουν νερό απευθείας από τη βρύση με το στόμα.</w:t>
      </w:r>
    </w:p>
    <w:p w:rsidR="00427EC0" w:rsidRDefault="00427EC0" w:rsidP="00427EC0">
      <w:pPr>
        <w:spacing w:after="0"/>
        <w:ind w:left="-426" w:firstLine="426"/>
        <w:rPr>
          <w:rFonts w:ascii="Times New Roman" w:hAnsi="Times New Roman" w:cs="Times New Roman"/>
        </w:rPr>
      </w:pPr>
      <w:r w:rsidRPr="00427EC0">
        <w:rPr>
          <w:rFonts w:ascii="Times New Roman" w:hAnsi="Times New Roman" w:cs="Times New Roman"/>
        </w:rPr>
        <w:t xml:space="preserve"> </w:t>
      </w:r>
      <w:r w:rsidRPr="00427EC0">
        <w:rPr>
          <w:rFonts w:ascii="Times New Roman" w:hAnsi="Times New Roman" w:cs="Times New Roman"/>
        </w:rPr>
        <w:sym w:font="Symbol" w:char="F0B7"/>
      </w:r>
      <w:r w:rsidRPr="00427EC0">
        <w:rPr>
          <w:rFonts w:ascii="Times New Roman" w:hAnsi="Times New Roman" w:cs="Times New Roman"/>
        </w:rPr>
        <w:t xml:space="preserve"> Τακτικό και επιμελές πλύσιμο των χεριών με υγρό σαπούνι και νερό, για τουλάχιστον 20’’,πριν τη λήψη τροφής και μετά την επίσκεψη στην τουαλέτα, και προσεκτικό στέγνωμα χεριών με χάρτινες χειροπετσέτες μιας χρήσης και απόρριψή τους στους κάδους απορριμάτων. </w:t>
      </w:r>
    </w:p>
    <w:p w:rsidR="00CA0D19" w:rsidRDefault="00427EC0" w:rsidP="00427EC0">
      <w:pPr>
        <w:spacing w:after="0"/>
        <w:ind w:left="-426" w:firstLine="426"/>
        <w:rPr>
          <w:rFonts w:ascii="Times New Roman" w:hAnsi="Times New Roman" w:cs="Times New Roman"/>
        </w:rPr>
      </w:pPr>
      <w:r w:rsidRPr="00427EC0">
        <w:rPr>
          <w:rFonts w:ascii="Times New Roman" w:hAnsi="Times New Roman" w:cs="Times New Roman"/>
        </w:rPr>
        <w:sym w:font="Symbol" w:char="F0B7"/>
      </w:r>
      <w:r w:rsidRPr="00427EC0">
        <w:rPr>
          <w:rFonts w:ascii="Times New Roman" w:hAnsi="Times New Roman" w:cs="Times New Roman"/>
        </w:rPr>
        <w:t xml:space="preserve"> Εναλλακτικά του πλυσίματος χεριών, μπορεί να εφαρμοστεί καλό τρίψιμο των χεριών με αντισηπτικό αλκοολούχο διάλυμα ή χαρτομάντιλα με αλκοόλη. Το μπουκάλι με το αλκοολούχο διάλυμα να βρίσκεται κοντά στην έξοδο της αίθουσας διδασκαλίας και να χρησιμοποιείται υπό την εποπτεία του εκπαιδευτικού της τάξης.</w:t>
      </w:r>
    </w:p>
    <w:p w:rsidR="003B7FB0" w:rsidRDefault="003B7FB0" w:rsidP="00427EC0">
      <w:pPr>
        <w:spacing w:after="0"/>
        <w:ind w:left="-426" w:firstLine="426"/>
        <w:rPr>
          <w:rFonts w:ascii="Times New Roman" w:hAnsi="Times New Roman" w:cs="Times New Roman"/>
        </w:rPr>
      </w:pPr>
    </w:p>
    <w:p w:rsidR="003B7FB0" w:rsidRPr="003B7FB0" w:rsidRDefault="003B7FB0" w:rsidP="00427EC0">
      <w:pPr>
        <w:spacing w:after="0"/>
        <w:ind w:left="-426" w:firstLine="426"/>
        <w:rPr>
          <w:rFonts w:ascii="Times New Roman" w:hAnsi="Times New Roman" w:cs="Times New Roman"/>
        </w:rPr>
      </w:pPr>
      <w:r w:rsidRPr="003B7FB0">
        <w:rPr>
          <w:rFonts w:ascii="Times New Roman" w:hAnsi="Times New Roman" w:cs="Times New Roman"/>
        </w:rPr>
        <w:t xml:space="preserve">2. Οδηγίες καθαρισμού και απολύμανσης: </w:t>
      </w:r>
    </w:p>
    <w:p w:rsidR="003B7FB0" w:rsidRDefault="003B7FB0" w:rsidP="00427EC0">
      <w:pPr>
        <w:spacing w:after="0"/>
        <w:ind w:left="-426" w:firstLine="426"/>
        <w:rPr>
          <w:rFonts w:ascii="Times New Roman" w:hAnsi="Times New Roman" w:cs="Times New Roman"/>
        </w:rPr>
      </w:pPr>
      <w:r w:rsidRPr="003B7FB0">
        <w:rPr>
          <w:rFonts w:ascii="Times New Roman" w:hAnsi="Times New Roman" w:cs="Times New Roman"/>
        </w:rPr>
        <w:sym w:font="Symbol" w:char="F0B7"/>
      </w:r>
      <w:r w:rsidRPr="003B7FB0">
        <w:rPr>
          <w:rFonts w:ascii="Times New Roman" w:hAnsi="Times New Roman" w:cs="Times New Roman"/>
        </w:rPr>
        <w:t xml:space="preserve"> Συστηματικός και επαρκής αερισμός όλων των χώρων κυρίως στα διαλείμματα. </w:t>
      </w:r>
    </w:p>
    <w:p w:rsidR="003B7FB0" w:rsidRDefault="003B7FB0" w:rsidP="00427EC0">
      <w:pPr>
        <w:spacing w:after="0"/>
        <w:ind w:left="-426" w:firstLine="426"/>
        <w:rPr>
          <w:rFonts w:ascii="Times New Roman" w:hAnsi="Times New Roman" w:cs="Times New Roman"/>
        </w:rPr>
      </w:pPr>
      <w:r w:rsidRPr="003B7FB0">
        <w:rPr>
          <w:rFonts w:ascii="Times New Roman" w:hAnsi="Times New Roman" w:cs="Times New Roman"/>
        </w:rPr>
        <w:sym w:font="Symbol" w:char="F0B7"/>
      </w:r>
      <w:r w:rsidRPr="003B7FB0">
        <w:rPr>
          <w:rFonts w:ascii="Times New Roman" w:hAnsi="Times New Roman" w:cs="Times New Roman"/>
        </w:rPr>
        <w:t xml:space="preserve"> Πέρα από τις συνήθεις εργασίες καθαρισμού, συχνός καθαρισμός των λείων</w:t>
      </w:r>
      <w:r>
        <w:rPr>
          <w:rFonts w:ascii="Times New Roman" w:hAnsi="Times New Roman" w:cs="Times New Roman"/>
        </w:rPr>
        <w:t xml:space="preserve"> </w:t>
      </w:r>
      <w:r w:rsidRPr="003B7FB0">
        <w:rPr>
          <w:rFonts w:ascii="Times New Roman" w:hAnsi="Times New Roman" w:cs="Times New Roman"/>
        </w:rPr>
        <w:t xml:space="preserve">επιφανειών που χρησιμοποιούνται συχνά (π.χ. πόμολα, χερούλια, κουπαστή από σκάλες ή κιγκλίδωμα, βρύσες κλπ) με κοινά καθαριστικά, δηλαδή υγρό σαπούνι και νερό, ή διάλυμα οικιακής χλωρίνης 10% (1 μέρος οικιακής χλωρίνης αραιωμένο σε 10 μέρη νερό) ή αλκοολούχο αντισηπτικό. </w:t>
      </w:r>
    </w:p>
    <w:p w:rsidR="003B7FB0" w:rsidRDefault="003B7FB0" w:rsidP="00427EC0">
      <w:pPr>
        <w:spacing w:after="0"/>
        <w:ind w:left="-426" w:firstLine="426"/>
        <w:rPr>
          <w:rFonts w:ascii="Times New Roman" w:hAnsi="Times New Roman" w:cs="Times New Roman"/>
        </w:rPr>
      </w:pPr>
      <w:r w:rsidRPr="003B7FB0">
        <w:rPr>
          <w:rFonts w:ascii="Times New Roman" w:hAnsi="Times New Roman" w:cs="Times New Roman"/>
        </w:rPr>
        <w:sym w:font="Symbol" w:char="F0B7"/>
      </w:r>
      <w:r w:rsidRPr="003B7FB0">
        <w:rPr>
          <w:rFonts w:ascii="Times New Roman" w:hAnsi="Times New Roman" w:cs="Times New Roman"/>
        </w:rPr>
        <w:t xml:space="preserve"> Οι εργασίες καθαρισμού να γίνονται με χρήση γαντιών και στολή εργασίας και τα γάντια, μετά τη χρήση τους, να απορρίπτονται.</w:t>
      </w:r>
    </w:p>
    <w:p w:rsidR="003B7FB0" w:rsidRDefault="003B7FB0" w:rsidP="00427EC0">
      <w:pPr>
        <w:spacing w:after="0"/>
        <w:ind w:left="-426" w:firstLine="426"/>
        <w:rPr>
          <w:rFonts w:ascii="Times New Roman" w:hAnsi="Times New Roman" w:cs="Times New Roman"/>
        </w:rPr>
      </w:pPr>
      <w:r w:rsidRPr="003B7FB0">
        <w:rPr>
          <w:rFonts w:ascii="Times New Roman" w:hAnsi="Times New Roman" w:cs="Times New Roman"/>
        </w:rPr>
        <w:t xml:space="preserve"> </w:t>
      </w:r>
      <w:r w:rsidRPr="003B7FB0">
        <w:rPr>
          <w:rFonts w:ascii="Times New Roman" w:hAnsi="Times New Roman" w:cs="Times New Roman"/>
        </w:rPr>
        <w:sym w:font="Symbol" w:char="F0B7"/>
      </w:r>
      <w:r w:rsidRPr="003B7FB0">
        <w:rPr>
          <w:rFonts w:ascii="Times New Roman" w:hAnsi="Times New Roman" w:cs="Times New Roman"/>
        </w:rPr>
        <w:t xml:space="preserve"> Η χρήση γαντιών μιας χρήσης δεν αντικαθιστά σε καμιά περίπτωση το πλύσιμο των χεριών. </w:t>
      </w:r>
    </w:p>
    <w:p w:rsidR="003B7FB0" w:rsidRDefault="003B7FB0" w:rsidP="00427EC0">
      <w:pPr>
        <w:spacing w:after="0"/>
        <w:ind w:left="-426" w:firstLine="426"/>
        <w:rPr>
          <w:rFonts w:ascii="Times New Roman" w:hAnsi="Times New Roman" w:cs="Times New Roman"/>
        </w:rPr>
      </w:pPr>
      <w:r w:rsidRPr="003B7FB0">
        <w:rPr>
          <w:rFonts w:ascii="Times New Roman" w:hAnsi="Times New Roman" w:cs="Times New Roman"/>
        </w:rPr>
        <w:t>Επισημαίνεται ότι οι παρούσες οδηγίες έχουν συνταχθεί με βάση τα διαθέσιμα επιδημιολογικά δεδομένα και ενδέχεται να τροποποιηθούν, καθώς εξελίσσετ</w:t>
      </w:r>
      <w:r>
        <w:rPr>
          <w:rFonts w:ascii="Times New Roman" w:hAnsi="Times New Roman" w:cs="Times New Roman"/>
        </w:rPr>
        <w:t>αι η επιδημία.</w:t>
      </w:r>
    </w:p>
    <w:p w:rsidR="00995BC2" w:rsidRDefault="00995BC2" w:rsidP="00427EC0">
      <w:pPr>
        <w:spacing w:after="0"/>
        <w:ind w:left="-426" w:firstLine="426"/>
        <w:rPr>
          <w:rFonts w:ascii="Times New Roman" w:hAnsi="Times New Roman" w:cs="Times New Roman"/>
        </w:rPr>
      </w:pPr>
    </w:p>
    <w:p w:rsidR="00995BC2" w:rsidRPr="00995BC2" w:rsidRDefault="00995BC2" w:rsidP="00427EC0">
      <w:pPr>
        <w:spacing w:after="0"/>
        <w:ind w:left="-426" w:firstLine="426"/>
        <w:rPr>
          <w:rFonts w:ascii="Times New Roman" w:hAnsi="Times New Roman" w:cs="Times New Roman"/>
          <w:sz w:val="18"/>
          <w:szCs w:val="18"/>
        </w:rPr>
      </w:pPr>
      <w:r w:rsidRPr="00995BC2">
        <w:rPr>
          <w:rFonts w:ascii="Times New Roman" w:hAnsi="Times New Roman" w:cs="Times New Roman"/>
          <w:sz w:val="18"/>
          <w:szCs w:val="18"/>
        </w:rPr>
        <w:t xml:space="preserve">*Σημείωση: Ως στενή επαφή με επιβεβαιωμένο κρούσμα λοίμωξης από τον 2019-nCoV ορίζεται: </w:t>
      </w:r>
    </w:p>
    <w:p w:rsidR="00995BC2" w:rsidRDefault="00995BC2" w:rsidP="00427EC0">
      <w:pPr>
        <w:spacing w:after="0"/>
        <w:ind w:left="-426" w:firstLine="426"/>
        <w:rPr>
          <w:rFonts w:ascii="Times New Roman" w:hAnsi="Times New Roman" w:cs="Times New Roman"/>
          <w:sz w:val="18"/>
          <w:szCs w:val="18"/>
        </w:rPr>
      </w:pPr>
      <w:r w:rsidRPr="00995BC2">
        <w:rPr>
          <w:rFonts w:ascii="Times New Roman" w:hAnsi="Times New Roman" w:cs="Times New Roman"/>
          <w:sz w:val="18"/>
          <w:szCs w:val="18"/>
        </w:rPr>
        <w:t xml:space="preserve">o Επαφή, πρόσωπο με πρόσωπο, με επιβεβαιωμένο κρούσμα λοίμωξης από τον 2019-nCoV, διάρκειας τουλάχιστον 15’, υπό οποιεσδήποτε συνθήκες ή </w:t>
      </w:r>
    </w:p>
    <w:p w:rsidR="00995BC2" w:rsidRDefault="00995BC2" w:rsidP="00427EC0">
      <w:pPr>
        <w:spacing w:after="0"/>
        <w:ind w:left="-426" w:firstLine="426"/>
        <w:rPr>
          <w:rFonts w:ascii="Times New Roman" w:hAnsi="Times New Roman" w:cs="Times New Roman"/>
          <w:sz w:val="18"/>
          <w:szCs w:val="18"/>
        </w:rPr>
      </w:pPr>
      <w:r w:rsidRPr="00995BC2">
        <w:rPr>
          <w:rFonts w:ascii="Times New Roman" w:hAnsi="Times New Roman" w:cs="Times New Roman"/>
          <w:sz w:val="18"/>
          <w:szCs w:val="18"/>
        </w:rPr>
        <w:t>o Παραμονή στον ίδιο κλειστό χώρο με επιβεβαιωμένο κρούσμα λοίμωξης από τον 2019-nCoV για περισσότερο από 2 ώρες</w:t>
      </w:r>
    </w:p>
    <w:p w:rsidR="00040101" w:rsidRDefault="00040101" w:rsidP="00427EC0">
      <w:pPr>
        <w:spacing w:after="0"/>
        <w:ind w:left="-426" w:firstLine="426"/>
        <w:rPr>
          <w:rFonts w:ascii="Times New Roman" w:hAnsi="Times New Roman" w:cs="Times New Roman"/>
          <w:sz w:val="18"/>
          <w:szCs w:val="18"/>
        </w:rPr>
      </w:pPr>
    </w:p>
    <w:p w:rsidR="00040101" w:rsidRDefault="00040101" w:rsidP="00427EC0">
      <w:pPr>
        <w:spacing w:after="0"/>
        <w:ind w:left="-426" w:firstLine="426"/>
        <w:rPr>
          <w:rFonts w:ascii="Times New Roman" w:hAnsi="Times New Roman" w:cs="Times New Roman"/>
          <w:b/>
        </w:rPr>
      </w:pPr>
      <w:r>
        <w:rPr>
          <w:rFonts w:ascii="Times New Roman" w:hAnsi="Times New Roman" w:cs="Times New Roman"/>
          <w:b/>
        </w:rPr>
        <w:lastRenderedPageBreak/>
        <w:t xml:space="preserve">   Οδηγίες για παραμονή των παιδιών στο σπίτι</w:t>
      </w:r>
    </w:p>
    <w:p w:rsidR="00040101" w:rsidRDefault="00040101" w:rsidP="00427EC0">
      <w:pPr>
        <w:spacing w:after="0"/>
        <w:ind w:left="-426" w:firstLine="426"/>
        <w:rPr>
          <w:rFonts w:ascii="Times New Roman" w:hAnsi="Times New Roman" w:cs="Times New Roman"/>
          <w:b/>
        </w:rPr>
      </w:pPr>
    </w:p>
    <w:p w:rsidR="00B85E05" w:rsidRDefault="00B85E05" w:rsidP="00427EC0">
      <w:pPr>
        <w:spacing w:after="0"/>
        <w:ind w:left="-426" w:firstLine="426"/>
        <w:rPr>
          <w:rFonts w:ascii="Times New Roman" w:hAnsi="Times New Roman" w:cs="Times New Roman"/>
        </w:rPr>
      </w:pPr>
      <w:r w:rsidRPr="00B85E05">
        <w:rPr>
          <w:rFonts w:ascii="Times New Roman" w:hAnsi="Times New Roman" w:cs="Times New Roman"/>
        </w:rPr>
        <w:sym w:font="Symbol" w:char="F0B7"/>
      </w:r>
      <w:r w:rsidRPr="00B85E05">
        <w:rPr>
          <w:rFonts w:ascii="Times New Roman" w:hAnsi="Times New Roman" w:cs="Times New Roman"/>
        </w:rPr>
        <w:t xml:space="preserve"> Αποφυγή των συναθροίσεων και του συγχρωτισμού οπουδήποτε (π.χ. καφετέριες, κινηματογράφοι) </w:t>
      </w:r>
    </w:p>
    <w:p w:rsidR="00B85E05" w:rsidRDefault="00B85E05" w:rsidP="00427EC0">
      <w:pPr>
        <w:spacing w:after="0"/>
        <w:ind w:left="-426" w:firstLine="426"/>
        <w:rPr>
          <w:rFonts w:ascii="Times New Roman" w:hAnsi="Times New Roman" w:cs="Times New Roman"/>
        </w:rPr>
      </w:pPr>
      <w:r w:rsidRPr="00B85E05">
        <w:rPr>
          <w:rFonts w:ascii="Times New Roman" w:hAnsi="Times New Roman" w:cs="Times New Roman"/>
        </w:rPr>
        <w:sym w:font="Symbol" w:char="F0B7"/>
      </w:r>
      <w:r w:rsidRPr="00B85E05">
        <w:rPr>
          <w:rFonts w:ascii="Times New Roman" w:hAnsi="Times New Roman" w:cs="Times New Roman"/>
        </w:rPr>
        <w:t xml:space="preserve"> Αποφυγή ομαδικών εξωσχολικών δραστηριοτήτων </w:t>
      </w:r>
      <w:r w:rsidRPr="00B85E05">
        <w:rPr>
          <w:rFonts w:ascii="Times New Roman" w:hAnsi="Times New Roman" w:cs="Times New Roman"/>
        </w:rPr>
        <w:sym w:font="Symbol" w:char="F0B7"/>
      </w:r>
      <w:r w:rsidRPr="00B85E05">
        <w:rPr>
          <w:rFonts w:ascii="Times New Roman" w:hAnsi="Times New Roman" w:cs="Times New Roman"/>
        </w:rPr>
        <w:t xml:space="preserve"> Αποθάρρυνση συναντήσεων σε σπίτια φίλων, εστιατόρια ή εμπορικά κέντρα </w:t>
      </w:r>
    </w:p>
    <w:p w:rsidR="00B85E05" w:rsidRDefault="00B85E05" w:rsidP="00427EC0">
      <w:pPr>
        <w:spacing w:after="0"/>
        <w:ind w:left="-426" w:firstLine="426"/>
        <w:rPr>
          <w:rFonts w:ascii="Times New Roman" w:hAnsi="Times New Roman" w:cs="Times New Roman"/>
        </w:rPr>
      </w:pPr>
      <w:r w:rsidRPr="00B85E05">
        <w:rPr>
          <w:rFonts w:ascii="Times New Roman" w:hAnsi="Times New Roman" w:cs="Times New Roman"/>
        </w:rPr>
        <w:sym w:font="Symbol" w:char="F0B7"/>
      </w:r>
      <w:r w:rsidRPr="00B85E05">
        <w:rPr>
          <w:rFonts w:ascii="Times New Roman" w:hAnsi="Times New Roman" w:cs="Times New Roman"/>
        </w:rPr>
        <w:t xml:space="preserve"> Ενθάρρυνση εκπαιδευτικών δραστηριοτήτων εξ αποστάσεως (e-</w:t>
      </w:r>
      <w:r>
        <w:rPr>
          <w:rFonts w:ascii="Times New Roman" w:hAnsi="Times New Roman" w:cs="Times New Roman"/>
        </w:rPr>
        <w:t xml:space="preserve"> </w:t>
      </w:r>
      <w:r w:rsidRPr="00B85E05">
        <w:rPr>
          <w:rFonts w:ascii="Times New Roman" w:hAnsi="Times New Roman" w:cs="Times New Roman"/>
        </w:rPr>
        <w:t xml:space="preserve">learning) </w:t>
      </w:r>
    </w:p>
    <w:p w:rsidR="00B85E05" w:rsidRDefault="00B85E05" w:rsidP="00427EC0">
      <w:pPr>
        <w:spacing w:after="0"/>
        <w:ind w:left="-426" w:firstLine="426"/>
        <w:rPr>
          <w:rFonts w:ascii="Times New Roman" w:hAnsi="Times New Roman" w:cs="Times New Roman"/>
        </w:rPr>
      </w:pPr>
      <w:r w:rsidRPr="00B85E05">
        <w:rPr>
          <w:rFonts w:ascii="Times New Roman" w:hAnsi="Times New Roman" w:cs="Times New Roman"/>
        </w:rPr>
        <w:sym w:font="Symbol" w:char="F0B7"/>
      </w:r>
      <w:r w:rsidRPr="00B85E05">
        <w:rPr>
          <w:rFonts w:ascii="Times New Roman" w:hAnsi="Times New Roman" w:cs="Times New Roman"/>
        </w:rPr>
        <w:t xml:space="preserve"> Αποφυγή επαφής με άτομα που ανήκουν στις ευπαθείς ομάδες </w:t>
      </w:r>
    </w:p>
    <w:p w:rsidR="00B85E05" w:rsidRDefault="00B85E05" w:rsidP="00427EC0">
      <w:pPr>
        <w:spacing w:after="0"/>
        <w:ind w:left="-426" w:firstLine="426"/>
        <w:rPr>
          <w:rFonts w:ascii="Times New Roman" w:hAnsi="Times New Roman" w:cs="Times New Roman"/>
        </w:rPr>
      </w:pPr>
      <w:r w:rsidRPr="00B85E05">
        <w:rPr>
          <w:rFonts w:ascii="Times New Roman" w:hAnsi="Times New Roman" w:cs="Times New Roman"/>
        </w:rPr>
        <w:sym w:font="Symbol" w:char="F0B7"/>
      </w:r>
      <w:r w:rsidRPr="00B85E05">
        <w:rPr>
          <w:rFonts w:ascii="Times New Roman" w:hAnsi="Times New Roman" w:cs="Times New Roman"/>
        </w:rPr>
        <w:t xml:space="preserve"> Συχνό και καλό πλύσιμο των χεριών με νερό και σαπούνι ή αλκοολούχο διάλυμα </w:t>
      </w:r>
    </w:p>
    <w:p w:rsidR="00B85E05" w:rsidRDefault="00B85E05" w:rsidP="00427EC0">
      <w:pPr>
        <w:spacing w:after="0"/>
        <w:ind w:left="-426" w:firstLine="426"/>
        <w:rPr>
          <w:rFonts w:ascii="Times New Roman" w:hAnsi="Times New Roman" w:cs="Times New Roman"/>
        </w:rPr>
      </w:pPr>
      <w:r w:rsidRPr="00B85E05">
        <w:rPr>
          <w:rFonts w:ascii="Times New Roman" w:hAnsi="Times New Roman" w:cs="Times New Roman"/>
        </w:rPr>
        <w:sym w:font="Symbol" w:char="F0B7"/>
      </w:r>
      <w:r w:rsidRPr="00B85E05">
        <w:rPr>
          <w:rFonts w:ascii="Times New Roman" w:hAnsi="Times New Roman" w:cs="Times New Roman"/>
        </w:rPr>
        <w:t xml:space="preserve"> Κάλυψη του βήχα ή του φτερνίσματος με χαρτομάντιλο και απόρριψη στα απορρίμματα. Αν αυτό δεν είναι διαθέσιμο, με το εσωτερικό του αγκώνα </w:t>
      </w:r>
    </w:p>
    <w:p w:rsidR="00B85E05" w:rsidRDefault="00B85E05" w:rsidP="00427EC0">
      <w:pPr>
        <w:spacing w:after="0"/>
        <w:ind w:left="-426" w:firstLine="426"/>
        <w:rPr>
          <w:rFonts w:ascii="Times New Roman" w:hAnsi="Times New Roman" w:cs="Times New Roman"/>
        </w:rPr>
      </w:pPr>
      <w:r w:rsidRPr="00B85E05">
        <w:rPr>
          <w:rFonts w:ascii="Times New Roman" w:hAnsi="Times New Roman" w:cs="Times New Roman"/>
        </w:rPr>
        <w:sym w:font="Symbol" w:char="F0B7"/>
      </w:r>
      <w:r w:rsidRPr="00B85E05">
        <w:rPr>
          <w:rFonts w:ascii="Times New Roman" w:hAnsi="Times New Roman" w:cs="Times New Roman"/>
        </w:rPr>
        <w:t xml:space="preserve"> Αποφυγή αγγίγματος ματιών, μύτης και στόματος </w:t>
      </w:r>
    </w:p>
    <w:p w:rsidR="00B85E05" w:rsidRDefault="00B85E05" w:rsidP="00427EC0">
      <w:pPr>
        <w:spacing w:after="0"/>
        <w:ind w:left="-426" w:firstLine="426"/>
        <w:rPr>
          <w:rFonts w:ascii="Times New Roman" w:hAnsi="Times New Roman" w:cs="Times New Roman"/>
        </w:rPr>
      </w:pPr>
      <w:r w:rsidRPr="00B85E05">
        <w:rPr>
          <w:rFonts w:ascii="Times New Roman" w:hAnsi="Times New Roman" w:cs="Times New Roman"/>
        </w:rPr>
        <w:sym w:font="Symbol" w:char="F0B7"/>
      </w:r>
      <w:r w:rsidRPr="00B85E05">
        <w:rPr>
          <w:rFonts w:ascii="Times New Roman" w:hAnsi="Times New Roman" w:cs="Times New Roman"/>
        </w:rPr>
        <w:t xml:space="preserve"> Αποφυγή στενής επαφής (χειραψίες, αγκαλιές και φιλιά) </w:t>
      </w:r>
    </w:p>
    <w:p w:rsidR="00B85E05" w:rsidRDefault="00B85E05" w:rsidP="00427EC0">
      <w:pPr>
        <w:spacing w:after="0"/>
        <w:ind w:left="-426" w:firstLine="426"/>
        <w:rPr>
          <w:rFonts w:ascii="Times New Roman" w:hAnsi="Times New Roman" w:cs="Times New Roman"/>
        </w:rPr>
      </w:pPr>
      <w:r w:rsidRPr="00B85E05">
        <w:rPr>
          <w:rFonts w:ascii="Times New Roman" w:hAnsi="Times New Roman" w:cs="Times New Roman"/>
        </w:rPr>
        <w:sym w:font="Symbol" w:char="F0B7"/>
      </w:r>
      <w:r w:rsidRPr="00B85E05">
        <w:rPr>
          <w:rFonts w:ascii="Times New Roman" w:hAnsi="Times New Roman" w:cs="Times New Roman"/>
        </w:rPr>
        <w:t xml:space="preserve"> Αποφυγή επαφής με άτομα που έχουν συμπτώματα λοίμωξης </w:t>
      </w:r>
    </w:p>
    <w:p w:rsidR="00040101" w:rsidRDefault="00B85E05" w:rsidP="00427EC0">
      <w:pPr>
        <w:spacing w:after="0"/>
        <w:ind w:left="-426" w:firstLine="426"/>
        <w:rPr>
          <w:rFonts w:ascii="Times New Roman" w:hAnsi="Times New Roman" w:cs="Times New Roman"/>
        </w:rPr>
      </w:pPr>
      <w:r w:rsidRPr="00B85E05">
        <w:rPr>
          <w:rFonts w:ascii="Times New Roman" w:hAnsi="Times New Roman" w:cs="Times New Roman"/>
        </w:rPr>
        <w:sym w:font="Symbol" w:char="F0B7"/>
      </w:r>
      <w:r w:rsidRPr="00B85E05">
        <w:rPr>
          <w:rFonts w:ascii="Times New Roman" w:hAnsi="Times New Roman" w:cs="Times New Roman"/>
        </w:rPr>
        <w:t xml:space="preserve"> Σε περίπτωση εμφάνισης συμπτωμάτων, παραμονή στο σπίτι και επικοινωνία με ιατρό ή με τον ΕΟΔΥ.</w:t>
      </w:r>
    </w:p>
    <w:p w:rsidR="00CB39A1" w:rsidRDefault="00CB39A1" w:rsidP="00427EC0">
      <w:pPr>
        <w:spacing w:after="0"/>
        <w:ind w:left="-426" w:firstLine="426"/>
        <w:rPr>
          <w:rFonts w:ascii="Times New Roman" w:hAnsi="Times New Roman" w:cs="Times New Roman"/>
          <w:sz w:val="20"/>
          <w:szCs w:val="20"/>
        </w:rPr>
      </w:pPr>
      <w:r>
        <w:rPr>
          <w:rFonts w:ascii="Times New Roman" w:hAnsi="Times New Roman" w:cs="Times New Roman"/>
          <w:sz w:val="20"/>
          <w:szCs w:val="20"/>
        </w:rPr>
        <w:t>Πηγή: ΕΟΔΥ</w:t>
      </w:r>
    </w:p>
    <w:p w:rsidR="003E6634" w:rsidRDefault="003E6634" w:rsidP="00427EC0">
      <w:pPr>
        <w:spacing w:after="0"/>
        <w:ind w:left="-426" w:firstLine="426"/>
        <w:rPr>
          <w:rFonts w:ascii="Times New Roman" w:hAnsi="Times New Roman" w:cs="Times New Roman"/>
          <w:sz w:val="20"/>
          <w:szCs w:val="20"/>
        </w:rPr>
      </w:pPr>
    </w:p>
    <w:p w:rsidR="003E6634" w:rsidRPr="00CB39A1" w:rsidRDefault="003E6634" w:rsidP="00427EC0">
      <w:pPr>
        <w:spacing w:after="0"/>
        <w:ind w:left="-426" w:firstLine="426"/>
        <w:rPr>
          <w:rFonts w:ascii="Times New Roman" w:hAnsi="Times New Roman" w:cs="Times New Roman"/>
          <w:sz w:val="20"/>
          <w:szCs w:val="20"/>
        </w:rPr>
      </w:pPr>
    </w:p>
    <w:sectPr w:rsidR="003E6634" w:rsidRPr="00CB39A1" w:rsidSect="006C424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CA0D19"/>
    <w:rsid w:val="00040101"/>
    <w:rsid w:val="00237A56"/>
    <w:rsid w:val="003B7FB0"/>
    <w:rsid w:val="003E6634"/>
    <w:rsid w:val="00427EC0"/>
    <w:rsid w:val="006C424D"/>
    <w:rsid w:val="00995BC2"/>
    <w:rsid w:val="00B85E05"/>
    <w:rsid w:val="00CA0D19"/>
    <w:rsid w:val="00CB39A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24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E6634"/>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3E663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602</Words>
  <Characters>3252</Characters>
  <Application>Microsoft Office Word</Application>
  <DocSecurity>0</DocSecurity>
  <Lines>27</Lines>
  <Paragraphs>7</Paragraphs>
  <ScaleCrop>false</ScaleCrop>
  <Company/>
  <LinksUpToDate>false</LinksUpToDate>
  <CharactersWithSpaces>3847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tommy giatzidis</dc:creator>
  <cp:lastModifiedBy>tommy giatzidis</cp:lastModifiedBy>
  <cp:revision>13</cp:revision>
  <dcterms:created xsi:type="dcterms:W3CDTF">2020-05-27T15:58:00Z</dcterms:created>
  <dcterms:modified xsi:type="dcterms:W3CDTF">2020-05-27T16:09:00Z</dcterms:modified>
</cp:coreProperties>
</file>