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D9" w:rsidRDefault="007256D9" w:rsidP="007256D9">
      <w:pPr>
        <w:pStyle w:val="a5"/>
      </w:pPr>
      <w:r>
        <w:rPr>
          <w:lang w:val="en-US"/>
        </w:rPr>
        <w:t xml:space="preserve">              M</w:t>
      </w:r>
      <w:r>
        <w:t>ΕΛΕΤΗ ΠΕΡΙΒΑΛΛΟΝΤΟΣ</w:t>
      </w:r>
    </w:p>
    <w:p w:rsidR="007256D9" w:rsidRDefault="007256D9" w:rsidP="007256D9">
      <w:pPr>
        <w:pStyle w:val="a5"/>
        <w:rPr>
          <w:lang w:val="en-US"/>
        </w:rPr>
      </w:pPr>
      <w:r>
        <w:t xml:space="preserve">             ΕΠΑΝΑΛΗΨΗ Β’ ΕΝΟΤΗΤΑΣ</w:t>
      </w:r>
      <w:r>
        <w:rPr>
          <w:lang w:val="en-US"/>
        </w:rPr>
        <w:t xml:space="preserve">                                                                                     </w:t>
      </w:r>
    </w:p>
    <w:p w:rsidR="00582BF1" w:rsidRDefault="007256D9" w:rsidP="007256D9">
      <w:pPr>
        <w:ind w:firstLine="720"/>
        <w:rPr>
          <w:sz w:val="32"/>
          <w:szCs w:val="32"/>
        </w:rPr>
      </w:pPr>
      <w:r>
        <w:rPr>
          <w:sz w:val="32"/>
          <w:szCs w:val="32"/>
        </w:rPr>
        <w:t xml:space="preserve">            ΑΠΑΝΤΗΣΕΙΣ ΕΡΓΑΣΙΩΝ</w:t>
      </w:r>
    </w:p>
    <w:p w:rsidR="007256D9" w:rsidRDefault="007256D9" w:rsidP="007256D9">
      <w:pPr>
        <w:pStyle w:val="a6"/>
        <w:numPr>
          <w:ilvl w:val="0"/>
          <w:numId w:val="1"/>
        </w:numPr>
        <w:rPr>
          <w:sz w:val="32"/>
          <w:szCs w:val="32"/>
        </w:rPr>
      </w:pPr>
      <w:r w:rsidRPr="007256D9">
        <w:rPr>
          <w:sz w:val="32"/>
          <w:szCs w:val="32"/>
        </w:rPr>
        <w:t>Οι λέξεις που ταιριάζουν είναι:</w:t>
      </w:r>
    </w:p>
    <w:p w:rsidR="007256D9" w:rsidRDefault="007256D9" w:rsidP="007256D9">
      <w:pPr>
        <w:pStyle w:val="a6"/>
        <w:ind w:left="1080"/>
        <w:rPr>
          <w:sz w:val="32"/>
          <w:szCs w:val="32"/>
        </w:rPr>
      </w:pPr>
      <w:r>
        <w:rPr>
          <w:sz w:val="32"/>
          <w:szCs w:val="32"/>
        </w:rPr>
        <w:t>μουσικά όργανα, παραδοσιακές φορεσιές, πήλινο αγγείο, μαγειρικά σκεύη, έπιπλα, κοσμήματα, υφαντά</w:t>
      </w:r>
    </w:p>
    <w:p w:rsidR="007256D9" w:rsidRDefault="007256D9" w:rsidP="007256D9">
      <w:pPr>
        <w:pStyle w:val="a6"/>
        <w:ind w:left="1080"/>
        <w:rPr>
          <w:sz w:val="32"/>
          <w:szCs w:val="32"/>
        </w:rPr>
      </w:pPr>
      <w:r>
        <w:rPr>
          <w:sz w:val="32"/>
          <w:szCs w:val="32"/>
        </w:rPr>
        <w:t xml:space="preserve">**Με βάση τις παραπάνω λέξεις θα δημιουργήσετε το      </w:t>
      </w:r>
    </w:p>
    <w:p w:rsidR="007256D9" w:rsidRDefault="007256D9" w:rsidP="007256D9">
      <w:pPr>
        <w:pStyle w:val="a6"/>
        <w:ind w:left="1080"/>
        <w:rPr>
          <w:sz w:val="32"/>
          <w:szCs w:val="32"/>
        </w:rPr>
      </w:pPr>
      <w:r>
        <w:rPr>
          <w:sz w:val="32"/>
          <w:szCs w:val="32"/>
        </w:rPr>
        <w:t xml:space="preserve">      κείμενο.</w:t>
      </w:r>
    </w:p>
    <w:p w:rsidR="007256D9" w:rsidRDefault="00C6458B" w:rsidP="00C6458B">
      <w:pPr>
        <w:pStyle w:val="a6"/>
        <w:numPr>
          <w:ilvl w:val="0"/>
          <w:numId w:val="1"/>
        </w:numPr>
        <w:rPr>
          <w:sz w:val="32"/>
          <w:szCs w:val="32"/>
        </w:rPr>
      </w:pPr>
      <w:r>
        <w:rPr>
          <w:sz w:val="32"/>
          <w:szCs w:val="32"/>
        </w:rPr>
        <w:t xml:space="preserve">Για να απαντήσετε παιδιά μου θα πρέπει να μην ξεχνάτε:  ο αθλητισμός στηρίζεται στην ευγενή άμιλλα μεταξύ των αθλητών, σεβασμό για τον αντίπαλο και την προσπάθειά του ,συνεχή προσπάθεια για το καλύτερο δυνατό αποτέλεσμα και επιπλέον προωθεί τη συναδέλφωση και την ειρήνη μεταξύ των λαών. Αυτά  είναι χαρακτηριστικά στοιχεία που πρέπει κάθε  </w:t>
      </w:r>
    </w:p>
    <w:p w:rsidR="00C6458B" w:rsidRDefault="00C6458B" w:rsidP="00C6458B">
      <w:pPr>
        <w:pStyle w:val="a6"/>
        <w:ind w:left="1080"/>
        <w:rPr>
          <w:sz w:val="32"/>
          <w:szCs w:val="32"/>
        </w:rPr>
      </w:pPr>
      <w:r>
        <w:rPr>
          <w:sz w:val="32"/>
          <w:szCs w:val="32"/>
        </w:rPr>
        <w:t>άνθρωπος να εφαρμόζει στη ζωή του, τα οποία τα διδασκόμαστε και μέσα από την ενασχόλησή μας με τον αθλητισμό.</w:t>
      </w:r>
    </w:p>
    <w:p w:rsidR="000A6F10" w:rsidRDefault="000A6F10" w:rsidP="000A6F10">
      <w:pPr>
        <w:pStyle w:val="a6"/>
        <w:numPr>
          <w:ilvl w:val="0"/>
          <w:numId w:val="1"/>
        </w:numPr>
        <w:rPr>
          <w:sz w:val="32"/>
          <w:szCs w:val="32"/>
        </w:rPr>
      </w:pPr>
      <w:r>
        <w:rPr>
          <w:sz w:val="32"/>
          <w:szCs w:val="32"/>
        </w:rPr>
        <w:t xml:space="preserve">  ΠΑΡΘΕΝΩΝΑΣ-ΟΜΑΔΙΚΟ-ΛΑΪΚΗΣ-ΙΤΑΛΙΑ-ΤΕΝΙΣ-ΙΠΠΑΣΙΑ-ΣΙΝΙΚΟ-ΜΟΥΣΕΙΟ-ΟΡΙΑΦΣΟΔΟΠ-ΣΩΜΑ</w:t>
      </w:r>
    </w:p>
    <w:p w:rsidR="000A6F10" w:rsidRDefault="000A6F10" w:rsidP="000A6F10">
      <w:pPr>
        <w:pStyle w:val="a6"/>
        <w:numPr>
          <w:ilvl w:val="0"/>
          <w:numId w:val="1"/>
        </w:numPr>
        <w:rPr>
          <w:sz w:val="32"/>
          <w:szCs w:val="32"/>
        </w:rPr>
      </w:pPr>
      <w:r>
        <w:rPr>
          <w:sz w:val="32"/>
          <w:szCs w:val="32"/>
        </w:rPr>
        <w:t>Τένις-πυγμαχία – τζούντο – μαραθώνιος – ιππασία – κολύμβηση – άρση βαρών – τοξοβολία – σκοποβολή – σκυταλοδρομία.</w:t>
      </w:r>
    </w:p>
    <w:p w:rsidR="000A6F10" w:rsidRDefault="000A6F10" w:rsidP="000A6F10">
      <w:pPr>
        <w:pStyle w:val="a6"/>
        <w:numPr>
          <w:ilvl w:val="0"/>
          <w:numId w:val="1"/>
        </w:numPr>
        <w:rPr>
          <w:sz w:val="32"/>
          <w:szCs w:val="32"/>
        </w:rPr>
      </w:pPr>
      <w:r>
        <w:rPr>
          <w:sz w:val="32"/>
          <w:szCs w:val="32"/>
        </w:rPr>
        <w:t>Δεν παρουσιάζει δυσκολία.</w:t>
      </w:r>
    </w:p>
    <w:p w:rsidR="000A6F10" w:rsidRDefault="000A6F10" w:rsidP="000A6F10">
      <w:pPr>
        <w:pStyle w:val="a6"/>
        <w:numPr>
          <w:ilvl w:val="0"/>
          <w:numId w:val="1"/>
        </w:numPr>
        <w:rPr>
          <w:sz w:val="32"/>
          <w:szCs w:val="32"/>
        </w:rPr>
      </w:pPr>
      <w:r>
        <w:rPr>
          <w:sz w:val="32"/>
          <w:szCs w:val="32"/>
        </w:rPr>
        <w:t>Παρθενώνας – Κλασικά χρόνια</w:t>
      </w:r>
    </w:p>
    <w:p w:rsidR="000A6F10" w:rsidRPr="000A6F10" w:rsidRDefault="000A6F10" w:rsidP="000A6F10">
      <w:pPr>
        <w:pStyle w:val="a6"/>
        <w:ind w:left="1080"/>
        <w:rPr>
          <w:sz w:val="32"/>
          <w:szCs w:val="32"/>
        </w:rPr>
      </w:pPr>
      <w:r>
        <w:rPr>
          <w:sz w:val="32"/>
          <w:szCs w:val="32"/>
        </w:rPr>
        <w:t>Μυκηναϊκά ανάκτορα - Μ</w:t>
      </w:r>
      <w:r w:rsidR="00502934">
        <w:rPr>
          <w:sz w:val="32"/>
          <w:szCs w:val="32"/>
        </w:rPr>
        <w:t>υκηναϊκά</w:t>
      </w:r>
    </w:p>
    <w:p w:rsidR="007256D9" w:rsidRDefault="00502934" w:rsidP="007256D9">
      <w:pPr>
        <w:ind w:firstLine="720"/>
        <w:rPr>
          <w:sz w:val="32"/>
          <w:szCs w:val="32"/>
        </w:rPr>
      </w:pPr>
      <w:r>
        <w:rPr>
          <w:sz w:val="32"/>
          <w:szCs w:val="32"/>
        </w:rPr>
        <w:t xml:space="preserve">     Πανεπιστήμιο Αθηνών – Νεότερα</w:t>
      </w:r>
    </w:p>
    <w:p w:rsidR="00502934" w:rsidRPr="007256D9" w:rsidRDefault="00502934" w:rsidP="00502934">
      <w:pPr>
        <w:ind w:firstLine="720"/>
        <w:rPr>
          <w:sz w:val="32"/>
          <w:szCs w:val="32"/>
        </w:rPr>
      </w:pPr>
      <w:r>
        <w:rPr>
          <w:sz w:val="32"/>
          <w:szCs w:val="32"/>
        </w:rPr>
        <w:t xml:space="preserve">     Δίσκος της Φαιστού – Μινωικά  ,</w:t>
      </w:r>
      <w:bookmarkStart w:id="0" w:name="_GoBack"/>
      <w:bookmarkEnd w:id="0"/>
      <w:r>
        <w:rPr>
          <w:sz w:val="32"/>
          <w:szCs w:val="32"/>
        </w:rPr>
        <w:t>Αγία Σοφία-Βυζαντινά</w:t>
      </w:r>
    </w:p>
    <w:sectPr w:rsidR="00502934" w:rsidRPr="007256D9">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34" w:rsidRDefault="00413434" w:rsidP="007256D9">
      <w:pPr>
        <w:spacing w:after="0" w:line="240" w:lineRule="auto"/>
      </w:pPr>
      <w:r>
        <w:separator/>
      </w:r>
    </w:p>
  </w:endnote>
  <w:endnote w:type="continuationSeparator" w:id="0">
    <w:p w:rsidR="00413434" w:rsidRDefault="00413434" w:rsidP="0072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34" w:rsidRDefault="00413434" w:rsidP="007256D9">
      <w:pPr>
        <w:spacing w:after="0" w:line="240" w:lineRule="auto"/>
      </w:pPr>
      <w:r>
        <w:separator/>
      </w:r>
    </w:p>
  </w:footnote>
  <w:footnote w:type="continuationSeparator" w:id="0">
    <w:p w:rsidR="00413434" w:rsidRDefault="00413434" w:rsidP="00725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D9" w:rsidRPr="007256D9" w:rsidRDefault="007256D9">
    <w:pPr>
      <w:pStyle w:val="a3"/>
      <w:rPr>
        <w:lang w:val="en-US"/>
      </w:rPr>
    </w:pPr>
    <w:r>
      <w:rPr>
        <w:lang w:val="en-US"/>
      </w:rPr>
      <w:t xml:space="preserve">                                                                                                                            04/05/2020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733A9"/>
    <w:multiLevelType w:val="hybridMultilevel"/>
    <w:tmpl w:val="B2481C10"/>
    <w:lvl w:ilvl="0" w:tplc="F43A0B9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D9"/>
    <w:rsid w:val="000A6F10"/>
    <w:rsid w:val="00413434"/>
    <w:rsid w:val="00502934"/>
    <w:rsid w:val="00582BF1"/>
    <w:rsid w:val="007256D9"/>
    <w:rsid w:val="00C645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25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256D9"/>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7256D9"/>
    <w:pPr>
      <w:tabs>
        <w:tab w:val="center" w:pos="4153"/>
        <w:tab w:val="right" w:pos="8306"/>
      </w:tabs>
      <w:spacing w:after="0" w:line="240" w:lineRule="auto"/>
    </w:pPr>
  </w:style>
  <w:style w:type="character" w:customStyle="1" w:styleId="Char">
    <w:name w:val="Κεφαλίδα Char"/>
    <w:basedOn w:val="a0"/>
    <w:link w:val="a3"/>
    <w:uiPriority w:val="99"/>
    <w:rsid w:val="007256D9"/>
  </w:style>
  <w:style w:type="paragraph" w:styleId="a4">
    <w:name w:val="footer"/>
    <w:basedOn w:val="a"/>
    <w:link w:val="Char0"/>
    <w:uiPriority w:val="99"/>
    <w:unhideWhenUsed/>
    <w:rsid w:val="007256D9"/>
    <w:pPr>
      <w:tabs>
        <w:tab w:val="center" w:pos="4153"/>
        <w:tab w:val="right" w:pos="8306"/>
      </w:tabs>
      <w:spacing w:after="0" w:line="240" w:lineRule="auto"/>
    </w:pPr>
  </w:style>
  <w:style w:type="character" w:customStyle="1" w:styleId="Char0">
    <w:name w:val="Υποσέλιδο Char"/>
    <w:basedOn w:val="a0"/>
    <w:link w:val="a4"/>
    <w:uiPriority w:val="99"/>
    <w:rsid w:val="007256D9"/>
  </w:style>
  <w:style w:type="paragraph" w:styleId="a5">
    <w:name w:val="Title"/>
    <w:basedOn w:val="a"/>
    <w:next w:val="a"/>
    <w:link w:val="Char1"/>
    <w:uiPriority w:val="10"/>
    <w:qFormat/>
    <w:rsid w:val="007256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7256D9"/>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725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25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256D9"/>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7256D9"/>
    <w:pPr>
      <w:tabs>
        <w:tab w:val="center" w:pos="4153"/>
        <w:tab w:val="right" w:pos="8306"/>
      </w:tabs>
      <w:spacing w:after="0" w:line="240" w:lineRule="auto"/>
    </w:pPr>
  </w:style>
  <w:style w:type="character" w:customStyle="1" w:styleId="Char">
    <w:name w:val="Κεφαλίδα Char"/>
    <w:basedOn w:val="a0"/>
    <w:link w:val="a3"/>
    <w:uiPriority w:val="99"/>
    <w:rsid w:val="007256D9"/>
  </w:style>
  <w:style w:type="paragraph" w:styleId="a4">
    <w:name w:val="footer"/>
    <w:basedOn w:val="a"/>
    <w:link w:val="Char0"/>
    <w:uiPriority w:val="99"/>
    <w:unhideWhenUsed/>
    <w:rsid w:val="007256D9"/>
    <w:pPr>
      <w:tabs>
        <w:tab w:val="center" w:pos="4153"/>
        <w:tab w:val="right" w:pos="8306"/>
      </w:tabs>
      <w:spacing w:after="0" w:line="240" w:lineRule="auto"/>
    </w:pPr>
  </w:style>
  <w:style w:type="character" w:customStyle="1" w:styleId="Char0">
    <w:name w:val="Υποσέλιδο Char"/>
    <w:basedOn w:val="a0"/>
    <w:link w:val="a4"/>
    <w:uiPriority w:val="99"/>
    <w:rsid w:val="007256D9"/>
  </w:style>
  <w:style w:type="paragraph" w:styleId="a5">
    <w:name w:val="Title"/>
    <w:basedOn w:val="a"/>
    <w:next w:val="a"/>
    <w:link w:val="Char1"/>
    <w:uiPriority w:val="10"/>
    <w:qFormat/>
    <w:rsid w:val="007256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7256D9"/>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725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189</Words>
  <Characters>1021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2020-05-03T16:04:00Z</dcterms:created>
  <dcterms:modified xsi:type="dcterms:W3CDTF">2020-05-03T16:42:00Z</dcterms:modified>
</cp:coreProperties>
</file>