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Εργαστήρια δεξιοτήτων 2</w:t>
      </w:r>
      <w:r>
        <w:rPr>
          <w:b/>
          <w:bCs/>
          <w:sz w:val="24"/>
          <w:szCs w:val="24"/>
          <w:vertAlign w:val="superscript"/>
        </w:rPr>
        <w:t>ου</w:t>
      </w:r>
      <w:r>
        <w:rPr>
          <w:b/>
          <w:bCs/>
          <w:sz w:val="24"/>
          <w:szCs w:val="24"/>
        </w:rPr>
        <w:t xml:space="preserve"> Νηπιαγωγείου Χρυσοπηγής  2022-2023.</w:t>
      </w:r>
    </w:p>
    <w:p>
      <w:pPr>
        <w:pStyle w:val="Normal"/>
        <w:spacing w:lineRule="auto" w:line="276" w:before="0" w:after="200"/>
        <w:ind w:left="1440" w:firstLine="720"/>
        <w:jc w:val="both"/>
        <w:rPr>
          <w:sz w:val="24"/>
          <w:szCs w:val="24"/>
        </w:rPr>
      </w:pPr>
      <w:r>
        <w:rPr>
          <w:sz w:val="24"/>
          <w:szCs w:val="24"/>
        </w:rPr>
        <w:t>Δεκέμβριος-Ιανουάριος</w:t>
      </w:r>
    </w:p>
    <w:p>
      <w:pPr>
        <w:pStyle w:val="Normal"/>
        <w:spacing w:lineRule="auto" w:line="276" w:before="0" w:after="200"/>
        <w:jc w:val="both"/>
        <w:rPr/>
      </w:pPr>
      <w:r>
        <w:rPr>
          <w:b/>
          <w:bCs/>
        </w:rPr>
        <w:t xml:space="preserve"> </w:t>
      </w:r>
      <w:r>
        <w:rPr>
          <w:b/>
          <w:bCs/>
        </w:rPr>
        <w:t>θεματικός άξονας</w:t>
      </w:r>
      <w:r>
        <w:rPr/>
        <w:t xml:space="preserve"> : Ενδιαφέρομαι και Ενεργώ-Κοινωνική συναίσθηση και αλληλεγγύη.</w:t>
      </w:r>
    </w:p>
    <w:p>
      <w:pPr>
        <w:pStyle w:val="Normal"/>
        <w:spacing w:lineRule="auto" w:line="276" w:before="0" w:after="200"/>
        <w:jc w:val="both"/>
        <w:rPr/>
      </w:pPr>
      <w:r>
        <w:rPr>
          <w:b/>
          <w:bCs/>
        </w:rPr>
        <w:t xml:space="preserve">Τίτλος δράσης:  </w:t>
      </w:r>
      <w:r>
        <w:rPr/>
        <w:t>Ένας για όλους και όλοι για έναν.</w:t>
      </w:r>
    </w:p>
    <w:p>
      <w:pPr>
        <w:pStyle w:val="ListParagraph"/>
        <w:numPr>
          <w:ilvl w:val="0"/>
          <w:numId w:val="1"/>
        </w:numPr>
        <w:spacing w:lineRule="auto" w:line="276" w:before="0" w:after="200"/>
        <w:contextualSpacing/>
        <w:jc w:val="both"/>
        <w:rPr>
          <w:b/>
          <w:b/>
          <w:bCs/>
        </w:rPr>
      </w:pPr>
      <w:r>
        <w:rPr>
          <w:b/>
          <w:bCs/>
        </w:rPr>
        <w:t>Ερέθισμα: Γνωρίζω τα συναισθήματά μου.</w:t>
      </w:r>
    </w:p>
    <w:p>
      <w:pPr>
        <w:pStyle w:val="Normal"/>
        <w:spacing w:lineRule="auto" w:line="276" w:before="0" w:after="200"/>
        <w:ind w:left="720" w:hanging="0"/>
        <w:jc w:val="both"/>
        <w:rPr/>
      </w:pPr>
      <w:r>
        <w:rPr>
          <w:b/>
          <w:bCs/>
        </w:rPr>
        <w:t xml:space="preserve">Ρίχνω ζάρι και μετρώ, τη φατσούλα αναγνωρίζω στο λεπτό. Αλήθεια, πότε νιώθω έτσι εγώ; </w:t>
      </w:r>
      <w:r>
        <w:rPr/>
        <w:t>Παιχνίδι με ζάρι</w:t>
      </w:r>
    </w:p>
    <w:p>
      <w:pPr>
        <w:pStyle w:val="Normal"/>
        <w:spacing w:lineRule="auto" w:line="276" w:before="0" w:after="200"/>
        <w:ind w:left="720" w:hanging="0"/>
        <w:jc w:val="both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485390" cy="1008380"/>
            <wp:effectExtent l="0" t="0" r="0" b="0"/>
            <wp:wrapSquare wrapText="largest"/>
            <wp:docPr id="1" name="Εικόνα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1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ind w:left="720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76" w:before="0" w:after="200"/>
        <w:ind w:left="720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ListParagraph"/>
        <w:spacing w:lineRule="auto" w:line="276" w:before="0" w:after="200"/>
        <w:contextualSpacing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ListParagraph"/>
        <w:numPr>
          <w:ilvl w:val="0"/>
          <w:numId w:val="1"/>
        </w:numPr>
        <w:spacing w:lineRule="auto" w:line="276" w:before="0" w:after="200"/>
        <w:contextualSpacing/>
        <w:jc w:val="both"/>
        <w:rPr/>
      </w:pPr>
      <w:r>
        <w:rPr>
          <w:b/>
          <w:bCs/>
        </w:rPr>
        <w:t>Πως να νιώθει άραγε το παιδί αυτό, τι συναίσθημα βλέπω εδώ; Για να βοηθήσω εγώ πάντα ρωτώ</w:t>
      </w:r>
      <w:r>
        <w:rPr/>
        <w:t>. Πίνακας ζωγραφικής</w:t>
      </w:r>
    </w:p>
    <w:p>
      <w:pPr>
        <w:pStyle w:val="ListParagraph"/>
        <w:spacing w:lineRule="auto" w:line="276" w:before="0" w:after="200"/>
        <w:ind w:left="2160" w:firstLine="720"/>
        <w:contextualSpacing/>
        <w:jc w:val="both"/>
        <w:rPr/>
      </w:pPr>
      <w:r>
        <w:rPr/>
        <w:drawing>
          <wp:inline distT="0" distB="0" distL="0" distR="0">
            <wp:extent cx="1014095" cy="1450975"/>
            <wp:effectExtent l="0" t="0" r="0" b="0"/>
            <wp:docPr id="2" name="Εικόνα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spacing w:lineRule="auto" w:line="276" w:before="0" w:after="200"/>
        <w:contextualSpacing/>
        <w:jc w:val="both"/>
        <w:rPr>
          <w:b/>
          <w:b/>
          <w:bCs/>
        </w:rPr>
      </w:pPr>
      <w:r>
        <w:rPr>
          <w:b/>
          <w:bCs/>
        </w:rPr>
        <w:t xml:space="preserve">Ποιο συναίσθημα είναι αυτό, τώρα το ξέρω στο λεπτό. </w:t>
      </w:r>
      <w:r>
        <w:rPr/>
        <w:t>Προβολή βίντεο και μίμηση</w:t>
      </w:r>
    </w:p>
    <w:p>
      <w:pPr>
        <w:pStyle w:val="ListParagraph"/>
        <w:spacing w:lineRule="auto" w:line="276" w:before="0" w:after="200"/>
        <w:ind w:left="1440" w:firstLine="720"/>
        <w:contextualSpacing/>
        <w:jc w:val="both"/>
        <w:rPr/>
      </w:pPr>
      <w:r>
        <w:rPr>
          <w:b w:val="false"/>
          <w:bCs w:val="false"/>
        </w:rPr>
        <w:t>https://www.youtube.com/watch?v=502wgxRwtY8</w:t>
      </w:r>
    </w:p>
    <w:p>
      <w:pPr>
        <w:pStyle w:val="ListParagraph"/>
        <w:spacing w:lineRule="auto" w:line="276" w:before="0" w:after="200"/>
        <w:ind w:left="1440" w:firstLine="720"/>
        <w:contextualSpacing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ListParagraph"/>
        <w:numPr>
          <w:ilvl w:val="0"/>
          <w:numId w:val="1"/>
        </w:numPr>
        <w:spacing w:lineRule="auto" w:line="276" w:before="0" w:after="200"/>
        <w:contextualSpacing/>
        <w:jc w:val="both"/>
        <w:rPr>
          <w:b/>
          <w:b/>
          <w:bCs/>
        </w:rPr>
      </w:pPr>
      <w:r>
        <w:rPr>
          <w:b/>
          <w:bCs/>
        </w:rPr>
        <w:t>Συναισθήματα πολλά άλλα ευγενικά άλλα ζωηρά</w:t>
      </w:r>
      <w:r>
        <w:rPr/>
        <w:t xml:space="preserve">, </w:t>
      </w:r>
      <w:r>
        <w:rPr>
          <w:b/>
          <w:bCs/>
        </w:rPr>
        <w:t xml:space="preserve">όλα όμως αποδεκτά. Η διαχείριση είναι αυτή που μετρά. </w:t>
      </w:r>
      <w:r>
        <w:rPr/>
        <w:t>Ατομική κατασκευή</w:t>
      </w:r>
    </w:p>
    <w:p>
      <w:pPr>
        <w:pStyle w:val="Normal"/>
        <w:spacing w:lineRule="auto" w:line="276" w:before="0" w:after="200"/>
        <w:jc w:val="both"/>
        <w:rPr>
          <w:b/>
          <w:b/>
          <w:bCs/>
        </w:rPr>
      </w:pPr>
      <w:r>
        <w:rPr>
          <w:b/>
          <w:bCs/>
        </w:rPr>
        <w:t xml:space="preserve">                                      </w:t>
      </w:r>
      <w:r>
        <w:rPr/>
        <w:drawing>
          <wp:inline distT="0" distB="0" distL="0" distR="0">
            <wp:extent cx="1402715" cy="1052830"/>
            <wp:effectExtent l="0" t="0" r="0" b="0"/>
            <wp:docPr id="3" name="Εικόνα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</w:t>
      </w:r>
      <w:r>
        <w:rPr/>
        <w:drawing>
          <wp:inline distT="0" distB="0" distL="0" distR="0">
            <wp:extent cx="1733550" cy="1090930"/>
            <wp:effectExtent l="0" t="0" r="0" b="0"/>
            <wp:docPr id="4" name="Εικόνα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1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spacing w:lineRule="auto" w:line="276" w:before="0" w:after="200"/>
        <w:contextualSpacing/>
        <w:jc w:val="both"/>
        <w:rPr>
          <w:b/>
          <w:b/>
          <w:bCs/>
        </w:rPr>
      </w:pPr>
      <w:r>
        <w:rPr>
          <w:b/>
          <w:bCs/>
        </w:rPr>
        <w:t xml:space="preserve">Μοιράζω την αγάπη. </w:t>
      </w:r>
      <w:r>
        <w:rPr/>
        <w:t>Ατομική χειροτεχνία.</w:t>
      </w:r>
    </w:p>
    <w:p>
      <w:pPr>
        <w:pStyle w:val="ListParagraph"/>
        <w:spacing w:lineRule="auto" w:line="276" w:before="0" w:after="200"/>
        <w:ind w:left="2160" w:firstLine="720"/>
        <w:contextualSpacing/>
        <w:jc w:val="both"/>
        <w:rPr>
          <w:b/>
          <w:b/>
          <w:bCs/>
        </w:rPr>
      </w:pPr>
      <w:r>
        <w:rPr/>
        <w:drawing>
          <wp:inline distT="0" distB="0" distL="0" distR="0">
            <wp:extent cx="1400175" cy="1038860"/>
            <wp:effectExtent l="0" t="0" r="0" b="0"/>
            <wp:docPr id="5" name="Εικόνα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spacing w:lineRule="auto" w:line="276" w:before="0" w:after="200"/>
        <w:contextualSpacing/>
        <w:jc w:val="both"/>
        <w:rPr/>
      </w:pPr>
      <w:r>
        <w:rPr>
          <w:b/>
          <w:bCs/>
        </w:rPr>
        <w:t xml:space="preserve">Παγκόσμια Ημέρα ΑμεΑ ακούω εγώ και βοήθεια προσφέρω στο λεπτό. </w:t>
      </w:r>
      <w:r>
        <w:rPr/>
        <w:t>Ανάγνωση παραμυθιού</w:t>
      </w:r>
    </w:p>
    <w:p>
      <w:pPr>
        <w:pStyle w:val="ListParagraph"/>
        <w:spacing w:lineRule="auto" w:line="276" w:before="0" w:after="200"/>
        <w:ind w:left="2160" w:firstLine="720"/>
        <w:contextualSpacing/>
        <w:jc w:val="both"/>
        <w:rPr/>
      </w:pPr>
      <w:r>
        <w:rPr/>
        <w:drawing>
          <wp:inline distT="0" distB="0" distL="0" distR="0">
            <wp:extent cx="1220470" cy="1463675"/>
            <wp:effectExtent l="0" t="0" r="0" b="0"/>
            <wp:docPr id="6" name="Εικόνα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spacing w:lineRule="auto" w:line="276" w:before="0" w:after="200"/>
        <w:contextualSpacing/>
        <w:jc w:val="both"/>
        <w:rPr/>
      </w:pPr>
      <w:r>
        <w:rPr>
          <w:b/>
          <w:bCs/>
        </w:rPr>
        <w:t>Σε όλους το κάνω γνωστό.</w:t>
      </w:r>
      <w:r>
        <w:rPr/>
        <w:t xml:space="preserve"> Κατασκευή</w:t>
      </w:r>
    </w:p>
    <w:p>
      <w:pPr>
        <w:pStyle w:val="ListParagraph"/>
        <w:spacing w:lineRule="auto" w:line="276" w:before="0" w:after="200"/>
        <w:ind w:left="1440" w:firstLine="720"/>
        <w:contextualSpacing/>
        <w:jc w:val="both"/>
        <w:rPr/>
      </w:pPr>
      <w:r>
        <w:rPr/>
        <w:drawing>
          <wp:inline distT="0" distB="0" distL="0" distR="0">
            <wp:extent cx="1361440" cy="1695450"/>
            <wp:effectExtent l="0" t="0" r="0" b="0"/>
            <wp:docPr id="7" name="Εικόνα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276" w:before="0" w:after="200"/>
        <w:contextualSpacing/>
        <w:jc w:val="both"/>
        <w:rPr/>
      </w:pPr>
      <w:r>
        <w:rPr/>
      </w:r>
    </w:p>
    <w:p>
      <w:pPr>
        <w:pStyle w:val="ListParagraph"/>
        <w:numPr>
          <w:ilvl w:val="0"/>
          <w:numId w:val="1"/>
        </w:numPr>
        <w:spacing w:lineRule="auto" w:line="276" w:before="0" w:after="200"/>
        <w:contextualSpacing/>
        <w:jc w:val="both"/>
        <w:rPr/>
      </w:pPr>
      <w:r>
        <w:rPr>
          <w:b/>
          <w:bCs/>
        </w:rPr>
        <w:t xml:space="preserve">Καπάκια πλαστικά μαζεύω  στο σχολειό και τα στέλνω στο Ερυθρό Σταυρό, για αμαξίδιο σε ΑμεΑ  φροντίζω εγώ. </w:t>
      </w:r>
      <w:r>
        <w:rPr/>
        <w:t>Συλλογή και παράδοση σε συνεργασία με οικογένειες.</w:t>
      </w:r>
    </w:p>
    <w:p>
      <w:pPr>
        <w:pStyle w:val="ListParagraph"/>
        <w:rPr/>
      </w:pPr>
      <w:r>
        <w:rPr/>
      </w:r>
    </w:p>
    <w:p>
      <w:pPr>
        <w:pStyle w:val="ListParagraph"/>
        <w:spacing w:lineRule="auto" w:line="276" w:before="0" w:after="200"/>
        <w:ind w:left="1440" w:firstLine="720"/>
        <w:contextualSpacing/>
        <w:jc w:val="both"/>
        <w:rPr/>
      </w:pPr>
      <w:r>
        <w:rPr/>
        <w:t xml:space="preserve"> </w:t>
      </w:r>
      <w:r>
        <w:rPr/>
        <w:drawing>
          <wp:inline distT="0" distB="0" distL="0" distR="0">
            <wp:extent cx="1477010" cy="1009650"/>
            <wp:effectExtent l="0" t="0" r="0" b="0"/>
            <wp:docPr id="8" name="Εικόνα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spacing w:lineRule="auto" w:line="276" w:before="0" w:after="200"/>
        <w:contextualSpacing/>
        <w:jc w:val="both"/>
        <w:rPr/>
      </w:pPr>
      <w:r>
        <w:rPr>
          <w:b/>
          <w:bCs/>
        </w:rPr>
        <w:t>Μια βόλτα στο μουσείο με τον Βενιζέλο αρχηγό, τα συναισθήματά του θα μάθω και την αγάπη του για τον Ελληνικό λαό.</w:t>
      </w:r>
      <w:r>
        <w:rPr/>
        <w:t xml:space="preserve"> Επίσκεψη στο Μουσείο ΕΛ. Βενιζέλου.</w:t>
      </w:r>
    </w:p>
    <w:p>
      <w:pPr>
        <w:pStyle w:val="Normal"/>
        <w:spacing w:lineRule="auto" w:line="276" w:before="0" w:after="200"/>
        <w:ind w:left="1440" w:firstLine="720"/>
        <w:jc w:val="both"/>
        <w:rPr/>
      </w:pPr>
      <w:r>
        <w:rPr/>
        <w:drawing>
          <wp:inline distT="0" distB="0" distL="0" distR="0">
            <wp:extent cx="800100" cy="1736090"/>
            <wp:effectExtent l="0" t="0" r="0" b="0"/>
            <wp:docPr id="9" name="Εικόνα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</w:t>
      </w:r>
      <w:r>
        <w:rPr/>
        <w:drawing>
          <wp:inline distT="0" distB="0" distL="0" distR="0">
            <wp:extent cx="812165" cy="1762125"/>
            <wp:effectExtent l="0" t="0" r="0" b="0"/>
            <wp:docPr id="10" name="Εικόνα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spacing w:lineRule="auto" w:line="276" w:before="0" w:after="200"/>
        <w:contextualSpacing/>
        <w:jc w:val="both"/>
        <w:rPr/>
      </w:pPr>
      <w:r>
        <w:rPr>
          <w:b/>
          <w:bCs/>
        </w:rPr>
        <w:t xml:space="preserve">Ζωγραφίζω τον Λευτέρη που κοινωνική συναίσθηση και αλληλεγγύη απλόχερα προσφέρει. </w:t>
      </w:r>
      <w:r>
        <w:rPr/>
        <w:t>Ατομική εργασία</w:t>
      </w:r>
    </w:p>
    <w:p>
      <w:pPr>
        <w:pStyle w:val="ListParagraph"/>
        <w:spacing w:lineRule="auto" w:line="276" w:before="0" w:after="200"/>
        <w:ind w:left="1440" w:firstLine="720"/>
        <w:contextualSpacing/>
        <w:jc w:val="both"/>
        <w:rPr/>
      </w:pPr>
      <w:r>
        <w:rPr/>
        <w:drawing>
          <wp:inline distT="0" distB="0" distL="0" distR="0">
            <wp:extent cx="1962150" cy="1344295"/>
            <wp:effectExtent l="0" t="0" r="0" b="0"/>
            <wp:docPr id="11" name="Εικόνα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</w:p>
    <w:p>
      <w:pPr>
        <w:pStyle w:val="ListParagraph"/>
        <w:numPr>
          <w:ilvl w:val="0"/>
          <w:numId w:val="1"/>
        </w:numPr>
        <w:spacing w:lineRule="auto" w:line="276" w:before="0" w:after="200"/>
        <w:contextualSpacing/>
        <w:jc w:val="both"/>
        <w:rPr/>
      </w:pPr>
      <w:r>
        <w:rPr>
          <w:b/>
          <w:bCs/>
        </w:rPr>
        <w:t xml:space="preserve">Μάθαμε ότι  κάπου αλλού, υπάρχουν σπίτι αλληλεγγύης του Χαμόγελου του παιδιού. </w:t>
      </w:r>
      <w:r>
        <w:rPr/>
        <w:t>Επίσκεψη ψυχολόγου Χαμόγελου του παιδιού</w:t>
      </w:r>
    </w:p>
    <w:p>
      <w:pPr>
        <w:pStyle w:val="ListParagraph"/>
        <w:spacing w:lineRule="auto" w:line="276" w:before="0" w:after="200"/>
        <w:contextualSpacing/>
        <w:jc w:val="both"/>
        <w:rPr/>
      </w:pPr>
      <w:r>
        <w:rPr/>
        <w:t xml:space="preserve">                       </w:t>
      </w:r>
      <w:r>
        <w:rPr/>
        <w:drawing>
          <wp:inline distT="0" distB="0" distL="0" distR="0">
            <wp:extent cx="880110" cy="1908810"/>
            <wp:effectExtent l="0" t="0" r="0" b="0"/>
            <wp:docPr id="12" name="Εικόνα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</w:t>
      </w:r>
      <w:r>
        <w:rPr/>
        <w:drawing>
          <wp:inline distT="0" distB="0" distL="0" distR="0">
            <wp:extent cx="885825" cy="1921510"/>
            <wp:effectExtent l="0" t="0" r="0" b="0"/>
            <wp:docPr id="13" name="Εικόνα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276" w:before="0" w:after="200"/>
        <w:contextualSpacing/>
        <w:jc w:val="both"/>
        <w:rPr/>
      </w:pPr>
      <w:r>
        <w:rPr/>
      </w:r>
    </w:p>
    <w:p>
      <w:pPr>
        <w:pStyle w:val="ListParagraph"/>
        <w:numPr>
          <w:ilvl w:val="0"/>
          <w:numId w:val="1"/>
        </w:numPr>
        <w:spacing w:lineRule="auto" w:line="276" w:before="0" w:after="200"/>
        <w:contextualSpacing/>
        <w:jc w:val="both"/>
        <w:rPr>
          <w:b/>
          <w:b/>
          <w:bCs/>
        </w:rPr>
      </w:pPr>
      <w:r>
        <w:rPr>
          <w:b/>
          <w:bCs/>
        </w:rPr>
        <w:t xml:space="preserve">Ποικιλία αγαθών μαζεύω στο σχολειό και στα παιδιά του Χαμόγελου του παιδιού προσφέρω εγώ. </w:t>
      </w:r>
      <w:r>
        <w:rPr/>
        <w:t>Συλλογή αγαθών και παράδοση</w:t>
      </w:r>
      <w:r>
        <w:rPr>
          <w:b/>
          <w:bCs/>
        </w:rPr>
        <w:t xml:space="preserve"> </w:t>
      </w:r>
    </w:p>
    <w:p>
      <w:pPr>
        <w:pStyle w:val="ListParagraph"/>
        <w:spacing w:lineRule="auto" w:line="276" w:before="0" w:after="200"/>
        <w:contextualSpacing/>
        <w:jc w:val="both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398905" cy="1049020"/>
            <wp:effectExtent l="0" t="0" r="0" b="0"/>
            <wp:wrapSquare wrapText="largest"/>
            <wp:docPr id="14" name="Εικόνα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1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3531235</wp:posOffset>
            </wp:positionH>
            <wp:positionV relativeFrom="paragraph">
              <wp:posOffset>-11430</wp:posOffset>
            </wp:positionV>
            <wp:extent cx="1446530" cy="1085850"/>
            <wp:effectExtent l="0" t="0" r="0" b="0"/>
            <wp:wrapSquare wrapText="largest"/>
            <wp:docPr id="15" name="Εικόνα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17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186690</wp:posOffset>
            </wp:positionH>
            <wp:positionV relativeFrom="paragraph">
              <wp:posOffset>635</wp:posOffset>
            </wp:positionV>
            <wp:extent cx="1555750" cy="1041400"/>
            <wp:effectExtent l="0" t="0" r="0" b="0"/>
            <wp:wrapSquare wrapText="largest"/>
            <wp:docPr id="16" name="Εικόνα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lineRule="auto" w:line="276" w:before="0" w:after="200"/>
        <w:contextualSpacing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ListParagraph"/>
        <w:spacing w:lineRule="auto" w:line="276" w:before="0" w:after="200"/>
        <w:contextualSpacing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ListParagraph"/>
        <w:spacing w:lineRule="auto" w:line="276" w:before="0" w:after="200"/>
        <w:contextualSpacing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ListParagraph"/>
        <w:spacing w:lineRule="auto" w:line="276" w:before="0" w:after="200"/>
        <w:contextualSpacing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ListParagraph"/>
        <w:spacing w:lineRule="auto" w:line="276" w:before="0" w:after="200"/>
        <w:contextualSpacing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ListParagraph"/>
        <w:numPr>
          <w:ilvl w:val="0"/>
          <w:numId w:val="1"/>
        </w:numPr>
        <w:spacing w:lineRule="auto" w:line="276" w:before="0" w:after="200"/>
        <w:contextualSpacing/>
        <w:jc w:val="both"/>
        <w:rPr/>
      </w:pPr>
      <w:r>
        <w:rPr>
          <w:b/>
          <w:bCs/>
        </w:rPr>
        <w:t>Χριστούγεννα έρχονται παιδιά, δώσε την αγάπη παντού με χαρά.</w:t>
      </w:r>
      <w:r>
        <w:rPr/>
        <w:t xml:space="preserve"> Αφήγηση παραμυθιού, ανταλλαγή αγαπημένων αντικειμένων του σχολείου , δίνω στον διπλανό μου, δίνω την αγάπη έτσι απλά.</w:t>
      </w:r>
    </w:p>
    <w:p>
      <w:pPr>
        <w:pStyle w:val="ListParagraph"/>
        <w:spacing w:lineRule="auto" w:line="276" w:before="0" w:after="200"/>
        <w:ind w:left="2160" w:firstLine="720"/>
        <w:contextualSpacing/>
        <w:jc w:val="both"/>
        <w:rPr/>
      </w:pPr>
      <w:r>
        <w:rPr/>
        <w:drawing>
          <wp:inline distT="0" distB="0" distL="0" distR="0">
            <wp:extent cx="1104265" cy="1532890"/>
            <wp:effectExtent l="0" t="0" r="0" b="0"/>
            <wp:docPr id="17" name="Εικόνα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Εικόνα 13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spacing w:lineRule="auto" w:line="276" w:before="0" w:after="200"/>
        <w:contextualSpacing/>
        <w:jc w:val="both"/>
        <w:rPr/>
      </w:pPr>
      <w:r>
        <w:rPr>
          <w:b/>
          <w:bCs/>
        </w:rPr>
        <w:t>Αν θες να μάθεις τι θα ήθελα εγώ να προσφέρω με αλληλεγγύη, ψάξε  στον φάκελο αυτό, έχω μια εργασία με τίτλο: «Αλληλεγγύη έχω για σένα πάντα εγώ</w:t>
      </w:r>
      <w:r>
        <w:rPr/>
        <w:t>.». Ατομική εργασία, ελεύθερη έκφραση, αξιολόγηση.</w:t>
      </w:r>
    </w:p>
    <w:p>
      <w:pPr>
        <w:pStyle w:val="ListParagraph"/>
        <w:numPr>
          <w:ilvl w:val="0"/>
          <w:numId w:val="0"/>
        </w:numPr>
        <w:spacing w:lineRule="auto" w:line="276" w:before="0" w:after="200"/>
        <w:ind w:left="720" w:hanging="0"/>
        <w:contextualSpacing/>
        <w:jc w:val="both"/>
        <w:rPr/>
      </w:pPr>
      <w:r>
        <w:rPr>
          <w:b/>
          <w:bCs/>
          <w:lang w:val="en-US"/>
        </w:rPr>
        <w:t>15.</w:t>
      </w:r>
      <w:r>
        <w:rPr>
          <w:b/>
          <w:bCs/>
        </w:rPr>
        <w:t>Την αγάπη με ένα τραγούδι θα σου πω και κινήσεις μαθαίνω στο λεπτό</w:t>
      </w:r>
      <w:r>
        <w:rPr/>
        <w:t xml:space="preserve">. Τραγούδι, ψυχοκίνηση.   </w:t>
      </w:r>
    </w:p>
    <w:p>
      <w:pPr>
        <w:pStyle w:val="ListParagraph"/>
        <w:numPr>
          <w:ilvl w:val="0"/>
          <w:numId w:val="0"/>
        </w:numPr>
        <w:spacing w:lineRule="auto" w:line="276" w:before="0" w:after="200"/>
        <w:ind w:left="720" w:hanging="0"/>
        <w:contextualSpacing/>
        <w:jc w:val="both"/>
        <w:rPr/>
      </w:pPr>
      <w:r>
        <w:rPr/>
        <w:t xml:space="preserve">    </w:t>
      </w:r>
      <w:r>
        <w:rPr/>
        <w:t>https://www.youtube.com/watch?v=F1lm8h-VjVY</w:t>
      </w:r>
    </w:p>
    <w:p>
      <w:pPr>
        <w:pStyle w:val="Normal"/>
        <w:spacing w:lineRule="auto" w:line="276" w:before="0" w:after="200"/>
        <w:ind w:hanging="0"/>
        <w:jc w:val="both"/>
        <w:rPr/>
      </w:pPr>
      <w:r>
        <w:rPr>
          <w:b/>
          <w:bCs/>
          <w:lang w:val="en-US"/>
        </w:rPr>
        <w:t xml:space="preserve">    </w:t>
      </w:r>
      <w:r>
        <w:rPr>
          <w:b/>
          <w:bCs/>
          <w:lang w:val="en-US"/>
        </w:rPr>
        <w:t>16.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Θες να μάθεις στο λεπτό τι μπορώ να προσφέρω εγώ</w:t>
      </w:r>
      <w:r>
        <w:rPr/>
        <w:t>; Κατασκευή αφίσας.</w:t>
      </w:r>
    </w:p>
    <w:p>
      <w:pPr>
        <w:pStyle w:val="Normal"/>
        <w:spacing w:lineRule="auto" w:line="276" w:before="0" w:after="200"/>
        <w:ind w:hanging="0"/>
        <w:jc w:val="both"/>
        <w:rPr/>
      </w:pPr>
      <w:r>
        <w:rPr/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099185" cy="1200785"/>
            <wp:effectExtent l="0" t="0" r="0" b="0"/>
            <wp:wrapSquare wrapText="largest"/>
            <wp:docPr id="18" name="Εικόνα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lineRule="auto" w:line="276" w:before="0" w:after="200"/>
        <w:contextualSpacing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ListParagraph"/>
        <w:spacing w:lineRule="auto" w:line="276" w:before="0" w:after="200"/>
        <w:contextualSpacing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ListParagraph"/>
        <w:spacing w:lineRule="auto" w:line="276" w:before="0" w:after="200"/>
        <w:contextualSpacing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ListParagraph"/>
        <w:spacing w:lineRule="auto" w:line="276" w:before="0" w:after="200"/>
        <w:contextualSpacing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ListParagraph"/>
        <w:spacing w:lineRule="auto" w:line="276" w:before="0" w:after="200"/>
        <w:contextualSpacing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ListParagraph"/>
        <w:numPr>
          <w:ilvl w:val="0"/>
          <w:numId w:val="0"/>
        </w:numPr>
        <w:spacing w:lineRule="auto" w:line="276" w:before="0" w:after="200"/>
        <w:ind w:left="720" w:hanging="0"/>
        <w:contextualSpacing/>
        <w:jc w:val="both"/>
        <w:rPr/>
      </w:pPr>
      <w:r>
        <w:rPr>
          <w:b/>
          <w:bCs/>
          <w:lang w:val="en-US"/>
        </w:rPr>
        <w:t>17.</w:t>
      </w:r>
      <w:r>
        <w:rPr>
          <w:b/>
          <w:bCs/>
        </w:rPr>
        <w:t xml:space="preserve">Μα μη χάνουμε χρόνο τι λες, στη γειτονιά μοίρασε  κάλαντα, χαμόγελα κι ευχές </w:t>
      </w:r>
      <w:r>
        <w:rPr/>
        <w:t>Κάλαντα στη  γειτονιά</w:t>
      </w:r>
    </w:p>
    <w:p>
      <w:pPr>
        <w:pStyle w:val="ListParagraph"/>
        <w:spacing w:lineRule="auto" w:line="276" w:before="0" w:after="200"/>
        <w:contextualSpacing/>
        <w:jc w:val="both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2107565</wp:posOffset>
            </wp:positionH>
            <wp:positionV relativeFrom="paragraph">
              <wp:posOffset>97155</wp:posOffset>
            </wp:positionV>
            <wp:extent cx="754380" cy="1678940"/>
            <wp:effectExtent l="0" t="0" r="0" b="0"/>
            <wp:wrapSquare wrapText="largest"/>
            <wp:docPr id="19" name="Εικόνα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Εικόνα21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ind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76" w:before="0" w:after="200"/>
        <w:ind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76" w:before="0" w:after="200"/>
        <w:ind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76" w:before="0" w:after="200"/>
        <w:ind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76" w:before="0" w:after="200"/>
        <w:ind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76" w:before="0" w:after="200"/>
        <w:ind w:hanging="0"/>
        <w:jc w:val="both"/>
        <w:rPr>
          <w:b/>
          <w:b/>
          <w:bCs/>
        </w:rPr>
      </w:pPr>
      <w:r>
        <w:rPr>
          <w:b/>
          <w:bCs/>
        </w:rPr>
        <w:t>Τον Άγιο Βασίλη δε ξεχνώ, δώρα με τη σειρά μου του δίνω εγώ</w:t>
      </w:r>
    </w:p>
    <w:p>
      <w:pPr>
        <w:pStyle w:val="Normal"/>
        <w:spacing w:lineRule="auto" w:line="276" w:before="0" w:after="200"/>
        <w:ind w:hanging="0"/>
        <w:jc w:val="both"/>
        <w:rPr>
          <w:b/>
          <w:b/>
          <w:bCs/>
        </w:rPr>
      </w:pPr>
      <w:r>
        <w:rPr>
          <w:b/>
          <w:bCs/>
          <w:lang w:val="en-US"/>
        </w:rPr>
        <w:t>1</w:t>
      </w:r>
      <w:r>
        <w:rPr>
          <w:b/>
          <w:bCs/>
          <w:lang w:val="en-US"/>
        </w:rPr>
        <w:t>8.</w:t>
      </w:r>
      <w:r>
        <w:rPr>
          <w:b/>
          <w:bCs/>
        </w:rPr>
        <w:t xml:space="preserve"> Όταν στο  σπίτι μου έρθει θα φάει θα ξεκουραστεί. </w:t>
      </w:r>
      <w:r>
        <w:rPr/>
        <w:t xml:space="preserve">Αντίστροφη μέτρηση (πιάτο, </w:t>
      </w:r>
    </w:p>
    <w:p>
      <w:pPr>
        <w:pStyle w:val="Normal"/>
        <w:spacing w:lineRule="auto" w:line="276" w:before="0" w:after="200"/>
        <w:ind w:left="360" w:hanging="0"/>
        <w:jc w:val="both"/>
        <w:rPr/>
      </w:pPr>
      <w:r>
        <w:rPr/>
        <w:t>ποτήρι και ανακυκλώσιμο καλαμάκι για να φιλέψουμε τον Άγιο Βασίλη)</w:t>
      </w:r>
    </w:p>
    <w:p>
      <w:pPr>
        <w:pStyle w:val="Normal"/>
        <w:spacing w:lineRule="auto" w:line="276" w:before="0" w:after="200"/>
        <w:ind w:left="360" w:hanging="0"/>
        <w:jc w:val="both"/>
        <w:rPr/>
      </w:pPr>
      <w:r>
        <w:rPr/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1708785</wp:posOffset>
            </wp:positionH>
            <wp:positionV relativeFrom="paragraph">
              <wp:posOffset>-43180</wp:posOffset>
            </wp:positionV>
            <wp:extent cx="1424305" cy="863600"/>
            <wp:effectExtent l="0" t="0" r="0" b="0"/>
            <wp:wrapSquare wrapText="largest"/>
            <wp:docPr id="20" name="Εικόνα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Εικόνα19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ind w:left="360" w:hanging="0"/>
        <w:jc w:val="both"/>
        <w:rPr/>
      </w:pPr>
      <w:r>
        <w:rPr/>
      </w:r>
    </w:p>
    <w:p>
      <w:pPr>
        <w:pStyle w:val="Normal"/>
        <w:spacing w:lineRule="auto" w:line="276" w:before="0" w:after="200"/>
        <w:ind w:left="360" w:hanging="0"/>
        <w:jc w:val="both"/>
        <w:rPr/>
      </w:pPr>
      <w:r>
        <w:rPr/>
      </w:r>
    </w:p>
    <w:p>
      <w:pPr>
        <w:pStyle w:val="ListParagraph"/>
        <w:numPr>
          <w:ilvl w:val="0"/>
          <w:numId w:val="0"/>
        </w:numPr>
        <w:spacing w:lineRule="auto" w:line="276" w:before="0" w:after="200"/>
        <w:ind w:left="0" w:hanging="0"/>
        <w:contextualSpacing/>
        <w:jc w:val="both"/>
        <w:rPr>
          <w:b/>
          <w:b/>
          <w:bCs/>
        </w:rPr>
      </w:pPr>
      <w:r>
        <w:rPr>
          <w:b/>
          <w:bCs/>
          <w:lang w:val="en-US"/>
        </w:rPr>
        <w:t xml:space="preserve">18. </w:t>
      </w:r>
      <w:r>
        <w:rPr>
          <w:b/>
          <w:bCs/>
        </w:rPr>
        <w:t>Και στη γιορτή του σχολείου «Τα δώρα για τον Άγιο Βασίλη» από τα παιδάκια του 2</w:t>
      </w:r>
      <w:r>
        <w:rPr>
          <w:b/>
          <w:bCs/>
          <w:vertAlign w:val="superscript"/>
        </w:rPr>
        <w:t>ου</w:t>
      </w:r>
    </w:p>
    <w:p>
      <w:pPr>
        <w:pStyle w:val="ListParagraph"/>
        <w:numPr>
          <w:ilvl w:val="0"/>
          <w:numId w:val="0"/>
        </w:numPr>
        <w:spacing w:lineRule="auto" w:line="276" w:before="0" w:after="200"/>
        <w:ind w:left="0" w:hanging="0"/>
        <w:contextualSpacing/>
        <w:jc w:val="both"/>
        <w:rPr>
          <w:b/>
          <w:b/>
          <w:bCs/>
        </w:rPr>
      </w:pPr>
      <w:r>
        <w:rPr>
          <w:b/>
          <w:bCs/>
        </w:rPr>
        <w:t xml:space="preserve">Νηπιαγωγείου Χρυσοπηγής, θα χαρεί. </w:t>
      </w:r>
      <w:r>
        <w:rPr/>
        <w:t>Θεατρική παράσταση με στόχο την αλληλεγγύη.</w:t>
      </w:r>
    </w:p>
    <w:p>
      <w:pPr>
        <w:pStyle w:val="ListParagraph"/>
        <w:spacing w:lineRule="auto" w:line="276" w:before="0" w:after="200"/>
        <w:ind w:left="720" w:hanging="0"/>
        <w:contextualSpacing/>
        <w:jc w:val="both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1906270</wp:posOffset>
            </wp:positionH>
            <wp:positionV relativeFrom="paragraph">
              <wp:posOffset>75565</wp:posOffset>
            </wp:positionV>
            <wp:extent cx="1083945" cy="1443990"/>
            <wp:effectExtent l="0" t="0" r="0" b="0"/>
            <wp:wrapSquare wrapText="largest"/>
            <wp:docPr id="21" name="Εικόνα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Εικόνα20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lineRule="auto" w:line="276" w:before="0" w:after="200"/>
        <w:ind w:left="2880" w:firstLine="720"/>
        <w:contextualSpacing/>
        <w:jc w:val="both"/>
        <w:rPr>
          <w:b/>
          <w:b/>
          <w:bCs/>
        </w:rPr>
      </w:pPr>
      <w:r>
        <w:rPr/>
      </w:r>
    </w:p>
    <w:p>
      <w:pPr>
        <w:pStyle w:val="ListParagraph"/>
        <w:spacing w:lineRule="auto" w:line="276" w:before="0" w:after="200"/>
        <w:ind w:hanging="0"/>
        <w:contextualSpacing/>
        <w:jc w:val="both"/>
        <w:rPr/>
      </w:pPr>
      <w:r>
        <w:rPr>
          <w:b/>
          <w:bCs/>
          <w:lang w:val="el-GR"/>
        </w:rPr>
        <w:tab/>
        <w:tab/>
        <w:tab/>
        <w:tab/>
        <w:tab/>
        <w:t>ΤΕΛΟΣ</w:t>
      </w:r>
    </w:p>
    <w:sectPr>
      <w:type w:val="nextPage"/>
      <w:pgSz w:w="11906" w:h="16838"/>
      <w:pgMar w:left="1800" w:right="180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Calibri">
    <w:charset w:val="a1"/>
    <w:family w:val="roman"/>
    <w:pitch w:val="variable"/>
  </w:font>
  <w:font w:name="Liberation Sans">
    <w:altName w:val="Arial"/>
    <w:charset w:val="a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l-G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l-G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76c9a"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l-G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Σύνδεσμος διαδικτύου"/>
    <w:basedOn w:val="DefaultParagraphFont"/>
    <w:uiPriority w:val="99"/>
    <w:unhideWhenUsed/>
    <w:rsid w:val="002310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231093"/>
    <w:rPr>
      <w:color w:val="605E5C"/>
      <w:shd w:fill="E1DFDD" w:val="clear"/>
    </w:rPr>
  </w:style>
  <w:style w:type="paragraph" w:styleId="Style15">
    <w:name w:val="Επικεφαλίδα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Ευρετήριο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c92207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numbering" Target="numbering.xml"/><Relationship Id="rId24" Type="http://schemas.openxmlformats.org/officeDocument/2006/relationships/fontTable" Target="fontTable.xml"/><Relationship Id="rId25" Type="http://schemas.openxmlformats.org/officeDocument/2006/relationships/settings" Target="settings.xml"/><Relationship Id="rId2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Application>LibreOffice/7.1.1.2$Windows_X86_64 LibreOffice_project/fe0b08f4af1bacafe4c7ecc87ce55bb426164676</Application>
  <AppVersion>15.0000</AppVersion>
  <Pages>4</Pages>
  <Words>397</Words>
  <Characters>2211</Characters>
  <CharactersWithSpaces>2673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2022-12-14T07:08:00Z</dcterms:created>
  <dc:creator>pcdoctor4</dc:creator>
  <dc:description/>
  <dc:language>el-GR</dc:language>
  <cp:lastModifiedBy/>
  <dcterms:modified xsi:type="dcterms:W3CDTF">2022-12-23T13:49:40Z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