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B4" w:rsidRPr="00D812B4" w:rsidRDefault="00D812B4" w:rsidP="00D812B4">
      <w:pPr>
        <w:spacing w:after="0" w:line="240" w:lineRule="atLeast"/>
        <w:rPr>
          <w:rFonts w:ascii="Times New Roman" w:eastAsia="Times New Roman" w:hAnsi="Times New Roman" w:cs="Times New Roman"/>
          <w:color w:val="000000"/>
          <w:sz w:val="27"/>
          <w:szCs w:val="27"/>
          <w:lang w:eastAsia="el-GR"/>
        </w:rPr>
      </w:pPr>
      <w:r w:rsidRPr="00D812B4">
        <w:rPr>
          <w:rFonts w:ascii="Calibri" w:eastAsia="Times New Roman" w:hAnsi="Calibri" w:cs="Calibri"/>
          <w:color w:val="222222"/>
          <w:sz w:val="40"/>
          <w:lang w:eastAsia="el-GR"/>
        </w:rPr>
        <w:t>ΜΑΘΗΤΙΚΟ ΘΕΑΤΡΙΚΟ ΦΕΣΤΙΒΑΛ - «κι αν ήσουν εσύ;»</w:t>
      </w:r>
      <w:r w:rsidRPr="00D812B4">
        <w:rPr>
          <w:rFonts w:ascii="Calibri" w:eastAsia="Times New Roman" w:hAnsi="Calibri" w:cs="Calibri"/>
          <w:b/>
          <w:bCs/>
          <w:color w:val="222222"/>
          <w:sz w:val="40"/>
          <w:szCs w:val="40"/>
          <w:lang w:eastAsia="el-GR"/>
        </w:rPr>
        <w:br/>
      </w:r>
      <w:r w:rsidRPr="00D812B4">
        <w:rPr>
          <w:rFonts w:ascii="Calibri" w:eastAsia="Times New Roman" w:hAnsi="Calibri" w:cs="Calibri"/>
          <w:color w:val="222222"/>
          <w:sz w:val="40"/>
          <w:lang w:eastAsia="el-GR"/>
        </w:rPr>
        <w:t>"Μαζί"</w:t>
      </w:r>
    </w:p>
    <w:p w:rsidR="00D812B4" w:rsidRPr="00D812B4" w:rsidRDefault="00D812B4" w:rsidP="00D812B4">
      <w:pPr>
        <w:spacing w:after="0" w:line="140" w:lineRule="atLeast"/>
        <w:rPr>
          <w:rFonts w:ascii="Calibri" w:eastAsia="Times New Roman" w:hAnsi="Calibri" w:cs="Calibri"/>
          <w:color w:val="222222"/>
          <w:sz w:val="14"/>
          <w:szCs w:val="14"/>
          <w:lang w:eastAsia="el-GR"/>
        </w:rPr>
      </w:pPr>
      <w:r w:rsidRPr="00D812B4">
        <w:rPr>
          <w:rFonts w:ascii="Calibri" w:eastAsia="Times New Roman" w:hAnsi="Calibri" w:cs="Calibri"/>
          <w:color w:val="222222"/>
          <w:sz w:val="14"/>
          <w:szCs w:val="14"/>
          <w:lang w:eastAsia="el-GR"/>
        </w:rPr>
        <w:t> </w:t>
      </w:r>
    </w:p>
    <w:p w:rsidR="00D812B4" w:rsidRPr="00D812B4" w:rsidRDefault="00D812B4" w:rsidP="00D812B4">
      <w:pPr>
        <w:spacing w:after="0" w:line="240" w:lineRule="atLeast"/>
        <w:rPr>
          <w:rFonts w:ascii="Times New Roman" w:eastAsia="Times New Roman" w:hAnsi="Times New Roman" w:cs="Times New Roman"/>
          <w:color w:val="000000"/>
          <w:sz w:val="27"/>
          <w:szCs w:val="27"/>
          <w:lang w:eastAsia="el-GR"/>
        </w:rPr>
      </w:pPr>
      <w:r w:rsidRPr="00D812B4">
        <w:rPr>
          <w:rFonts w:ascii="Calibri" w:eastAsia="Times New Roman" w:hAnsi="Calibri" w:cs="Calibri"/>
          <w:color w:val="222222"/>
          <w:sz w:val="36"/>
          <w:lang w:eastAsia="el-GR"/>
        </w:rPr>
        <w:t>ΤΡΙΠΟΛΗ, Κυριακή 6 Μαΐου 2018, 7.00μ.μ.</w:t>
      </w:r>
    </w:p>
    <w:p w:rsidR="00D812B4" w:rsidRPr="00D812B4" w:rsidRDefault="00D812B4" w:rsidP="00D812B4">
      <w:pPr>
        <w:spacing w:after="0" w:line="240" w:lineRule="atLeast"/>
        <w:rPr>
          <w:rFonts w:ascii="Times New Roman" w:eastAsia="Times New Roman" w:hAnsi="Times New Roman" w:cs="Times New Roman"/>
          <w:color w:val="000000"/>
          <w:sz w:val="27"/>
          <w:szCs w:val="27"/>
          <w:lang w:eastAsia="el-GR"/>
        </w:rPr>
      </w:pPr>
      <w:r w:rsidRPr="00D812B4">
        <w:rPr>
          <w:rFonts w:ascii="Calibri" w:eastAsia="Times New Roman" w:hAnsi="Calibri" w:cs="Calibri"/>
          <w:color w:val="222222"/>
          <w:lang w:eastAsia="el-GR"/>
        </w:rPr>
        <w:t>στο Αμφιθέατρο του Πνευματικού Κέντρου Τρίπολης</w:t>
      </w:r>
    </w:p>
    <w:p w:rsidR="00D812B4" w:rsidRPr="00D812B4" w:rsidRDefault="00D812B4" w:rsidP="00D812B4">
      <w:pPr>
        <w:spacing w:after="0" w:line="220" w:lineRule="atLeast"/>
        <w:rPr>
          <w:rFonts w:ascii="Calibri" w:eastAsia="Times New Roman" w:hAnsi="Calibri" w:cs="Calibri"/>
          <w:color w:val="222222"/>
          <w:lang w:eastAsia="el-GR"/>
        </w:rPr>
      </w:pPr>
      <w:r w:rsidRPr="00D812B4">
        <w:rPr>
          <w:rFonts w:ascii="Calibri" w:eastAsia="Times New Roman" w:hAnsi="Calibri" w:cs="Calibri"/>
          <w:color w:val="222222"/>
          <w:lang w:eastAsia="el-GR"/>
        </w:rPr>
        <w:t> </w:t>
      </w:r>
    </w:p>
    <w:p w:rsidR="00D812B4" w:rsidRPr="00D812B4" w:rsidRDefault="00D812B4" w:rsidP="00D812B4">
      <w:pPr>
        <w:spacing w:after="0" w:line="240" w:lineRule="atLeast"/>
        <w:rPr>
          <w:rFonts w:ascii="Times New Roman" w:eastAsia="Times New Roman" w:hAnsi="Times New Roman" w:cs="Times New Roman"/>
          <w:color w:val="000000"/>
          <w:sz w:val="27"/>
          <w:szCs w:val="27"/>
          <w:lang w:eastAsia="el-GR"/>
        </w:rPr>
      </w:pPr>
      <w:r w:rsidRPr="00D812B4">
        <w:rPr>
          <w:rFonts w:ascii="Calibri" w:eastAsia="Times New Roman" w:hAnsi="Calibri" w:cs="Calibri"/>
          <w:b/>
          <w:bCs/>
          <w:color w:val="000000"/>
          <w:lang w:eastAsia="el-GR"/>
        </w:rPr>
        <w:t>170 μαθητές και μαθήτριες από 9 σχολεία της Αρκαδίας</w:t>
      </w:r>
      <w:r w:rsidRPr="00D812B4">
        <w:rPr>
          <w:rFonts w:ascii="Calibri" w:eastAsia="Times New Roman" w:hAnsi="Calibri" w:cs="Calibri"/>
          <w:b/>
          <w:bCs/>
          <w:color w:val="000000"/>
          <w:lang w:eastAsia="el-GR"/>
        </w:rPr>
        <w:br/>
      </w:r>
      <w:r w:rsidRPr="00D812B4">
        <w:rPr>
          <w:rFonts w:ascii="Calibri" w:eastAsia="Times New Roman" w:hAnsi="Calibri" w:cs="Calibri"/>
          <w:color w:val="000000"/>
          <w:lang w:eastAsia="el-GR"/>
        </w:rPr>
        <w:t>παρουσιάζουν μία κοινή θεατρική σύνθεση για το </w:t>
      </w:r>
      <w:r w:rsidRPr="00D812B4">
        <w:rPr>
          <w:rFonts w:ascii="Calibri" w:eastAsia="Times New Roman" w:hAnsi="Calibri" w:cs="Calibri"/>
          <w:i/>
          <w:iCs/>
          <w:color w:val="000000"/>
          <w:lang w:eastAsia="el-GR"/>
        </w:rPr>
        <w:t>μαζί της ζωής...</w:t>
      </w:r>
    </w:p>
    <w:p w:rsidR="00D812B4" w:rsidRPr="00D812B4" w:rsidRDefault="00D812B4" w:rsidP="00D812B4">
      <w:pPr>
        <w:spacing w:after="0" w:line="140" w:lineRule="atLeast"/>
        <w:rPr>
          <w:rFonts w:ascii="Calibri" w:eastAsia="Times New Roman" w:hAnsi="Calibri" w:cs="Calibri"/>
          <w:color w:val="000000"/>
          <w:sz w:val="14"/>
          <w:szCs w:val="14"/>
          <w:lang w:eastAsia="el-GR"/>
        </w:rPr>
      </w:pPr>
      <w:r w:rsidRPr="00D812B4">
        <w:rPr>
          <w:rFonts w:ascii="Calibri" w:eastAsia="Times New Roman" w:hAnsi="Calibri" w:cs="Calibri"/>
          <w:color w:val="000000"/>
          <w:sz w:val="14"/>
          <w:szCs w:val="14"/>
          <w:lang w:eastAsia="el-GR"/>
        </w:rPr>
        <w:t> </w:t>
      </w:r>
    </w:p>
    <w:p w:rsidR="00D812B4" w:rsidRPr="00D812B4" w:rsidRDefault="00D812B4" w:rsidP="00D812B4">
      <w:pPr>
        <w:spacing w:after="0" w:line="220" w:lineRule="atLeast"/>
        <w:rPr>
          <w:rFonts w:ascii="Calibri" w:eastAsia="Times New Roman" w:hAnsi="Calibri" w:cs="Calibri"/>
          <w:color w:val="000000"/>
          <w:lang w:eastAsia="el-GR"/>
        </w:rPr>
      </w:pPr>
      <w:r w:rsidRPr="00D812B4">
        <w:rPr>
          <w:rFonts w:ascii="Calibri" w:eastAsia="Times New Roman" w:hAnsi="Calibri" w:cs="Calibri"/>
          <w:color w:val="000000"/>
          <w:lang w:eastAsia="el-GR"/>
        </w:rPr>
        <w:t>Το </w:t>
      </w:r>
      <w:r w:rsidRPr="00D812B4">
        <w:rPr>
          <w:rFonts w:ascii="Calibri" w:eastAsia="Times New Roman" w:hAnsi="Calibri" w:cs="Calibri"/>
          <w:b/>
          <w:bCs/>
          <w:color w:val="000000"/>
          <w:lang w:eastAsia="el-GR"/>
        </w:rPr>
        <w:t>Πανελλήνιο Δίκτυο για το Θέατρο στην Εκπαίδευση</w:t>
      </w:r>
      <w:r w:rsidRPr="00D812B4">
        <w:rPr>
          <w:rFonts w:ascii="Calibri" w:eastAsia="Times New Roman" w:hAnsi="Calibri" w:cs="Calibri"/>
          <w:color w:val="000000"/>
          <w:lang w:eastAsia="el-GR"/>
        </w:rPr>
        <w:t>, σε συνεργασία με την Ύπατη Αρμοστεία του ΟΗΕ για τους πρόσφυγες διοργανώνει μαθητικό φεστιβάλ, την </w:t>
      </w:r>
      <w:proofErr w:type="spellStart"/>
      <w:r w:rsidRPr="00D812B4">
        <w:rPr>
          <w:rFonts w:ascii="Calibri" w:eastAsia="Times New Roman" w:hAnsi="Calibri" w:cs="Calibri"/>
          <w:color w:val="000000"/>
          <w:lang w:eastAsia="el-GR"/>
        </w:rPr>
        <w:t>Kυριακή</w:t>
      </w:r>
      <w:proofErr w:type="spellEnd"/>
      <w:r w:rsidRPr="00D812B4">
        <w:rPr>
          <w:rFonts w:ascii="Calibri" w:eastAsia="Times New Roman" w:hAnsi="Calibri" w:cs="Calibri"/>
          <w:color w:val="000000"/>
          <w:lang w:eastAsia="el-GR"/>
        </w:rPr>
        <w:t xml:space="preserve"> 6 Μαΐου 2018 , ώρα </w:t>
      </w:r>
      <w:r w:rsidRPr="00D812B4">
        <w:rPr>
          <w:rFonts w:ascii="Calibri" w:eastAsia="Times New Roman" w:hAnsi="Calibri" w:cs="Calibri"/>
          <w:b/>
          <w:bCs/>
          <w:color w:val="000000"/>
          <w:lang w:eastAsia="el-GR"/>
        </w:rPr>
        <w:t xml:space="preserve">7:00 </w:t>
      </w:r>
      <w:proofErr w:type="spellStart"/>
      <w:r w:rsidRPr="00D812B4">
        <w:rPr>
          <w:rFonts w:ascii="Calibri" w:eastAsia="Times New Roman" w:hAnsi="Calibri" w:cs="Calibri"/>
          <w:b/>
          <w:bCs/>
          <w:color w:val="000000"/>
          <w:lang w:eastAsia="el-GR"/>
        </w:rPr>
        <w:t>μ.μ</w:t>
      </w:r>
      <w:proofErr w:type="spellEnd"/>
      <w:r w:rsidRPr="00D812B4">
        <w:rPr>
          <w:rFonts w:ascii="Calibri" w:eastAsia="Times New Roman" w:hAnsi="Calibri" w:cs="Calibri"/>
          <w:color w:val="000000"/>
          <w:lang w:eastAsia="el-GR"/>
        </w:rPr>
        <w:t>., στο </w:t>
      </w:r>
      <w:r w:rsidRPr="00D812B4">
        <w:rPr>
          <w:rFonts w:ascii="Calibri" w:eastAsia="Times New Roman" w:hAnsi="Calibri" w:cs="Calibri"/>
          <w:b/>
          <w:bCs/>
          <w:color w:val="000000"/>
          <w:lang w:eastAsia="el-GR"/>
        </w:rPr>
        <w:t>Πνευματικό Κέντρο Τρίπολης.</w:t>
      </w:r>
    </w:p>
    <w:p w:rsidR="00D812B4" w:rsidRPr="00D812B4" w:rsidRDefault="00D812B4" w:rsidP="00D812B4">
      <w:pPr>
        <w:spacing w:after="0" w:line="140" w:lineRule="atLeast"/>
        <w:rPr>
          <w:rFonts w:ascii="Calibri" w:eastAsia="Times New Roman" w:hAnsi="Calibri" w:cs="Calibri"/>
          <w:color w:val="000000"/>
          <w:sz w:val="14"/>
          <w:szCs w:val="14"/>
          <w:lang w:eastAsia="el-GR"/>
        </w:rPr>
      </w:pPr>
      <w:r w:rsidRPr="00D812B4">
        <w:rPr>
          <w:rFonts w:ascii="Calibri" w:eastAsia="Times New Roman" w:hAnsi="Calibri" w:cs="Calibri"/>
          <w:color w:val="000000"/>
          <w:sz w:val="14"/>
          <w:szCs w:val="14"/>
          <w:lang w:eastAsia="el-GR"/>
        </w:rPr>
        <w:t> </w:t>
      </w:r>
    </w:p>
    <w:p w:rsidR="00D812B4" w:rsidRPr="00D812B4" w:rsidRDefault="00D812B4" w:rsidP="00D812B4">
      <w:pPr>
        <w:spacing w:after="0" w:line="220" w:lineRule="atLeast"/>
        <w:rPr>
          <w:rFonts w:ascii="Calibri" w:eastAsia="Times New Roman" w:hAnsi="Calibri" w:cs="Calibri"/>
          <w:color w:val="000000"/>
          <w:lang w:eastAsia="el-GR"/>
        </w:rPr>
      </w:pPr>
      <w:r w:rsidRPr="00D812B4">
        <w:rPr>
          <w:rFonts w:ascii="Calibri" w:eastAsia="Times New Roman" w:hAnsi="Calibri" w:cs="Calibri"/>
          <w:color w:val="000000"/>
          <w:lang w:eastAsia="el-GR"/>
        </w:rPr>
        <w:t xml:space="preserve">Οι μαθητές και οι μαθήτριες με τη βοήθεια των εκπαιδευτικών τους και </w:t>
      </w:r>
      <w:proofErr w:type="spellStart"/>
      <w:r w:rsidRPr="00D812B4">
        <w:rPr>
          <w:rFonts w:ascii="Calibri" w:eastAsia="Times New Roman" w:hAnsi="Calibri" w:cs="Calibri"/>
          <w:color w:val="000000"/>
          <w:lang w:eastAsia="el-GR"/>
        </w:rPr>
        <w:t>θεατροπαιδαγωγών</w:t>
      </w:r>
      <w:proofErr w:type="spellEnd"/>
      <w:r w:rsidRPr="00D812B4">
        <w:rPr>
          <w:rFonts w:ascii="Calibri" w:eastAsia="Times New Roman" w:hAnsi="Calibri" w:cs="Calibri"/>
          <w:color w:val="000000"/>
          <w:lang w:eastAsia="el-GR"/>
        </w:rPr>
        <w:t xml:space="preserve"> του προγράμματος «</w:t>
      </w:r>
      <w:r w:rsidRPr="00D812B4">
        <w:rPr>
          <w:rFonts w:ascii="Calibri" w:eastAsia="Times New Roman" w:hAnsi="Calibri" w:cs="Calibri"/>
          <w:i/>
          <w:iCs/>
          <w:color w:val="000000"/>
          <w:lang w:eastAsia="el-GR"/>
        </w:rPr>
        <w:t>Κι αν ήσουν εσύ;</w:t>
      </w:r>
      <w:r w:rsidRPr="00D812B4">
        <w:rPr>
          <w:rFonts w:ascii="Calibri" w:eastAsia="Times New Roman" w:hAnsi="Calibri" w:cs="Calibri"/>
          <w:color w:val="000000"/>
          <w:lang w:eastAsia="el-GR"/>
        </w:rPr>
        <w:t>» αξιοποίησαν τεχνικές εκπαιδευτικού δράματος και με βιωματικές δραστηριότητες δημιούργησαν θεατρικά δρώμενα βασισμένα σε κείμενα σχετικά με τη διαφορετικότητα, τις πολιτισμικές διαφορές, τα ανθρώπινα δικαιώματα και την αποδοχή.</w:t>
      </w:r>
    </w:p>
    <w:p w:rsidR="00D812B4" w:rsidRPr="00D812B4" w:rsidRDefault="00D812B4" w:rsidP="00D812B4">
      <w:pPr>
        <w:spacing w:after="0" w:line="140" w:lineRule="atLeast"/>
        <w:rPr>
          <w:rFonts w:ascii="Calibri" w:eastAsia="Times New Roman" w:hAnsi="Calibri" w:cs="Calibri"/>
          <w:color w:val="000000"/>
          <w:sz w:val="14"/>
          <w:szCs w:val="14"/>
          <w:lang w:eastAsia="el-GR"/>
        </w:rPr>
      </w:pPr>
      <w:r w:rsidRPr="00D812B4">
        <w:rPr>
          <w:rFonts w:ascii="Calibri" w:eastAsia="Times New Roman" w:hAnsi="Calibri" w:cs="Calibri"/>
          <w:color w:val="000000"/>
          <w:sz w:val="14"/>
          <w:szCs w:val="14"/>
          <w:lang w:eastAsia="el-GR"/>
        </w:rPr>
        <w:t> </w:t>
      </w:r>
    </w:p>
    <w:p w:rsidR="00D812B4" w:rsidRPr="00D812B4" w:rsidRDefault="00D812B4" w:rsidP="00D812B4">
      <w:pPr>
        <w:spacing w:after="0" w:line="220" w:lineRule="atLeast"/>
        <w:rPr>
          <w:rFonts w:ascii="Calibri" w:eastAsia="Times New Roman" w:hAnsi="Calibri" w:cs="Calibri"/>
          <w:color w:val="000000"/>
          <w:lang w:eastAsia="el-GR"/>
        </w:rPr>
      </w:pPr>
      <w:r w:rsidRPr="00D812B4">
        <w:rPr>
          <w:rFonts w:ascii="Calibri" w:eastAsia="Times New Roman" w:hAnsi="Calibri" w:cs="Calibri"/>
          <w:color w:val="000000"/>
          <w:lang w:eastAsia="el-GR"/>
        </w:rPr>
        <w:t>Με αφορμή την Διεθνή Ημέρα για την Εξάλειψη των Φυλετικών Διακρίσεων, συναντιούνται δημιουργικά επί σκηνής, σε μία κοινή θεατρική σύνθεση και </w:t>
      </w:r>
      <w:r w:rsidRPr="00D812B4">
        <w:rPr>
          <w:rFonts w:ascii="Calibri" w:eastAsia="Times New Roman" w:hAnsi="Calibri" w:cs="Calibri"/>
          <w:i/>
          <w:iCs/>
          <w:color w:val="000000"/>
          <w:lang w:eastAsia="el-GR"/>
        </w:rPr>
        <w:t>μιλούν </w:t>
      </w:r>
      <w:r w:rsidRPr="00D812B4">
        <w:rPr>
          <w:rFonts w:ascii="Calibri" w:eastAsia="Times New Roman" w:hAnsi="Calibri" w:cs="Calibri"/>
          <w:color w:val="000000"/>
          <w:lang w:eastAsia="el-GR"/>
        </w:rPr>
        <w:t>με έναν δικό τους, διαφορετικό τρόπο για τα δικαιώματα των παιδιών όλου του κόσμου, για να μοιραστούν με το κοινό το μήνυμα - αν όχι αίτημα και συνάμα βεβαιότητα - πως “</w:t>
      </w:r>
      <w:r w:rsidRPr="00D812B4">
        <w:rPr>
          <w:rFonts w:ascii="Calibri" w:eastAsia="Times New Roman" w:hAnsi="Calibri" w:cs="Calibri"/>
          <w:b/>
          <w:bCs/>
          <w:i/>
          <w:iCs/>
          <w:color w:val="000000"/>
          <w:lang w:eastAsia="el-GR"/>
        </w:rPr>
        <w:t>μόνο μαζί μπορούμε</w:t>
      </w:r>
      <w:r w:rsidRPr="00D812B4">
        <w:rPr>
          <w:rFonts w:ascii="Calibri" w:eastAsia="Times New Roman" w:hAnsi="Calibri" w:cs="Calibri"/>
          <w:color w:val="000000"/>
          <w:lang w:eastAsia="el-GR"/>
        </w:rPr>
        <w:t>”.</w:t>
      </w:r>
    </w:p>
    <w:p w:rsidR="00D812B4" w:rsidRPr="00D812B4" w:rsidRDefault="00D812B4" w:rsidP="00D812B4">
      <w:pPr>
        <w:spacing w:after="0" w:line="140" w:lineRule="atLeast"/>
        <w:rPr>
          <w:rFonts w:ascii="Calibri" w:eastAsia="Times New Roman" w:hAnsi="Calibri" w:cs="Calibri"/>
          <w:color w:val="000000"/>
          <w:sz w:val="14"/>
          <w:szCs w:val="14"/>
          <w:lang w:eastAsia="el-GR"/>
        </w:rPr>
      </w:pPr>
      <w:r w:rsidRPr="00D812B4">
        <w:rPr>
          <w:rFonts w:ascii="Calibri" w:eastAsia="Times New Roman" w:hAnsi="Calibri" w:cs="Calibri"/>
          <w:color w:val="000000"/>
          <w:sz w:val="14"/>
          <w:szCs w:val="14"/>
          <w:lang w:eastAsia="el-GR"/>
        </w:rPr>
        <w:t> </w:t>
      </w:r>
    </w:p>
    <w:p w:rsidR="00D812B4" w:rsidRPr="00D812B4" w:rsidRDefault="00D812B4" w:rsidP="00D812B4">
      <w:pPr>
        <w:spacing w:after="0" w:line="220" w:lineRule="atLeast"/>
        <w:rPr>
          <w:rFonts w:ascii="Calibri" w:eastAsia="Times New Roman" w:hAnsi="Calibri" w:cs="Calibri"/>
          <w:color w:val="000000"/>
          <w:lang w:eastAsia="el-GR"/>
        </w:rPr>
      </w:pPr>
      <w:r w:rsidRPr="00D812B4">
        <w:rPr>
          <w:rFonts w:ascii="Calibri" w:eastAsia="Times New Roman" w:hAnsi="Calibri" w:cs="Calibri"/>
          <w:color w:val="222222"/>
          <w:lang w:eastAsia="el-GR"/>
        </w:rPr>
        <w:t>Το πρόγραμμα «</w:t>
      </w:r>
      <w:r w:rsidRPr="00D812B4">
        <w:rPr>
          <w:rFonts w:ascii="Calibri" w:eastAsia="Times New Roman" w:hAnsi="Calibri" w:cs="Calibri"/>
          <w:b/>
          <w:bCs/>
          <w:i/>
          <w:iCs/>
          <w:color w:val="222222"/>
          <w:lang w:eastAsia="el-GR"/>
        </w:rPr>
        <w:t>Κι αν ήσουν εσύ;»</w:t>
      </w:r>
      <w:r w:rsidRPr="00D812B4">
        <w:rPr>
          <w:rFonts w:ascii="Calibri" w:eastAsia="Times New Roman" w:hAnsi="Calibri" w:cs="Calibri"/>
          <w:color w:val="222222"/>
          <w:lang w:eastAsia="el-GR"/>
        </w:rPr>
        <w:t> υλοποιείται για τέταρτη χρονιά φέτος από το Πανελλήνιο Δίκτυο για το Θέατρο στην Εκπαίδευση και την Ύπατη Αρμοστεία του ΟΗΕ για τους πρόσφυγες στην Ελλάδα. Είναι ένα πρόγραμμα ευαισθητοποίησης στα ανθρώπινα δικαιώματα και σε θέματα προσφύγων μέσα από βιωματικές δραστηριότητες, τεχνικές θεάτρου και εκπαιδευτικού δράματος. Είναι εγκεκριμένο από το Υπουργείο Παιδείας και πιστοποιημένο από τον IDEA, τον Διεθνή Οργανισμό για το Θέατρο στην Εκπαίδευση. Δείτε περισσότερα: https://www.humanrights.theatroedu.gr</w:t>
      </w:r>
    </w:p>
    <w:p w:rsidR="00D812B4" w:rsidRPr="00D812B4" w:rsidRDefault="00D812B4" w:rsidP="00D812B4">
      <w:pPr>
        <w:spacing w:after="0" w:line="180" w:lineRule="atLeast"/>
        <w:rPr>
          <w:rFonts w:ascii="Calibri" w:eastAsia="Times New Roman" w:hAnsi="Calibri" w:cs="Calibri"/>
          <w:color w:val="000000"/>
          <w:sz w:val="18"/>
          <w:szCs w:val="18"/>
          <w:lang w:eastAsia="el-GR"/>
        </w:rPr>
      </w:pPr>
      <w:r w:rsidRPr="00D812B4">
        <w:rPr>
          <w:rFonts w:ascii="Calibri" w:eastAsia="Times New Roman" w:hAnsi="Calibri" w:cs="Calibri"/>
          <w:color w:val="000000"/>
          <w:sz w:val="18"/>
          <w:szCs w:val="18"/>
          <w:lang w:eastAsia="el-GR"/>
        </w:rPr>
        <w:t> </w:t>
      </w:r>
    </w:p>
    <w:p w:rsidR="00D812B4" w:rsidRPr="00D812B4" w:rsidRDefault="00D812B4" w:rsidP="00D812B4">
      <w:pPr>
        <w:spacing w:after="0" w:line="220" w:lineRule="atLeast"/>
        <w:rPr>
          <w:rFonts w:ascii="Calibri" w:eastAsia="Times New Roman" w:hAnsi="Calibri" w:cs="Calibri"/>
          <w:color w:val="000000"/>
          <w:lang w:eastAsia="el-GR"/>
        </w:rPr>
      </w:pPr>
      <w:r w:rsidRPr="00D812B4">
        <w:rPr>
          <w:rFonts w:ascii="Calibri" w:eastAsia="Times New Roman" w:hAnsi="Calibri" w:cs="Calibri"/>
          <w:b/>
          <w:bCs/>
          <w:color w:val="000000"/>
          <w:lang w:eastAsia="el-GR"/>
        </w:rPr>
        <w:t>Πότε/Πού:</w:t>
      </w:r>
      <w:r w:rsidRPr="00D812B4">
        <w:rPr>
          <w:rFonts w:ascii="Calibri" w:eastAsia="Times New Roman" w:hAnsi="Calibri" w:cs="Calibri"/>
          <w:color w:val="000000"/>
          <w:lang w:eastAsia="el-GR"/>
        </w:rPr>
        <w:t> </w:t>
      </w:r>
      <w:proofErr w:type="spellStart"/>
      <w:r w:rsidRPr="00D812B4">
        <w:rPr>
          <w:rFonts w:ascii="Calibri" w:eastAsia="Times New Roman" w:hAnsi="Calibri" w:cs="Calibri"/>
          <w:color w:val="000000"/>
          <w:lang w:eastAsia="el-GR"/>
        </w:rPr>
        <w:t>Kυριακή</w:t>
      </w:r>
      <w:proofErr w:type="spellEnd"/>
      <w:r w:rsidRPr="00D812B4">
        <w:rPr>
          <w:rFonts w:ascii="Calibri" w:eastAsia="Times New Roman" w:hAnsi="Calibri" w:cs="Calibri"/>
          <w:color w:val="000000"/>
          <w:lang w:eastAsia="el-GR"/>
        </w:rPr>
        <w:t xml:space="preserve"> 6 Μαΐου 2018 , ώρα </w:t>
      </w:r>
      <w:r w:rsidRPr="00D812B4">
        <w:rPr>
          <w:rFonts w:ascii="Calibri" w:eastAsia="Times New Roman" w:hAnsi="Calibri" w:cs="Calibri"/>
          <w:b/>
          <w:bCs/>
          <w:color w:val="000000"/>
          <w:lang w:eastAsia="el-GR"/>
        </w:rPr>
        <w:t xml:space="preserve">7:00 </w:t>
      </w:r>
      <w:proofErr w:type="spellStart"/>
      <w:r w:rsidRPr="00D812B4">
        <w:rPr>
          <w:rFonts w:ascii="Calibri" w:eastAsia="Times New Roman" w:hAnsi="Calibri" w:cs="Calibri"/>
          <w:b/>
          <w:bCs/>
          <w:color w:val="000000"/>
          <w:lang w:eastAsia="el-GR"/>
        </w:rPr>
        <w:t>μ.μ</w:t>
      </w:r>
      <w:proofErr w:type="spellEnd"/>
      <w:r w:rsidRPr="00D812B4">
        <w:rPr>
          <w:rFonts w:ascii="Calibri" w:eastAsia="Times New Roman" w:hAnsi="Calibri" w:cs="Calibri"/>
          <w:color w:val="000000"/>
          <w:lang w:eastAsia="el-GR"/>
        </w:rPr>
        <w:t>., στο </w:t>
      </w:r>
      <w:r w:rsidRPr="00D812B4">
        <w:rPr>
          <w:rFonts w:ascii="Calibri" w:eastAsia="Times New Roman" w:hAnsi="Calibri" w:cs="Calibri"/>
          <w:b/>
          <w:bCs/>
          <w:color w:val="000000"/>
          <w:lang w:eastAsia="el-GR"/>
        </w:rPr>
        <w:t>Πνευματικό Κέντρο Τρίπολης.</w:t>
      </w:r>
    </w:p>
    <w:p w:rsidR="00D812B4" w:rsidRPr="00D812B4" w:rsidRDefault="00D812B4" w:rsidP="00D812B4">
      <w:pPr>
        <w:spacing w:after="0" w:line="220" w:lineRule="atLeast"/>
        <w:rPr>
          <w:rFonts w:ascii="Calibri" w:eastAsia="Times New Roman" w:hAnsi="Calibri" w:cs="Calibri"/>
          <w:color w:val="000000"/>
          <w:lang w:eastAsia="el-GR"/>
        </w:rPr>
      </w:pPr>
      <w:r w:rsidRPr="00D812B4">
        <w:rPr>
          <w:rFonts w:ascii="Calibri" w:eastAsia="Times New Roman" w:hAnsi="Calibri" w:cs="Calibri"/>
          <w:color w:val="000000"/>
          <w:lang w:eastAsia="el-GR"/>
        </w:rPr>
        <w:t> </w:t>
      </w:r>
    </w:p>
    <w:p w:rsidR="00D812B4" w:rsidRPr="00D812B4" w:rsidRDefault="00D812B4" w:rsidP="00D812B4">
      <w:pPr>
        <w:spacing w:after="0" w:line="220" w:lineRule="atLeast"/>
        <w:rPr>
          <w:rFonts w:ascii="Calibri" w:eastAsia="Times New Roman" w:hAnsi="Calibri" w:cs="Calibri"/>
          <w:color w:val="000000"/>
          <w:lang w:eastAsia="el-GR"/>
        </w:rPr>
      </w:pPr>
      <w:r w:rsidRPr="00D812B4">
        <w:rPr>
          <w:rFonts w:ascii="Calibri" w:eastAsia="Times New Roman" w:hAnsi="Calibri" w:cs="Calibri"/>
          <w:color w:val="000000"/>
          <w:sz w:val="12"/>
          <w:lang w:eastAsia="el-GR"/>
        </w:rPr>
        <w:t>,</w:t>
      </w:r>
    </w:p>
    <w:p w:rsidR="00D812B4" w:rsidRPr="00D812B4" w:rsidRDefault="00D812B4" w:rsidP="00D812B4">
      <w:pPr>
        <w:spacing w:after="0" w:line="220" w:lineRule="atLeast"/>
        <w:rPr>
          <w:rFonts w:ascii="Calibri" w:eastAsia="Times New Roman" w:hAnsi="Calibri" w:cs="Calibri"/>
          <w:color w:val="000000"/>
          <w:lang w:eastAsia="el-GR"/>
        </w:rPr>
      </w:pPr>
      <w:r w:rsidRPr="00D812B4">
        <w:rPr>
          <w:rFonts w:ascii="Calibri" w:eastAsia="Times New Roman" w:hAnsi="Calibri" w:cs="Calibri"/>
          <w:b/>
          <w:bCs/>
          <w:color w:val="000000"/>
          <w:lang w:eastAsia="el-GR"/>
        </w:rPr>
        <w:t>Συμμετέχουν τα σχολεία</w:t>
      </w:r>
      <w:r w:rsidRPr="00D812B4">
        <w:rPr>
          <w:rFonts w:ascii="Calibri" w:eastAsia="Times New Roman" w:hAnsi="Calibri" w:cs="Calibri"/>
          <w:color w:val="000000"/>
          <w:lang w:eastAsia="el-GR"/>
        </w:rPr>
        <w:t>: Νηπιαγωγείο Αγ. Ανδρέα-</w:t>
      </w:r>
      <w:proofErr w:type="spellStart"/>
      <w:r w:rsidRPr="00D812B4">
        <w:rPr>
          <w:rFonts w:ascii="Calibri" w:eastAsia="Times New Roman" w:hAnsi="Calibri" w:cs="Calibri"/>
          <w:color w:val="000000"/>
          <w:lang w:eastAsia="el-GR"/>
        </w:rPr>
        <w:t>Πραστού</w:t>
      </w:r>
      <w:proofErr w:type="spellEnd"/>
      <w:r w:rsidRPr="00D812B4">
        <w:rPr>
          <w:rFonts w:ascii="Calibri" w:eastAsia="Times New Roman" w:hAnsi="Calibri" w:cs="Calibri"/>
          <w:color w:val="000000"/>
          <w:lang w:eastAsia="el-GR"/>
        </w:rPr>
        <w:t xml:space="preserve">, 1ο Γυμνάσιο Τρίπολης, 2ο Γυμνάσιο Τρίπολης, 4ο Γυμνάσιο Τρίπολης, Γυμνάσιο Τεγέας, Γυμνάσιο Μεγαλόπολης, 2ο Λύκειο Τρίπολης, Γενικό  Λύκειο </w:t>
      </w:r>
      <w:proofErr w:type="spellStart"/>
      <w:r w:rsidRPr="00D812B4">
        <w:rPr>
          <w:rFonts w:ascii="Calibri" w:eastAsia="Times New Roman" w:hAnsi="Calibri" w:cs="Calibri"/>
          <w:color w:val="000000"/>
          <w:lang w:eastAsia="el-GR"/>
        </w:rPr>
        <w:t>Άστρους</w:t>
      </w:r>
      <w:proofErr w:type="spellEnd"/>
      <w:r w:rsidRPr="00D812B4">
        <w:rPr>
          <w:rFonts w:ascii="Calibri" w:eastAsia="Times New Roman" w:hAnsi="Calibri" w:cs="Calibri"/>
          <w:color w:val="000000"/>
          <w:lang w:eastAsia="el-GR"/>
        </w:rPr>
        <w:t xml:space="preserve">, ΕΠΑΛ </w:t>
      </w:r>
      <w:proofErr w:type="spellStart"/>
      <w:r w:rsidRPr="00D812B4">
        <w:rPr>
          <w:rFonts w:ascii="Calibri" w:eastAsia="Times New Roman" w:hAnsi="Calibri" w:cs="Calibri"/>
          <w:color w:val="000000"/>
          <w:lang w:eastAsia="el-GR"/>
        </w:rPr>
        <w:t>Άστρους</w:t>
      </w:r>
      <w:proofErr w:type="spellEnd"/>
    </w:p>
    <w:p w:rsidR="00D812B4" w:rsidRPr="00D812B4" w:rsidRDefault="00D812B4" w:rsidP="00D812B4">
      <w:pPr>
        <w:spacing w:after="0" w:line="220" w:lineRule="atLeast"/>
        <w:rPr>
          <w:rFonts w:ascii="Calibri" w:eastAsia="Times New Roman" w:hAnsi="Calibri" w:cs="Calibri"/>
          <w:color w:val="000000"/>
          <w:lang w:eastAsia="el-GR"/>
        </w:rPr>
      </w:pPr>
      <w:r w:rsidRPr="00D812B4">
        <w:rPr>
          <w:rFonts w:ascii="Calibri" w:eastAsia="Times New Roman" w:hAnsi="Calibri" w:cs="Calibri"/>
          <w:color w:val="000000"/>
          <w:sz w:val="12"/>
          <w:szCs w:val="12"/>
          <w:lang w:eastAsia="el-GR"/>
        </w:rPr>
        <w:br/>
      </w:r>
      <w:r w:rsidRPr="00D812B4">
        <w:rPr>
          <w:rFonts w:ascii="Calibri" w:eastAsia="Times New Roman" w:hAnsi="Calibri" w:cs="Calibri"/>
          <w:b/>
          <w:bCs/>
          <w:color w:val="000000"/>
          <w:lang w:eastAsia="el-GR"/>
        </w:rPr>
        <w:t>Οι εκπαιδευτικοί</w:t>
      </w:r>
      <w:r w:rsidRPr="00D812B4">
        <w:rPr>
          <w:rFonts w:ascii="Calibri" w:eastAsia="Times New Roman" w:hAnsi="Calibri" w:cs="Calibri"/>
          <w:color w:val="000000"/>
          <w:lang w:eastAsia="el-GR"/>
        </w:rPr>
        <w:t>: </w:t>
      </w:r>
      <w:proofErr w:type="spellStart"/>
      <w:r w:rsidRPr="00D812B4">
        <w:rPr>
          <w:rFonts w:ascii="Calibri" w:eastAsia="Times New Roman" w:hAnsi="Calibri" w:cs="Calibri"/>
          <w:color w:val="000000"/>
          <w:lang w:eastAsia="el-GR"/>
        </w:rPr>
        <w:t>Τετώρου</w:t>
      </w:r>
      <w:proofErr w:type="spellEnd"/>
      <w:r w:rsidRPr="00D812B4">
        <w:rPr>
          <w:rFonts w:ascii="Calibri" w:eastAsia="Times New Roman" w:hAnsi="Calibri" w:cs="Calibri"/>
          <w:color w:val="000000"/>
          <w:lang w:eastAsia="el-GR"/>
        </w:rPr>
        <w:t xml:space="preserve"> </w:t>
      </w:r>
      <w:proofErr w:type="spellStart"/>
      <w:r w:rsidRPr="00D812B4">
        <w:rPr>
          <w:rFonts w:ascii="Calibri" w:eastAsia="Times New Roman" w:hAnsi="Calibri" w:cs="Calibri"/>
          <w:color w:val="000000"/>
          <w:lang w:eastAsia="el-GR"/>
        </w:rPr>
        <w:t>Σταματίνα</w:t>
      </w:r>
      <w:proofErr w:type="spellEnd"/>
      <w:r w:rsidRPr="00D812B4">
        <w:rPr>
          <w:rFonts w:ascii="Calibri" w:eastAsia="Times New Roman" w:hAnsi="Calibri" w:cs="Calibri"/>
          <w:color w:val="000000"/>
          <w:lang w:eastAsia="el-GR"/>
        </w:rPr>
        <w:t xml:space="preserve">, </w:t>
      </w:r>
      <w:proofErr w:type="spellStart"/>
      <w:r w:rsidRPr="00D812B4">
        <w:rPr>
          <w:rFonts w:ascii="Calibri" w:eastAsia="Times New Roman" w:hAnsi="Calibri" w:cs="Calibri"/>
          <w:color w:val="000000"/>
          <w:lang w:eastAsia="el-GR"/>
        </w:rPr>
        <w:t>Λιακοπούλου</w:t>
      </w:r>
      <w:proofErr w:type="spellEnd"/>
      <w:r w:rsidRPr="00D812B4">
        <w:rPr>
          <w:rFonts w:ascii="Calibri" w:eastAsia="Times New Roman" w:hAnsi="Calibri" w:cs="Calibri"/>
          <w:color w:val="000000"/>
          <w:lang w:eastAsia="el-GR"/>
        </w:rPr>
        <w:t xml:space="preserve"> Ευστρατία, </w:t>
      </w:r>
      <w:proofErr w:type="spellStart"/>
      <w:r w:rsidRPr="00D812B4">
        <w:rPr>
          <w:rFonts w:ascii="Calibri" w:eastAsia="Times New Roman" w:hAnsi="Calibri" w:cs="Calibri"/>
          <w:color w:val="000000"/>
          <w:lang w:eastAsia="el-GR"/>
        </w:rPr>
        <w:t>Καραβία</w:t>
      </w:r>
      <w:proofErr w:type="spellEnd"/>
      <w:r w:rsidRPr="00D812B4">
        <w:rPr>
          <w:rFonts w:ascii="Calibri" w:eastAsia="Times New Roman" w:hAnsi="Calibri" w:cs="Calibri"/>
          <w:color w:val="000000"/>
          <w:lang w:eastAsia="el-GR"/>
        </w:rPr>
        <w:t xml:space="preserve"> Παρασκευή, Ηλιοπούλου Ευσταθία, </w:t>
      </w:r>
      <w:proofErr w:type="spellStart"/>
      <w:r w:rsidRPr="00D812B4">
        <w:rPr>
          <w:rFonts w:ascii="Calibri" w:eastAsia="Times New Roman" w:hAnsi="Calibri" w:cs="Calibri"/>
          <w:color w:val="000000"/>
          <w:lang w:eastAsia="el-GR"/>
        </w:rPr>
        <w:t>Κόκλα</w:t>
      </w:r>
      <w:proofErr w:type="spellEnd"/>
      <w:r w:rsidRPr="00D812B4">
        <w:rPr>
          <w:rFonts w:ascii="Calibri" w:eastAsia="Times New Roman" w:hAnsi="Calibri" w:cs="Calibri"/>
          <w:color w:val="000000"/>
          <w:lang w:eastAsia="el-GR"/>
        </w:rPr>
        <w:t xml:space="preserve"> Αικατερίνη, </w:t>
      </w:r>
      <w:proofErr w:type="spellStart"/>
      <w:r w:rsidRPr="00D812B4">
        <w:rPr>
          <w:rFonts w:ascii="Calibri" w:eastAsia="Times New Roman" w:hAnsi="Calibri" w:cs="Calibri"/>
          <w:color w:val="000000"/>
          <w:lang w:eastAsia="el-GR"/>
        </w:rPr>
        <w:t>Δημητρέλη</w:t>
      </w:r>
      <w:proofErr w:type="spellEnd"/>
      <w:r w:rsidRPr="00D812B4">
        <w:rPr>
          <w:rFonts w:ascii="Calibri" w:eastAsia="Times New Roman" w:hAnsi="Calibri" w:cs="Calibri"/>
          <w:color w:val="000000"/>
          <w:lang w:eastAsia="el-GR"/>
        </w:rPr>
        <w:t xml:space="preserve"> Καλλιόπη, </w:t>
      </w:r>
      <w:proofErr w:type="spellStart"/>
      <w:r w:rsidRPr="00D812B4">
        <w:rPr>
          <w:rFonts w:ascii="Calibri" w:eastAsia="Times New Roman" w:hAnsi="Calibri" w:cs="Calibri"/>
          <w:color w:val="000000"/>
          <w:lang w:eastAsia="el-GR"/>
        </w:rPr>
        <w:t>Κωστοπούλου</w:t>
      </w:r>
      <w:proofErr w:type="spellEnd"/>
      <w:r w:rsidRPr="00D812B4">
        <w:rPr>
          <w:rFonts w:ascii="Calibri" w:eastAsia="Times New Roman" w:hAnsi="Calibri" w:cs="Calibri"/>
          <w:color w:val="000000"/>
          <w:lang w:eastAsia="el-GR"/>
        </w:rPr>
        <w:t xml:space="preserve"> Καλλιόπη, Παπαδοπούλου Αναστασία, </w:t>
      </w:r>
      <w:proofErr w:type="spellStart"/>
      <w:r w:rsidRPr="00D812B4">
        <w:rPr>
          <w:rFonts w:ascii="Calibri" w:eastAsia="Times New Roman" w:hAnsi="Calibri" w:cs="Calibri"/>
          <w:color w:val="000000"/>
          <w:lang w:eastAsia="el-GR"/>
        </w:rPr>
        <w:t>Κομπίλα</w:t>
      </w:r>
      <w:proofErr w:type="spellEnd"/>
      <w:r w:rsidRPr="00D812B4">
        <w:rPr>
          <w:rFonts w:ascii="Calibri" w:eastAsia="Times New Roman" w:hAnsi="Calibri" w:cs="Calibri"/>
          <w:color w:val="000000"/>
          <w:lang w:eastAsia="el-GR"/>
        </w:rPr>
        <w:t xml:space="preserve"> Γεωργία, </w:t>
      </w:r>
      <w:proofErr w:type="spellStart"/>
      <w:r w:rsidRPr="00D812B4">
        <w:rPr>
          <w:rFonts w:ascii="Calibri" w:eastAsia="Times New Roman" w:hAnsi="Calibri" w:cs="Calibri"/>
          <w:color w:val="000000"/>
          <w:lang w:eastAsia="el-GR"/>
        </w:rPr>
        <w:t>Μάγκλαρη</w:t>
      </w:r>
      <w:proofErr w:type="spellEnd"/>
      <w:r w:rsidRPr="00D812B4">
        <w:rPr>
          <w:rFonts w:ascii="Calibri" w:eastAsia="Times New Roman" w:hAnsi="Calibri" w:cs="Calibri"/>
          <w:color w:val="000000"/>
          <w:lang w:eastAsia="el-GR"/>
        </w:rPr>
        <w:t xml:space="preserve"> Μαρία, </w:t>
      </w:r>
      <w:proofErr w:type="spellStart"/>
      <w:r w:rsidRPr="00D812B4">
        <w:rPr>
          <w:rFonts w:ascii="Calibri" w:eastAsia="Times New Roman" w:hAnsi="Calibri" w:cs="Calibri"/>
          <w:color w:val="000000"/>
          <w:lang w:eastAsia="el-GR"/>
        </w:rPr>
        <w:t>Χασαπογιάννη</w:t>
      </w:r>
      <w:proofErr w:type="spellEnd"/>
      <w:r w:rsidRPr="00D812B4">
        <w:rPr>
          <w:rFonts w:ascii="Calibri" w:eastAsia="Times New Roman" w:hAnsi="Calibri" w:cs="Calibri"/>
          <w:color w:val="000000"/>
          <w:lang w:eastAsia="el-GR"/>
        </w:rPr>
        <w:t xml:space="preserve"> Παναγιώτα, Παπαβασιλείου Αγγελική, </w:t>
      </w:r>
      <w:proofErr w:type="spellStart"/>
      <w:r w:rsidRPr="00D812B4">
        <w:rPr>
          <w:rFonts w:ascii="Calibri" w:eastAsia="Times New Roman" w:hAnsi="Calibri" w:cs="Calibri"/>
          <w:color w:val="000000"/>
          <w:lang w:eastAsia="el-GR"/>
        </w:rPr>
        <w:t>Ντούλα</w:t>
      </w:r>
      <w:proofErr w:type="spellEnd"/>
      <w:r w:rsidRPr="00D812B4">
        <w:rPr>
          <w:rFonts w:ascii="Calibri" w:eastAsia="Times New Roman" w:hAnsi="Calibri" w:cs="Calibri"/>
          <w:color w:val="000000"/>
          <w:lang w:eastAsia="el-GR"/>
        </w:rPr>
        <w:t xml:space="preserve"> Μαρία, </w:t>
      </w:r>
      <w:proofErr w:type="spellStart"/>
      <w:r w:rsidRPr="00D812B4">
        <w:rPr>
          <w:rFonts w:ascii="Calibri" w:eastAsia="Times New Roman" w:hAnsi="Calibri" w:cs="Calibri"/>
          <w:color w:val="000000"/>
          <w:lang w:eastAsia="el-GR"/>
        </w:rPr>
        <w:t>Αδάμη</w:t>
      </w:r>
      <w:proofErr w:type="spellEnd"/>
      <w:r w:rsidRPr="00D812B4">
        <w:rPr>
          <w:rFonts w:ascii="Calibri" w:eastAsia="Times New Roman" w:hAnsi="Calibri" w:cs="Calibri"/>
          <w:color w:val="000000"/>
          <w:lang w:eastAsia="el-GR"/>
        </w:rPr>
        <w:t xml:space="preserve"> Κωνσταντίνα, </w:t>
      </w:r>
      <w:proofErr w:type="spellStart"/>
      <w:r w:rsidRPr="00D812B4">
        <w:rPr>
          <w:rFonts w:ascii="Calibri" w:eastAsia="Times New Roman" w:hAnsi="Calibri" w:cs="Calibri"/>
          <w:color w:val="000000"/>
          <w:lang w:eastAsia="el-GR"/>
        </w:rPr>
        <w:t>Δημοπούλου</w:t>
      </w:r>
      <w:proofErr w:type="spellEnd"/>
      <w:r w:rsidRPr="00D812B4">
        <w:rPr>
          <w:rFonts w:ascii="Calibri" w:eastAsia="Times New Roman" w:hAnsi="Calibri" w:cs="Calibri"/>
          <w:color w:val="000000"/>
          <w:lang w:eastAsia="el-GR"/>
        </w:rPr>
        <w:t xml:space="preserve"> Ευθυμία, </w:t>
      </w:r>
      <w:proofErr w:type="spellStart"/>
      <w:r w:rsidRPr="00D812B4">
        <w:rPr>
          <w:rFonts w:ascii="Calibri" w:eastAsia="Times New Roman" w:hAnsi="Calibri" w:cs="Calibri"/>
          <w:color w:val="000000"/>
          <w:lang w:eastAsia="el-GR"/>
        </w:rPr>
        <w:t>Κρίγκα</w:t>
      </w:r>
      <w:proofErr w:type="spellEnd"/>
      <w:r w:rsidRPr="00D812B4">
        <w:rPr>
          <w:rFonts w:ascii="Calibri" w:eastAsia="Times New Roman" w:hAnsi="Calibri" w:cs="Calibri"/>
          <w:color w:val="000000"/>
          <w:lang w:eastAsia="el-GR"/>
        </w:rPr>
        <w:t xml:space="preserve"> Ευγενία, </w:t>
      </w:r>
      <w:proofErr w:type="spellStart"/>
      <w:r w:rsidRPr="00D812B4">
        <w:rPr>
          <w:rFonts w:ascii="Calibri" w:eastAsia="Times New Roman" w:hAnsi="Calibri" w:cs="Calibri"/>
          <w:color w:val="000000"/>
          <w:lang w:eastAsia="el-GR"/>
        </w:rPr>
        <w:t>Πανοπούλου</w:t>
      </w:r>
      <w:proofErr w:type="spellEnd"/>
      <w:r w:rsidRPr="00D812B4">
        <w:rPr>
          <w:rFonts w:ascii="Calibri" w:eastAsia="Times New Roman" w:hAnsi="Calibri" w:cs="Calibri"/>
          <w:color w:val="000000"/>
          <w:lang w:eastAsia="el-GR"/>
        </w:rPr>
        <w:t xml:space="preserve"> Ιωάννα</w:t>
      </w:r>
    </w:p>
    <w:p w:rsidR="00D812B4" w:rsidRPr="00D812B4" w:rsidRDefault="00D812B4" w:rsidP="00D812B4">
      <w:pPr>
        <w:spacing w:after="0" w:line="220" w:lineRule="atLeast"/>
        <w:rPr>
          <w:rFonts w:ascii="Calibri" w:eastAsia="Times New Roman" w:hAnsi="Calibri" w:cs="Calibri"/>
          <w:color w:val="000000"/>
          <w:lang w:eastAsia="el-GR"/>
        </w:rPr>
      </w:pPr>
      <w:r w:rsidRPr="00D812B4">
        <w:rPr>
          <w:rFonts w:ascii="Calibri" w:eastAsia="Times New Roman" w:hAnsi="Calibri" w:cs="Calibri"/>
          <w:b/>
          <w:bCs/>
          <w:color w:val="000000"/>
          <w:lang w:eastAsia="el-GR"/>
        </w:rPr>
        <w:t>Συντονισμός: </w:t>
      </w:r>
      <w:proofErr w:type="spellStart"/>
      <w:r w:rsidRPr="00D812B4">
        <w:rPr>
          <w:rFonts w:ascii="Calibri" w:eastAsia="Times New Roman" w:hAnsi="Calibri" w:cs="Calibri"/>
          <w:color w:val="000000"/>
          <w:lang w:eastAsia="el-GR"/>
        </w:rPr>
        <w:t>Καζακώνη</w:t>
      </w:r>
      <w:proofErr w:type="spellEnd"/>
      <w:r w:rsidRPr="00D812B4">
        <w:rPr>
          <w:rFonts w:ascii="Calibri" w:eastAsia="Times New Roman" w:hAnsi="Calibri" w:cs="Calibri"/>
          <w:color w:val="000000"/>
          <w:lang w:eastAsia="el-GR"/>
        </w:rPr>
        <w:t xml:space="preserve"> Πηνελόπη</w:t>
      </w:r>
    </w:p>
    <w:p w:rsidR="00D812B4" w:rsidRPr="00D812B4" w:rsidRDefault="00D812B4" w:rsidP="00D812B4">
      <w:pPr>
        <w:spacing w:after="0" w:line="240" w:lineRule="atLeast"/>
        <w:rPr>
          <w:rFonts w:ascii="Times New Roman" w:eastAsia="Times New Roman" w:hAnsi="Times New Roman" w:cs="Times New Roman"/>
          <w:color w:val="000000"/>
          <w:sz w:val="27"/>
          <w:szCs w:val="27"/>
          <w:lang w:eastAsia="el-GR"/>
        </w:rPr>
      </w:pPr>
      <w:r w:rsidRPr="00D812B4">
        <w:rPr>
          <w:rFonts w:ascii="Calibri" w:eastAsia="Times New Roman" w:hAnsi="Calibri" w:cs="Calibri"/>
          <w:b/>
          <w:bCs/>
          <w:color w:val="000000"/>
          <w:lang w:eastAsia="el-GR"/>
        </w:rPr>
        <w:t>Οργάνωση: </w:t>
      </w:r>
      <w:r w:rsidRPr="00D812B4">
        <w:rPr>
          <w:rFonts w:ascii="Calibri" w:eastAsia="Times New Roman" w:hAnsi="Calibri" w:cs="Calibri"/>
          <w:color w:val="000000"/>
          <w:lang w:eastAsia="el-GR"/>
        </w:rPr>
        <w:t>Πανελλήνιο Δίκτυο για το Θέατρο στην Εκπαίδευση, Ύπατη Αρμοστεία του ΟΗΕ για τους πρόσφυγες</w:t>
      </w:r>
      <w:r w:rsidRPr="00D812B4">
        <w:rPr>
          <w:rFonts w:ascii="Calibri" w:eastAsia="Times New Roman" w:hAnsi="Calibri" w:cs="Calibri"/>
          <w:color w:val="000000"/>
          <w:lang w:eastAsia="el-GR"/>
        </w:rPr>
        <w:br/>
      </w:r>
      <w:r w:rsidRPr="00D812B4">
        <w:rPr>
          <w:rFonts w:ascii="Calibri" w:eastAsia="Times New Roman" w:hAnsi="Calibri" w:cs="Calibri"/>
          <w:b/>
          <w:bCs/>
          <w:color w:val="000000"/>
          <w:lang w:eastAsia="el-GR"/>
        </w:rPr>
        <w:t>Σε συνεργασία</w:t>
      </w:r>
      <w:r w:rsidRPr="00D812B4">
        <w:rPr>
          <w:rFonts w:ascii="Calibri" w:eastAsia="Times New Roman" w:hAnsi="Calibri" w:cs="Calibri"/>
          <w:color w:val="000000"/>
          <w:lang w:eastAsia="el-GR"/>
        </w:rPr>
        <w:t xml:space="preserve"> με το Κέντρο Περιβαλλοντικής Εκπαίδευσης </w:t>
      </w:r>
      <w:proofErr w:type="spellStart"/>
      <w:r w:rsidRPr="00D812B4">
        <w:rPr>
          <w:rFonts w:ascii="Calibri" w:eastAsia="Times New Roman" w:hAnsi="Calibri" w:cs="Calibri"/>
          <w:color w:val="000000"/>
          <w:lang w:eastAsia="el-GR"/>
        </w:rPr>
        <w:t>Καστρίου</w:t>
      </w:r>
      <w:proofErr w:type="spellEnd"/>
    </w:p>
    <w:p w:rsidR="00D812B4" w:rsidRPr="00D812B4" w:rsidRDefault="00D812B4" w:rsidP="00D812B4">
      <w:pPr>
        <w:spacing w:after="0" w:line="240" w:lineRule="atLeast"/>
        <w:rPr>
          <w:rFonts w:ascii="Times New Roman" w:eastAsia="Times New Roman" w:hAnsi="Times New Roman" w:cs="Times New Roman"/>
          <w:color w:val="000000"/>
          <w:sz w:val="27"/>
          <w:szCs w:val="27"/>
          <w:lang w:eastAsia="el-GR"/>
        </w:rPr>
      </w:pPr>
      <w:r w:rsidRPr="00D812B4">
        <w:rPr>
          <w:rFonts w:ascii="Calibri" w:eastAsia="Times New Roman" w:hAnsi="Calibri" w:cs="Calibri"/>
          <w:b/>
          <w:bCs/>
          <w:color w:val="000000"/>
          <w:lang w:eastAsia="el-GR"/>
        </w:rPr>
        <w:t>Με τη στήριξη</w:t>
      </w:r>
      <w:r w:rsidRPr="00D812B4">
        <w:rPr>
          <w:rFonts w:ascii="Calibri" w:eastAsia="Times New Roman" w:hAnsi="Calibri" w:cs="Calibri"/>
          <w:color w:val="000000"/>
          <w:lang w:eastAsia="el-GR"/>
        </w:rPr>
        <w:t> του Δήμου Τρίπολης</w:t>
      </w:r>
    </w:p>
    <w:p w:rsidR="009508F0" w:rsidRPr="00D812B4" w:rsidRDefault="00D812B4" w:rsidP="00D812B4">
      <w:pPr>
        <w:spacing w:after="0" w:line="200" w:lineRule="atLeast"/>
        <w:rPr>
          <w:rFonts w:ascii="Calibri" w:eastAsia="Times New Roman" w:hAnsi="Calibri" w:cs="Calibri"/>
          <w:color w:val="000000"/>
          <w:sz w:val="20"/>
          <w:szCs w:val="20"/>
          <w:lang w:val="en-US" w:eastAsia="el-GR"/>
        </w:rPr>
      </w:pPr>
      <w:r w:rsidRPr="00D812B4">
        <w:rPr>
          <w:rFonts w:ascii="Calibri" w:eastAsia="Times New Roman" w:hAnsi="Calibri" w:cs="Calibri"/>
          <w:b/>
          <w:bCs/>
          <w:color w:val="000000"/>
          <w:sz w:val="20"/>
          <w:lang w:eastAsia="el-GR"/>
        </w:rPr>
        <w:t>Πληρ</w:t>
      </w:r>
      <w:r w:rsidRPr="00D812B4">
        <w:rPr>
          <w:rFonts w:ascii="Calibri" w:eastAsia="Times New Roman" w:hAnsi="Calibri" w:cs="Calibri"/>
          <w:color w:val="000000"/>
          <w:sz w:val="20"/>
          <w:lang w:eastAsia="el-GR"/>
        </w:rPr>
        <w:t>.:2106541600/</w:t>
      </w:r>
      <w:hyperlink r:id="rId4" w:history="1">
        <w:r w:rsidRPr="00D812B4">
          <w:rPr>
            <w:rFonts w:ascii="Calibri" w:eastAsia="Times New Roman" w:hAnsi="Calibri" w:cs="Calibri"/>
            <w:color w:val="0000FF"/>
            <w:sz w:val="20"/>
            <w:u w:val="single"/>
            <w:lang w:eastAsia="el-GR"/>
          </w:rPr>
          <w:t>www</w:t>
        </w:r>
      </w:hyperlink>
      <w:hyperlink r:id="rId5" w:history="1">
        <w:r w:rsidRPr="00D812B4">
          <w:rPr>
            <w:rFonts w:ascii="Calibri" w:eastAsia="Times New Roman" w:hAnsi="Calibri" w:cs="Calibri"/>
            <w:color w:val="0000FF"/>
            <w:sz w:val="20"/>
            <w:u w:val="single"/>
            <w:lang w:eastAsia="el-GR"/>
          </w:rPr>
          <w:t>.</w:t>
        </w:r>
      </w:hyperlink>
      <w:hyperlink r:id="rId6" w:history="1">
        <w:r w:rsidRPr="00D812B4">
          <w:rPr>
            <w:rFonts w:ascii="Calibri" w:eastAsia="Times New Roman" w:hAnsi="Calibri" w:cs="Calibri"/>
            <w:color w:val="0000FF"/>
            <w:sz w:val="20"/>
            <w:u w:val="single"/>
            <w:lang w:eastAsia="el-GR"/>
          </w:rPr>
          <w:t>Theatroedu</w:t>
        </w:r>
      </w:hyperlink>
      <w:hyperlink r:id="rId7" w:history="1">
        <w:r w:rsidRPr="00D812B4">
          <w:rPr>
            <w:rFonts w:ascii="Calibri" w:eastAsia="Times New Roman" w:hAnsi="Calibri" w:cs="Calibri"/>
            <w:color w:val="0000FF"/>
            <w:sz w:val="20"/>
            <w:u w:val="single"/>
            <w:lang w:eastAsia="el-GR"/>
          </w:rPr>
          <w:t>.</w:t>
        </w:r>
      </w:hyperlink>
      <w:hyperlink r:id="rId8" w:history="1">
        <w:r w:rsidRPr="00D812B4">
          <w:rPr>
            <w:rFonts w:ascii="Calibri" w:eastAsia="Times New Roman" w:hAnsi="Calibri" w:cs="Calibri"/>
            <w:color w:val="0000FF"/>
            <w:sz w:val="20"/>
            <w:u w:val="single"/>
            <w:lang w:eastAsia="el-GR"/>
          </w:rPr>
          <w:t>gr</w:t>
        </w:r>
      </w:hyperlink>
    </w:p>
    <w:sectPr w:rsidR="009508F0" w:rsidRPr="00D812B4" w:rsidSect="009508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2B4"/>
    <w:rsid w:val="009508F0"/>
    <w:rsid w:val="00D812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D812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1">
    <w:name w:val="t1"/>
    <w:basedOn w:val="a0"/>
    <w:rsid w:val="00D812B4"/>
  </w:style>
  <w:style w:type="paragraph" w:customStyle="1" w:styleId="p4">
    <w:name w:val="p4"/>
    <w:basedOn w:val="a"/>
    <w:rsid w:val="00D812B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
    <w:name w:val="p3"/>
    <w:basedOn w:val="a"/>
    <w:rsid w:val="00D812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3">
    <w:name w:val="t3"/>
    <w:basedOn w:val="a0"/>
    <w:rsid w:val="00D812B4"/>
  </w:style>
  <w:style w:type="character" w:customStyle="1" w:styleId="t4">
    <w:name w:val="t4"/>
    <w:basedOn w:val="a0"/>
    <w:rsid w:val="00D812B4"/>
  </w:style>
  <w:style w:type="paragraph" w:customStyle="1" w:styleId="p5">
    <w:name w:val="p5"/>
    <w:basedOn w:val="a"/>
    <w:rsid w:val="00D812B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7">
    <w:name w:val="p7"/>
    <w:basedOn w:val="a"/>
    <w:rsid w:val="00D812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12">
    <w:name w:val="t12"/>
    <w:basedOn w:val="a0"/>
    <w:rsid w:val="00D812B4"/>
  </w:style>
  <w:style w:type="character" w:customStyle="1" w:styleId="t10">
    <w:name w:val="t10"/>
    <w:basedOn w:val="a0"/>
    <w:rsid w:val="00D812B4"/>
  </w:style>
  <w:style w:type="character" w:customStyle="1" w:styleId="t13">
    <w:name w:val="t13"/>
    <w:basedOn w:val="a0"/>
    <w:rsid w:val="00D812B4"/>
  </w:style>
  <w:style w:type="paragraph" w:customStyle="1" w:styleId="p8">
    <w:name w:val="p8"/>
    <w:basedOn w:val="a"/>
    <w:rsid w:val="00D812B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0">
    <w:name w:val="p10"/>
    <w:basedOn w:val="a"/>
    <w:rsid w:val="00D812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14">
    <w:name w:val="t14"/>
    <w:basedOn w:val="a0"/>
    <w:rsid w:val="00D812B4"/>
  </w:style>
  <w:style w:type="character" w:customStyle="1" w:styleId="t16">
    <w:name w:val="t16"/>
    <w:basedOn w:val="a0"/>
    <w:rsid w:val="00D812B4"/>
  </w:style>
  <w:style w:type="character" w:customStyle="1" w:styleId="t18">
    <w:name w:val="t18"/>
    <w:basedOn w:val="a0"/>
    <w:rsid w:val="00D812B4"/>
  </w:style>
  <w:style w:type="character" w:customStyle="1" w:styleId="t17">
    <w:name w:val="t17"/>
    <w:basedOn w:val="a0"/>
    <w:rsid w:val="00D812B4"/>
  </w:style>
  <w:style w:type="character" w:customStyle="1" w:styleId="t19">
    <w:name w:val="t19"/>
    <w:basedOn w:val="a0"/>
    <w:rsid w:val="00D812B4"/>
  </w:style>
  <w:style w:type="character" w:customStyle="1" w:styleId="t20">
    <w:name w:val="t20"/>
    <w:basedOn w:val="a0"/>
    <w:rsid w:val="00D812B4"/>
  </w:style>
  <w:style w:type="character" w:customStyle="1" w:styleId="t5">
    <w:name w:val="t5"/>
    <w:basedOn w:val="a0"/>
    <w:rsid w:val="00D812B4"/>
  </w:style>
  <w:style w:type="character" w:customStyle="1" w:styleId="t7">
    <w:name w:val="t7"/>
    <w:basedOn w:val="a0"/>
    <w:rsid w:val="00D812B4"/>
  </w:style>
  <w:style w:type="character" w:customStyle="1" w:styleId="t6">
    <w:name w:val="t6"/>
    <w:basedOn w:val="a0"/>
    <w:rsid w:val="00D812B4"/>
  </w:style>
  <w:style w:type="paragraph" w:customStyle="1" w:styleId="p11">
    <w:name w:val="p11"/>
    <w:basedOn w:val="a"/>
    <w:rsid w:val="00D812B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2">
    <w:name w:val="p12"/>
    <w:basedOn w:val="a"/>
    <w:rsid w:val="00D812B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9">
    <w:name w:val="p9"/>
    <w:basedOn w:val="a"/>
    <w:rsid w:val="00D812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23">
    <w:name w:val="t23"/>
    <w:basedOn w:val="a0"/>
    <w:rsid w:val="00D812B4"/>
  </w:style>
  <w:style w:type="character" w:customStyle="1" w:styleId="t9">
    <w:name w:val="t9"/>
    <w:basedOn w:val="a0"/>
    <w:rsid w:val="00D812B4"/>
  </w:style>
  <w:style w:type="character" w:customStyle="1" w:styleId="t15">
    <w:name w:val="t15"/>
    <w:basedOn w:val="a0"/>
    <w:rsid w:val="00D812B4"/>
  </w:style>
  <w:style w:type="paragraph" w:customStyle="1" w:styleId="p2">
    <w:name w:val="p2"/>
    <w:basedOn w:val="a"/>
    <w:rsid w:val="00D812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11">
    <w:name w:val="t11"/>
    <w:basedOn w:val="a0"/>
    <w:rsid w:val="00D812B4"/>
  </w:style>
  <w:style w:type="paragraph" w:customStyle="1" w:styleId="p1">
    <w:name w:val="p1"/>
    <w:basedOn w:val="a"/>
    <w:rsid w:val="00D812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25">
    <w:name w:val="t25"/>
    <w:basedOn w:val="a0"/>
    <w:rsid w:val="00D812B4"/>
  </w:style>
  <w:style w:type="character" w:customStyle="1" w:styleId="t24">
    <w:name w:val="t24"/>
    <w:basedOn w:val="a0"/>
    <w:rsid w:val="00D812B4"/>
  </w:style>
  <w:style w:type="character" w:customStyle="1" w:styleId="t26">
    <w:name w:val="t26"/>
    <w:basedOn w:val="a0"/>
    <w:rsid w:val="00D812B4"/>
  </w:style>
  <w:style w:type="character" w:customStyle="1" w:styleId="t27">
    <w:name w:val="t27"/>
    <w:basedOn w:val="a0"/>
    <w:rsid w:val="00D812B4"/>
  </w:style>
</w:styles>
</file>

<file path=word/webSettings.xml><?xml version="1.0" encoding="utf-8"?>
<w:webSettings xmlns:r="http://schemas.openxmlformats.org/officeDocument/2006/relationships" xmlns:w="http://schemas.openxmlformats.org/wordprocessingml/2006/main">
  <w:divs>
    <w:div w:id="2079669713">
      <w:bodyDiv w:val="1"/>
      <w:marLeft w:val="0"/>
      <w:marRight w:val="0"/>
      <w:marTop w:val="0"/>
      <w:marBottom w:val="0"/>
      <w:divBdr>
        <w:top w:val="none" w:sz="0" w:space="0" w:color="auto"/>
        <w:left w:val="none" w:sz="0" w:space="0" w:color="auto"/>
        <w:bottom w:val="none" w:sz="0" w:space="0" w:color="auto"/>
        <w:right w:val="none" w:sz="0" w:space="0" w:color="auto"/>
      </w:divBdr>
      <w:divsChild>
        <w:div w:id="1066958313">
          <w:marLeft w:val="0"/>
          <w:marRight w:val="0"/>
          <w:marTop w:val="0"/>
          <w:marBottom w:val="200"/>
          <w:divBdr>
            <w:top w:val="none" w:sz="0" w:space="0" w:color="auto"/>
            <w:left w:val="none" w:sz="0" w:space="0" w:color="auto"/>
            <w:bottom w:val="none" w:sz="0" w:space="0" w:color="auto"/>
            <w:right w:val="none" w:sz="0" w:space="0" w:color="auto"/>
          </w:divBdr>
          <w:divsChild>
            <w:div w:id="42893689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troedu.gr/" TargetMode="External"/><Relationship Id="rId3" Type="http://schemas.openxmlformats.org/officeDocument/2006/relationships/webSettings" Target="webSettings.xml"/><Relationship Id="rId7" Type="http://schemas.openxmlformats.org/officeDocument/2006/relationships/hyperlink" Target="http://www.theatroedu.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troedu.gr/" TargetMode="External"/><Relationship Id="rId5" Type="http://schemas.openxmlformats.org/officeDocument/2006/relationships/hyperlink" Target="http://www.theatroedu.gr/" TargetMode="External"/><Relationship Id="rId10" Type="http://schemas.openxmlformats.org/officeDocument/2006/relationships/theme" Target="theme/theme1.xml"/><Relationship Id="rId4" Type="http://schemas.openxmlformats.org/officeDocument/2006/relationships/hyperlink" Target="http://www.theatroedu.gr/"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2408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2018-05-04T18:21:00Z</dcterms:created>
  <dcterms:modified xsi:type="dcterms:W3CDTF">2018-05-04T18:21:00Z</dcterms:modified>
</cp:coreProperties>
</file>