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7263" w:rsidRDefault="00F857C8" w:rsidP="008F4B7A">
      <w:pPr>
        <w:tabs>
          <w:tab w:val="left" w:pos="142"/>
        </w:tabs>
        <w:spacing w:after="120"/>
        <w:ind w:right="-1050" w:firstLine="1594"/>
        <w:rPr>
          <w:rFonts w:ascii="Calibri" w:eastAsia="Calibri" w:hAnsi="Calibri" w:cs="Calibri"/>
          <w:b/>
          <w:sz w:val="22"/>
        </w:rPr>
      </w:pPr>
      <w:r>
        <w:rPr>
          <w:rFonts w:ascii="Calibri" w:hAnsi="Calibri" w:cs="Calibri"/>
          <w:noProof/>
          <w:sz w:val="22"/>
          <w:lang w:eastAsia="el-GR"/>
        </w:rPr>
        <w:drawing>
          <wp:inline distT="0" distB="0" distL="0" distR="0">
            <wp:extent cx="570865" cy="512445"/>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14" t="-15" r="-14" b="-15"/>
                    <a:stretch>
                      <a:fillRect/>
                    </a:stretch>
                  </pic:blipFill>
                  <pic:spPr bwMode="auto">
                    <a:xfrm>
                      <a:off x="0" y="0"/>
                      <a:ext cx="570865" cy="512445"/>
                    </a:xfrm>
                    <a:prstGeom prst="rect">
                      <a:avLst/>
                    </a:prstGeom>
                    <a:solidFill>
                      <a:srgbClr val="FFFFFF"/>
                    </a:solidFill>
                    <a:ln>
                      <a:noFill/>
                    </a:ln>
                  </pic:spPr>
                </pic:pic>
              </a:graphicData>
            </a:graphic>
          </wp:inline>
        </w:drawing>
      </w:r>
    </w:p>
    <w:p w:rsidR="00AA7263" w:rsidRDefault="00AA7263">
      <w:pPr>
        <w:ind w:right="-1050"/>
      </w:pPr>
      <w:r>
        <w:rPr>
          <w:rFonts w:ascii="Calibri" w:hAnsi="Calibri" w:cs="Calibri"/>
          <w:b/>
          <w:sz w:val="24"/>
          <w:szCs w:val="24"/>
        </w:rPr>
        <w:t>ΕΛΛΗΝΙΚΗ ΔΗΜΟΚΡΑΤΙΑ</w:t>
      </w:r>
    </w:p>
    <w:p w:rsidR="00AA7263" w:rsidRDefault="00AA7263">
      <w:pPr>
        <w:spacing w:after="120"/>
        <w:ind w:right="-1049"/>
      </w:pPr>
      <w:r>
        <w:rPr>
          <w:rFonts w:ascii="Calibri" w:hAnsi="Calibri" w:cs="Calibri"/>
          <w:b/>
        </w:rPr>
        <w:t>ΥΠΟΥΡΓΕΙΟ  ΠΑΙΔΕΙΑΣ, ΕΡΕΥΝΑΣ ΚΑΙ ΘΡΗΣΚΕΥΜΑΤΩΝ</w:t>
      </w:r>
      <w:r>
        <w:rPr>
          <w:rFonts w:ascii="Calibri" w:hAnsi="Calibri" w:cs="Calibri"/>
          <w:b/>
        </w:rPr>
        <w:tab/>
      </w:r>
      <w:r>
        <w:rPr>
          <w:rFonts w:ascii="Calibri" w:hAnsi="Calibri" w:cs="Calibri"/>
          <w:b/>
        </w:rPr>
        <w:tab/>
      </w:r>
    </w:p>
    <w:p w:rsidR="00AA7263" w:rsidRPr="00907339" w:rsidRDefault="00AA7263">
      <w:pPr>
        <w:pStyle w:val="Heading2"/>
        <w:spacing w:before="0" w:after="0"/>
      </w:pPr>
      <w:r w:rsidRPr="00907339">
        <w:rPr>
          <w:rFonts w:ascii="Calibri" w:hAnsi="Calibri" w:cs="Calibri"/>
          <w:sz w:val="20"/>
        </w:rPr>
        <w:t>ΠΕΡΙΦΕΡΕΙΑΚΗ ΔΙΕΥΘΥΝΣΗ</w:t>
      </w:r>
      <w:r w:rsidRPr="00907339">
        <w:rPr>
          <w:rFonts w:ascii="Calibri" w:hAnsi="Calibri" w:cs="Calibri"/>
          <w:sz w:val="20"/>
        </w:rPr>
        <w:tab/>
      </w:r>
      <w:r w:rsidRPr="00907339">
        <w:rPr>
          <w:rFonts w:ascii="Calibri" w:hAnsi="Calibri" w:cs="Calibri"/>
          <w:i w:val="0"/>
          <w:sz w:val="20"/>
        </w:rPr>
        <w:tab/>
      </w:r>
      <w:r w:rsidRPr="00907339">
        <w:rPr>
          <w:rFonts w:ascii="Calibri" w:hAnsi="Calibri" w:cs="Calibri"/>
          <w:i w:val="0"/>
          <w:sz w:val="20"/>
        </w:rPr>
        <w:tab/>
      </w:r>
      <w:r w:rsidRPr="00907339">
        <w:rPr>
          <w:rFonts w:ascii="Calibri" w:hAnsi="Calibri" w:cs="Calibri"/>
          <w:i w:val="0"/>
          <w:sz w:val="20"/>
        </w:rPr>
        <w:tab/>
      </w:r>
      <w:r w:rsidRPr="00907339">
        <w:rPr>
          <w:i w:val="0"/>
          <w:sz w:val="22"/>
        </w:rPr>
        <w:t>Ν. Σμύρνη, 11/10/2017</w:t>
      </w:r>
    </w:p>
    <w:p w:rsidR="00AA7263" w:rsidRDefault="00907339">
      <w:r>
        <w:t xml:space="preserve">                     Αρ. Πρωτ. 208</w:t>
      </w:r>
    </w:p>
    <w:p w:rsidR="00AA7263" w:rsidRDefault="00AA7263">
      <w:r>
        <w:rPr>
          <w:rFonts w:ascii="Calibri" w:hAnsi="Calibri" w:cs="Calibri"/>
          <w:b/>
        </w:rPr>
        <w:t>Π. &amp; Δ.  ΕΚΠΑΙΔΕΥΣΗΣ ΑΤΤΙΚΗΣ</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p w:rsidR="00AA7263" w:rsidRDefault="00AA7263">
      <w:pPr>
        <w:pStyle w:val="Heading1"/>
        <w:jc w:val="left"/>
      </w:pPr>
      <w:r>
        <w:rPr>
          <w:rFonts w:ascii="Calibri" w:hAnsi="Calibri" w:cs="Calibri"/>
          <w:sz w:val="20"/>
        </w:rPr>
        <w:t>ΔΙΕΥΘΥΝΣΗ Δ.Ε. Δ΄  ΑΘΗΝΑΣ</w:t>
      </w:r>
      <w:r>
        <w:rPr>
          <w:rFonts w:ascii="Calibri" w:hAnsi="Calibri" w:cs="Calibri"/>
        </w:rPr>
        <w:tab/>
      </w:r>
      <w:r>
        <w:rPr>
          <w:rFonts w:ascii="Calibri" w:hAnsi="Calibri" w:cs="Calibri"/>
        </w:rPr>
        <w:tab/>
      </w:r>
      <w:r>
        <w:rPr>
          <w:sz w:val="22"/>
          <w:szCs w:val="22"/>
        </w:rPr>
        <w:t xml:space="preserve">Προς: </w:t>
      </w:r>
      <w:r>
        <w:rPr>
          <w:sz w:val="22"/>
          <w:szCs w:val="22"/>
        </w:rPr>
        <w:tab/>
      </w:r>
      <w:r>
        <w:rPr>
          <w:b w:val="0"/>
          <w:bCs w:val="0"/>
          <w:sz w:val="22"/>
          <w:szCs w:val="22"/>
        </w:rPr>
        <w:t>Σχολεία  Π/θμιας και Δ/θμιας</w:t>
      </w:r>
    </w:p>
    <w:p w:rsidR="00AA7263" w:rsidRDefault="00AA7263">
      <w:r>
        <w:rPr>
          <w:rFonts w:ascii="Calibri" w:hAnsi="Calibri" w:cs="Calibri"/>
          <w:b/>
        </w:rPr>
        <w:t>ΓΡΑΦΕΙΟ ΣΧΟΛΙΚΩΝ ΣΥΜΒΟΥΛΩΝ</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b/>
          <w:sz w:val="22"/>
          <w:szCs w:val="22"/>
        </w:rPr>
        <w:tab/>
      </w:r>
      <w:r>
        <w:rPr>
          <w:sz w:val="22"/>
          <w:szCs w:val="22"/>
        </w:rPr>
        <w:t>Δ/νσης Δ</w:t>
      </w:r>
      <w:r>
        <w:rPr>
          <w:rFonts w:ascii="Calibri" w:hAnsi="Calibri" w:cs="Calibri"/>
        </w:rPr>
        <w:t>΄</w:t>
      </w:r>
      <w:r>
        <w:rPr>
          <w:sz w:val="22"/>
          <w:szCs w:val="22"/>
        </w:rPr>
        <w:t xml:space="preserve"> Αθήνας</w:t>
      </w:r>
    </w:p>
    <w:tbl>
      <w:tblPr>
        <w:tblW w:w="0" w:type="auto"/>
        <w:tblLayout w:type="fixed"/>
        <w:tblLook w:val="0000"/>
      </w:tblPr>
      <w:tblGrid>
        <w:gridCol w:w="1735"/>
        <w:gridCol w:w="3421"/>
      </w:tblGrid>
      <w:tr w:rsidR="00AA7263">
        <w:trPr>
          <w:trHeight w:val="259"/>
        </w:trPr>
        <w:tc>
          <w:tcPr>
            <w:tcW w:w="1735" w:type="dxa"/>
            <w:shd w:val="clear" w:color="auto" w:fill="auto"/>
          </w:tcPr>
          <w:p w:rsidR="00AA7263" w:rsidRDefault="00AA7263">
            <w:pPr>
              <w:ind w:right="-1050"/>
            </w:pPr>
            <w:r>
              <w:rPr>
                <w:rFonts w:ascii="Calibri" w:hAnsi="Calibri" w:cs="Calibri"/>
                <w:b/>
                <w:sz w:val="22"/>
              </w:rPr>
              <w:t>Ταχ. Διεύθυνση</w:t>
            </w:r>
            <w:bookmarkStart w:id="0" w:name="_GoBack"/>
            <w:bookmarkEnd w:id="0"/>
            <w:r w:rsidR="002654BC" w:rsidRPr="002654BC">
              <w:rPr>
                <w:noProof/>
                <w:lang w:val="en-US" w:eastAsia="en-US"/>
              </w:rPr>
              <w:pict>
                <v:shapetype id="_x0000_t202" coordsize="21600,21600" o:spt="202" path="m,l,21600r21600,l21600,xe">
                  <v:stroke joinstyle="miter"/>
                  <v:path gradientshapeok="t" o:connecttype="rect"/>
                </v:shapetype>
                <v:shape id="Text Box 3" o:spid="_x0000_s1026" type="#_x0000_t202" style="position:absolute;margin-left:279.1pt;margin-top:4.05pt;width:193.55pt;height:58.5pt;z-index:25165824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" strokecolor="white" strokeweight=".5pt">
                  <v:textbox inset="7.45pt,3.85pt,7.45pt,3.85pt">
                    <w:txbxContent>
                      <w:p w:rsidR="00AA7263" w:rsidRDefault="00AA7263">
                        <w:pPr>
                          <w:ind w:left="708" w:hanging="708"/>
                        </w:pPr>
                        <w:r>
                          <w:rPr>
                            <w:b/>
                            <w:sz w:val="22"/>
                            <w:szCs w:val="22"/>
                          </w:rPr>
                          <w:t xml:space="preserve">Κοιν:  </w:t>
                        </w:r>
                        <w:r>
                          <w:rPr>
                            <w:b/>
                            <w:sz w:val="22"/>
                            <w:szCs w:val="22"/>
                          </w:rPr>
                          <w:tab/>
                        </w:r>
                        <w:r>
                          <w:rPr>
                            <w:sz w:val="22"/>
                            <w:szCs w:val="22"/>
                          </w:rPr>
                          <w:t xml:space="preserve">Περιφερειακή Δ/νση Π/θμιας και Δ/θμιας Εκπ/σης Αττικής </w:t>
                        </w:r>
                      </w:p>
                      <w:p w:rsidR="00AA7263" w:rsidRDefault="00AA7263">
                        <w:pPr>
                          <w:ind w:left="708"/>
                        </w:pPr>
                        <w:r>
                          <w:rPr>
                            <w:sz w:val="22"/>
                            <w:szCs w:val="22"/>
                          </w:rPr>
                          <w:t>Τμήμα Επιστημονικής και Παιδ/γικής καθοδήγησης Δ.Ε.</w:t>
                        </w:r>
                      </w:p>
                    </w:txbxContent>
                  </v:textbox>
                </v:shape>
              </w:pict>
            </w:r>
          </w:p>
        </w:tc>
        <w:tc>
          <w:tcPr>
            <w:tcW w:w="3421" w:type="dxa"/>
            <w:shd w:val="clear" w:color="auto" w:fill="auto"/>
          </w:tcPr>
          <w:p w:rsidR="00AA7263" w:rsidRDefault="00AA7263">
            <w:pPr>
              <w:ind w:right="-1050"/>
            </w:pPr>
            <w:r>
              <w:rPr>
                <w:rFonts w:ascii="Calibri" w:hAnsi="Calibri" w:cs="Calibri"/>
                <w:sz w:val="22"/>
              </w:rPr>
              <w:t>Λ. Συγγρού165, Ν. Σμύρνη</w:t>
            </w:r>
            <w:r>
              <w:rPr>
                <w:rFonts w:ascii="Calibri" w:hAnsi="Calibri" w:cs="Calibri"/>
                <w:sz w:val="22"/>
              </w:rPr>
              <w:tab/>
            </w:r>
            <w:r>
              <w:rPr>
                <w:rFonts w:ascii="Calibri" w:hAnsi="Calibri" w:cs="Calibri"/>
                <w:sz w:val="22"/>
              </w:rPr>
              <w:tab/>
            </w:r>
            <w:r>
              <w:rPr>
                <w:rFonts w:ascii="Calibri" w:hAnsi="Calibri" w:cs="Calibri"/>
                <w:sz w:val="22"/>
              </w:rPr>
              <w:tab/>
            </w:r>
          </w:p>
        </w:tc>
      </w:tr>
      <w:tr w:rsidR="00AA7263">
        <w:tc>
          <w:tcPr>
            <w:tcW w:w="1735" w:type="dxa"/>
            <w:shd w:val="clear" w:color="auto" w:fill="auto"/>
          </w:tcPr>
          <w:p w:rsidR="00AA7263" w:rsidRDefault="00AA7263">
            <w:pPr>
              <w:ind w:right="-1050"/>
            </w:pPr>
            <w:r>
              <w:rPr>
                <w:rFonts w:ascii="Calibri" w:hAnsi="Calibri" w:cs="Calibri"/>
                <w:b/>
                <w:sz w:val="22"/>
              </w:rPr>
              <w:t>Ταχ. Κώδικας</w:t>
            </w:r>
          </w:p>
        </w:tc>
        <w:tc>
          <w:tcPr>
            <w:tcW w:w="3421" w:type="dxa"/>
            <w:shd w:val="clear" w:color="auto" w:fill="auto"/>
          </w:tcPr>
          <w:p w:rsidR="00AA7263" w:rsidRDefault="00AA7263">
            <w:pPr>
              <w:ind w:right="-1050"/>
            </w:pPr>
            <w:r>
              <w:rPr>
                <w:rFonts w:ascii="Calibri" w:hAnsi="Calibri" w:cs="Calibri"/>
                <w:sz w:val="22"/>
              </w:rPr>
              <w:t>171 21</w:t>
            </w:r>
          </w:p>
        </w:tc>
      </w:tr>
      <w:tr w:rsidR="00AA7263">
        <w:tc>
          <w:tcPr>
            <w:tcW w:w="1735" w:type="dxa"/>
            <w:shd w:val="clear" w:color="auto" w:fill="auto"/>
          </w:tcPr>
          <w:p w:rsidR="00AA7263" w:rsidRDefault="00AA7263">
            <w:pPr>
              <w:ind w:right="-1050"/>
            </w:pPr>
            <w:r>
              <w:rPr>
                <w:rFonts w:ascii="Calibri" w:hAnsi="Calibri" w:cs="Calibri"/>
                <w:b/>
                <w:sz w:val="22"/>
              </w:rPr>
              <w:t>Τηλέφωνο</w:t>
            </w:r>
          </w:p>
        </w:tc>
        <w:tc>
          <w:tcPr>
            <w:tcW w:w="3421" w:type="dxa"/>
            <w:shd w:val="clear" w:color="auto" w:fill="auto"/>
          </w:tcPr>
          <w:p w:rsidR="00AA7263" w:rsidRDefault="00AA7263">
            <w:pPr>
              <w:ind w:right="-1050"/>
            </w:pPr>
            <w:r>
              <w:rPr>
                <w:rFonts w:ascii="Calibri" w:hAnsi="Calibri" w:cs="Calibri"/>
                <w:sz w:val="22"/>
              </w:rPr>
              <w:t>2131617364-2131617363</w:t>
            </w:r>
          </w:p>
        </w:tc>
      </w:tr>
      <w:tr w:rsidR="00AA7263">
        <w:tc>
          <w:tcPr>
            <w:tcW w:w="1735" w:type="dxa"/>
            <w:shd w:val="clear" w:color="auto" w:fill="auto"/>
          </w:tcPr>
          <w:p w:rsidR="00AA7263" w:rsidRDefault="00AA7263">
            <w:pPr>
              <w:ind w:right="-1050"/>
            </w:pPr>
            <w:r>
              <w:rPr>
                <w:rFonts w:ascii="Calibri" w:hAnsi="Calibri" w:cs="Calibri"/>
                <w:b/>
                <w:sz w:val="22"/>
                <w:lang w:val="en-US"/>
              </w:rPr>
              <w:t>FAX</w:t>
            </w:r>
          </w:p>
        </w:tc>
        <w:tc>
          <w:tcPr>
            <w:tcW w:w="3421" w:type="dxa"/>
            <w:shd w:val="clear" w:color="auto" w:fill="auto"/>
          </w:tcPr>
          <w:p w:rsidR="00AA7263" w:rsidRDefault="00AA7263">
            <w:pPr>
              <w:ind w:right="-1050"/>
            </w:pPr>
            <w:r>
              <w:rPr>
                <w:rFonts w:ascii="Calibri" w:hAnsi="Calibri" w:cs="Calibri"/>
                <w:sz w:val="22"/>
              </w:rPr>
              <w:t>213161736</w:t>
            </w:r>
            <w:r>
              <w:rPr>
                <w:rFonts w:ascii="Calibri" w:hAnsi="Calibri" w:cs="Calibri"/>
                <w:sz w:val="22"/>
                <w:lang w:val="en-US"/>
              </w:rPr>
              <w:t>0</w:t>
            </w:r>
          </w:p>
        </w:tc>
      </w:tr>
      <w:tr w:rsidR="00AA7263">
        <w:tc>
          <w:tcPr>
            <w:tcW w:w="1735" w:type="dxa"/>
            <w:shd w:val="clear" w:color="auto" w:fill="auto"/>
          </w:tcPr>
          <w:p w:rsidR="00AA7263" w:rsidRDefault="00AA7263">
            <w:pPr>
              <w:ind w:right="-1050"/>
            </w:pPr>
            <w:r>
              <w:rPr>
                <w:rFonts w:ascii="Calibri" w:hAnsi="Calibri" w:cs="Calibri"/>
                <w:b/>
                <w:sz w:val="22"/>
                <w:lang w:val="de-DE"/>
              </w:rPr>
              <w:t>E-Mail</w:t>
            </w:r>
          </w:p>
        </w:tc>
        <w:tc>
          <w:tcPr>
            <w:tcW w:w="3421" w:type="dxa"/>
            <w:shd w:val="clear" w:color="auto" w:fill="auto"/>
          </w:tcPr>
          <w:p w:rsidR="00AA7263" w:rsidRDefault="002654BC">
            <w:pPr>
              <w:rPr>
                <w:rFonts w:ascii="Calibri" w:hAnsi="Calibri" w:cs="Calibri"/>
                <w:sz w:val="22"/>
              </w:rPr>
            </w:pPr>
            <w:hyperlink r:id="rId6" w:history="1">
              <w:r w:rsidR="00AA7263">
                <w:rPr>
                  <w:rStyle w:val="Hyperlink"/>
                  <w:rFonts w:ascii="Calibri" w:hAnsi="Calibri" w:cs="Calibri"/>
                  <w:sz w:val="22"/>
                  <w:lang w:val="en-US"/>
                </w:rPr>
                <w:t>schsymvda</w:t>
              </w:r>
              <w:r w:rsidR="00AA7263">
                <w:rPr>
                  <w:rStyle w:val="Hyperlink"/>
                  <w:rFonts w:ascii="Calibri" w:hAnsi="Calibri" w:cs="Calibri"/>
                  <w:sz w:val="22"/>
                </w:rPr>
                <w:t>@</w:t>
              </w:r>
              <w:r w:rsidR="00AA7263">
                <w:rPr>
                  <w:rStyle w:val="Hyperlink"/>
                  <w:rFonts w:ascii="Calibri" w:hAnsi="Calibri" w:cs="Calibri"/>
                  <w:sz w:val="22"/>
                  <w:lang w:val="en-US"/>
                </w:rPr>
                <w:t>dide</w:t>
              </w:r>
              <w:r w:rsidR="00AA7263">
                <w:rPr>
                  <w:rStyle w:val="Hyperlink"/>
                  <w:rFonts w:ascii="Calibri" w:hAnsi="Calibri" w:cs="Calibri"/>
                  <w:sz w:val="22"/>
                </w:rPr>
                <w:t>-</w:t>
              </w:r>
              <w:r w:rsidR="00AA7263">
                <w:rPr>
                  <w:rStyle w:val="Hyperlink"/>
                  <w:rFonts w:ascii="Calibri" w:hAnsi="Calibri" w:cs="Calibri"/>
                  <w:sz w:val="22"/>
                  <w:lang w:val="en-US"/>
                </w:rPr>
                <w:t>d</w:t>
              </w:r>
              <w:r w:rsidR="00AA7263">
                <w:rPr>
                  <w:rStyle w:val="Hyperlink"/>
                  <w:rFonts w:ascii="Calibri" w:hAnsi="Calibri" w:cs="Calibri"/>
                  <w:sz w:val="22"/>
                </w:rPr>
                <w:t>-</w:t>
              </w:r>
              <w:r w:rsidR="00AA7263">
                <w:rPr>
                  <w:rStyle w:val="Hyperlink"/>
                  <w:rFonts w:ascii="Calibri" w:hAnsi="Calibri" w:cs="Calibri"/>
                  <w:sz w:val="22"/>
                  <w:lang w:val="en-US"/>
                </w:rPr>
                <w:t>ath</w:t>
              </w:r>
              <w:r w:rsidR="00AA7263">
                <w:rPr>
                  <w:rStyle w:val="Hyperlink"/>
                  <w:rFonts w:ascii="Calibri" w:hAnsi="Calibri" w:cs="Calibri"/>
                  <w:sz w:val="22"/>
                </w:rPr>
                <w:t>.</w:t>
              </w:r>
              <w:r w:rsidR="00AA7263">
                <w:rPr>
                  <w:rStyle w:val="Hyperlink"/>
                  <w:rFonts w:ascii="Calibri" w:hAnsi="Calibri" w:cs="Calibri"/>
                  <w:sz w:val="22"/>
                  <w:lang w:val="en-US"/>
                </w:rPr>
                <w:t>att</w:t>
              </w:r>
              <w:r w:rsidR="00AA7263">
                <w:rPr>
                  <w:rStyle w:val="Hyperlink"/>
                  <w:rFonts w:ascii="Calibri" w:hAnsi="Calibri" w:cs="Calibri"/>
                  <w:sz w:val="22"/>
                </w:rPr>
                <w:t>.</w:t>
              </w:r>
              <w:r w:rsidR="00AA7263">
                <w:rPr>
                  <w:rStyle w:val="Hyperlink"/>
                  <w:rFonts w:ascii="Calibri" w:hAnsi="Calibri" w:cs="Calibri"/>
                  <w:sz w:val="22"/>
                  <w:lang w:val="en-US"/>
                </w:rPr>
                <w:t>sch</w:t>
              </w:r>
              <w:r w:rsidR="00AA7263">
                <w:rPr>
                  <w:rStyle w:val="Hyperlink"/>
                  <w:rFonts w:ascii="Calibri" w:hAnsi="Calibri" w:cs="Calibri"/>
                  <w:sz w:val="22"/>
                </w:rPr>
                <w:t>.</w:t>
              </w:r>
              <w:r w:rsidR="00AA7263">
                <w:rPr>
                  <w:rStyle w:val="Hyperlink"/>
                  <w:rFonts w:ascii="Calibri" w:hAnsi="Calibri" w:cs="Calibri"/>
                  <w:sz w:val="22"/>
                  <w:lang w:val="en-US"/>
                </w:rPr>
                <w:t>gr</w:t>
              </w:r>
            </w:hyperlink>
          </w:p>
          <w:p w:rsidR="00AA7263" w:rsidRDefault="00AA7263">
            <w:pPr>
              <w:rPr>
                <w:rFonts w:ascii="Calibri" w:hAnsi="Calibri" w:cs="Calibri"/>
                <w:sz w:val="22"/>
              </w:rPr>
            </w:pPr>
          </w:p>
        </w:tc>
      </w:tr>
    </w:tbl>
    <w:p w:rsidR="00AA7263" w:rsidRDefault="00AA7263">
      <w:pPr>
        <w:tabs>
          <w:tab w:val="left" w:pos="0"/>
        </w:tabs>
        <w:spacing w:after="120"/>
        <w:ind w:firstLine="539"/>
        <w:jc w:val="both"/>
      </w:pPr>
    </w:p>
    <w:p w:rsidR="00AA7263" w:rsidRDefault="00AA7263">
      <w:pPr>
        <w:pBdr>
          <w:top w:val="none" w:sz="0" w:space="0" w:color="000000"/>
          <w:left w:val="none" w:sz="0" w:space="0" w:color="000000"/>
          <w:bottom w:val="single" w:sz="4" w:space="1" w:color="000000"/>
          <w:right w:val="none" w:sz="0" w:space="0" w:color="000000"/>
        </w:pBdr>
        <w:tabs>
          <w:tab w:val="left" w:pos="851"/>
        </w:tabs>
        <w:spacing w:after="120"/>
        <w:ind w:left="851" w:hanging="851"/>
        <w:jc w:val="both"/>
      </w:pPr>
      <w:r>
        <w:rPr>
          <w:rFonts w:eastAsia="DejaVu Sans"/>
          <w:b/>
          <w:sz w:val="24"/>
          <w:szCs w:val="24"/>
        </w:rPr>
        <w:t>Θέμα:</w:t>
      </w:r>
      <w:r>
        <w:rPr>
          <w:rFonts w:eastAsia="DejaVu Sans"/>
          <w:sz w:val="24"/>
          <w:szCs w:val="24"/>
        </w:rPr>
        <w:t xml:space="preserve"> «Διοργάνωση σεμιναρίου για την </w:t>
      </w:r>
      <w:r>
        <w:rPr>
          <w:rFonts w:eastAsia="DejaVu Sans" w:cs="DejaVu Sans"/>
          <w:bCs/>
          <w:sz w:val="24"/>
          <w:szCs w:val="24"/>
        </w:rPr>
        <w:t>αξιοποίηση τεχνικών ασύγχρονης και εξ αποστάσεως διδασκαλίας μέσα από το περιβάλλον ηλεκτρονικής μάθησης Moodle»</w:t>
      </w:r>
    </w:p>
    <w:p w:rsidR="00AA7263" w:rsidRDefault="00AA7263">
      <w:pPr>
        <w:tabs>
          <w:tab w:val="left" w:pos="0"/>
        </w:tabs>
        <w:spacing w:after="120"/>
        <w:jc w:val="both"/>
        <w:rPr>
          <w:rFonts w:eastAsia="DejaVu Sans"/>
          <w:sz w:val="24"/>
          <w:szCs w:val="24"/>
        </w:rPr>
      </w:pPr>
    </w:p>
    <w:p w:rsidR="00121321" w:rsidRDefault="00AA7263">
      <w:pPr>
        <w:tabs>
          <w:tab w:val="left" w:pos="0"/>
        </w:tabs>
        <w:spacing w:after="120"/>
        <w:jc w:val="both"/>
        <w:rPr>
          <w:rFonts w:eastAsia="DejaVu Sans"/>
          <w:sz w:val="24"/>
          <w:szCs w:val="24"/>
        </w:rPr>
      </w:pPr>
      <w:r w:rsidRPr="000C47F2">
        <w:rPr>
          <w:rFonts w:eastAsia="DejaVu Sans"/>
          <w:sz w:val="24"/>
          <w:szCs w:val="24"/>
        </w:rPr>
        <w:t>Οι Σχολικοί Σύμβουλοι  Πληροφορικής κ. Ευάγγελος Ζαχαράκης και Αγγλικής κα Αλεξία Γιαννακοπούλου, και το ΚΕ.ΠΛΗ.ΝΕ.Τ.Δ’ Αθήνας</w:t>
      </w:r>
      <w:r w:rsidR="000C47F2">
        <w:rPr>
          <w:rFonts w:eastAsia="DejaVu Sans"/>
          <w:sz w:val="24"/>
          <w:szCs w:val="24"/>
        </w:rPr>
        <w:t xml:space="preserve">, </w:t>
      </w:r>
      <w:r w:rsidRPr="000C47F2">
        <w:rPr>
          <w:rFonts w:eastAsia="DejaVu Sans"/>
          <w:sz w:val="24"/>
          <w:szCs w:val="24"/>
        </w:rPr>
        <w:t xml:space="preserve"> σε συνεργασία με το ΚΕ.ΠΛΗ.ΝΕ.Τ. Αχαΐας</w:t>
      </w:r>
      <w:r w:rsidR="000C47F2" w:rsidRPr="000C47F2">
        <w:rPr>
          <w:rFonts w:eastAsia="DejaVu Sans"/>
          <w:sz w:val="24"/>
          <w:szCs w:val="24"/>
        </w:rPr>
        <w:t xml:space="preserve"> (Τεχνικός Υπεύθυνος κ. Βασίλειος Νταλούκας)</w:t>
      </w:r>
      <w:r w:rsidRPr="000C47F2">
        <w:rPr>
          <w:rFonts w:eastAsia="DejaVu Sans"/>
          <w:sz w:val="24"/>
          <w:szCs w:val="24"/>
        </w:rPr>
        <w:t xml:space="preserve">, προτίθενται να διοργανώσουν ένα τμήμα σεμιναρίου εξ αποστάσεως εκπαίδευσης με θέμα </w:t>
      </w:r>
      <w:r w:rsidRPr="000C47F2">
        <w:rPr>
          <w:rFonts w:eastAsia="DejaVu Sans"/>
          <w:b/>
          <w:sz w:val="24"/>
          <w:szCs w:val="24"/>
        </w:rPr>
        <w:t xml:space="preserve">«Αξιοποίηση τεχνικών ασύγχρονης και εξ αποστάσεως διδασκαλίας μέσα από το περιβάλλον ηλεκτρονικής μάθησης </w:t>
      </w:r>
      <w:r w:rsidRPr="000C47F2">
        <w:rPr>
          <w:rFonts w:eastAsia="DejaVu Sans"/>
          <w:b/>
          <w:sz w:val="24"/>
          <w:szCs w:val="24"/>
          <w:lang w:val="en-US"/>
        </w:rPr>
        <w:t>Moodle</w:t>
      </w:r>
      <w:r w:rsidRPr="000C47F2">
        <w:rPr>
          <w:rFonts w:eastAsia="DejaVu Sans"/>
          <w:b/>
          <w:sz w:val="24"/>
          <w:szCs w:val="24"/>
        </w:rPr>
        <w:t>»</w:t>
      </w:r>
      <w:r w:rsidRPr="000C47F2">
        <w:rPr>
          <w:rFonts w:eastAsia="DejaVu Sans"/>
          <w:sz w:val="24"/>
          <w:szCs w:val="24"/>
        </w:rPr>
        <w:t xml:space="preserve"> για εκπαιδευτικούς </w:t>
      </w:r>
      <w:r w:rsidR="00DC1A1C" w:rsidRPr="000C47F2">
        <w:rPr>
          <w:rFonts w:eastAsia="DejaVu Sans"/>
          <w:sz w:val="24"/>
          <w:szCs w:val="24"/>
        </w:rPr>
        <w:t xml:space="preserve">όλων των ειδικοτήτων </w:t>
      </w:r>
      <w:r w:rsidRPr="000C47F2">
        <w:rPr>
          <w:rFonts w:eastAsia="DejaVu Sans"/>
          <w:sz w:val="24"/>
          <w:szCs w:val="24"/>
        </w:rPr>
        <w:t xml:space="preserve">της </w:t>
      </w:r>
      <w:r w:rsidR="00DC1A1C" w:rsidRPr="000C47F2">
        <w:rPr>
          <w:rFonts w:eastAsia="DejaVu Sans"/>
          <w:sz w:val="24"/>
          <w:szCs w:val="24"/>
        </w:rPr>
        <w:t xml:space="preserve">Π/θμιας και </w:t>
      </w:r>
      <w:r w:rsidRPr="000C47F2">
        <w:rPr>
          <w:rFonts w:eastAsia="DejaVu Sans"/>
          <w:sz w:val="24"/>
          <w:szCs w:val="24"/>
        </w:rPr>
        <w:t xml:space="preserve">Δ/θμιας Εκπαίδευσης.  </w:t>
      </w:r>
    </w:p>
    <w:p w:rsidR="00AA7263" w:rsidRPr="000C47F2" w:rsidRDefault="00AA7263">
      <w:pPr>
        <w:tabs>
          <w:tab w:val="left" w:pos="0"/>
        </w:tabs>
        <w:spacing w:after="120"/>
        <w:jc w:val="both"/>
        <w:rPr>
          <w:rFonts w:eastAsia="DejaVu Sans"/>
          <w:sz w:val="24"/>
          <w:szCs w:val="24"/>
        </w:rPr>
      </w:pPr>
      <w:r w:rsidRPr="000C47F2">
        <w:rPr>
          <w:rFonts w:eastAsia="DejaVu Sans"/>
          <w:sz w:val="24"/>
          <w:szCs w:val="24"/>
        </w:rPr>
        <w:t>Το σεμινάριο πραγματοποιήθηκε τα προηγούμενα έ</w:t>
      </w:r>
      <w:r w:rsidR="00121321">
        <w:rPr>
          <w:rFonts w:eastAsia="DejaVu Sans"/>
          <w:sz w:val="24"/>
          <w:szCs w:val="24"/>
        </w:rPr>
        <w:t>τη στις Περιφερειακές ενότητες Α’</w:t>
      </w:r>
      <w:r w:rsidRPr="000C47F2">
        <w:rPr>
          <w:rFonts w:eastAsia="DejaVu Sans"/>
          <w:sz w:val="24"/>
          <w:szCs w:val="24"/>
        </w:rPr>
        <w:t xml:space="preserve"> Αθήνας, Γ</w:t>
      </w:r>
      <w:r w:rsidR="00121321">
        <w:rPr>
          <w:rFonts w:eastAsia="DejaVu Sans"/>
          <w:sz w:val="24"/>
          <w:szCs w:val="24"/>
        </w:rPr>
        <w:t>’</w:t>
      </w:r>
      <w:r w:rsidRPr="000C47F2">
        <w:rPr>
          <w:rFonts w:eastAsia="DejaVu Sans"/>
          <w:sz w:val="24"/>
          <w:szCs w:val="24"/>
        </w:rPr>
        <w:t xml:space="preserve"> Αθήνας, Δ</w:t>
      </w:r>
      <w:r w:rsidR="00121321">
        <w:rPr>
          <w:rFonts w:eastAsia="DejaVu Sans"/>
          <w:sz w:val="24"/>
          <w:szCs w:val="24"/>
        </w:rPr>
        <w:t>’</w:t>
      </w:r>
      <w:r w:rsidRPr="000C47F2">
        <w:rPr>
          <w:rFonts w:eastAsia="DejaVu Sans"/>
          <w:sz w:val="24"/>
          <w:szCs w:val="24"/>
        </w:rPr>
        <w:t xml:space="preserve"> Αθήνας, Πειραιά, Αιτωλοακαρνανίας, Αλεξανδρούπολης, Αργολίδας, Αρκαδίας, Άρτας, Αχαΐας, Δράμας, Δωδεκανήσου, Ευρυτανίας, Ζακύνθου, Ηλείας, Ανατολικής Θεσσαλονίκης, Ιωαννίνων, Καρδίτσας, Κέρκυρας, Κορινθίας, Κυκλάδων, Λάρισας, Μαγνησίας, Μεσσηνίας, Πιερίας, Πρέβεζας, Ρεθύμνου, Σερρών, Σπάρτης, Φωκίδας και Χανίων, ενώ παρουσιάστηκε σε συνέδρια που διοργανώθηκαν υπό την αιγίδα του Υπουργείου Παιδείας, Έρευνας &amp; Θρησκευμάτων.</w:t>
      </w:r>
    </w:p>
    <w:p w:rsidR="00AA7263" w:rsidRPr="000C47F2" w:rsidRDefault="00AA7263">
      <w:pPr>
        <w:spacing w:after="120"/>
      </w:pPr>
      <w:r w:rsidRPr="000C47F2">
        <w:rPr>
          <w:rFonts w:eastAsia="DejaVu Sans"/>
          <w:sz w:val="24"/>
          <w:szCs w:val="24"/>
        </w:rPr>
        <w:t xml:space="preserve">Στόχοι του σεμιναρίου είναι: </w:t>
      </w:r>
    </w:p>
    <w:p w:rsidR="00AA7263" w:rsidRPr="000C47F2" w:rsidRDefault="00AA7263">
      <w:pPr>
        <w:numPr>
          <w:ilvl w:val="0"/>
          <w:numId w:val="3"/>
        </w:numPr>
        <w:spacing w:after="120"/>
        <w:jc w:val="both"/>
      </w:pPr>
      <w:r w:rsidRPr="000C47F2">
        <w:rPr>
          <w:rFonts w:eastAsia="DejaVu Sans"/>
          <w:sz w:val="24"/>
          <w:szCs w:val="24"/>
        </w:rPr>
        <w:t>Η εξοικείωση και η εξάσκηση των εκπαιδευτικών με μεθόδους και τεχνικές ασύγχρονης και εξ αποστάσεως διδασκαλίας, όπως είναι η κατασκευή ηλεκτρονικών μαθημάτων με το δημοφιλές περιβάλλον ηλ</w:t>
      </w:r>
      <w:r w:rsidR="00EC2505" w:rsidRPr="000C47F2">
        <w:rPr>
          <w:rFonts w:eastAsia="DejaVu Sans"/>
          <w:sz w:val="24"/>
          <w:szCs w:val="24"/>
        </w:rPr>
        <w:t xml:space="preserve">εκτρονικής μάθησης/διδασκαλίας </w:t>
      </w:r>
      <w:r w:rsidR="00EC2505" w:rsidRPr="000C47F2">
        <w:rPr>
          <w:rFonts w:eastAsia="DejaVu Sans"/>
          <w:sz w:val="24"/>
          <w:szCs w:val="24"/>
          <w:lang w:val="en-US"/>
        </w:rPr>
        <w:t>M</w:t>
      </w:r>
      <w:r w:rsidRPr="000C47F2">
        <w:rPr>
          <w:rFonts w:eastAsia="DejaVu Sans"/>
          <w:sz w:val="24"/>
          <w:szCs w:val="24"/>
          <w:lang w:val="en-US"/>
        </w:rPr>
        <w:t>oodle</w:t>
      </w:r>
      <w:r w:rsidR="00EC2505" w:rsidRPr="000C47F2">
        <w:rPr>
          <w:rFonts w:eastAsia="DejaVu Sans"/>
          <w:sz w:val="24"/>
          <w:szCs w:val="24"/>
        </w:rPr>
        <w:t>.</w:t>
      </w:r>
    </w:p>
    <w:p w:rsidR="00AA7263" w:rsidRPr="000C47F2" w:rsidRDefault="00AA7263">
      <w:pPr>
        <w:numPr>
          <w:ilvl w:val="0"/>
          <w:numId w:val="3"/>
        </w:numPr>
        <w:spacing w:after="120"/>
      </w:pPr>
      <w:r w:rsidRPr="000C47F2">
        <w:rPr>
          <w:rFonts w:eastAsia="DejaVu Sans"/>
          <w:sz w:val="24"/>
          <w:szCs w:val="24"/>
        </w:rPr>
        <w:t>Η δημιουργία και χρήση απλών εκπαιδευτικών παιχνιδιών στη διδασκαλία</w:t>
      </w:r>
      <w:r w:rsidR="00EC2505" w:rsidRPr="000C47F2">
        <w:rPr>
          <w:rFonts w:eastAsia="DejaVu Sans"/>
          <w:sz w:val="24"/>
          <w:szCs w:val="24"/>
        </w:rPr>
        <w:t>.</w:t>
      </w:r>
    </w:p>
    <w:p w:rsidR="00AA7263" w:rsidRPr="000C47F2" w:rsidRDefault="00AA7263">
      <w:pPr>
        <w:numPr>
          <w:ilvl w:val="0"/>
          <w:numId w:val="3"/>
        </w:numPr>
        <w:spacing w:after="120"/>
        <w:jc w:val="both"/>
      </w:pPr>
      <w:r w:rsidRPr="000C47F2">
        <w:rPr>
          <w:rFonts w:eastAsia="DejaVu Sans"/>
          <w:sz w:val="24"/>
          <w:szCs w:val="24"/>
        </w:rPr>
        <w:t xml:space="preserve">Η </w:t>
      </w:r>
      <w:r w:rsidR="00EC2505" w:rsidRPr="000C47F2">
        <w:rPr>
          <w:rFonts w:eastAsia="DejaVu Sans"/>
          <w:sz w:val="24"/>
          <w:szCs w:val="24"/>
        </w:rPr>
        <w:t>εκμάθηση</w:t>
      </w:r>
      <w:r w:rsidRPr="000C47F2">
        <w:rPr>
          <w:rFonts w:eastAsia="DejaVu Sans"/>
          <w:sz w:val="24"/>
          <w:szCs w:val="24"/>
        </w:rPr>
        <w:t xml:space="preserve"> και χρήση ελεύθερου και ανοιχτού λογισμικού για εφαρμογές χρήσιμες για</w:t>
      </w:r>
      <w:r w:rsidR="00EC2505" w:rsidRPr="000C47F2">
        <w:rPr>
          <w:rFonts w:eastAsia="DejaVu Sans"/>
          <w:sz w:val="24"/>
          <w:szCs w:val="24"/>
        </w:rPr>
        <w:t xml:space="preserve"> τους εκπαιδευτικούς, όπως</w:t>
      </w:r>
      <w:r w:rsidRPr="000C47F2">
        <w:rPr>
          <w:rFonts w:eastAsia="DejaVu Sans"/>
          <w:sz w:val="24"/>
          <w:szCs w:val="24"/>
        </w:rPr>
        <w:t xml:space="preserve"> οι παρουσιάσεις, η </w:t>
      </w:r>
      <w:r w:rsidR="00EC2505" w:rsidRPr="000C47F2">
        <w:rPr>
          <w:rFonts w:eastAsia="DejaVu Sans"/>
          <w:sz w:val="24"/>
          <w:szCs w:val="24"/>
        </w:rPr>
        <w:t>επεξεργασία ήχου και εικόνας κ.α</w:t>
      </w:r>
      <w:r w:rsidRPr="000C47F2">
        <w:rPr>
          <w:rFonts w:eastAsia="DejaVu Sans"/>
          <w:sz w:val="24"/>
          <w:szCs w:val="24"/>
        </w:rPr>
        <w:t xml:space="preserve">. </w:t>
      </w:r>
    </w:p>
    <w:p w:rsidR="00AA7263" w:rsidRPr="000C47F2" w:rsidRDefault="00AA7263">
      <w:pPr>
        <w:numPr>
          <w:ilvl w:val="0"/>
          <w:numId w:val="3"/>
        </w:numPr>
        <w:spacing w:after="120"/>
        <w:jc w:val="both"/>
      </w:pPr>
      <w:r w:rsidRPr="000C47F2">
        <w:rPr>
          <w:rFonts w:eastAsia="DejaVu Sans"/>
          <w:sz w:val="24"/>
          <w:szCs w:val="24"/>
        </w:rPr>
        <w:t>Η γνωριμία και χρήση ποικίλων διαδικτυακών εφαρμογών/εργαλείων που υποστηρίζονται από το Πανελλήνιο Σχολικό Δίκτυο (ΠΣΔ) και είναι διαθέσιμα στους εκπαιδευτικούς όλων των ειδικοτήτων, όπως είναι η δημιουργία ιστολογίου (</w:t>
      </w:r>
      <w:r w:rsidRPr="000C47F2">
        <w:rPr>
          <w:rFonts w:eastAsia="DejaVu Sans"/>
          <w:sz w:val="24"/>
          <w:szCs w:val="24"/>
          <w:lang w:val="en-US"/>
        </w:rPr>
        <w:t>blog</w:t>
      </w:r>
      <w:r w:rsidRPr="000C47F2">
        <w:rPr>
          <w:rFonts w:eastAsia="DejaVu Sans"/>
          <w:sz w:val="24"/>
          <w:szCs w:val="24"/>
        </w:rPr>
        <w:t xml:space="preserve">), </w:t>
      </w:r>
      <w:r w:rsidRPr="000C47F2">
        <w:rPr>
          <w:rFonts w:eastAsia="DejaVu Sans"/>
          <w:sz w:val="24"/>
          <w:szCs w:val="24"/>
          <w:lang w:val="en-US"/>
        </w:rPr>
        <w:t>wiki</w:t>
      </w:r>
      <w:r w:rsidRPr="000C47F2">
        <w:rPr>
          <w:rFonts w:eastAsia="DejaVu Sans"/>
          <w:sz w:val="24"/>
          <w:szCs w:val="24"/>
        </w:rPr>
        <w:t xml:space="preserve">, η κατασκευή ιστοσελίδων, γκαλερί φωτογραφιών, </w:t>
      </w:r>
    </w:p>
    <w:p w:rsidR="00AA7263" w:rsidRPr="000C47F2" w:rsidRDefault="00AA7263">
      <w:pPr>
        <w:numPr>
          <w:ilvl w:val="0"/>
          <w:numId w:val="3"/>
        </w:numPr>
        <w:spacing w:after="120"/>
        <w:jc w:val="both"/>
      </w:pPr>
      <w:r w:rsidRPr="000C47F2">
        <w:rPr>
          <w:rFonts w:eastAsia="DejaVu Sans"/>
          <w:sz w:val="24"/>
          <w:szCs w:val="24"/>
        </w:rPr>
        <w:t>Η χρήση συνεργατικών εργαλείων.</w:t>
      </w:r>
    </w:p>
    <w:p w:rsidR="00AA7263" w:rsidRPr="000C47F2" w:rsidRDefault="00AA7263">
      <w:pPr>
        <w:spacing w:after="120"/>
        <w:ind w:left="5" w:right="-6"/>
        <w:jc w:val="both"/>
      </w:pPr>
      <w:r w:rsidRPr="000C47F2">
        <w:rPr>
          <w:rFonts w:eastAsia="DejaVu Sans"/>
          <w:sz w:val="24"/>
          <w:szCs w:val="24"/>
        </w:rPr>
        <w:t>Η διάρκεια του σεμιναρίου θα είναι ένα πλήρες ημερ</w:t>
      </w:r>
      <w:r w:rsidR="00525B38" w:rsidRPr="000C47F2">
        <w:rPr>
          <w:rFonts w:eastAsia="DejaVu Sans"/>
          <w:sz w:val="24"/>
          <w:szCs w:val="24"/>
        </w:rPr>
        <w:t>ολογιακό εξάμην</w:t>
      </w:r>
      <w:r w:rsidR="008C7478" w:rsidRPr="000C47F2">
        <w:rPr>
          <w:rFonts w:eastAsia="DejaVu Sans"/>
          <w:sz w:val="24"/>
          <w:szCs w:val="24"/>
        </w:rPr>
        <w:t>ο, από 14</w:t>
      </w:r>
      <w:r w:rsidR="00206151" w:rsidRPr="000C47F2">
        <w:rPr>
          <w:rFonts w:eastAsia="DejaVu Sans"/>
          <w:sz w:val="24"/>
          <w:szCs w:val="24"/>
        </w:rPr>
        <w:t>/11/2017 έως  10/6/2018</w:t>
      </w:r>
      <w:r w:rsidRPr="000C47F2">
        <w:rPr>
          <w:rFonts w:eastAsia="DejaVu Sans"/>
          <w:sz w:val="24"/>
          <w:szCs w:val="24"/>
        </w:rPr>
        <w:t xml:space="preserve">. Θα υλοποιηθεί με τη «μεικτή» μέθοδο διδασκαλίας, συνδυάζοντας πέντε (5) δια ζώσης </w:t>
      </w:r>
      <w:r w:rsidRPr="000C47F2">
        <w:rPr>
          <w:rFonts w:eastAsia="DejaVu Sans"/>
          <w:sz w:val="24"/>
          <w:szCs w:val="24"/>
        </w:rPr>
        <w:lastRenderedPageBreak/>
        <w:t xml:space="preserve">εκπαιδευτικές συναντήσεις και είκοσι έξι (26) εβδομάδες εκπαίδευσης από απόσταση με χρήση υπολογιστή. </w:t>
      </w:r>
    </w:p>
    <w:p w:rsidR="008F4B7A" w:rsidRPr="000C47F2" w:rsidRDefault="00AA7263" w:rsidP="00D411B2">
      <w:pPr>
        <w:spacing w:after="120"/>
        <w:ind w:left="5" w:right="-6"/>
        <w:jc w:val="both"/>
        <w:rPr>
          <w:rFonts w:eastAsia="DejaVu Sans"/>
          <w:sz w:val="24"/>
          <w:szCs w:val="24"/>
        </w:rPr>
      </w:pPr>
      <w:r w:rsidRPr="000C47F2">
        <w:rPr>
          <w:rFonts w:eastAsia="DejaVu Sans"/>
          <w:sz w:val="24"/>
          <w:szCs w:val="24"/>
        </w:rPr>
        <w:t xml:space="preserve">Οι πέντε (5) δια </w:t>
      </w:r>
      <w:r w:rsidR="008C7478" w:rsidRPr="000C47F2">
        <w:rPr>
          <w:rFonts w:eastAsia="DejaVu Sans"/>
          <w:sz w:val="24"/>
          <w:szCs w:val="24"/>
        </w:rPr>
        <w:t>ζώσης συναντήσεις θα γίνουν στο εργαστήριο Πληροφορικής του Γυμνασίου της</w:t>
      </w:r>
      <w:r w:rsidRPr="000C47F2">
        <w:rPr>
          <w:rFonts w:eastAsia="DejaVu Sans"/>
          <w:sz w:val="24"/>
          <w:szCs w:val="24"/>
        </w:rPr>
        <w:t xml:space="preserve"> Ευαγγελική</w:t>
      </w:r>
      <w:r w:rsidR="008C7478" w:rsidRPr="000C47F2">
        <w:rPr>
          <w:rFonts w:eastAsia="DejaVu Sans"/>
          <w:sz w:val="24"/>
          <w:szCs w:val="24"/>
        </w:rPr>
        <w:t>ς</w:t>
      </w:r>
      <w:r w:rsidRPr="000C47F2">
        <w:rPr>
          <w:rFonts w:eastAsia="DejaVu Sans"/>
          <w:sz w:val="24"/>
          <w:szCs w:val="24"/>
        </w:rPr>
        <w:t xml:space="preserve"> Σχολή</w:t>
      </w:r>
      <w:r w:rsidR="008C7478" w:rsidRPr="000C47F2">
        <w:rPr>
          <w:rFonts w:eastAsia="DejaVu Sans"/>
          <w:sz w:val="24"/>
          <w:szCs w:val="24"/>
        </w:rPr>
        <w:t>ς</w:t>
      </w:r>
      <w:r w:rsidRPr="000C47F2">
        <w:rPr>
          <w:rFonts w:eastAsia="DejaVu Sans"/>
          <w:sz w:val="24"/>
          <w:szCs w:val="24"/>
        </w:rPr>
        <w:t xml:space="preserve"> Ν. Σμύρνης</w:t>
      </w:r>
      <w:r w:rsidR="000C47F2">
        <w:rPr>
          <w:rFonts w:eastAsia="DejaVu Sans"/>
          <w:sz w:val="24"/>
          <w:szCs w:val="24"/>
        </w:rPr>
        <w:t xml:space="preserve"> με βάση το παρακάτω χρονοδιάγραμμα.</w:t>
      </w:r>
    </w:p>
    <w:p w:rsidR="00EC2505" w:rsidRPr="000C47F2" w:rsidRDefault="00EC2505" w:rsidP="00D411B2">
      <w:pPr>
        <w:spacing w:after="120"/>
        <w:ind w:left="5" w:right="-6"/>
        <w:jc w:val="both"/>
      </w:pPr>
    </w:p>
    <w:tbl>
      <w:tblPr>
        <w:tblW w:w="6460" w:type="dxa"/>
        <w:jc w:val="center"/>
        <w:tblLook w:val="04A0"/>
      </w:tblPr>
      <w:tblGrid>
        <w:gridCol w:w="1460"/>
        <w:gridCol w:w="2080"/>
        <w:gridCol w:w="2920"/>
      </w:tblGrid>
      <w:tr w:rsidR="003003C2" w:rsidRPr="000C47F2" w:rsidTr="00E96599">
        <w:trPr>
          <w:trHeight w:val="630"/>
          <w:jc w:val="center"/>
        </w:trPr>
        <w:tc>
          <w:tcPr>
            <w:tcW w:w="146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hideMark/>
          </w:tcPr>
          <w:p w:rsidR="003003C2" w:rsidRPr="000C47F2" w:rsidRDefault="003003C2" w:rsidP="003003C2">
            <w:pPr>
              <w:suppressAutoHyphens w:val="0"/>
              <w:jc w:val="center"/>
              <w:rPr>
                <w:color w:val="000000"/>
                <w:kern w:val="0"/>
                <w:sz w:val="24"/>
                <w:szCs w:val="24"/>
                <w:lang w:eastAsia="el-GR"/>
              </w:rPr>
            </w:pPr>
            <w:r w:rsidRPr="000C47F2">
              <w:rPr>
                <w:color w:val="000000"/>
                <w:kern w:val="0"/>
                <w:sz w:val="24"/>
                <w:szCs w:val="24"/>
                <w:lang w:eastAsia="el-GR"/>
              </w:rPr>
              <w:t>Συνάντηση</w:t>
            </w:r>
          </w:p>
        </w:tc>
        <w:tc>
          <w:tcPr>
            <w:tcW w:w="2080" w:type="dxa"/>
            <w:tcBorders>
              <w:top w:val="single" w:sz="8" w:space="0" w:color="000000"/>
              <w:left w:val="nil"/>
              <w:bottom w:val="single" w:sz="8" w:space="0" w:color="000000"/>
              <w:right w:val="single" w:sz="8" w:space="0" w:color="000000"/>
            </w:tcBorders>
            <w:shd w:val="clear" w:color="auto" w:fill="DDD9C3" w:themeFill="background2" w:themeFillShade="E6"/>
            <w:vAlign w:val="center"/>
            <w:hideMark/>
          </w:tcPr>
          <w:p w:rsidR="003003C2" w:rsidRPr="000C47F2" w:rsidRDefault="003003C2" w:rsidP="003003C2">
            <w:pPr>
              <w:suppressAutoHyphens w:val="0"/>
              <w:jc w:val="center"/>
              <w:rPr>
                <w:color w:val="000000"/>
                <w:kern w:val="0"/>
                <w:sz w:val="24"/>
                <w:szCs w:val="24"/>
                <w:lang w:eastAsia="el-GR"/>
              </w:rPr>
            </w:pPr>
            <w:r w:rsidRPr="000C47F2">
              <w:rPr>
                <w:color w:val="000000"/>
                <w:kern w:val="0"/>
                <w:sz w:val="24"/>
                <w:szCs w:val="24"/>
                <w:lang w:eastAsia="el-GR"/>
              </w:rPr>
              <w:t>Ώρες</w:t>
            </w:r>
          </w:p>
        </w:tc>
        <w:tc>
          <w:tcPr>
            <w:tcW w:w="2920" w:type="dxa"/>
            <w:tcBorders>
              <w:top w:val="single" w:sz="8" w:space="0" w:color="000000"/>
              <w:left w:val="nil"/>
              <w:bottom w:val="single" w:sz="8" w:space="0" w:color="000000"/>
              <w:right w:val="single" w:sz="8" w:space="0" w:color="000000"/>
            </w:tcBorders>
            <w:shd w:val="clear" w:color="auto" w:fill="DDD9C3" w:themeFill="background2" w:themeFillShade="E6"/>
            <w:vAlign w:val="center"/>
            <w:hideMark/>
          </w:tcPr>
          <w:p w:rsidR="003003C2" w:rsidRPr="000C47F2" w:rsidRDefault="003003C2" w:rsidP="003003C2">
            <w:pPr>
              <w:suppressAutoHyphens w:val="0"/>
              <w:jc w:val="center"/>
              <w:rPr>
                <w:color w:val="000000"/>
                <w:kern w:val="0"/>
                <w:sz w:val="24"/>
                <w:szCs w:val="24"/>
                <w:lang w:eastAsia="el-GR"/>
              </w:rPr>
            </w:pPr>
            <w:r w:rsidRPr="000C47F2">
              <w:rPr>
                <w:color w:val="000000"/>
                <w:kern w:val="0"/>
                <w:sz w:val="24"/>
                <w:szCs w:val="24"/>
                <w:lang w:eastAsia="el-GR"/>
              </w:rPr>
              <w:t>Ευαγγελική Σχολή Ν. Σμύρνης</w:t>
            </w:r>
          </w:p>
        </w:tc>
      </w:tr>
      <w:tr w:rsidR="003003C2" w:rsidRPr="000C47F2" w:rsidTr="00FE0C92">
        <w:trPr>
          <w:trHeight w:val="320"/>
          <w:jc w:val="center"/>
        </w:trPr>
        <w:tc>
          <w:tcPr>
            <w:tcW w:w="1460" w:type="dxa"/>
            <w:tcBorders>
              <w:top w:val="nil"/>
              <w:left w:val="single" w:sz="8" w:space="0" w:color="000000"/>
              <w:bottom w:val="single" w:sz="8" w:space="0" w:color="000000"/>
              <w:right w:val="single" w:sz="8" w:space="0" w:color="000000"/>
            </w:tcBorders>
            <w:shd w:val="clear" w:color="auto" w:fill="auto"/>
            <w:vAlign w:val="center"/>
            <w:hideMark/>
          </w:tcPr>
          <w:p w:rsidR="003003C2" w:rsidRPr="000C47F2" w:rsidRDefault="003003C2" w:rsidP="003003C2">
            <w:pPr>
              <w:suppressAutoHyphens w:val="0"/>
              <w:jc w:val="center"/>
              <w:rPr>
                <w:color w:val="000000"/>
                <w:kern w:val="0"/>
                <w:sz w:val="24"/>
                <w:szCs w:val="24"/>
                <w:lang w:eastAsia="el-GR"/>
              </w:rPr>
            </w:pPr>
            <w:r w:rsidRPr="000C47F2">
              <w:rPr>
                <w:color w:val="000000"/>
                <w:kern w:val="0"/>
                <w:sz w:val="24"/>
                <w:szCs w:val="24"/>
                <w:lang w:eastAsia="el-GR"/>
              </w:rPr>
              <w:t>1</w:t>
            </w:r>
          </w:p>
        </w:tc>
        <w:tc>
          <w:tcPr>
            <w:tcW w:w="2080" w:type="dxa"/>
            <w:tcBorders>
              <w:top w:val="nil"/>
              <w:left w:val="nil"/>
              <w:bottom w:val="single" w:sz="8" w:space="0" w:color="000000"/>
              <w:right w:val="single" w:sz="8" w:space="0" w:color="000000"/>
            </w:tcBorders>
            <w:shd w:val="clear" w:color="auto" w:fill="auto"/>
            <w:vAlign w:val="center"/>
            <w:hideMark/>
          </w:tcPr>
          <w:p w:rsidR="003003C2" w:rsidRPr="000C47F2" w:rsidRDefault="003003C2" w:rsidP="003003C2">
            <w:pPr>
              <w:suppressAutoHyphens w:val="0"/>
              <w:jc w:val="center"/>
              <w:rPr>
                <w:color w:val="000000"/>
                <w:kern w:val="0"/>
                <w:sz w:val="24"/>
                <w:szCs w:val="24"/>
                <w:lang w:eastAsia="el-GR"/>
              </w:rPr>
            </w:pPr>
            <w:r w:rsidRPr="000C47F2">
              <w:rPr>
                <w:color w:val="000000"/>
                <w:kern w:val="0"/>
                <w:sz w:val="24"/>
                <w:szCs w:val="24"/>
                <w:lang w:eastAsia="el-GR"/>
              </w:rPr>
              <w:t>16:00 – 20:30</w:t>
            </w:r>
          </w:p>
        </w:tc>
        <w:tc>
          <w:tcPr>
            <w:tcW w:w="2920" w:type="dxa"/>
            <w:tcBorders>
              <w:top w:val="nil"/>
              <w:left w:val="nil"/>
              <w:bottom w:val="single" w:sz="8" w:space="0" w:color="000000"/>
              <w:right w:val="single" w:sz="8" w:space="0" w:color="000000"/>
            </w:tcBorders>
            <w:shd w:val="clear" w:color="auto" w:fill="auto"/>
            <w:vAlign w:val="center"/>
            <w:hideMark/>
          </w:tcPr>
          <w:p w:rsidR="003003C2" w:rsidRPr="000C47F2" w:rsidRDefault="003003C2" w:rsidP="003003C2">
            <w:pPr>
              <w:suppressAutoHyphens w:val="0"/>
              <w:jc w:val="center"/>
              <w:rPr>
                <w:color w:val="000000"/>
                <w:kern w:val="0"/>
                <w:sz w:val="24"/>
                <w:szCs w:val="24"/>
                <w:lang w:eastAsia="el-GR"/>
              </w:rPr>
            </w:pPr>
            <w:r w:rsidRPr="000C47F2">
              <w:rPr>
                <w:color w:val="000000"/>
                <w:kern w:val="0"/>
                <w:sz w:val="24"/>
                <w:szCs w:val="24"/>
                <w:lang w:eastAsia="el-GR"/>
              </w:rPr>
              <w:t>Τρίτη  14/11/2017</w:t>
            </w:r>
          </w:p>
        </w:tc>
      </w:tr>
      <w:tr w:rsidR="003003C2" w:rsidRPr="000C47F2" w:rsidTr="00FE0C92">
        <w:trPr>
          <w:trHeight w:val="320"/>
          <w:jc w:val="center"/>
        </w:trPr>
        <w:tc>
          <w:tcPr>
            <w:tcW w:w="1460" w:type="dxa"/>
            <w:tcBorders>
              <w:top w:val="nil"/>
              <w:left w:val="single" w:sz="8" w:space="0" w:color="000000"/>
              <w:bottom w:val="single" w:sz="8" w:space="0" w:color="000000"/>
              <w:right w:val="single" w:sz="8" w:space="0" w:color="000000"/>
            </w:tcBorders>
            <w:shd w:val="clear" w:color="auto" w:fill="auto"/>
            <w:vAlign w:val="center"/>
            <w:hideMark/>
          </w:tcPr>
          <w:p w:rsidR="003003C2" w:rsidRPr="000C47F2" w:rsidRDefault="003003C2" w:rsidP="003003C2">
            <w:pPr>
              <w:suppressAutoHyphens w:val="0"/>
              <w:jc w:val="center"/>
              <w:rPr>
                <w:color w:val="000000"/>
                <w:kern w:val="0"/>
                <w:sz w:val="24"/>
                <w:szCs w:val="24"/>
                <w:lang w:eastAsia="el-GR"/>
              </w:rPr>
            </w:pPr>
            <w:r w:rsidRPr="000C47F2">
              <w:rPr>
                <w:color w:val="000000"/>
                <w:kern w:val="0"/>
                <w:sz w:val="24"/>
                <w:szCs w:val="24"/>
                <w:lang w:eastAsia="el-GR"/>
              </w:rPr>
              <w:t>2</w:t>
            </w:r>
          </w:p>
        </w:tc>
        <w:tc>
          <w:tcPr>
            <w:tcW w:w="2080" w:type="dxa"/>
            <w:tcBorders>
              <w:top w:val="nil"/>
              <w:left w:val="nil"/>
              <w:bottom w:val="single" w:sz="8" w:space="0" w:color="000000"/>
              <w:right w:val="single" w:sz="8" w:space="0" w:color="000000"/>
            </w:tcBorders>
            <w:shd w:val="clear" w:color="auto" w:fill="auto"/>
            <w:vAlign w:val="center"/>
            <w:hideMark/>
          </w:tcPr>
          <w:p w:rsidR="003003C2" w:rsidRPr="000C47F2" w:rsidRDefault="003003C2" w:rsidP="003003C2">
            <w:pPr>
              <w:suppressAutoHyphens w:val="0"/>
              <w:jc w:val="center"/>
              <w:rPr>
                <w:color w:val="000000"/>
                <w:kern w:val="0"/>
                <w:sz w:val="24"/>
                <w:szCs w:val="24"/>
                <w:lang w:eastAsia="el-GR"/>
              </w:rPr>
            </w:pPr>
            <w:r w:rsidRPr="000C47F2">
              <w:rPr>
                <w:color w:val="000000"/>
                <w:kern w:val="0"/>
                <w:sz w:val="24"/>
                <w:szCs w:val="24"/>
                <w:lang w:eastAsia="el-GR"/>
              </w:rPr>
              <w:t>16:00 – 20:30</w:t>
            </w:r>
          </w:p>
        </w:tc>
        <w:tc>
          <w:tcPr>
            <w:tcW w:w="2920" w:type="dxa"/>
            <w:tcBorders>
              <w:top w:val="nil"/>
              <w:left w:val="nil"/>
              <w:bottom w:val="single" w:sz="8" w:space="0" w:color="000000"/>
              <w:right w:val="single" w:sz="8" w:space="0" w:color="000000"/>
            </w:tcBorders>
            <w:shd w:val="clear" w:color="auto" w:fill="auto"/>
            <w:vAlign w:val="center"/>
            <w:hideMark/>
          </w:tcPr>
          <w:p w:rsidR="003003C2" w:rsidRPr="000C47F2" w:rsidRDefault="003003C2" w:rsidP="003003C2">
            <w:pPr>
              <w:suppressAutoHyphens w:val="0"/>
              <w:jc w:val="center"/>
              <w:rPr>
                <w:color w:val="000000"/>
                <w:kern w:val="0"/>
                <w:sz w:val="24"/>
                <w:szCs w:val="24"/>
                <w:lang w:eastAsia="el-GR"/>
              </w:rPr>
            </w:pPr>
            <w:r w:rsidRPr="000C47F2">
              <w:rPr>
                <w:color w:val="000000"/>
                <w:kern w:val="0"/>
                <w:sz w:val="24"/>
                <w:szCs w:val="24"/>
                <w:lang w:eastAsia="el-GR"/>
              </w:rPr>
              <w:t>Τρίτη  16/1/2018</w:t>
            </w:r>
          </w:p>
        </w:tc>
      </w:tr>
      <w:tr w:rsidR="003003C2" w:rsidRPr="000C47F2" w:rsidTr="00FE0C92">
        <w:trPr>
          <w:trHeight w:val="320"/>
          <w:jc w:val="center"/>
        </w:trPr>
        <w:tc>
          <w:tcPr>
            <w:tcW w:w="1460" w:type="dxa"/>
            <w:tcBorders>
              <w:top w:val="nil"/>
              <w:left w:val="single" w:sz="8" w:space="0" w:color="000000"/>
              <w:bottom w:val="single" w:sz="8" w:space="0" w:color="000000"/>
              <w:right w:val="single" w:sz="8" w:space="0" w:color="000000"/>
            </w:tcBorders>
            <w:shd w:val="clear" w:color="auto" w:fill="auto"/>
            <w:vAlign w:val="center"/>
            <w:hideMark/>
          </w:tcPr>
          <w:p w:rsidR="003003C2" w:rsidRPr="000C47F2" w:rsidRDefault="003003C2" w:rsidP="003003C2">
            <w:pPr>
              <w:suppressAutoHyphens w:val="0"/>
              <w:jc w:val="center"/>
              <w:rPr>
                <w:color w:val="000000"/>
                <w:kern w:val="0"/>
                <w:sz w:val="24"/>
                <w:szCs w:val="24"/>
                <w:lang w:eastAsia="el-GR"/>
              </w:rPr>
            </w:pPr>
            <w:r w:rsidRPr="000C47F2">
              <w:rPr>
                <w:color w:val="000000"/>
                <w:kern w:val="0"/>
                <w:sz w:val="24"/>
                <w:szCs w:val="24"/>
                <w:lang w:eastAsia="el-GR"/>
              </w:rPr>
              <w:t>3</w:t>
            </w:r>
          </w:p>
        </w:tc>
        <w:tc>
          <w:tcPr>
            <w:tcW w:w="2080" w:type="dxa"/>
            <w:tcBorders>
              <w:top w:val="nil"/>
              <w:left w:val="nil"/>
              <w:bottom w:val="single" w:sz="8" w:space="0" w:color="000000"/>
              <w:right w:val="single" w:sz="8" w:space="0" w:color="000000"/>
            </w:tcBorders>
            <w:shd w:val="clear" w:color="auto" w:fill="auto"/>
            <w:vAlign w:val="center"/>
            <w:hideMark/>
          </w:tcPr>
          <w:p w:rsidR="003003C2" w:rsidRPr="000C47F2" w:rsidRDefault="003003C2" w:rsidP="003003C2">
            <w:pPr>
              <w:suppressAutoHyphens w:val="0"/>
              <w:jc w:val="center"/>
              <w:rPr>
                <w:color w:val="000000"/>
                <w:kern w:val="0"/>
                <w:sz w:val="24"/>
                <w:szCs w:val="24"/>
                <w:lang w:eastAsia="el-GR"/>
              </w:rPr>
            </w:pPr>
            <w:r w:rsidRPr="000C47F2">
              <w:rPr>
                <w:color w:val="000000"/>
                <w:kern w:val="0"/>
                <w:sz w:val="24"/>
                <w:szCs w:val="24"/>
                <w:lang w:eastAsia="el-GR"/>
              </w:rPr>
              <w:t>16:00 – 20:30</w:t>
            </w:r>
          </w:p>
        </w:tc>
        <w:tc>
          <w:tcPr>
            <w:tcW w:w="2920" w:type="dxa"/>
            <w:tcBorders>
              <w:top w:val="nil"/>
              <w:left w:val="nil"/>
              <w:bottom w:val="single" w:sz="8" w:space="0" w:color="000000"/>
              <w:right w:val="single" w:sz="8" w:space="0" w:color="000000"/>
            </w:tcBorders>
            <w:shd w:val="clear" w:color="auto" w:fill="auto"/>
            <w:vAlign w:val="center"/>
            <w:hideMark/>
          </w:tcPr>
          <w:p w:rsidR="003003C2" w:rsidRPr="000C47F2" w:rsidRDefault="003003C2" w:rsidP="003003C2">
            <w:pPr>
              <w:suppressAutoHyphens w:val="0"/>
              <w:jc w:val="center"/>
              <w:rPr>
                <w:color w:val="000000"/>
                <w:kern w:val="0"/>
                <w:sz w:val="24"/>
                <w:szCs w:val="24"/>
                <w:lang w:eastAsia="el-GR"/>
              </w:rPr>
            </w:pPr>
            <w:r w:rsidRPr="000C47F2">
              <w:rPr>
                <w:color w:val="000000"/>
                <w:kern w:val="0"/>
                <w:sz w:val="24"/>
                <w:szCs w:val="24"/>
                <w:lang w:eastAsia="el-GR"/>
              </w:rPr>
              <w:t>Τρίτη  6/03/2018</w:t>
            </w:r>
          </w:p>
        </w:tc>
      </w:tr>
      <w:tr w:rsidR="003003C2" w:rsidRPr="000C47F2" w:rsidTr="00FE0C92">
        <w:trPr>
          <w:trHeight w:val="320"/>
          <w:jc w:val="center"/>
        </w:trPr>
        <w:tc>
          <w:tcPr>
            <w:tcW w:w="1460" w:type="dxa"/>
            <w:tcBorders>
              <w:top w:val="nil"/>
              <w:left w:val="single" w:sz="8" w:space="0" w:color="000000"/>
              <w:bottom w:val="single" w:sz="8" w:space="0" w:color="000000"/>
              <w:right w:val="single" w:sz="8" w:space="0" w:color="000000"/>
            </w:tcBorders>
            <w:shd w:val="clear" w:color="auto" w:fill="auto"/>
            <w:vAlign w:val="center"/>
            <w:hideMark/>
          </w:tcPr>
          <w:p w:rsidR="003003C2" w:rsidRPr="000C47F2" w:rsidRDefault="003003C2" w:rsidP="003003C2">
            <w:pPr>
              <w:suppressAutoHyphens w:val="0"/>
              <w:jc w:val="center"/>
              <w:rPr>
                <w:color w:val="000000"/>
                <w:kern w:val="0"/>
                <w:sz w:val="24"/>
                <w:szCs w:val="24"/>
                <w:lang w:eastAsia="el-GR"/>
              </w:rPr>
            </w:pPr>
            <w:r w:rsidRPr="000C47F2">
              <w:rPr>
                <w:color w:val="000000"/>
                <w:kern w:val="0"/>
                <w:sz w:val="24"/>
                <w:szCs w:val="24"/>
                <w:lang w:eastAsia="el-GR"/>
              </w:rPr>
              <w:t>4</w:t>
            </w:r>
          </w:p>
        </w:tc>
        <w:tc>
          <w:tcPr>
            <w:tcW w:w="2080" w:type="dxa"/>
            <w:tcBorders>
              <w:top w:val="nil"/>
              <w:left w:val="nil"/>
              <w:bottom w:val="single" w:sz="8" w:space="0" w:color="000000"/>
              <w:right w:val="single" w:sz="8" w:space="0" w:color="000000"/>
            </w:tcBorders>
            <w:shd w:val="clear" w:color="auto" w:fill="auto"/>
            <w:vAlign w:val="center"/>
            <w:hideMark/>
          </w:tcPr>
          <w:p w:rsidR="003003C2" w:rsidRPr="000C47F2" w:rsidRDefault="003003C2" w:rsidP="003003C2">
            <w:pPr>
              <w:suppressAutoHyphens w:val="0"/>
              <w:jc w:val="center"/>
              <w:rPr>
                <w:color w:val="000000"/>
                <w:kern w:val="0"/>
                <w:sz w:val="24"/>
                <w:szCs w:val="24"/>
                <w:lang w:eastAsia="el-GR"/>
              </w:rPr>
            </w:pPr>
            <w:r w:rsidRPr="000C47F2">
              <w:rPr>
                <w:color w:val="000000"/>
                <w:kern w:val="0"/>
                <w:sz w:val="24"/>
                <w:szCs w:val="24"/>
                <w:lang w:eastAsia="el-GR"/>
              </w:rPr>
              <w:t>16:00 – 20:30</w:t>
            </w:r>
          </w:p>
        </w:tc>
        <w:tc>
          <w:tcPr>
            <w:tcW w:w="2920" w:type="dxa"/>
            <w:tcBorders>
              <w:top w:val="nil"/>
              <w:left w:val="nil"/>
              <w:bottom w:val="single" w:sz="8" w:space="0" w:color="000000"/>
              <w:right w:val="single" w:sz="8" w:space="0" w:color="000000"/>
            </w:tcBorders>
            <w:shd w:val="clear" w:color="auto" w:fill="auto"/>
            <w:vAlign w:val="center"/>
            <w:hideMark/>
          </w:tcPr>
          <w:p w:rsidR="003003C2" w:rsidRPr="000C47F2" w:rsidRDefault="003003C2" w:rsidP="003003C2">
            <w:pPr>
              <w:suppressAutoHyphens w:val="0"/>
              <w:jc w:val="center"/>
              <w:rPr>
                <w:color w:val="000000"/>
                <w:kern w:val="0"/>
                <w:sz w:val="24"/>
                <w:szCs w:val="24"/>
                <w:lang w:eastAsia="el-GR"/>
              </w:rPr>
            </w:pPr>
            <w:r w:rsidRPr="000C47F2">
              <w:rPr>
                <w:color w:val="000000"/>
                <w:kern w:val="0"/>
                <w:sz w:val="24"/>
                <w:szCs w:val="24"/>
                <w:lang w:eastAsia="el-GR"/>
              </w:rPr>
              <w:t>Τρίτη  17/04/2018</w:t>
            </w:r>
          </w:p>
        </w:tc>
      </w:tr>
      <w:tr w:rsidR="003003C2" w:rsidRPr="000C47F2" w:rsidTr="00FE0C92">
        <w:trPr>
          <w:trHeight w:val="320"/>
          <w:jc w:val="center"/>
        </w:trPr>
        <w:tc>
          <w:tcPr>
            <w:tcW w:w="1460" w:type="dxa"/>
            <w:tcBorders>
              <w:top w:val="nil"/>
              <w:left w:val="single" w:sz="8" w:space="0" w:color="000000"/>
              <w:bottom w:val="single" w:sz="8" w:space="0" w:color="000000"/>
              <w:right w:val="single" w:sz="8" w:space="0" w:color="000000"/>
            </w:tcBorders>
            <w:shd w:val="clear" w:color="auto" w:fill="auto"/>
            <w:vAlign w:val="center"/>
            <w:hideMark/>
          </w:tcPr>
          <w:p w:rsidR="003003C2" w:rsidRPr="000C47F2" w:rsidRDefault="003003C2" w:rsidP="003003C2">
            <w:pPr>
              <w:suppressAutoHyphens w:val="0"/>
              <w:jc w:val="center"/>
              <w:rPr>
                <w:color w:val="000000"/>
                <w:kern w:val="0"/>
                <w:sz w:val="24"/>
                <w:szCs w:val="24"/>
                <w:lang w:eastAsia="el-GR"/>
              </w:rPr>
            </w:pPr>
            <w:r w:rsidRPr="000C47F2">
              <w:rPr>
                <w:color w:val="000000"/>
                <w:kern w:val="0"/>
                <w:sz w:val="24"/>
                <w:szCs w:val="24"/>
                <w:lang w:eastAsia="el-GR"/>
              </w:rPr>
              <w:t>5</w:t>
            </w:r>
          </w:p>
        </w:tc>
        <w:tc>
          <w:tcPr>
            <w:tcW w:w="2080" w:type="dxa"/>
            <w:tcBorders>
              <w:top w:val="nil"/>
              <w:left w:val="nil"/>
              <w:bottom w:val="single" w:sz="8" w:space="0" w:color="000000"/>
              <w:right w:val="single" w:sz="8" w:space="0" w:color="000000"/>
            </w:tcBorders>
            <w:shd w:val="clear" w:color="auto" w:fill="auto"/>
            <w:vAlign w:val="center"/>
            <w:hideMark/>
          </w:tcPr>
          <w:p w:rsidR="003003C2" w:rsidRPr="000C47F2" w:rsidRDefault="003003C2" w:rsidP="003003C2">
            <w:pPr>
              <w:suppressAutoHyphens w:val="0"/>
              <w:jc w:val="center"/>
              <w:rPr>
                <w:color w:val="000000"/>
                <w:kern w:val="0"/>
                <w:sz w:val="24"/>
                <w:szCs w:val="24"/>
                <w:lang w:eastAsia="el-GR"/>
              </w:rPr>
            </w:pPr>
            <w:r w:rsidRPr="000C47F2">
              <w:rPr>
                <w:color w:val="000000"/>
                <w:kern w:val="0"/>
                <w:sz w:val="24"/>
                <w:szCs w:val="24"/>
                <w:lang w:eastAsia="el-GR"/>
              </w:rPr>
              <w:t>16:00 – 20:30</w:t>
            </w:r>
          </w:p>
        </w:tc>
        <w:tc>
          <w:tcPr>
            <w:tcW w:w="2920" w:type="dxa"/>
            <w:tcBorders>
              <w:top w:val="nil"/>
              <w:left w:val="nil"/>
              <w:bottom w:val="single" w:sz="8" w:space="0" w:color="000000"/>
              <w:right w:val="single" w:sz="8" w:space="0" w:color="000000"/>
            </w:tcBorders>
            <w:shd w:val="clear" w:color="auto" w:fill="auto"/>
            <w:vAlign w:val="center"/>
            <w:hideMark/>
          </w:tcPr>
          <w:p w:rsidR="003003C2" w:rsidRPr="000C47F2" w:rsidRDefault="003003C2" w:rsidP="003003C2">
            <w:pPr>
              <w:suppressAutoHyphens w:val="0"/>
              <w:jc w:val="center"/>
              <w:rPr>
                <w:color w:val="000000"/>
                <w:kern w:val="0"/>
                <w:sz w:val="24"/>
                <w:szCs w:val="24"/>
                <w:lang w:eastAsia="el-GR"/>
              </w:rPr>
            </w:pPr>
            <w:r w:rsidRPr="000C47F2">
              <w:rPr>
                <w:color w:val="000000"/>
                <w:kern w:val="0"/>
                <w:sz w:val="24"/>
                <w:szCs w:val="24"/>
                <w:lang w:eastAsia="el-GR"/>
              </w:rPr>
              <w:t>Τρίτη 15/05/2018</w:t>
            </w:r>
          </w:p>
        </w:tc>
      </w:tr>
    </w:tbl>
    <w:p w:rsidR="008F4B7A" w:rsidRPr="000C47F2" w:rsidRDefault="008F4B7A">
      <w:pPr>
        <w:spacing w:after="120"/>
        <w:ind w:left="5" w:right="-6"/>
        <w:jc w:val="both"/>
        <w:rPr>
          <w:rFonts w:eastAsia="DejaVu Sans"/>
          <w:sz w:val="24"/>
          <w:szCs w:val="24"/>
          <w:lang w:val="en-US"/>
        </w:rPr>
      </w:pPr>
    </w:p>
    <w:p w:rsidR="00AA7263" w:rsidRPr="000C47F2" w:rsidRDefault="00AA7263">
      <w:pPr>
        <w:spacing w:after="120"/>
        <w:ind w:left="5" w:right="-6"/>
        <w:jc w:val="both"/>
      </w:pPr>
      <w:r w:rsidRPr="000C47F2">
        <w:rPr>
          <w:rFonts w:eastAsia="DejaVu Sans"/>
          <w:sz w:val="24"/>
          <w:szCs w:val="24"/>
        </w:rPr>
        <w:t>Συντονιστής των τμημάτων σε πανελλαδικό επίπεδο είναι ο κ. Νταλούκας Βασίλειος (Τεχνικός Υπεύθυνος του ΚΕ.ΠΛΗ.ΝΕ.Τ. Αχαΐας).</w:t>
      </w:r>
    </w:p>
    <w:p w:rsidR="00AA7263" w:rsidRPr="000C47F2" w:rsidRDefault="00AA7263">
      <w:pPr>
        <w:spacing w:after="120"/>
        <w:ind w:left="5" w:right="-6"/>
        <w:jc w:val="both"/>
      </w:pPr>
      <w:r w:rsidRPr="000C47F2">
        <w:rPr>
          <w:rFonts w:eastAsia="DejaVu Sans"/>
          <w:sz w:val="24"/>
          <w:szCs w:val="24"/>
        </w:rPr>
        <w:t>Συντονιστές για τα τμήματα της Δ’ Αθήνας είναι ο κ. Ευ</w:t>
      </w:r>
      <w:r w:rsidR="00121321">
        <w:rPr>
          <w:rFonts w:eastAsia="DejaVu Sans"/>
          <w:sz w:val="24"/>
          <w:szCs w:val="24"/>
        </w:rPr>
        <w:t>.</w:t>
      </w:r>
      <w:r w:rsidRPr="000C47F2">
        <w:rPr>
          <w:rFonts w:eastAsia="DejaVu Sans"/>
          <w:sz w:val="24"/>
          <w:szCs w:val="24"/>
        </w:rPr>
        <w:t xml:space="preserve"> Ζαχαράκης και ο υπεύθυνος τμήματος</w:t>
      </w:r>
      <w:r w:rsidR="00121321">
        <w:rPr>
          <w:rFonts w:eastAsia="DejaVu Sans"/>
          <w:sz w:val="24"/>
          <w:szCs w:val="24"/>
        </w:rPr>
        <w:t>,</w:t>
      </w:r>
      <w:r w:rsidRPr="000C47F2">
        <w:rPr>
          <w:rFonts w:eastAsia="DejaVu Sans"/>
          <w:sz w:val="24"/>
          <w:szCs w:val="24"/>
        </w:rPr>
        <w:t xml:space="preserve"> κ. Πέτρος Μοσχοβίτης.</w:t>
      </w:r>
    </w:p>
    <w:p w:rsidR="00AA7263" w:rsidRPr="000C47F2" w:rsidRDefault="00AA7263">
      <w:pPr>
        <w:spacing w:after="120"/>
        <w:ind w:left="5" w:right="-6"/>
        <w:jc w:val="both"/>
      </w:pPr>
      <w:r w:rsidRPr="000C47F2">
        <w:rPr>
          <w:rFonts w:eastAsia="DejaVu Sans"/>
          <w:sz w:val="24"/>
          <w:szCs w:val="24"/>
        </w:rPr>
        <w:t>Επιμορφωτές για τις διά ζώσης συναντήσεις είναι οι:</w:t>
      </w:r>
    </w:p>
    <w:p w:rsidR="00AA7263" w:rsidRPr="000C47F2" w:rsidRDefault="00AA7263">
      <w:pPr>
        <w:numPr>
          <w:ilvl w:val="0"/>
          <w:numId w:val="5"/>
        </w:numPr>
        <w:spacing w:after="120"/>
        <w:ind w:right="-6"/>
        <w:jc w:val="both"/>
      </w:pPr>
      <w:r w:rsidRPr="000C47F2">
        <w:rPr>
          <w:rFonts w:eastAsia="DejaVu Sans"/>
          <w:sz w:val="24"/>
          <w:szCs w:val="24"/>
        </w:rPr>
        <w:t xml:space="preserve">κ. Πέτρος Μοσχοβίτης, </w:t>
      </w:r>
    </w:p>
    <w:p w:rsidR="00AA7263" w:rsidRPr="000C47F2" w:rsidRDefault="00AA7263">
      <w:pPr>
        <w:numPr>
          <w:ilvl w:val="0"/>
          <w:numId w:val="5"/>
        </w:numPr>
        <w:spacing w:after="120"/>
        <w:ind w:right="-6"/>
        <w:jc w:val="both"/>
      </w:pPr>
      <w:r w:rsidRPr="000C47F2">
        <w:rPr>
          <w:rFonts w:eastAsia="DejaVu Sans"/>
          <w:sz w:val="24"/>
          <w:szCs w:val="24"/>
        </w:rPr>
        <w:t xml:space="preserve">κα Αικατερίνη Γκόλτσιου, </w:t>
      </w:r>
    </w:p>
    <w:p w:rsidR="00AA7263" w:rsidRPr="000C47F2" w:rsidRDefault="00AA7263">
      <w:pPr>
        <w:numPr>
          <w:ilvl w:val="0"/>
          <w:numId w:val="5"/>
        </w:numPr>
        <w:spacing w:after="120"/>
        <w:ind w:right="-6"/>
        <w:jc w:val="both"/>
      </w:pPr>
      <w:r w:rsidRPr="000C47F2">
        <w:rPr>
          <w:rFonts w:eastAsia="DejaVu Sans"/>
          <w:sz w:val="24"/>
          <w:szCs w:val="24"/>
        </w:rPr>
        <w:t>κα Χριστίνα Δρακοπούλου.</w:t>
      </w:r>
    </w:p>
    <w:p w:rsidR="00AA7263" w:rsidRPr="000C47F2" w:rsidRDefault="00AA7263">
      <w:pPr>
        <w:spacing w:after="120"/>
        <w:ind w:left="5" w:right="-6"/>
        <w:jc w:val="both"/>
      </w:pPr>
      <w:r w:rsidRPr="000C47F2">
        <w:rPr>
          <w:rFonts w:eastAsia="DejaVu Sans"/>
          <w:sz w:val="24"/>
          <w:szCs w:val="24"/>
        </w:rPr>
        <w:t xml:space="preserve">Για κάθε μία από τις εβδομάδες εκπαίδευσης, οι εκπαιδευόμενοι θα χρησιμοποιούν το διαδίκτυο και την </w:t>
      </w:r>
      <w:r w:rsidR="000B469C" w:rsidRPr="000C47F2">
        <w:rPr>
          <w:rFonts w:eastAsia="DejaVu Sans"/>
          <w:sz w:val="24"/>
          <w:szCs w:val="24"/>
        </w:rPr>
        <w:t xml:space="preserve">πλατφόρμα ηλεκτρονικής μάθησης </w:t>
      </w:r>
      <w:r w:rsidR="000B469C" w:rsidRPr="000C47F2">
        <w:rPr>
          <w:rFonts w:eastAsia="DejaVu Sans"/>
          <w:sz w:val="24"/>
          <w:szCs w:val="24"/>
          <w:lang w:val="en-US"/>
        </w:rPr>
        <w:t>M</w:t>
      </w:r>
      <w:r w:rsidRPr="000C47F2">
        <w:rPr>
          <w:rFonts w:eastAsia="DejaVu Sans"/>
          <w:sz w:val="24"/>
          <w:szCs w:val="24"/>
          <w:lang w:val="en-US"/>
        </w:rPr>
        <w:t>oodle</w:t>
      </w:r>
      <w:r w:rsidRPr="000C47F2">
        <w:rPr>
          <w:rFonts w:eastAsia="DejaVu Sans"/>
          <w:sz w:val="24"/>
          <w:szCs w:val="24"/>
        </w:rPr>
        <w:t xml:space="preserve"> για την  πρόσβαση στο εβδομαδιαίο εκπαιδευτικό τους υλικό και την υλοποίηση ορισμένων ασκήσεων εμπέδωσης. Τις ασκήσεις αυτές θα στέλνουν ηλεκτρονικά (μέσω διαδικτύου) για βαθμολόγηση. Ο χρόνος που απαιτείται για μελέτη και εμπέδωση από το σπίτι για το σεμινάριο εκτιμάται σε 120 ώρες. Κατά συνέπεια, κρίνονται απαραίτητα για τη συμμετοχή στο σεμινάριο:</w:t>
      </w:r>
    </w:p>
    <w:p w:rsidR="00AA7263" w:rsidRPr="000C47F2" w:rsidRDefault="00AA7263">
      <w:pPr>
        <w:numPr>
          <w:ilvl w:val="0"/>
          <w:numId w:val="2"/>
        </w:numPr>
        <w:spacing w:after="120"/>
        <w:ind w:left="0" w:right="-6"/>
        <w:jc w:val="both"/>
      </w:pPr>
      <w:r w:rsidRPr="000C47F2">
        <w:rPr>
          <w:rFonts w:eastAsia="DejaVu Sans"/>
          <w:sz w:val="24"/>
          <w:szCs w:val="24"/>
        </w:rPr>
        <w:t>η δυνατότητα πρόσβασης στο διαδίκτυο, κατά προτίμηση από το σπίτι</w:t>
      </w:r>
      <w:r w:rsidR="00121321">
        <w:rPr>
          <w:rFonts w:eastAsia="DejaVu Sans"/>
          <w:sz w:val="24"/>
          <w:szCs w:val="24"/>
        </w:rPr>
        <w:t>,</w:t>
      </w:r>
    </w:p>
    <w:p w:rsidR="00AA7263" w:rsidRPr="000C47F2" w:rsidRDefault="00AA7263">
      <w:pPr>
        <w:numPr>
          <w:ilvl w:val="0"/>
          <w:numId w:val="2"/>
        </w:numPr>
        <w:spacing w:after="120"/>
        <w:ind w:left="0" w:right="-6"/>
        <w:jc w:val="both"/>
      </w:pPr>
      <w:r w:rsidRPr="000C47F2">
        <w:rPr>
          <w:rFonts w:eastAsia="DejaVu Sans"/>
          <w:sz w:val="24"/>
          <w:szCs w:val="24"/>
        </w:rPr>
        <w:t>η προϋπάρχουσα εξοικείωση με τη χρήση υπολογιστή και την πλοήγηση στο διαδίκτυο</w:t>
      </w:r>
      <w:r w:rsidR="00121321">
        <w:rPr>
          <w:rFonts w:eastAsia="DejaVu Sans"/>
          <w:sz w:val="24"/>
          <w:szCs w:val="24"/>
        </w:rPr>
        <w:t>.</w:t>
      </w:r>
    </w:p>
    <w:p w:rsidR="00121321" w:rsidRPr="000C47F2" w:rsidRDefault="00121321" w:rsidP="00121321">
      <w:pPr>
        <w:spacing w:after="120"/>
        <w:jc w:val="both"/>
      </w:pPr>
      <w:r w:rsidRPr="000C47F2">
        <w:rPr>
          <w:rFonts w:eastAsia="DejaVu Sans"/>
          <w:sz w:val="24"/>
          <w:szCs w:val="24"/>
        </w:rPr>
        <w:t>Για την επιτυχή ολοκλήρωση του σεμιναρίου και τη χορήγηση αντίστοιχης βεβαίωσης απαιτείται:</w:t>
      </w:r>
    </w:p>
    <w:p w:rsidR="00121321" w:rsidRPr="000C47F2" w:rsidRDefault="00121321" w:rsidP="00121321">
      <w:pPr>
        <w:numPr>
          <w:ilvl w:val="0"/>
          <w:numId w:val="4"/>
        </w:numPr>
        <w:jc w:val="both"/>
      </w:pPr>
      <w:r w:rsidRPr="000C47F2">
        <w:rPr>
          <w:rFonts w:eastAsia="DejaVu Sans"/>
          <w:bCs/>
          <w:sz w:val="24"/>
          <w:szCs w:val="24"/>
        </w:rPr>
        <w:t xml:space="preserve">επιτυχής ολοκλήρωση δέκα (10) εργασιών μέχρι 31/12/2017 </w:t>
      </w:r>
      <w:r w:rsidRPr="000C47F2">
        <w:rPr>
          <w:rFonts w:eastAsia="DejaVu Sans"/>
          <w:sz w:val="24"/>
          <w:szCs w:val="24"/>
        </w:rPr>
        <w:t>και</w:t>
      </w:r>
    </w:p>
    <w:p w:rsidR="00121321" w:rsidRPr="000C47F2" w:rsidRDefault="00121321" w:rsidP="00121321">
      <w:pPr>
        <w:numPr>
          <w:ilvl w:val="0"/>
          <w:numId w:val="4"/>
        </w:numPr>
        <w:jc w:val="both"/>
      </w:pPr>
      <w:r w:rsidRPr="000C47F2">
        <w:rPr>
          <w:rFonts w:eastAsia="DejaVu Sans"/>
          <w:bCs/>
          <w:sz w:val="24"/>
          <w:szCs w:val="24"/>
        </w:rPr>
        <w:t>επιτυχής ολοκλήρωση τριάντα (30) εργασιών μέχρι 11/2/2018, καθώς και</w:t>
      </w:r>
    </w:p>
    <w:p w:rsidR="00121321" w:rsidRPr="000C47F2" w:rsidRDefault="00121321" w:rsidP="00121321">
      <w:pPr>
        <w:numPr>
          <w:ilvl w:val="0"/>
          <w:numId w:val="4"/>
        </w:numPr>
        <w:jc w:val="both"/>
      </w:pPr>
      <w:r w:rsidRPr="000C47F2">
        <w:rPr>
          <w:rFonts w:eastAsia="DejaVu Sans"/>
          <w:sz w:val="24"/>
          <w:szCs w:val="24"/>
        </w:rPr>
        <w:t xml:space="preserve">εκπλήρωση μίας από τις δύο παρακάτω προϋποθέσεις: </w:t>
      </w:r>
    </w:p>
    <w:p w:rsidR="00121321" w:rsidRPr="000C47F2" w:rsidRDefault="00121321" w:rsidP="00121321">
      <w:pPr>
        <w:numPr>
          <w:ilvl w:val="1"/>
          <w:numId w:val="4"/>
        </w:numPr>
        <w:ind w:left="709" w:hanging="7"/>
        <w:jc w:val="both"/>
      </w:pPr>
      <w:r w:rsidRPr="000C47F2">
        <w:rPr>
          <w:rFonts w:eastAsia="DejaVu Sans"/>
          <w:sz w:val="24"/>
          <w:szCs w:val="24"/>
        </w:rPr>
        <w:t>επιτυχής ολοκλήρωση του 70% των ασκήσεων εμπέδωσης και συμμετοχή σε τέσσερις (4) από τις πέντε (5) διά ζώσης συναντήσεις</w:t>
      </w:r>
      <w:r>
        <w:rPr>
          <w:rFonts w:eastAsia="DejaVu Sans"/>
          <w:sz w:val="24"/>
          <w:szCs w:val="24"/>
        </w:rPr>
        <w:t>, είτε,</w:t>
      </w:r>
    </w:p>
    <w:p w:rsidR="00121321" w:rsidRDefault="00121321" w:rsidP="00121321">
      <w:pPr>
        <w:numPr>
          <w:ilvl w:val="1"/>
          <w:numId w:val="4"/>
        </w:numPr>
        <w:ind w:left="709" w:hanging="7"/>
        <w:jc w:val="both"/>
        <w:rPr>
          <w:rFonts w:eastAsia="DejaVu Sans"/>
          <w:sz w:val="24"/>
          <w:szCs w:val="24"/>
        </w:rPr>
      </w:pPr>
      <w:r w:rsidRPr="000C47F2">
        <w:rPr>
          <w:rFonts w:eastAsia="DejaVu Sans"/>
          <w:sz w:val="24"/>
          <w:szCs w:val="24"/>
        </w:rPr>
        <w:t>επιτυχής ολοκλήρωση του 85% των ασκήσεων εμπέδωσης και συμμετοχή σε τρεις (3) από τις πέντε (5) δια ζώσης συναντήσεις.</w:t>
      </w:r>
      <w:r w:rsidRPr="000C47F2">
        <w:rPr>
          <w:rFonts w:eastAsia="DejaVu Sans"/>
          <w:sz w:val="24"/>
          <w:szCs w:val="24"/>
        </w:rPr>
        <w:tab/>
      </w:r>
    </w:p>
    <w:p w:rsidR="00121321" w:rsidRDefault="00121321">
      <w:pPr>
        <w:spacing w:after="120"/>
        <w:jc w:val="both"/>
        <w:rPr>
          <w:rFonts w:eastAsia="DejaVu Sans"/>
          <w:sz w:val="24"/>
          <w:szCs w:val="24"/>
        </w:rPr>
      </w:pPr>
    </w:p>
    <w:p w:rsidR="00121321" w:rsidRDefault="00AA7263">
      <w:pPr>
        <w:spacing w:after="120"/>
        <w:jc w:val="both"/>
        <w:rPr>
          <w:rFonts w:eastAsia="DejaVu Sans"/>
          <w:sz w:val="24"/>
          <w:szCs w:val="24"/>
        </w:rPr>
      </w:pPr>
      <w:r w:rsidRPr="000C47F2">
        <w:rPr>
          <w:rFonts w:eastAsia="DejaVu Sans"/>
          <w:sz w:val="24"/>
          <w:szCs w:val="24"/>
        </w:rPr>
        <w:t xml:space="preserve">Το σεμινάριο απευθύνεται στους εκπαιδευτικούς όλων των ειδικοτήτων Πρωτοβάθμιας και Δευτεροβάθμιας Εκπαίδευσης. </w:t>
      </w:r>
      <w:r w:rsidR="00121321" w:rsidRPr="000C47F2">
        <w:rPr>
          <w:rFonts w:eastAsia="DejaVu Sans"/>
          <w:sz w:val="24"/>
          <w:szCs w:val="24"/>
        </w:rPr>
        <w:t xml:space="preserve">Οι αιτήσεις υποβάλλονται </w:t>
      </w:r>
      <w:r w:rsidR="00121321" w:rsidRPr="000C47F2">
        <w:rPr>
          <w:rFonts w:eastAsia="DejaVu Sans"/>
          <w:b/>
          <w:bCs/>
          <w:sz w:val="24"/>
          <w:szCs w:val="24"/>
        </w:rPr>
        <w:t>μόνο</w:t>
      </w:r>
      <w:r w:rsidR="00121321" w:rsidRPr="000C47F2">
        <w:rPr>
          <w:rFonts w:eastAsia="DejaVu Sans"/>
          <w:bCs/>
          <w:sz w:val="24"/>
          <w:szCs w:val="24"/>
        </w:rPr>
        <w:t xml:space="preserve"> ηλεκτρονικά στη διεύθυνση </w:t>
      </w:r>
      <w:r w:rsidR="00121321" w:rsidRPr="000C47F2">
        <w:rPr>
          <w:rFonts w:ascii="Arial" w:hAnsi="Arial" w:cs="Arial"/>
          <w:color w:val="073763"/>
          <w:shd w:val="clear" w:color="auto" w:fill="FFFFFF"/>
        </w:rPr>
        <w:t> </w:t>
      </w:r>
      <w:hyperlink r:id="rId7" w:anchor="_blank" w:history="1">
        <w:r w:rsidR="00121321" w:rsidRPr="000C47F2">
          <w:rPr>
            <w:rStyle w:val="Hyperlink"/>
            <w:rFonts w:ascii="Arial" w:hAnsi="Arial" w:cs="Arial"/>
            <w:color w:val="1155CC"/>
            <w:shd w:val="clear" w:color="auto" w:fill="FFFFFF"/>
          </w:rPr>
          <w:t>http://e-learning.ilei.sch.gr/aitisi/2017</w:t>
        </w:r>
      </w:hyperlink>
      <w:r w:rsidR="00121321" w:rsidRPr="000C47F2">
        <w:rPr>
          <w:rFonts w:eastAsia="DejaVu Sans"/>
          <w:b/>
          <w:bCs/>
          <w:sz w:val="24"/>
          <w:szCs w:val="24"/>
        </w:rPr>
        <w:t xml:space="preserve">  έως και 31/10/2017</w:t>
      </w:r>
      <w:r w:rsidR="00121321" w:rsidRPr="000C47F2">
        <w:rPr>
          <w:rFonts w:eastAsia="DejaVu Sans"/>
          <w:sz w:val="24"/>
          <w:szCs w:val="24"/>
        </w:rPr>
        <w:t>.</w:t>
      </w:r>
    </w:p>
    <w:p w:rsidR="00AA7263" w:rsidRPr="000C47F2" w:rsidRDefault="00AA7263">
      <w:pPr>
        <w:spacing w:after="120"/>
        <w:jc w:val="both"/>
      </w:pPr>
      <w:r w:rsidRPr="000C47F2">
        <w:rPr>
          <w:rFonts w:eastAsia="DejaVu Sans"/>
          <w:sz w:val="24"/>
          <w:szCs w:val="24"/>
        </w:rPr>
        <w:lastRenderedPageBreak/>
        <w:t xml:space="preserve">Θα δημιουργηθεί τμήμα </w:t>
      </w:r>
      <w:r w:rsidR="00121321">
        <w:rPr>
          <w:rFonts w:eastAsia="DejaVu Sans"/>
          <w:sz w:val="24"/>
          <w:szCs w:val="24"/>
        </w:rPr>
        <w:t>έως είκοσι (</w:t>
      </w:r>
      <w:r w:rsidRPr="000C47F2">
        <w:rPr>
          <w:rFonts w:eastAsia="DejaVu Sans"/>
          <w:sz w:val="24"/>
          <w:szCs w:val="24"/>
        </w:rPr>
        <w:t>20</w:t>
      </w:r>
      <w:r w:rsidR="00121321">
        <w:rPr>
          <w:rFonts w:eastAsia="DejaVu Sans"/>
          <w:sz w:val="24"/>
          <w:szCs w:val="24"/>
        </w:rPr>
        <w:t>)</w:t>
      </w:r>
      <w:r w:rsidRPr="000C47F2">
        <w:rPr>
          <w:rFonts w:eastAsia="DejaVu Sans"/>
          <w:sz w:val="24"/>
          <w:szCs w:val="24"/>
        </w:rPr>
        <w:t xml:space="preserve"> εκπαιδευόμενων. Σε περίπτωση περισσότερων αιτήσεων, οι εκπαιδευόμενοι θα επιλεγούν με κλήρωση. Ο ελάχιστος αριθμός επιμορφούμενων </w:t>
      </w:r>
      <w:r w:rsidR="00EC2505" w:rsidRPr="000C47F2">
        <w:rPr>
          <w:rFonts w:eastAsia="DejaVu Sans"/>
          <w:sz w:val="24"/>
          <w:szCs w:val="24"/>
        </w:rPr>
        <w:t xml:space="preserve">για κάθε τμήμα είναι </w:t>
      </w:r>
      <w:r w:rsidR="00121321">
        <w:rPr>
          <w:rFonts w:eastAsia="DejaVu Sans"/>
          <w:sz w:val="24"/>
          <w:szCs w:val="24"/>
        </w:rPr>
        <w:t>δεκαπέντε (</w:t>
      </w:r>
      <w:r w:rsidR="00EC2505" w:rsidRPr="000C47F2">
        <w:rPr>
          <w:rFonts w:eastAsia="DejaVu Sans"/>
          <w:sz w:val="24"/>
          <w:szCs w:val="24"/>
        </w:rPr>
        <w:t>15</w:t>
      </w:r>
      <w:r w:rsidR="00121321">
        <w:rPr>
          <w:rFonts w:eastAsia="DejaVu Sans"/>
          <w:sz w:val="24"/>
          <w:szCs w:val="24"/>
        </w:rPr>
        <w:t>)</w:t>
      </w:r>
      <w:r w:rsidRPr="000C47F2">
        <w:rPr>
          <w:rFonts w:eastAsia="DejaVu Sans"/>
          <w:sz w:val="24"/>
          <w:szCs w:val="24"/>
        </w:rPr>
        <w:t xml:space="preserve">. </w:t>
      </w:r>
    </w:p>
    <w:p w:rsidR="00AA7263" w:rsidRPr="000C47F2" w:rsidRDefault="00AA7263">
      <w:pPr>
        <w:spacing w:after="120"/>
        <w:jc w:val="both"/>
      </w:pPr>
      <w:r w:rsidRPr="000C47F2">
        <w:rPr>
          <w:rFonts w:eastAsia="DejaVu Sans"/>
          <w:sz w:val="24"/>
          <w:szCs w:val="24"/>
        </w:rPr>
        <w:t xml:space="preserve">Από τις παραπάνω θέσεις: </w:t>
      </w:r>
    </w:p>
    <w:p w:rsidR="00AA7263" w:rsidRPr="000C47F2" w:rsidRDefault="00AA7263" w:rsidP="00EC2505">
      <w:pPr>
        <w:numPr>
          <w:ilvl w:val="0"/>
          <w:numId w:val="7"/>
        </w:numPr>
        <w:spacing w:after="113"/>
        <w:jc w:val="both"/>
      </w:pPr>
      <w:r w:rsidRPr="000C47F2">
        <w:rPr>
          <w:rFonts w:eastAsia="DejaVu Sans"/>
          <w:sz w:val="24"/>
          <w:szCs w:val="24"/>
        </w:rPr>
        <w:t>10% θα δοθεί σε άτομα που ξεκίνησαν το περσινό σεμινάριο «Αξιοποίηση τεχνικών ασύγχρονης και εξ αποστάσεως διδασκαλίας μέσα από το περιβάλλον ηλεκτρονικής μάθησης Moodle» υπέβαλαν τουλάχιστον 65 εργασίες, συμμετείχαν σε τουλάχιστον 2 συναντήσεις αλλά δεν το ολοκλήρωσαν (δίνοντας προτεραιότητα σε αυτούς που έκαναν τις περισσότερες εργασίες)</w:t>
      </w:r>
    </w:p>
    <w:p w:rsidR="00AA7263" w:rsidRPr="000C47F2" w:rsidRDefault="00AA7263" w:rsidP="00EC2505">
      <w:pPr>
        <w:numPr>
          <w:ilvl w:val="0"/>
          <w:numId w:val="7"/>
        </w:numPr>
        <w:spacing w:after="113"/>
        <w:jc w:val="both"/>
      </w:pPr>
      <w:r w:rsidRPr="000C47F2">
        <w:rPr>
          <w:rFonts w:eastAsia="DejaVu Sans"/>
          <w:sz w:val="24"/>
          <w:szCs w:val="24"/>
        </w:rPr>
        <w:t>20% σε όσους έκαναν τουλάχιστον μία φορά αίτηση σε δια ζώσης τμήματα την τελευταία επταετία και δεν έγιναν δεκτοί</w:t>
      </w:r>
    </w:p>
    <w:p w:rsidR="00AA7263" w:rsidRPr="000C47F2" w:rsidRDefault="00AA7263" w:rsidP="00EC2505">
      <w:pPr>
        <w:numPr>
          <w:ilvl w:val="0"/>
          <w:numId w:val="7"/>
        </w:numPr>
        <w:spacing w:after="113"/>
        <w:jc w:val="both"/>
      </w:pPr>
      <w:r w:rsidRPr="000C47F2">
        <w:rPr>
          <w:rFonts w:eastAsia="DejaVu Sans"/>
          <w:sz w:val="24"/>
          <w:szCs w:val="24"/>
        </w:rPr>
        <w:t>10% σε όσους έκαναν τουλάχιστον δύο φορές αίτηση σε δια ζώσης τμήματα την τελευταία επταετία και δεν έγιναν δεκτοί</w:t>
      </w:r>
    </w:p>
    <w:p w:rsidR="00AA7263" w:rsidRPr="000C47F2" w:rsidRDefault="00AA7263" w:rsidP="00EC2505">
      <w:pPr>
        <w:numPr>
          <w:ilvl w:val="0"/>
          <w:numId w:val="7"/>
        </w:numPr>
        <w:spacing w:after="113"/>
        <w:jc w:val="both"/>
      </w:pPr>
      <w:r w:rsidRPr="000C47F2">
        <w:rPr>
          <w:rFonts w:eastAsia="DejaVu Sans"/>
          <w:sz w:val="24"/>
          <w:szCs w:val="24"/>
        </w:rPr>
        <w:t>10% σε όσους έκαναν τουλάχιστον τρεις φορές αίτηση σε δια ζώσης τμήματα την τελευταία επταετία και δεν έγιναν δεκτοί</w:t>
      </w:r>
    </w:p>
    <w:p w:rsidR="00AA7263" w:rsidRPr="000C47F2" w:rsidRDefault="00AA7263" w:rsidP="00EC2505">
      <w:pPr>
        <w:numPr>
          <w:ilvl w:val="0"/>
          <w:numId w:val="7"/>
        </w:numPr>
        <w:spacing w:after="113"/>
        <w:jc w:val="both"/>
      </w:pPr>
      <w:r w:rsidRPr="000C47F2">
        <w:rPr>
          <w:rFonts w:eastAsia="DejaVu Sans"/>
          <w:sz w:val="24"/>
          <w:szCs w:val="24"/>
        </w:rPr>
        <w:t>10% σε όσους έκαναν τουλάχιστον τέσσερις φορές αίτηση σε δια ζώσης τμήματα την τελευταία επταετία και δεν έγιναν δεκτοί</w:t>
      </w:r>
    </w:p>
    <w:p w:rsidR="00AA7263" w:rsidRPr="000C47F2" w:rsidRDefault="00AA7263" w:rsidP="00EC2505">
      <w:pPr>
        <w:numPr>
          <w:ilvl w:val="0"/>
          <w:numId w:val="7"/>
        </w:numPr>
        <w:spacing w:after="113"/>
        <w:jc w:val="both"/>
      </w:pPr>
      <w:r w:rsidRPr="000C47F2">
        <w:rPr>
          <w:rFonts w:eastAsia="DejaVu Sans"/>
          <w:sz w:val="24"/>
          <w:szCs w:val="24"/>
        </w:rPr>
        <w:t>10% σε όσους έκαναν τουλάχιστον πέντε φορές αίτηση σε δια ζώσης τμήματα την τελευταία επταετία και δεν έγιναν δεκτοί</w:t>
      </w:r>
    </w:p>
    <w:p w:rsidR="00AA7263" w:rsidRPr="000C47F2" w:rsidRDefault="00AA7263" w:rsidP="00EC2505">
      <w:pPr>
        <w:numPr>
          <w:ilvl w:val="0"/>
          <w:numId w:val="7"/>
        </w:numPr>
        <w:spacing w:after="113"/>
        <w:jc w:val="both"/>
      </w:pPr>
      <w:r w:rsidRPr="000C47F2">
        <w:rPr>
          <w:rFonts w:eastAsia="DejaVu Sans"/>
          <w:sz w:val="24"/>
          <w:szCs w:val="24"/>
        </w:rPr>
        <w:t>10% σε Σχολικούς Συμβούλους, Υπευθύνους Αγωγής Υγείας, Πολιτιστικών, Περιβαλλοντικών, ΕΚΦΕ, ΚΕΠΛΗΝΕΤ, ΚΠΕ, ΚΕΔΔΥ κ.α. δομών με θητεία που θα κάνουν αίτηση.</w:t>
      </w:r>
    </w:p>
    <w:p w:rsidR="00AA7263" w:rsidRPr="000C47F2" w:rsidRDefault="00AA7263" w:rsidP="00EC2505">
      <w:pPr>
        <w:numPr>
          <w:ilvl w:val="0"/>
          <w:numId w:val="7"/>
        </w:numPr>
        <w:spacing w:after="113"/>
        <w:jc w:val="both"/>
      </w:pPr>
      <w:r w:rsidRPr="000C47F2">
        <w:rPr>
          <w:rFonts w:eastAsia="DejaVu Sans"/>
          <w:sz w:val="24"/>
          <w:szCs w:val="24"/>
        </w:rPr>
        <w:t>10% σε όσους ολοκλήρωσαν το σεμινάριο πριν 10 έτη</w:t>
      </w:r>
      <w:r w:rsidR="00EC2505" w:rsidRPr="000C47F2">
        <w:rPr>
          <w:rFonts w:eastAsia="DejaVu Sans"/>
          <w:sz w:val="24"/>
          <w:szCs w:val="24"/>
        </w:rPr>
        <w:t>,</w:t>
      </w:r>
      <w:r w:rsidRPr="000C47F2">
        <w:rPr>
          <w:rFonts w:eastAsia="DejaVu Sans"/>
          <w:sz w:val="24"/>
          <w:szCs w:val="24"/>
        </w:rPr>
        <w:t xml:space="preserve"> δηλαδή το σχολικό έτος 2007 - 2008</w:t>
      </w:r>
    </w:p>
    <w:p w:rsidR="00AA7263" w:rsidRPr="000C47F2" w:rsidRDefault="00AA7263">
      <w:pPr>
        <w:spacing w:after="113"/>
        <w:jc w:val="both"/>
      </w:pPr>
      <w:r w:rsidRPr="000C47F2">
        <w:rPr>
          <w:rFonts w:eastAsia="DejaVu Sans"/>
          <w:sz w:val="24"/>
          <w:szCs w:val="24"/>
        </w:rPr>
        <w:t xml:space="preserve">Μετά την πάροδο ενός μηνός από τη λήξη των αιτήσεων θα καλούνται ως επιλαχόντες όσοι στην τελευταία εξαετία </w:t>
      </w:r>
      <w:r w:rsidR="000C47F2">
        <w:rPr>
          <w:rFonts w:eastAsia="DejaVu Sans"/>
          <w:sz w:val="24"/>
          <w:szCs w:val="24"/>
        </w:rPr>
        <w:t>υπέβαλ</w:t>
      </w:r>
      <w:r w:rsidR="00121321">
        <w:rPr>
          <w:rFonts w:eastAsia="DejaVu Sans"/>
          <w:sz w:val="24"/>
          <w:szCs w:val="24"/>
        </w:rPr>
        <w:t>λ</w:t>
      </w:r>
      <w:r w:rsidR="000C47F2">
        <w:rPr>
          <w:rFonts w:eastAsia="DejaVu Sans"/>
          <w:sz w:val="24"/>
          <w:szCs w:val="24"/>
        </w:rPr>
        <w:t>αν για</w:t>
      </w:r>
      <w:r w:rsidRPr="000C47F2">
        <w:rPr>
          <w:rFonts w:eastAsia="DejaVu Sans"/>
          <w:sz w:val="24"/>
          <w:szCs w:val="24"/>
        </w:rPr>
        <w:t xml:space="preserve"> περισσότερα χρόνια αιτήσεις.</w:t>
      </w:r>
    </w:p>
    <w:p w:rsidR="00AA7263" w:rsidRPr="000C47F2" w:rsidRDefault="00EC2505">
      <w:pPr>
        <w:spacing w:after="113"/>
        <w:jc w:val="both"/>
      </w:pPr>
      <w:r w:rsidRPr="000C47F2">
        <w:rPr>
          <w:rFonts w:eastAsia="DejaVu Sans"/>
          <w:color w:val="000000"/>
          <w:sz w:val="24"/>
          <w:szCs w:val="24"/>
        </w:rPr>
        <w:t>Όπως αναφέρεται και ανωτέρω, παρέχεται</w:t>
      </w:r>
      <w:r w:rsidR="00AA7263" w:rsidRPr="000C47F2">
        <w:rPr>
          <w:color w:val="000000"/>
          <w:sz w:val="24"/>
          <w:szCs w:val="24"/>
          <w:shd w:val="clear" w:color="auto" w:fill="FFFFFF"/>
        </w:rPr>
        <w:t xml:space="preserve"> η δυνατότητα παρακ</w:t>
      </w:r>
      <w:r w:rsidR="00121321">
        <w:rPr>
          <w:color w:val="000000"/>
          <w:sz w:val="24"/>
          <w:szCs w:val="24"/>
          <w:shd w:val="clear" w:color="auto" w:fill="FFFFFF"/>
        </w:rPr>
        <w:t>ολούθησης και</w:t>
      </w:r>
      <w:r w:rsidRPr="000C47F2">
        <w:rPr>
          <w:color w:val="000000"/>
          <w:sz w:val="24"/>
          <w:szCs w:val="24"/>
          <w:shd w:val="clear" w:color="auto" w:fill="FFFFFF"/>
        </w:rPr>
        <w:t xml:space="preserve"> απονομή</w:t>
      </w:r>
      <w:r w:rsidR="00121321">
        <w:rPr>
          <w:color w:val="000000"/>
          <w:sz w:val="24"/>
          <w:szCs w:val="24"/>
          <w:shd w:val="clear" w:color="auto" w:fill="FFFFFF"/>
        </w:rPr>
        <w:t>ς</w:t>
      </w:r>
      <w:r w:rsidRPr="000C47F2">
        <w:rPr>
          <w:color w:val="000000"/>
          <w:sz w:val="24"/>
          <w:szCs w:val="24"/>
          <w:shd w:val="clear" w:color="auto" w:fill="FFFFFF"/>
        </w:rPr>
        <w:t xml:space="preserve"> σχετικής</w:t>
      </w:r>
      <w:r w:rsidR="00AA7263" w:rsidRPr="000C47F2">
        <w:rPr>
          <w:color w:val="000000"/>
          <w:sz w:val="24"/>
          <w:szCs w:val="24"/>
          <w:shd w:val="clear" w:color="auto" w:fill="FFFFFF"/>
        </w:rPr>
        <w:t xml:space="preserve"> βεβαίωσης</w:t>
      </w:r>
      <w:r w:rsidRPr="000C47F2">
        <w:rPr>
          <w:color w:val="000000"/>
          <w:sz w:val="24"/>
          <w:szCs w:val="24"/>
          <w:shd w:val="clear" w:color="auto" w:fill="FFFFFF"/>
        </w:rPr>
        <w:t>,</w:t>
      </w:r>
      <w:r w:rsidR="00AA7263" w:rsidRPr="000C47F2">
        <w:rPr>
          <w:color w:val="000000"/>
          <w:sz w:val="24"/>
          <w:szCs w:val="24"/>
          <w:shd w:val="clear" w:color="auto" w:fill="FFFFFF"/>
        </w:rPr>
        <w:t xml:space="preserve"> και σε όσους ολοκλήρωσαν με επιτυχία το σεμινάριο πριν από μία δεκαετία, δηλαδή</w:t>
      </w:r>
      <w:r w:rsidRPr="000C47F2">
        <w:rPr>
          <w:color w:val="000000"/>
          <w:sz w:val="24"/>
          <w:szCs w:val="24"/>
          <w:shd w:val="clear" w:color="auto" w:fill="FFFFFF"/>
        </w:rPr>
        <w:t>,</w:t>
      </w:r>
      <w:r w:rsidR="00AA7263" w:rsidRPr="000C47F2">
        <w:rPr>
          <w:color w:val="000000"/>
          <w:sz w:val="24"/>
          <w:szCs w:val="24"/>
          <w:shd w:val="clear" w:color="auto" w:fill="FFFFFF"/>
        </w:rPr>
        <w:t xml:space="preserve"> το σχολικό έτος 2007-2008.</w:t>
      </w:r>
    </w:p>
    <w:p w:rsidR="00AA7263" w:rsidRPr="000C47F2" w:rsidRDefault="00AA7263">
      <w:pPr>
        <w:spacing w:after="113"/>
        <w:jc w:val="both"/>
      </w:pPr>
    </w:p>
    <w:p w:rsidR="00AA7263" w:rsidRPr="000C47F2" w:rsidRDefault="00AA7263">
      <w:pPr>
        <w:spacing w:after="113"/>
        <w:jc w:val="both"/>
      </w:pPr>
    </w:p>
    <w:p w:rsidR="00AA7263" w:rsidRDefault="00AA7263">
      <w:r>
        <w:rPr>
          <w:b/>
          <w:sz w:val="24"/>
          <w:szCs w:val="24"/>
        </w:rPr>
        <w:t>Η Σχολική Σύμβουλος</w:t>
      </w:r>
      <w:r>
        <w:rPr>
          <w:b/>
          <w:sz w:val="24"/>
          <w:szCs w:val="24"/>
        </w:rPr>
        <w:tab/>
      </w:r>
      <w:r>
        <w:rPr>
          <w:b/>
          <w:sz w:val="24"/>
          <w:szCs w:val="24"/>
        </w:rPr>
        <w:tab/>
      </w:r>
      <w:r>
        <w:rPr>
          <w:b/>
          <w:sz w:val="24"/>
          <w:szCs w:val="24"/>
        </w:rPr>
        <w:tab/>
      </w:r>
      <w:r>
        <w:rPr>
          <w:b/>
          <w:sz w:val="24"/>
          <w:szCs w:val="24"/>
        </w:rPr>
        <w:tab/>
      </w:r>
      <w:r>
        <w:rPr>
          <w:b/>
          <w:sz w:val="24"/>
          <w:szCs w:val="24"/>
        </w:rPr>
        <w:tab/>
      </w:r>
      <w:r w:rsidR="002F74C8">
        <w:rPr>
          <w:b/>
          <w:sz w:val="24"/>
          <w:szCs w:val="24"/>
        </w:rPr>
        <w:tab/>
      </w:r>
      <w:r>
        <w:rPr>
          <w:b/>
          <w:sz w:val="24"/>
          <w:szCs w:val="24"/>
        </w:rPr>
        <w:t>Ο Σχολικός Σύμβουλος</w:t>
      </w:r>
    </w:p>
    <w:p w:rsidR="00AA7263" w:rsidRDefault="00AA7263"/>
    <w:p w:rsidR="00AA7263" w:rsidRDefault="00AA7263"/>
    <w:p w:rsidR="00AA7263" w:rsidRDefault="00AA7263"/>
    <w:p w:rsidR="00AA7263" w:rsidRDefault="00AA7263">
      <w:pPr>
        <w:rPr>
          <w:b/>
          <w:sz w:val="24"/>
          <w:szCs w:val="24"/>
        </w:rPr>
      </w:pPr>
    </w:p>
    <w:p w:rsidR="00AA7263" w:rsidRDefault="00AA7263">
      <w:pPr>
        <w:rPr>
          <w:b/>
          <w:sz w:val="24"/>
          <w:szCs w:val="24"/>
        </w:rPr>
      </w:pPr>
    </w:p>
    <w:p w:rsidR="00AA7263" w:rsidRDefault="00AA7263">
      <w:r>
        <w:rPr>
          <w:b/>
          <w:sz w:val="24"/>
          <w:szCs w:val="24"/>
        </w:rPr>
        <w:t>Αλεξία Γιαννακοπούλου</w:t>
      </w:r>
      <w:r>
        <w:tab/>
      </w:r>
      <w:r>
        <w:tab/>
      </w:r>
      <w:r>
        <w:tab/>
      </w:r>
      <w:r>
        <w:tab/>
      </w:r>
      <w:r>
        <w:tab/>
      </w:r>
      <w:r w:rsidR="002F74C8">
        <w:tab/>
      </w:r>
      <w:r>
        <w:rPr>
          <w:b/>
          <w:sz w:val="24"/>
          <w:szCs w:val="24"/>
        </w:rPr>
        <w:t>Ευάγγελος Ζαχαράκης</w:t>
      </w:r>
    </w:p>
    <w:p w:rsidR="00AA7263" w:rsidRDefault="00AA7263">
      <w:pPr>
        <w:spacing w:after="120"/>
        <w:jc w:val="both"/>
      </w:pPr>
    </w:p>
    <w:sectPr w:rsidR="00AA7263" w:rsidSect="002654BC">
      <w:pgSz w:w="11906" w:h="16838"/>
      <w:pgMar w:top="993" w:right="1274" w:bottom="1440" w:left="1134"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DejaVu Sans">
    <w:charset w:val="A1"/>
    <w:family w:val="swiss"/>
    <w:pitch w:val="variable"/>
    <w:sig w:usb0="E7002EFF" w:usb1="D200FDFF" w:usb2="0A246029" w:usb3="00000000" w:csb0="000001FF" w:csb1="00000000"/>
  </w:font>
  <w:font w:name="Arial">
    <w:panose1 w:val="020B0604020202020204"/>
    <w:charset w:val="A1"/>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Lohit Hindi">
    <w:charset w:val="80"/>
    <w:family w:val="auto"/>
    <w:pitch w:val="default"/>
    <w:sig w:usb0="00000000" w:usb1="00000000" w:usb2="00000000" w:usb3="00000000" w:csb0="00000000" w:csb1="00000000"/>
  </w:font>
  <w:font w:name="FreeSans">
    <w:altName w:val="Arial Unicode MS"/>
    <w:charset w:val="80"/>
    <w:family w:val="swiss"/>
    <w:pitch w:val="default"/>
    <w:sig w:usb0="00000000"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480"/>
        </w:tabs>
        <w:ind w:left="820" w:firstLine="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4"/>
        <w:szCs w:val="24"/>
        <w:lang w:val="en-U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4"/>
        <w:szCs w:val="24"/>
        <w:lang w:val="en-U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4"/>
        <w:szCs w:val="24"/>
        <w:lang w:val="en-U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4"/>
    <w:multiLevelType w:val="multilevel"/>
    <w:tmpl w:val="A21488A8"/>
    <w:lvl w:ilvl="0">
      <w:start w:val="1"/>
      <w:numFmt w:val="decimal"/>
      <w:lvlText w:val="%1."/>
      <w:lvlJc w:val="left"/>
      <w:pPr>
        <w:tabs>
          <w:tab w:val="num" w:pos="0"/>
        </w:tabs>
        <w:ind w:left="360" w:hanging="360"/>
      </w:pPr>
      <w:rPr>
        <w:rFonts w:eastAsia="DejaVu Sans"/>
        <w:sz w:val="24"/>
        <w:szCs w:val="24"/>
      </w:rPr>
    </w:lvl>
    <w:lvl w:ilvl="1">
      <w:start w:val="1"/>
      <w:numFmt w:val="decimal"/>
      <w:lvlText w:val="3.%2."/>
      <w:lvlJc w:val="right"/>
      <w:pPr>
        <w:tabs>
          <w:tab w:val="num" w:pos="0"/>
        </w:tabs>
        <w:ind w:left="792" w:hanging="432"/>
      </w:pPr>
      <w:rPr>
        <w:rFonts w:ascii="Arial" w:hAnsi="Arial" w:hint="default"/>
        <w:b w:val="0"/>
        <w:i w:val="0"/>
        <w:sz w:val="20"/>
      </w:rPr>
    </w:lvl>
    <w:lvl w:ilvl="2">
      <w:start w:val="1"/>
      <w:numFmt w:val="decimal"/>
      <w:lvlText w:val="%1.%2.%3."/>
      <w:lvlJc w:val="left"/>
      <w:pPr>
        <w:tabs>
          <w:tab w:val="num" w:pos="0"/>
        </w:tabs>
        <w:ind w:left="1224" w:hanging="504"/>
      </w:pPr>
      <w:rPr>
        <w:rFonts w:ascii="Wingdings" w:hAnsi="Wingdings" w:cs="Wingding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5"/>
    <w:multiLevelType w:val="singleLevel"/>
    <w:tmpl w:val="00000005"/>
    <w:name w:val="WW8Num6"/>
    <w:lvl w:ilvl="0">
      <w:start w:val="1"/>
      <w:numFmt w:val="bullet"/>
      <w:lvlText w:val=""/>
      <w:lvlJc w:val="left"/>
      <w:pPr>
        <w:tabs>
          <w:tab w:val="num" w:pos="0"/>
        </w:tabs>
        <w:ind w:left="725" w:hanging="360"/>
      </w:pPr>
      <w:rPr>
        <w:rFonts w:ascii="Symbol" w:hAnsi="Symbol" w:cs="Symbol" w:hint="default"/>
      </w:rPr>
    </w:lvl>
  </w:abstractNum>
  <w:abstractNum w:abstractNumId="5">
    <w:nsid w:val="00000006"/>
    <w:multiLevelType w:val="multilevel"/>
    <w:tmpl w:val="91F84C3C"/>
    <w:lvl w:ilvl="0">
      <w:start w:val="1"/>
      <w:numFmt w:val="decimal"/>
      <w:lvlText w:val="%1."/>
      <w:lvlJc w:val="right"/>
      <w:pPr>
        <w:tabs>
          <w:tab w:val="num" w:pos="0"/>
        </w:tabs>
        <w:ind w:left="0" w:hanging="360"/>
      </w:pPr>
      <w:rPr>
        <w:rFonts w:ascii="Courier New" w:hAnsi="Courier New" w:hint="default"/>
        <w:b/>
        <w:i w:val="0"/>
        <w:sz w:val="24"/>
      </w:r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6">
    <w:nsid w:val="2E0000DF"/>
    <w:multiLevelType w:val="multilevel"/>
    <w:tmpl w:val="2C60B1F2"/>
    <w:lvl w:ilvl="0">
      <w:start w:val="1"/>
      <w:numFmt w:val="bullet"/>
      <w:lvlText w:val=""/>
      <w:lvlJc w:val="left"/>
      <w:pPr>
        <w:tabs>
          <w:tab w:val="num" w:pos="360"/>
        </w:tabs>
        <w:ind w:left="360" w:hanging="360"/>
      </w:pPr>
      <w:rPr>
        <w:rFonts w:ascii="Symbol" w:hAnsi="Symbol" w:hint="default"/>
        <w:b/>
        <w:i w:val="0"/>
        <w:sz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
  <w:rsids>
    <w:rsidRoot w:val="000B469C"/>
    <w:rsid w:val="000B469C"/>
    <w:rsid w:val="000C47F2"/>
    <w:rsid w:val="00121321"/>
    <w:rsid w:val="00206151"/>
    <w:rsid w:val="002654BC"/>
    <w:rsid w:val="002E58C4"/>
    <w:rsid w:val="002F74C8"/>
    <w:rsid w:val="003003C2"/>
    <w:rsid w:val="00490EB5"/>
    <w:rsid w:val="004E4B86"/>
    <w:rsid w:val="00513298"/>
    <w:rsid w:val="00525B38"/>
    <w:rsid w:val="00702C33"/>
    <w:rsid w:val="007E5DC1"/>
    <w:rsid w:val="008C7478"/>
    <w:rsid w:val="008F4B7A"/>
    <w:rsid w:val="00907339"/>
    <w:rsid w:val="009E6254"/>
    <w:rsid w:val="00AA7263"/>
    <w:rsid w:val="00BE59A9"/>
    <w:rsid w:val="00CD5A97"/>
    <w:rsid w:val="00D411B2"/>
    <w:rsid w:val="00DC1A1C"/>
    <w:rsid w:val="00E67983"/>
    <w:rsid w:val="00E96599"/>
    <w:rsid w:val="00EC2505"/>
    <w:rsid w:val="00F857C8"/>
    <w:rsid w:val="00FE0C9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4BC"/>
    <w:pPr>
      <w:suppressAutoHyphens/>
    </w:pPr>
    <w:rPr>
      <w:kern w:val="1"/>
      <w:lang w:eastAsia="zh-CN"/>
    </w:rPr>
  </w:style>
  <w:style w:type="paragraph" w:styleId="Heading1">
    <w:name w:val="heading 1"/>
    <w:basedOn w:val="Normal"/>
    <w:next w:val="Normal"/>
    <w:qFormat/>
    <w:rsid w:val="002654BC"/>
    <w:pPr>
      <w:keepNext/>
      <w:numPr>
        <w:numId w:val="1"/>
      </w:numPr>
      <w:suppressAutoHyphens w:val="0"/>
      <w:jc w:val="center"/>
      <w:outlineLvl w:val="0"/>
    </w:pPr>
    <w:rPr>
      <w:b/>
      <w:bCs/>
      <w:sz w:val="24"/>
      <w:szCs w:val="24"/>
    </w:rPr>
  </w:style>
  <w:style w:type="paragraph" w:styleId="Heading2">
    <w:name w:val="heading 2"/>
    <w:basedOn w:val="Normal"/>
    <w:next w:val="Normal"/>
    <w:qFormat/>
    <w:rsid w:val="002654B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654BC"/>
  </w:style>
  <w:style w:type="character" w:customStyle="1" w:styleId="WW8Num1z1">
    <w:name w:val="WW8Num1z1"/>
    <w:rsid w:val="002654BC"/>
  </w:style>
  <w:style w:type="character" w:customStyle="1" w:styleId="WW8Num1z2">
    <w:name w:val="WW8Num1z2"/>
    <w:rsid w:val="002654BC"/>
  </w:style>
  <w:style w:type="character" w:customStyle="1" w:styleId="WW8Num1z3">
    <w:name w:val="WW8Num1z3"/>
    <w:rsid w:val="002654BC"/>
  </w:style>
  <w:style w:type="character" w:customStyle="1" w:styleId="WW8Num1z4">
    <w:name w:val="WW8Num1z4"/>
    <w:rsid w:val="002654BC"/>
  </w:style>
  <w:style w:type="character" w:customStyle="1" w:styleId="WW8Num1z5">
    <w:name w:val="WW8Num1z5"/>
    <w:rsid w:val="002654BC"/>
  </w:style>
  <w:style w:type="character" w:customStyle="1" w:styleId="WW8Num1z6">
    <w:name w:val="WW8Num1z6"/>
    <w:rsid w:val="002654BC"/>
  </w:style>
  <w:style w:type="character" w:customStyle="1" w:styleId="WW8Num1z7">
    <w:name w:val="WW8Num1z7"/>
    <w:rsid w:val="002654BC"/>
  </w:style>
  <w:style w:type="character" w:customStyle="1" w:styleId="WW8Num1z8">
    <w:name w:val="WW8Num1z8"/>
    <w:rsid w:val="002654BC"/>
  </w:style>
  <w:style w:type="character" w:customStyle="1" w:styleId="WW8Num2z0">
    <w:name w:val="WW8Num2z0"/>
    <w:rsid w:val="002654BC"/>
    <w:rPr>
      <w:rFonts w:ascii="Symbol" w:hAnsi="Symbol" w:cs="Symbol"/>
    </w:rPr>
  </w:style>
  <w:style w:type="character" w:customStyle="1" w:styleId="WW8Num3z0">
    <w:name w:val="WW8Num3z0"/>
    <w:rsid w:val="002654BC"/>
    <w:rPr>
      <w:rFonts w:ascii="Symbol" w:eastAsia="DejaVu Sans" w:hAnsi="Symbol" w:cs="Symbol"/>
      <w:sz w:val="24"/>
      <w:szCs w:val="24"/>
      <w:lang w:val="en-US"/>
    </w:rPr>
  </w:style>
  <w:style w:type="character" w:customStyle="1" w:styleId="WW8Num3z1">
    <w:name w:val="WW8Num3z1"/>
    <w:rsid w:val="002654BC"/>
    <w:rPr>
      <w:rFonts w:ascii="OpenSymbol" w:hAnsi="OpenSymbol" w:cs="Courier New"/>
    </w:rPr>
  </w:style>
  <w:style w:type="character" w:customStyle="1" w:styleId="WW8Num4z0">
    <w:name w:val="WW8Num4z0"/>
    <w:rsid w:val="002654BC"/>
    <w:rPr>
      <w:rFonts w:ascii="Symbol" w:hAnsi="Symbol" w:cs="Symbol"/>
    </w:rPr>
  </w:style>
  <w:style w:type="character" w:customStyle="1" w:styleId="WW8Num4z1">
    <w:name w:val="WW8Num4z1"/>
    <w:rsid w:val="002654BC"/>
    <w:rPr>
      <w:rFonts w:ascii="OpenSymbol" w:hAnsi="OpenSymbol" w:cs="Courier New"/>
    </w:rPr>
  </w:style>
  <w:style w:type="character" w:customStyle="1" w:styleId="WW8Num5z0">
    <w:name w:val="WW8Num5z0"/>
    <w:rsid w:val="002654BC"/>
    <w:rPr>
      <w:rFonts w:eastAsia="DejaVu Sans"/>
      <w:sz w:val="24"/>
      <w:szCs w:val="24"/>
    </w:rPr>
  </w:style>
  <w:style w:type="character" w:customStyle="1" w:styleId="WW8Num5z1">
    <w:name w:val="WW8Num5z1"/>
    <w:rsid w:val="002654BC"/>
    <w:rPr>
      <w:rFonts w:ascii="Courier New" w:hAnsi="Courier New" w:cs="Courier New"/>
    </w:rPr>
  </w:style>
  <w:style w:type="character" w:customStyle="1" w:styleId="WW8Num5z2">
    <w:name w:val="WW8Num5z2"/>
    <w:rsid w:val="002654BC"/>
    <w:rPr>
      <w:rFonts w:ascii="Wingdings" w:hAnsi="Wingdings" w:cs="Wingdings"/>
    </w:rPr>
  </w:style>
  <w:style w:type="character" w:customStyle="1" w:styleId="WW8Num5z3">
    <w:name w:val="WW8Num5z3"/>
    <w:rsid w:val="002654BC"/>
  </w:style>
  <w:style w:type="character" w:customStyle="1" w:styleId="WW8Num5z4">
    <w:name w:val="WW8Num5z4"/>
    <w:rsid w:val="002654BC"/>
  </w:style>
  <w:style w:type="character" w:customStyle="1" w:styleId="WW8Num5z5">
    <w:name w:val="WW8Num5z5"/>
    <w:rsid w:val="002654BC"/>
  </w:style>
  <w:style w:type="character" w:customStyle="1" w:styleId="WW8Num5z6">
    <w:name w:val="WW8Num5z6"/>
    <w:rsid w:val="002654BC"/>
  </w:style>
  <w:style w:type="character" w:customStyle="1" w:styleId="WW8Num5z7">
    <w:name w:val="WW8Num5z7"/>
    <w:rsid w:val="002654BC"/>
  </w:style>
  <w:style w:type="character" w:customStyle="1" w:styleId="WW8Num5z8">
    <w:name w:val="WW8Num5z8"/>
    <w:rsid w:val="002654BC"/>
  </w:style>
  <w:style w:type="character" w:customStyle="1" w:styleId="WW8Num6z0">
    <w:name w:val="WW8Num6z0"/>
    <w:rsid w:val="002654BC"/>
    <w:rPr>
      <w:rFonts w:ascii="Symbol" w:hAnsi="Symbol" w:cs="Symbol" w:hint="default"/>
    </w:rPr>
  </w:style>
  <w:style w:type="character" w:customStyle="1" w:styleId="WW8Num6z1">
    <w:name w:val="WW8Num6z1"/>
    <w:rsid w:val="002654BC"/>
    <w:rPr>
      <w:rFonts w:ascii="Courier New" w:hAnsi="Courier New" w:cs="Courier New" w:hint="default"/>
    </w:rPr>
  </w:style>
  <w:style w:type="character" w:customStyle="1" w:styleId="WW8Num6z2">
    <w:name w:val="WW8Num6z2"/>
    <w:rsid w:val="002654BC"/>
    <w:rPr>
      <w:rFonts w:ascii="Wingdings" w:hAnsi="Wingdings" w:cs="Wingdings" w:hint="default"/>
    </w:rPr>
  </w:style>
  <w:style w:type="character" w:customStyle="1" w:styleId="WW8Num7z0">
    <w:name w:val="WW8Num7z0"/>
    <w:rsid w:val="002654BC"/>
    <w:rPr>
      <w:rFonts w:ascii="Symbol" w:hAnsi="Symbol" w:cs="Symbol" w:hint="default"/>
    </w:rPr>
  </w:style>
  <w:style w:type="character" w:customStyle="1" w:styleId="WW8Num7z1">
    <w:name w:val="WW8Num7z1"/>
    <w:rsid w:val="002654BC"/>
    <w:rPr>
      <w:rFonts w:ascii="Courier New" w:hAnsi="Courier New" w:cs="Courier New" w:hint="default"/>
    </w:rPr>
  </w:style>
  <w:style w:type="character" w:customStyle="1" w:styleId="WW8Num7z2">
    <w:name w:val="WW8Num7z2"/>
    <w:rsid w:val="002654BC"/>
    <w:rPr>
      <w:rFonts w:ascii="Wingdings" w:hAnsi="Wingdings" w:cs="Wingdings" w:hint="default"/>
    </w:rPr>
  </w:style>
  <w:style w:type="character" w:customStyle="1" w:styleId="WW8Num8z0">
    <w:name w:val="WW8Num8z0"/>
    <w:rsid w:val="002654BC"/>
  </w:style>
  <w:style w:type="character" w:customStyle="1" w:styleId="WW8Num8z1">
    <w:name w:val="WW8Num8z1"/>
    <w:rsid w:val="002654BC"/>
    <w:rPr>
      <w:rFonts w:ascii="OpenSymbol" w:hAnsi="OpenSymbol" w:cs="Courier New"/>
    </w:rPr>
  </w:style>
  <w:style w:type="character" w:customStyle="1" w:styleId="WW8Num8z3">
    <w:name w:val="WW8Num8z3"/>
    <w:rsid w:val="002654BC"/>
    <w:rPr>
      <w:rFonts w:ascii="Symbol" w:hAnsi="Symbol" w:cs="Symbol"/>
    </w:rPr>
  </w:style>
  <w:style w:type="character" w:customStyle="1" w:styleId="WW8Num6z3">
    <w:name w:val="WW8Num6z3"/>
    <w:rsid w:val="002654BC"/>
  </w:style>
  <w:style w:type="character" w:customStyle="1" w:styleId="WW8Num6z4">
    <w:name w:val="WW8Num6z4"/>
    <w:rsid w:val="002654BC"/>
  </w:style>
  <w:style w:type="character" w:customStyle="1" w:styleId="WW8Num6z5">
    <w:name w:val="WW8Num6z5"/>
    <w:rsid w:val="002654BC"/>
  </w:style>
  <w:style w:type="character" w:customStyle="1" w:styleId="WW8Num6z6">
    <w:name w:val="WW8Num6z6"/>
    <w:rsid w:val="002654BC"/>
  </w:style>
  <w:style w:type="character" w:customStyle="1" w:styleId="WW8Num6z7">
    <w:name w:val="WW8Num6z7"/>
    <w:rsid w:val="002654BC"/>
  </w:style>
  <w:style w:type="character" w:customStyle="1" w:styleId="WW8Num6z8">
    <w:name w:val="WW8Num6z8"/>
    <w:rsid w:val="002654BC"/>
  </w:style>
  <w:style w:type="character" w:customStyle="1" w:styleId="WW8Num7z3">
    <w:name w:val="WW8Num7z3"/>
    <w:rsid w:val="002654BC"/>
  </w:style>
  <w:style w:type="character" w:customStyle="1" w:styleId="WW8Num7z4">
    <w:name w:val="WW8Num7z4"/>
    <w:rsid w:val="002654BC"/>
  </w:style>
  <w:style w:type="character" w:customStyle="1" w:styleId="WW8Num7z5">
    <w:name w:val="WW8Num7z5"/>
    <w:rsid w:val="002654BC"/>
  </w:style>
  <w:style w:type="character" w:customStyle="1" w:styleId="WW8Num7z6">
    <w:name w:val="WW8Num7z6"/>
    <w:rsid w:val="002654BC"/>
  </w:style>
  <w:style w:type="character" w:customStyle="1" w:styleId="WW8Num7z7">
    <w:name w:val="WW8Num7z7"/>
    <w:rsid w:val="002654BC"/>
  </w:style>
  <w:style w:type="character" w:customStyle="1" w:styleId="WW8Num7z8">
    <w:name w:val="WW8Num7z8"/>
    <w:rsid w:val="002654BC"/>
  </w:style>
  <w:style w:type="character" w:customStyle="1" w:styleId="5">
    <w:name w:val="Προεπιλεγμένη γραμματοσειρά5"/>
    <w:rsid w:val="002654BC"/>
  </w:style>
  <w:style w:type="character" w:customStyle="1" w:styleId="Absatz-Standardschriftart">
    <w:name w:val="Absatz-Standardschriftart"/>
    <w:rsid w:val="002654BC"/>
  </w:style>
  <w:style w:type="character" w:customStyle="1" w:styleId="WW-Absatz-Standardschriftart">
    <w:name w:val="WW-Absatz-Standardschriftart"/>
    <w:rsid w:val="002654BC"/>
  </w:style>
  <w:style w:type="character" w:customStyle="1" w:styleId="WW-Absatz-Standardschriftart1">
    <w:name w:val="WW-Absatz-Standardschriftart1"/>
    <w:rsid w:val="002654BC"/>
  </w:style>
  <w:style w:type="character" w:customStyle="1" w:styleId="WW-Absatz-Standardschriftart11">
    <w:name w:val="WW-Absatz-Standardschriftart11"/>
    <w:rsid w:val="002654BC"/>
  </w:style>
  <w:style w:type="character" w:customStyle="1" w:styleId="WW-Absatz-Standardschriftart111">
    <w:name w:val="WW-Absatz-Standardschriftart111"/>
    <w:rsid w:val="002654BC"/>
  </w:style>
  <w:style w:type="character" w:customStyle="1" w:styleId="WW8Num2z1">
    <w:name w:val="WW8Num2z1"/>
    <w:rsid w:val="002654BC"/>
  </w:style>
  <w:style w:type="character" w:customStyle="1" w:styleId="WW8Num2z2">
    <w:name w:val="WW8Num2z2"/>
    <w:rsid w:val="002654BC"/>
  </w:style>
  <w:style w:type="character" w:customStyle="1" w:styleId="WW8Num2z3">
    <w:name w:val="WW8Num2z3"/>
    <w:rsid w:val="002654BC"/>
  </w:style>
  <w:style w:type="character" w:customStyle="1" w:styleId="WW8Num2z4">
    <w:name w:val="WW8Num2z4"/>
    <w:rsid w:val="002654BC"/>
  </w:style>
  <w:style w:type="character" w:customStyle="1" w:styleId="WW8Num2z5">
    <w:name w:val="WW8Num2z5"/>
    <w:rsid w:val="002654BC"/>
  </w:style>
  <w:style w:type="character" w:customStyle="1" w:styleId="WW8Num2z6">
    <w:name w:val="WW8Num2z6"/>
    <w:rsid w:val="002654BC"/>
  </w:style>
  <w:style w:type="character" w:customStyle="1" w:styleId="WW8Num2z7">
    <w:name w:val="WW8Num2z7"/>
    <w:rsid w:val="002654BC"/>
  </w:style>
  <w:style w:type="character" w:customStyle="1" w:styleId="WW8Num2z8">
    <w:name w:val="WW8Num2z8"/>
    <w:rsid w:val="002654BC"/>
  </w:style>
  <w:style w:type="character" w:customStyle="1" w:styleId="WW-Absatz-Standardschriftart1111">
    <w:name w:val="WW-Absatz-Standardschriftart1111"/>
    <w:rsid w:val="002654BC"/>
  </w:style>
  <w:style w:type="character" w:customStyle="1" w:styleId="WW-Absatz-Standardschriftart11111">
    <w:name w:val="WW-Absatz-Standardschriftart11111"/>
    <w:rsid w:val="002654BC"/>
  </w:style>
  <w:style w:type="character" w:customStyle="1" w:styleId="WW-Absatz-Standardschriftart111111">
    <w:name w:val="WW-Absatz-Standardschriftart111111"/>
    <w:rsid w:val="002654BC"/>
  </w:style>
  <w:style w:type="character" w:customStyle="1" w:styleId="WW-Absatz-Standardschriftart1111111">
    <w:name w:val="WW-Absatz-Standardschriftart1111111"/>
    <w:rsid w:val="002654BC"/>
  </w:style>
  <w:style w:type="character" w:customStyle="1" w:styleId="WW-Absatz-Standardschriftart11111111">
    <w:name w:val="WW-Absatz-Standardschriftart11111111"/>
    <w:rsid w:val="002654BC"/>
  </w:style>
  <w:style w:type="character" w:customStyle="1" w:styleId="WW-Absatz-Standardschriftart111111111">
    <w:name w:val="WW-Absatz-Standardschriftart111111111"/>
    <w:rsid w:val="002654BC"/>
  </w:style>
  <w:style w:type="character" w:customStyle="1" w:styleId="WW-Absatz-Standardschriftart1111111111">
    <w:name w:val="WW-Absatz-Standardschriftart1111111111"/>
    <w:rsid w:val="002654BC"/>
  </w:style>
  <w:style w:type="character" w:customStyle="1" w:styleId="WW-Absatz-Standardschriftart11111111111">
    <w:name w:val="WW-Absatz-Standardschriftart11111111111"/>
    <w:rsid w:val="002654BC"/>
  </w:style>
  <w:style w:type="character" w:customStyle="1" w:styleId="WW-Absatz-Standardschriftart111111111111">
    <w:name w:val="WW-Absatz-Standardschriftart111111111111"/>
    <w:rsid w:val="002654BC"/>
  </w:style>
  <w:style w:type="character" w:customStyle="1" w:styleId="4">
    <w:name w:val="Προεπιλεγμένη γραμματοσειρά4"/>
    <w:rsid w:val="002654BC"/>
  </w:style>
  <w:style w:type="character" w:customStyle="1" w:styleId="WW-Absatz-Standardschriftart1111111111111">
    <w:name w:val="WW-Absatz-Standardschriftart1111111111111"/>
    <w:rsid w:val="002654BC"/>
  </w:style>
  <w:style w:type="character" w:customStyle="1" w:styleId="WW-Absatz-Standardschriftart11111111111111">
    <w:name w:val="WW-Absatz-Standardschriftart11111111111111"/>
    <w:rsid w:val="002654BC"/>
  </w:style>
  <w:style w:type="character" w:customStyle="1" w:styleId="WW-Absatz-Standardschriftart111111111111111">
    <w:name w:val="WW-Absatz-Standardschriftart111111111111111"/>
    <w:rsid w:val="002654BC"/>
  </w:style>
  <w:style w:type="character" w:customStyle="1" w:styleId="WW-Absatz-Standardschriftart1111111111111111">
    <w:name w:val="WW-Absatz-Standardschriftart1111111111111111"/>
    <w:rsid w:val="002654BC"/>
  </w:style>
  <w:style w:type="character" w:customStyle="1" w:styleId="WW-Absatz-Standardschriftart11111111111111111">
    <w:name w:val="WW-Absatz-Standardschriftart11111111111111111"/>
    <w:rsid w:val="002654BC"/>
  </w:style>
  <w:style w:type="character" w:customStyle="1" w:styleId="3">
    <w:name w:val="Προεπιλεγμένη γραμματοσειρά3"/>
    <w:rsid w:val="002654BC"/>
  </w:style>
  <w:style w:type="character" w:customStyle="1" w:styleId="WW-Absatz-Standardschriftart111111111111111111">
    <w:name w:val="WW-Absatz-Standardschriftart111111111111111111"/>
    <w:rsid w:val="002654BC"/>
  </w:style>
  <w:style w:type="character" w:customStyle="1" w:styleId="WW8Num3z2">
    <w:name w:val="WW8Num3z2"/>
    <w:rsid w:val="002654BC"/>
    <w:rPr>
      <w:rFonts w:ascii="Wingdings" w:hAnsi="Wingdings" w:cs="Wingdings"/>
    </w:rPr>
  </w:style>
  <w:style w:type="character" w:customStyle="1" w:styleId="WW8Num4z2">
    <w:name w:val="WW8Num4z2"/>
    <w:rsid w:val="002654BC"/>
    <w:rPr>
      <w:rFonts w:ascii="Wingdings" w:hAnsi="Wingdings" w:cs="Wingdings"/>
    </w:rPr>
  </w:style>
  <w:style w:type="character" w:customStyle="1" w:styleId="WW8Num9z0">
    <w:name w:val="WW8Num9z0"/>
    <w:rsid w:val="002654BC"/>
    <w:rPr>
      <w:rFonts w:ascii="Symbol" w:hAnsi="Symbol" w:cs="Symbol"/>
    </w:rPr>
  </w:style>
  <w:style w:type="character" w:customStyle="1" w:styleId="2">
    <w:name w:val="Προεπιλεγμένη γραμματοσειρά2"/>
    <w:rsid w:val="002654BC"/>
  </w:style>
  <w:style w:type="character" w:customStyle="1" w:styleId="DefaultParagraphFont1">
    <w:name w:val="Default Paragraph Font1"/>
    <w:rsid w:val="002654BC"/>
  </w:style>
  <w:style w:type="character" w:customStyle="1" w:styleId="WW-">
    <w:name w:val="WW-Προεπιλεγμένη γραμματοσειρά"/>
    <w:rsid w:val="002654BC"/>
  </w:style>
  <w:style w:type="character" w:customStyle="1" w:styleId="WW-Absatz-Standardschriftart1111111111111111111">
    <w:name w:val="WW-Absatz-Standardschriftart1111111111111111111"/>
    <w:rsid w:val="002654BC"/>
  </w:style>
  <w:style w:type="character" w:customStyle="1" w:styleId="WW-Absatz-Standardschriftart11111111111111111111">
    <w:name w:val="WW-Absatz-Standardschriftart11111111111111111111"/>
    <w:rsid w:val="002654BC"/>
  </w:style>
  <w:style w:type="character" w:customStyle="1" w:styleId="WW-Absatz-Standardschriftart111111111111111111111">
    <w:name w:val="WW-Absatz-Standardschriftart111111111111111111111"/>
    <w:rsid w:val="002654BC"/>
  </w:style>
  <w:style w:type="character" w:customStyle="1" w:styleId="WW-Absatz-Standardschriftart1111111111111111111111">
    <w:name w:val="WW-Absatz-Standardschriftart1111111111111111111111"/>
    <w:rsid w:val="002654BC"/>
  </w:style>
  <w:style w:type="character" w:customStyle="1" w:styleId="WW-Absatz-Standardschriftart11111111111111111111111">
    <w:name w:val="WW-Absatz-Standardschriftart11111111111111111111111"/>
    <w:rsid w:val="002654BC"/>
  </w:style>
  <w:style w:type="character" w:customStyle="1" w:styleId="WW-Absatz-Standardschriftart111111111111111111111111">
    <w:name w:val="WW-Absatz-Standardschriftart111111111111111111111111"/>
    <w:rsid w:val="002654BC"/>
  </w:style>
  <w:style w:type="character" w:customStyle="1" w:styleId="WW-Absatz-Standardschriftart1111111111111111111111111">
    <w:name w:val="WW-Absatz-Standardschriftart1111111111111111111111111"/>
    <w:rsid w:val="002654BC"/>
  </w:style>
  <w:style w:type="character" w:customStyle="1" w:styleId="WW-Absatz-Standardschriftart11111111111111111111111111">
    <w:name w:val="WW-Absatz-Standardschriftart11111111111111111111111111"/>
    <w:rsid w:val="002654BC"/>
  </w:style>
  <w:style w:type="character" w:customStyle="1" w:styleId="WW-Absatz-Standardschriftart111111111111111111111111111">
    <w:name w:val="WW-Absatz-Standardschriftart111111111111111111111111111"/>
    <w:rsid w:val="002654BC"/>
  </w:style>
  <w:style w:type="character" w:customStyle="1" w:styleId="WW-Absatz-Standardschriftart1111111111111111111111111111">
    <w:name w:val="WW-Absatz-Standardschriftart1111111111111111111111111111"/>
    <w:rsid w:val="002654BC"/>
  </w:style>
  <w:style w:type="character" w:customStyle="1" w:styleId="WW-Absatz-Standardschriftart11111111111111111111111111111">
    <w:name w:val="WW-Absatz-Standardschriftart11111111111111111111111111111"/>
    <w:rsid w:val="002654BC"/>
  </w:style>
  <w:style w:type="character" w:customStyle="1" w:styleId="WW-Absatz-Standardschriftart111111111111111111111111111111">
    <w:name w:val="WW-Absatz-Standardschriftart111111111111111111111111111111"/>
    <w:rsid w:val="002654BC"/>
  </w:style>
  <w:style w:type="character" w:customStyle="1" w:styleId="WW-Absatz-Standardschriftart1111111111111111111111111111111">
    <w:name w:val="WW-Absatz-Standardschriftart1111111111111111111111111111111"/>
    <w:rsid w:val="002654BC"/>
  </w:style>
  <w:style w:type="character" w:customStyle="1" w:styleId="WW-Absatz-Standardschriftart11111111111111111111111111111111">
    <w:name w:val="WW-Absatz-Standardschriftart11111111111111111111111111111111"/>
    <w:rsid w:val="002654BC"/>
  </w:style>
  <w:style w:type="character" w:customStyle="1" w:styleId="WW-Absatz-Standardschriftart111111111111111111111111111111111">
    <w:name w:val="WW-Absatz-Standardschriftart111111111111111111111111111111111"/>
    <w:rsid w:val="002654BC"/>
  </w:style>
  <w:style w:type="character" w:customStyle="1" w:styleId="WW-Absatz-Standardschriftart1111111111111111111111111111111111">
    <w:name w:val="WW-Absatz-Standardschriftart1111111111111111111111111111111111"/>
    <w:rsid w:val="002654BC"/>
  </w:style>
  <w:style w:type="character" w:customStyle="1" w:styleId="WW-Absatz-Standardschriftart11111111111111111111111111111111111">
    <w:name w:val="WW-Absatz-Standardschriftart11111111111111111111111111111111111"/>
    <w:rsid w:val="002654BC"/>
  </w:style>
  <w:style w:type="character" w:customStyle="1" w:styleId="WW-Absatz-Standardschriftart111111111111111111111111111111111111">
    <w:name w:val="WW-Absatz-Standardschriftart111111111111111111111111111111111111"/>
    <w:rsid w:val="002654BC"/>
  </w:style>
  <w:style w:type="character" w:customStyle="1" w:styleId="WW-Absatz-Standardschriftart1111111111111111111111111111111111111">
    <w:name w:val="WW-Absatz-Standardschriftart1111111111111111111111111111111111111"/>
    <w:rsid w:val="002654BC"/>
  </w:style>
  <w:style w:type="character" w:customStyle="1" w:styleId="WW-Absatz-Standardschriftart11111111111111111111111111111111111111">
    <w:name w:val="WW-Absatz-Standardschriftart11111111111111111111111111111111111111"/>
    <w:rsid w:val="002654BC"/>
  </w:style>
  <w:style w:type="character" w:customStyle="1" w:styleId="1">
    <w:name w:val="Προεπιλεγμένη γραμματοσειρά1"/>
    <w:rsid w:val="002654BC"/>
  </w:style>
  <w:style w:type="character" w:styleId="Hyperlink">
    <w:name w:val="Hyperlink"/>
    <w:rsid w:val="002654BC"/>
    <w:rPr>
      <w:color w:val="0000FF"/>
      <w:u w:val="single"/>
    </w:rPr>
  </w:style>
  <w:style w:type="character" w:customStyle="1" w:styleId="BalloonTextChar">
    <w:name w:val="Balloon Text Char"/>
    <w:rsid w:val="002654BC"/>
    <w:rPr>
      <w:rFonts w:ascii="Tahoma" w:hAnsi="Tahoma" w:cs="Tahoma"/>
      <w:sz w:val="16"/>
      <w:szCs w:val="16"/>
      <w:lang w:val="el-GR"/>
    </w:rPr>
  </w:style>
  <w:style w:type="character" w:styleId="FollowedHyperlink">
    <w:name w:val="FollowedHyperlink"/>
    <w:rsid w:val="002654BC"/>
    <w:rPr>
      <w:color w:val="800080"/>
      <w:u w:val="single"/>
    </w:rPr>
  </w:style>
  <w:style w:type="character" w:customStyle="1" w:styleId="Bullets">
    <w:name w:val="Bullets"/>
    <w:rsid w:val="002654BC"/>
    <w:rPr>
      <w:rFonts w:ascii="OpenSymbol" w:eastAsia="OpenSymbol" w:hAnsi="OpenSymbol" w:cs="OpenSymbol"/>
    </w:rPr>
  </w:style>
  <w:style w:type="character" w:customStyle="1" w:styleId="a">
    <w:name w:val="Κουκκίδες"/>
    <w:rsid w:val="002654BC"/>
    <w:rPr>
      <w:rFonts w:ascii="OpenSymbol" w:eastAsia="OpenSymbol" w:hAnsi="OpenSymbol" w:cs="OpenSymbol"/>
    </w:rPr>
  </w:style>
  <w:style w:type="character" w:customStyle="1" w:styleId="2Char">
    <w:name w:val="Επικεφαλίδα 2 Char"/>
    <w:rsid w:val="002654BC"/>
    <w:rPr>
      <w:rFonts w:ascii="Cambria" w:eastAsia="Times New Roman" w:hAnsi="Cambria" w:cs="Times New Roman"/>
      <w:b/>
      <w:bCs/>
      <w:i/>
      <w:iCs/>
      <w:kern w:val="1"/>
      <w:sz w:val="28"/>
      <w:szCs w:val="28"/>
    </w:rPr>
  </w:style>
  <w:style w:type="character" w:customStyle="1" w:styleId="10">
    <w:name w:val="Παραπομπή σχολίου1"/>
    <w:rsid w:val="002654BC"/>
    <w:rPr>
      <w:sz w:val="16"/>
      <w:szCs w:val="16"/>
    </w:rPr>
  </w:style>
  <w:style w:type="character" w:customStyle="1" w:styleId="Char">
    <w:name w:val="Κείμενο σχολίου Char"/>
    <w:rsid w:val="002654BC"/>
    <w:rPr>
      <w:kern w:val="1"/>
    </w:rPr>
  </w:style>
  <w:style w:type="character" w:customStyle="1" w:styleId="Char0">
    <w:name w:val="Θέμα σχολίου Char"/>
    <w:rsid w:val="002654BC"/>
    <w:rPr>
      <w:b/>
      <w:bCs/>
      <w:kern w:val="1"/>
    </w:rPr>
  </w:style>
  <w:style w:type="character" w:customStyle="1" w:styleId="NumberingSymbols">
    <w:name w:val="Numbering Symbols"/>
    <w:rsid w:val="002654BC"/>
  </w:style>
  <w:style w:type="paragraph" w:customStyle="1" w:styleId="Heading">
    <w:name w:val="Heading"/>
    <w:basedOn w:val="Normal"/>
    <w:next w:val="BodyText"/>
    <w:rsid w:val="002654BC"/>
    <w:pPr>
      <w:keepNext/>
      <w:spacing w:before="240" w:after="120"/>
    </w:pPr>
    <w:rPr>
      <w:rFonts w:ascii="Arial" w:eastAsia="DejaVu Sans" w:hAnsi="Arial" w:cs="DejaVu Sans"/>
      <w:sz w:val="28"/>
      <w:szCs w:val="28"/>
    </w:rPr>
  </w:style>
  <w:style w:type="paragraph" w:styleId="BodyText">
    <w:name w:val="Body Text"/>
    <w:basedOn w:val="Normal"/>
    <w:rsid w:val="002654BC"/>
    <w:pPr>
      <w:spacing w:after="120"/>
    </w:pPr>
  </w:style>
  <w:style w:type="paragraph" w:styleId="List">
    <w:name w:val="List"/>
    <w:basedOn w:val="BodyText"/>
    <w:rsid w:val="002654BC"/>
    <w:rPr>
      <w:rFonts w:cs="Tahoma"/>
    </w:rPr>
  </w:style>
  <w:style w:type="paragraph" w:styleId="Caption">
    <w:name w:val="caption"/>
    <w:basedOn w:val="Normal"/>
    <w:qFormat/>
    <w:rsid w:val="002654BC"/>
    <w:pPr>
      <w:suppressLineNumbers/>
      <w:spacing w:before="120" w:after="120"/>
    </w:pPr>
    <w:rPr>
      <w:rFonts w:cs="Lucida Sans"/>
      <w:i/>
      <w:iCs/>
      <w:sz w:val="24"/>
      <w:szCs w:val="24"/>
    </w:rPr>
  </w:style>
  <w:style w:type="paragraph" w:customStyle="1" w:styleId="Index">
    <w:name w:val="Index"/>
    <w:basedOn w:val="Normal"/>
    <w:rsid w:val="002654BC"/>
    <w:pPr>
      <w:suppressLineNumbers/>
    </w:pPr>
  </w:style>
  <w:style w:type="paragraph" w:customStyle="1" w:styleId="a0">
    <w:name w:val="Επικεφαλίδα"/>
    <w:basedOn w:val="Normal"/>
    <w:next w:val="BodyText"/>
    <w:rsid w:val="002654BC"/>
    <w:pPr>
      <w:keepNext/>
      <w:spacing w:before="240" w:after="120"/>
    </w:pPr>
    <w:rPr>
      <w:rFonts w:ascii="Arial" w:eastAsia="Lucida Sans Unicode" w:hAnsi="Arial" w:cs="Tahoma"/>
      <w:sz w:val="28"/>
      <w:szCs w:val="28"/>
    </w:rPr>
  </w:style>
  <w:style w:type="paragraph" w:customStyle="1" w:styleId="40">
    <w:name w:val="Λεζάντα4"/>
    <w:basedOn w:val="Normal"/>
    <w:rsid w:val="002654BC"/>
    <w:pPr>
      <w:suppressLineNumbers/>
      <w:spacing w:before="120" w:after="120"/>
    </w:pPr>
    <w:rPr>
      <w:rFonts w:cs="Lohit Hindi"/>
      <w:i/>
      <w:iCs/>
      <w:sz w:val="24"/>
      <w:szCs w:val="24"/>
    </w:rPr>
  </w:style>
  <w:style w:type="paragraph" w:customStyle="1" w:styleId="a1">
    <w:name w:val="Ευρετήριο"/>
    <w:basedOn w:val="Normal"/>
    <w:rsid w:val="002654BC"/>
    <w:pPr>
      <w:suppressLineNumbers/>
    </w:pPr>
    <w:rPr>
      <w:rFonts w:cs="Tahoma"/>
    </w:rPr>
  </w:style>
  <w:style w:type="paragraph" w:customStyle="1" w:styleId="a2">
    <w:name w:val="Υπόμνημα"/>
    <w:basedOn w:val="Normal"/>
    <w:rsid w:val="002654BC"/>
    <w:pPr>
      <w:suppressLineNumbers/>
      <w:spacing w:before="120" w:after="120"/>
    </w:pPr>
    <w:rPr>
      <w:rFonts w:cs="FreeSans"/>
      <w:i/>
      <w:iCs/>
      <w:sz w:val="24"/>
      <w:szCs w:val="24"/>
    </w:rPr>
  </w:style>
  <w:style w:type="paragraph" w:customStyle="1" w:styleId="Caption1">
    <w:name w:val="Caption1"/>
    <w:basedOn w:val="Normal"/>
    <w:rsid w:val="002654BC"/>
    <w:pPr>
      <w:suppressLineNumbers/>
      <w:spacing w:before="120" w:after="120"/>
    </w:pPr>
    <w:rPr>
      <w:i/>
      <w:iCs/>
      <w:sz w:val="24"/>
      <w:szCs w:val="24"/>
    </w:rPr>
  </w:style>
  <w:style w:type="paragraph" w:customStyle="1" w:styleId="30">
    <w:name w:val="Λεζάντα3"/>
    <w:basedOn w:val="Normal"/>
    <w:rsid w:val="002654BC"/>
    <w:pPr>
      <w:suppressLineNumbers/>
      <w:spacing w:before="120" w:after="120"/>
    </w:pPr>
    <w:rPr>
      <w:i/>
      <w:iCs/>
      <w:sz w:val="24"/>
      <w:szCs w:val="24"/>
    </w:rPr>
  </w:style>
  <w:style w:type="paragraph" w:customStyle="1" w:styleId="20">
    <w:name w:val="Λεζάντα2"/>
    <w:basedOn w:val="Normal"/>
    <w:rsid w:val="002654BC"/>
    <w:pPr>
      <w:suppressLineNumbers/>
      <w:spacing w:before="120" w:after="120"/>
    </w:pPr>
    <w:rPr>
      <w:rFonts w:cs="Tahoma"/>
      <w:i/>
      <w:iCs/>
      <w:sz w:val="24"/>
      <w:szCs w:val="24"/>
    </w:rPr>
  </w:style>
  <w:style w:type="paragraph" w:customStyle="1" w:styleId="11">
    <w:name w:val="Λεζάντα1"/>
    <w:basedOn w:val="Normal"/>
    <w:rsid w:val="002654BC"/>
    <w:pPr>
      <w:suppressLineNumbers/>
      <w:spacing w:before="120" w:after="120"/>
    </w:pPr>
    <w:rPr>
      <w:rFonts w:cs="Tahoma"/>
      <w:i/>
      <w:iCs/>
      <w:sz w:val="24"/>
      <w:szCs w:val="24"/>
    </w:rPr>
  </w:style>
  <w:style w:type="paragraph" w:customStyle="1" w:styleId="a3">
    <w:name w:val="Περιεχόμενα πίνακα"/>
    <w:basedOn w:val="Normal"/>
    <w:rsid w:val="002654BC"/>
    <w:pPr>
      <w:suppressLineNumbers/>
    </w:pPr>
  </w:style>
  <w:style w:type="paragraph" w:customStyle="1" w:styleId="a4">
    <w:name w:val="Επικεφαλίδα πίνακα"/>
    <w:rsid w:val="002654BC"/>
    <w:pPr>
      <w:widowControl w:val="0"/>
      <w:suppressLineNumbers/>
      <w:suppressAutoHyphens/>
      <w:jc w:val="center"/>
    </w:pPr>
    <w:rPr>
      <w:b/>
      <w:bCs/>
      <w:kern w:val="1"/>
      <w:lang w:val="en-US" w:eastAsia="zh-CN"/>
    </w:rPr>
  </w:style>
  <w:style w:type="paragraph" w:styleId="BalloonText">
    <w:name w:val="Balloon Text"/>
    <w:basedOn w:val="Normal"/>
    <w:rsid w:val="002654BC"/>
    <w:rPr>
      <w:rFonts w:ascii="Tahoma" w:hAnsi="Tahoma" w:cs="Tahoma"/>
      <w:sz w:val="16"/>
      <w:szCs w:val="16"/>
    </w:rPr>
  </w:style>
  <w:style w:type="paragraph" w:customStyle="1" w:styleId="BalloonText1">
    <w:name w:val="Balloon Text1"/>
    <w:basedOn w:val="Normal"/>
    <w:rsid w:val="002654BC"/>
    <w:rPr>
      <w:rFonts w:ascii="Tahoma" w:hAnsi="Tahoma" w:cs="Tahoma"/>
      <w:sz w:val="16"/>
      <w:szCs w:val="16"/>
    </w:rPr>
  </w:style>
  <w:style w:type="paragraph" w:customStyle="1" w:styleId="Framecontents">
    <w:name w:val="Frame contents"/>
    <w:basedOn w:val="BodyText"/>
    <w:rsid w:val="002654BC"/>
  </w:style>
  <w:style w:type="paragraph" w:customStyle="1" w:styleId="TableContents">
    <w:name w:val="Table Contents"/>
    <w:basedOn w:val="Normal"/>
    <w:rsid w:val="002654BC"/>
    <w:pPr>
      <w:suppressLineNumbers/>
    </w:pPr>
  </w:style>
  <w:style w:type="paragraph" w:customStyle="1" w:styleId="TableHeading">
    <w:name w:val="Table Heading"/>
    <w:basedOn w:val="TableContents"/>
    <w:rsid w:val="002654BC"/>
    <w:pPr>
      <w:jc w:val="center"/>
    </w:pPr>
    <w:rPr>
      <w:b/>
      <w:bCs/>
    </w:rPr>
  </w:style>
  <w:style w:type="paragraph" w:customStyle="1" w:styleId="a5">
    <w:name w:val="Περιεχόμενα πλαισίου"/>
    <w:basedOn w:val="BodyText"/>
    <w:rsid w:val="002654BC"/>
  </w:style>
  <w:style w:type="paragraph" w:customStyle="1" w:styleId="12">
    <w:name w:val="Κείμενο σχολίου1"/>
    <w:basedOn w:val="Normal"/>
    <w:rsid w:val="002654BC"/>
  </w:style>
  <w:style w:type="paragraph" w:styleId="CommentSubject">
    <w:name w:val="annotation subject"/>
    <w:basedOn w:val="12"/>
    <w:next w:val="12"/>
    <w:rsid w:val="002654BC"/>
    <w:rPr>
      <w:b/>
      <w:bCs/>
    </w:rPr>
  </w:style>
  <w:style w:type="paragraph" w:customStyle="1" w:styleId="FrameContents0">
    <w:name w:val="Frame Contents"/>
    <w:basedOn w:val="Normal"/>
    <w:rsid w:val="002654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lang w:eastAsia="zh-CN"/>
    </w:rPr>
  </w:style>
  <w:style w:type="paragraph" w:styleId="Heading1">
    <w:name w:val="heading 1"/>
    <w:basedOn w:val="Normal"/>
    <w:next w:val="Normal"/>
    <w:qFormat/>
    <w:pPr>
      <w:keepNext/>
      <w:numPr>
        <w:numId w:val="1"/>
      </w:numPr>
      <w:suppressAutoHyphens w:val="0"/>
      <w:jc w:val="center"/>
      <w:outlineLvl w:val="0"/>
    </w:pPr>
    <w:rPr>
      <w:b/>
      <w:bCs/>
      <w:sz w:val="24"/>
      <w:szCs w:val="24"/>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eastAsia="DejaVu Sans" w:hAnsi="Symbol" w:cs="Symbol"/>
      <w:sz w:val="24"/>
      <w:szCs w:val="24"/>
      <w:lang w:val="en-US"/>
    </w:rPr>
  </w:style>
  <w:style w:type="character" w:customStyle="1" w:styleId="WW8Num3z1">
    <w:name w:val="WW8Num3z1"/>
    <w:rPr>
      <w:rFonts w:ascii="OpenSymbol" w:hAnsi="OpenSymbol" w:cs="Courier New"/>
    </w:rPr>
  </w:style>
  <w:style w:type="character" w:customStyle="1" w:styleId="WW8Num4z0">
    <w:name w:val="WW8Num4z0"/>
    <w:rPr>
      <w:rFonts w:ascii="Symbol" w:hAnsi="Symbol" w:cs="Symbol"/>
    </w:rPr>
  </w:style>
  <w:style w:type="character" w:customStyle="1" w:styleId="WW8Num4z1">
    <w:name w:val="WW8Num4z1"/>
    <w:rPr>
      <w:rFonts w:ascii="OpenSymbol" w:hAnsi="OpenSymbol" w:cs="Courier New"/>
    </w:rPr>
  </w:style>
  <w:style w:type="character" w:customStyle="1" w:styleId="WW8Num5z0">
    <w:name w:val="WW8Num5z0"/>
    <w:rPr>
      <w:rFonts w:eastAsia="DejaVu Sans"/>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style>
  <w:style w:type="character" w:customStyle="1" w:styleId="WW8Num8z1">
    <w:name w:val="WW8Num8z1"/>
    <w:rPr>
      <w:rFonts w:ascii="OpenSymbol" w:hAnsi="OpenSymbol" w:cs="Courier New"/>
    </w:rPr>
  </w:style>
  <w:style w:type="character" w:customStyle="1" w:styleId="WW8Num8z3">
    <w:name w:val="WW8Num8z3"/>
    <w:rPr>
      <w:rFonts w:ascii="Symbol" w:hAnsi="Symbol" w:cs="Symbol"/>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5">
    <w:name w:val="Προεπιλεγμένη γραμματοσειρά5"/>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4">
    <w:name w:val="Προεπιλεγμένη γραμματοσειρά4"/>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3">
    <w:name w:val="Προεπιλεγμένη γραμματοσειρά3"/>
  </w:style>
  <w:style w:type="character" w:customStyle="1" w:styleId="WW-Absatz-Standardschriftart111111111111111111">
    <w:name w:val="WW-Absatz-Standardschriftart111111111111111111"/>
  </w:style>
  <w:style w:type="character" w:customStyle="1" w:styleId="WW8Num3z2">
    <w:name w:val="WW8Num3z2"/>
    <w:rPr>
      <w:rFonts w:ascii="Wingdings" w:hAnsi="Wingdings" w:cs="Wingdings"/>
    </w:rPr>
  </w:style>
  <w:style w:type="character" w:customStyle="1" w:styleId="WW8Num4z2">
    <w:name w:val="WW8Num4z2"/>
    <w:rPr>
      <w:rFonts w:ascii="Wingdings" w:hAnsi="Wingdings" w:cs="Wingdings"/>
    </w:rPr>
  </w:style>
  <w:style w:type="character" w:customStyle="1" w:styleId="WW8Num9z0">
    <w:name w:val="WW8Num9z0"/>
    <w:rPr>
      <w:rFonts w:ascii="Symbol" w:hAnsi="Symbol" w:cs="Symbol"/>
    </w:rPr>
  </w:style>
  <w:style w:type="character" w:customStyle="1" w:styleId="2">
    <w:name w:val="Προεπιλεγμένη γραμματοσειρά2"/>
  </w:style>
  <w:style w:type="character" w:customStyle="1" w:styleId="DefaultParagraphFont1">
    <w:name w:val="Default Paragraph Font1"/>
  </w:style>
  <w:style w:type="character" w:customStyle="1" w:styleId="WW-">
    <w:name w:val="WW-Προεπιλεγμένη γραμματοσειρά"/>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1">
    <w:name w:val="Προεπιλεγμένη γραμματοσειρά1"/>
  </w:style>
  <w:style w:type="character" w:styleId="Hyperlink">
    <w:name w:val="Hyperlink"/>
    <w:rPr>
      <w:color w:val="0000FF"/>
      <w:u w:val="single"/>
    </w:rPr>
  </w:style>
  <w:style w:type="character" w:customStyle="1" w:styleId="BalloonTextChar">
    <w:name w:val="Balloon Text Char"/>
    <w:rPr>
      <w:rFonts w:ascii="Tahoma" w:hAnsi="Tahoma" w:cs="Tahoma"/>
      <w:sz w:val="16"/>
      <w:szCs w:val="16"/>
      <w:lang w:val="el-GR"/>
    </w:rPr>
  </w:style>
  <w:style w:type="character" w:styleId="FollowedHyperlink">
    <w:name w:val="FollowedHyperlink"/>
    <w:rPr>
      <w:color w:val="800080"/>
      <w:u w:val="single"/>
    </w:rPr>
  </w:style>
  <w:style w:type="character" w:customStyle="1" w:styleId="Bullets">
    <w:name w:val="Bullets"/>
    <w:rPr>
      <w:rFonts w:ascii="OpenSymbol" w:eastAsia="OpenSymbol" w:hAnsi="OpenSymbol" w:cs="OpenSymbol"/>
    </w:rPr>
  </w:style>
  <w:style w:type="character" w:customStyle="1" w:styleId="a">
    <w:name w:val="Κουκκίδες"/>
    <w:rPr>
      <w:rFonts w:ascii="OpenSymbol" w:eastAsia="OpenSymbol" w:hAnsi="OpenSymbol" w:cs="OpenSymbol"/>
    </w:rPr>
  </w:style>
  <w:style w:type="character" w:customStyle="1" w:styleId="2Char">
    <w:name w:val="Επικεφαλίδα 2 Char"/>
    <w:rPr>
      <w:rFonts w:ascii="Cambria" w:eastAsia="Times New Roman" w:hAnsi="Cambria" w:cs="Times New Roman"/>
      <w:b/>
      <w:bCs/>
      <w:i/>
      <w:iCs/>
      <w:kern w:val="1"/>
      <w:sz w:val="28"/>
      <w:szCs w:val="28"/>
    </w:rPr>
  </w:style>
  <w:style w:type="character" w:customStyle="1" w:styleId="10">
    <w:name w:val="Παραπομπή σχολίου1"/>
    <w:rPr>
      <w:sz w:val="16"/>
      <w:szCs w:val="16"/>
    </w:rPr>
  </w:style>
  <w:style w:type="character" w:customStyle="1" w:styleId="Char">
    <w:name w:val="Κείμενο σχολίου Char"/>
    <w:rPr>
      <w:kern w:val="1"/>
    </w:rPr>
  </w:style>
  <w:style w:type="character" w:customStyle="1" w:styleId="Char0">
    <w:name w:val="Θέμα σχολίου Char"/>
    <w:rPr>
      <w:b/>
      <w:bCs/>
      <w:kern w:val="1"/>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style>
  <w:style w:type="paragraph" w:customStyle="1" w:styleId="a0">
    <w:name w:val="Επικεφαλίδα"/>
    <w:basedOn w:val="Normal"/>
    <w:next w:val="BodyText"/>
    <w:pPr>
      <w:keepNext/>
      <w:spacing w:before="240" w:after="120"/>
    </w:pPr>
    <w:rPr>
      <w:rFonts w:ascii="Arial" w:eastAsia="Lucida Sans Unicode" w:hAnsi="Arial" w:cs="Tahoma"/>
      <w:sz w:val="28"/>
      <w:szCs w:val="28"/>
    </w:rPr>
  </w:style>
  <w:style w:type="paragraph" w:customStyle="1" w:styleId="40">
    <w:name w:val="Λεζάντα4"/>
    <w:basedOn w:val="Normal"/>
    <w:pPr>
      <w:suppressLineNumbers/>
      <w:spacing w:before="120" w:after="120"/>
    </w:pPr>
    <w:rPr>
      <w:rFonts w:cs="Lohit Hindi"/>
      <w:i/>
      <w:iCs/>
      <w:sz w:val="24"/>
      <w:szCs w:val="24"/>
    </w:rPr>
  </w:style>
  <w:style w:type="paragraph" w:customStyle="1" w:styleId="a1">
    <w:name w:val="Ευρετήριο"/>
    <w:basedOn w:val="Normal"/>
    <w:pPr>
      <w:suppressLineNumbers/>
    </w:pPr>
    <w:rPr>
      <w:rFonts w:cs="Tahoma"/>
    </w:rPr>
  </w:style>
  <w:style w:type="paragraph" w:customStyle="1" w:styleId="a2">
    <w:name w:val="Υπόμνημα"/>
    <w:basedOn w:val="Normal"/>
    <w:pPr>
      <w:suppressLineNumbers/>
      <w:spacing w:before="120" w:after="120"/>
    </w:pPr>
    <w:rPr>
      <w:rFonts w:cs="FreeSans"/>
      <w:i/>
      <w:iCs/>
      <w:sz w:val="24"/>
      <w:szCs w:val="24"/>
    </w:rPr>
  </w:style>
  <w:style w:type="paragraph" w:customStyle="1" w:styleId="Caption1">
    <w:name w:val="Caption1"/>
    <w:basedOn w:val="Normal"/>
    <w:pPr>
      <w:suppressLineNumbers/>
      <w:spacing w:before="120" w:after="120"/>
    </w:pPr>
    <w:rPr>
      <w:i/>
      <w:iCs/>
      <w:sz w:val="24"/>
      <w:szCs w:val="24"/>
    </w:rPr>
  </w:style>
  <w:style w:type="paragraph" w:customStyle="1" w:styleId="30">
    <w:name w:val="Λεζάντα3"/>
    <w:basedOn w:val="Normal"/>
    <w:pPr>
      <w:suppressLineNumbers/>
      <w:spacing w:before="120" w:after="120"/>
    </w:pPr>
    <w:rPr>
      <w:i/>
      <w:iCs/>
      <w:sz w:val="24"/>
      <w:szCs w:val="24"/>
    </w:rPr>
  </w:style>
  <w:style w:type="paragraph" w:customStyle="1" w:styleId="20">
    <w:name w:val="Λεζάντα2"/>
    <w:basedOn w:val="Normal"/>
    <w:pPr>
      <w:suppressLineNumbers/>
      <w:spacing w:before="120" w:after="120"/>
    </w:pPr>
    <w:rPr>
      <w:rFonts w:cs="Tahoma"/>
      <w:i/>
      <w:iCs/>
      <w:sz w:val="24"/>
      <w:szCs w:val="24"/>
    </w:rPr>
  </w:style>
  <w:style w:type="paragraph" w:customStyle="1" w:styleId="11">
    <w:name w:val="Λεζάντα1"/>
    <w:basedOn w:val="Normal"/>
    <w:pPr>
      <w:suppressLineNumbers/>
      <w:spacing w:before="120" w:after="120"/>
    </w:pPr>
    <w:rPr>
      <w:rFonts w:cs="Tahoma"/>
      <w:i/>
      <w:iCs/>
      <w:sz w:val="24"/>
      <w:szCs w:val="24"/>
    </w:rPr>
  </w:style>
  <w:style w:type="paragraph" w:customStyle="1" w:styleId="a3">
    <w:name w:val="Περιεχόμενα πίνακα"/>
    <w:basedOn w:val="Normal"/>
    <w:pPr>
      <w:suppressLineNumbers/>
    </w:pPr>
  </w:style>
  <w:style w:type="paragraph" w:customStyle="1" w:styleId="a4">
    <w:name w:val="Επικεφαλίδα πίνακα"/>
    <w:pPr>
      <w:widowControl w:val="0"/>
      <w:suppressLineNumbers/>
      <w:suppressAutoHyphens/>
      <w:jc w:val="center"/>
    </w:pPr>
    <w:rPr>
      <w:b/>
      <w:bCs/>
      <w:kern w:val="1"/>
      <w:lang w:val="en-US" w:eastAsia="zh-CN"/>
    </w:rPr>
  </w:style>
  <w:style w:type="paragraph" w:styleId="BalloonText">
    <w:name w:val="Balloon Text"/>
    <w:basedOn w:val="Normal"/>
    <w:rPr>
      <w:rFonts w:ascii="Tahoma" w:hAnsi="Tahoma" w:cs="Tahoma"/>
      <w:sz w:val="16"/>
      <w:szCs w:val="16"/>
    </w:rPr>
  </w:style>
  <w:style w:type="paragraph" w:customStyle="1" w:styleId="BalloonText1">
    <w:name w:val="Balloon Text1"/>
    <w:basedOn w:val="Normal"/>
    <w:rPr>
      <w:rFonts w:ascii="Tahoma" w:hAnsi="Tahoma" w:cs="Tahoma"/>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a5">
    <w:name w:val="Περιεχόμενα πλαισίου"/>
    <w:basedOn w:val="BodyText"/>
  </w:style>
  <w:style w:type="paragraph" w:customStyle="1" w:styleId="12">
    <w:name w:val="Κείμενο σχολίου1"/>
    <w:basedOn w:val="Normal"/>
  </w:style>
  <w:style w:type="paragraph" w:styleId="CommentSubject">
    <w:name w:val="annotation subject"/>
    <w:basedOn w:val="12"/>
    <w:next w:val="12"/>
    <w:rPr>
      <w:b/>
      <w:bCs/>
    </w:rPr>
  </w:style>
  <w:style w:type="paragraph" w:customStyle="1" w:styleId="FrameContents0">
    <w:name w:val="Frame Contents"/>
    <w:basedOn w:val="Normal"/>
  </w:style>
</w:styles>
</file>

<file path=word/webSettings.xml><?xml version="1.0" encoding="utf-8"?>
<w:webSettings xmlns:r="http://schemas.openxmlformats.org/officeDocument/2006/relationships" xmlns:w="http://schemas.openxmlformats.org/wordprocessingml/2006/main">
  <w:divs>
    <w:div w:id="128538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earning.ilei.sch.gr/aitisi/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symvda@dide-d-ath.att.sch.gr"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Links>
    <vt:vector size="12" baseType="variant">
      <vt:variant>
        <vt:i4>5308505</vt:i4>
      </vt:variant>
      <vt:variant>
        <vt:i4>3</vt:i4>
      </vt:variant>
      <vt:variant>
        <vt:i4>0</vt:i4>
      </vt:variant>
      <vt:variant>
        <vt:i4>5</vt:i4>
      </vt:variant>
      <vt:variant>
        <vt:lpwstr>http://e-learning.ilei.sch.gr/aitisi/2017</vt:lpwstr>
      </vt:variant>
      <vt:variant>
        <vt:lpwstr/>
      </vt:variant>
      <vt:variant>
        <vt:i4>2621467</vt:i4>
      </vt:variant>
      <vt:variant>
        <vt:i4>0</vt:i4>
      </vt:variant>
      <vt:variant>
        <vt:i4>0</vt:i4>
      </vt:variant>
      <vt:variant>
        <vt:i4>5</vt:i4>
      </vt:variant>
      <vt:variant>
        <vt:lpwstr>mailto:schsymvda@dide-d-ath.att.sch.gr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grde</dc:creator>
  <cp:lastModifiedBy>Ηλίας</cp:lastModifiedBy>
  <cp:revision>2</cp:revision>
  <cp:lastPrinted>2008-11-17T07:55:00Z</cp:lastPrinted>
  <dcterms:created xsi:type="dcterms:W3CDTF">2017-10-19T17:51:00Z</dcterms:created>
  <dcterms:modified xsi:type="dcterms:W3CDTF">2017-10-19T17:51:00Z</dcterms:modified>
</cp:coreProperties>
</file>