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65" w:rsidRDefault="007558E4">
      <w:pPr>
        <w:rPr>
          <w:sz w:val="28"/>
        </w:rPr>
      </w:pPr>
      <w:r w:rsidRPr="007558E4">
        <w:rPr>
          <w:b/>
          <w:sz w:val="28"/>
          <w:u w:val="single"/>
        </w:rPr>
        <w:t>ΕΝΟΤΗΤΑ ΤΡΙΤΗ: ΚΛΑΔΟΙ ΤΗΣ ΦΙΛΟΣΟΦΙΑΣ ΚΑΙ ΕΠΙΣΤΗΜΕΣ</w:t>
      </w:r>
      <w:r>
        <w:rPr>
          <w:b/>
          <w:sz w:val="28"/>
          <w:u w:val="single"/>
        </w:rPr>
        <w:t xml:space="preserve"> </w:t>
      </w:r>
    </w:p>
    <w:p w:rsidR="009D59FC" w:rsidRDefault="002941D6">
      <w:pPr>
        <w:rPr>
          <w:sz w:val="28"/>
        </w:rPr>
      </w:pPr>
      <w:r>
        <w:rPr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5.05pt;margin-top:370.55pt;width:48.6pt;height:22.6pt;z-index:251665408">
            <v:textbox style="mso-next-textbox:#_x0000_s1034">
              <w:txbxContent>
                <w:p w:rsidR="00620014" w:rsidRDefault="00620014">
                  <w:r>
                    <w:t>ΗΘΙΚΗ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0.5pt;margin-top:188.9pt;width:165.8pt;height:204.25pt;z-index:251664384" o:connectortype="straight"/>
        </w:pict>
      </w:r>
      <w:r>
        <w:rPr>
          <w:noProof/>
          <w:sz w:val="28"/>
          <w:lang w:eastAsia="el-GR"/>
        </w:rPr>
        <w:pict>
          <v:shape id="_x0000_s1031" type="#_x0000_t32" style="position:absolute;margin-left:200.5pt;margin-top:188.9pt;width:53.6pt;height:181.65pt;z-index:251663360" o:connectortype="straight"/>
        </w:pict>
      </w:r>
      <w:r>
        <w:rPr>
          <w:noProof/>
          <w:sz w:val="28"/>
          <w:lang w:eastAsia="el-GR"/>
        </w:rPr>
        <w:pict>
          <v:shape id="_x0000_s1030" type="#_x0000_t32" style="position:absolute;margin-left:145.25pt;margin-top:188.9pt;width:55.25pt;height:181.65pt;flip:x;z-index:251662336" o:connectortype="straight"/>
        </w:pict>
      </w:r>
      <w:r>
        <w:rPr>
          <w:noProof/>
          <w:sz w:val="28"/>
          <w:lang w:eastAsia="el-GR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29" type="#_x0000_t51" style="position:absolute;margin-left:366.3pt;margin-top:202.25pt;width:107.15pt;height:131.45pt;z-index:251661312" adj="-1683,-33431,-1210,1479,-1210,1479,-1683,-33431">
            <v:textbox style="mso-next-textbox:#_x0000_s1029">
              <w:txbxContent>
                <w:p w:rsidR="009D59FC" w:rsidRDefault="00F64090">
                  <w:pPr>
                    <w:rPr>
                      <w:b/>
                      <w:sz w:val="24"/>
                    </w:rPr>
                  </w:pPr>
                  <w:r w:rsidRPr="00F64090">
                    <w:rPr>
                      <w:b/>
                      <w:sz w:val="24"/>
                    </w:rPr>
                    <w:t>Λογική</w:t>
                  </w:r>
                  <w:r>
                    <w:rPr>
                      <w:b/>
                      <w:sz w:val="24"/>
                    </w:rPr>
                    <w:t>(το όργανο της ορθής νόησης)</w:t>
                  </w:r>
                </w:p>
                <w:p w:rsidR="00F64090" w:rsidRPr="00F64090" w:rsidRDefault="00F64090">
                  <w:pPr>
                    <w:rPr>
                      <w:sz w:val="24"/>
                    </w:rPr>
                  </w:pPr>
                  <w:r w:rsidRPr="00F64090">
                    <w:rPr>
                      <w:sz w:val="24"/>
                    </w:rPr>
                    <w:t>Πώς πρέπει να σκεφτόμαστε για να σκεφτόμαστε λογικά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28" type="#_x0000_t51" style="position:absolute;margin-left:167.15pt;margin-top:101.15pt;width:145.4pt;height:80.2pt;z-index:251660288" adj="-1634,-29141,-1263,2424,-891,2424,-1634,-29141">
            <v:textbox style="mso-next-textbox:#_x0000_s1028">
              <w:txbxContent>
                <w:p w:rsidR="009D59FC" w:rsidRPr="00453994" w:rsidRDefault="00453994">
                  <w:pPr>
                    <w:rPr>
                      <w:b/>
                      <w:sz w:val="24"/>
                    </w:rPr>
                  </w:pPr>
                  <w:r w:rsidRPr="00453994">
                    <w:rPr>
                      <w:b/>
                      <w:sz w:val="24"/>
                    </w:rPr>
                    <w:t>Πρακτική φιλοσοφία</w:t>
                  </w:r>
                  <w:r w:rsidR="007651D6">
                    <w:rPr>
                      <w:b/>
                      <w:sz w:val="24"/>
                    </w:rPr>
                    <w:t xml:space="preserve"> ή αξιολογία</w:t>
                  </w:r>
                </w:p>
                <w:p w:rsidR="00453994" w:rsidRPr="007651D6" w:rsidRDefault="00453994">
                  <w:r>
                    <w:t>Ερωτήματα γύρω από την ανθρώπινη πραξιολογία</w:t>
                  </w:r>
                  <w:r w:rsidR="007651D6">
                    <w:t>: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27" type="#_x0000_t51" style="position:absolute;margin-left:-11.3pt;margin-top:239.95pt;width:149.85pt;height:93.75pt;z-index:251659264" adj="20757,-57727,20757,2074,20757,2074,20274,-39974">
            <v:textbox style="mso-next-textbox:#_x0000_s1027">
              <w:txbxContent>
                <w:p w:rsidR="009D59FC" w:rsidRPr="00E913A1" w:rsidRDefault="006141E7">
                  <w:pPr>
                    <w:rPr>
                      <w:b/>
                      <w:sz w:val="24"/>
                    </w:rPr>
                  </w:pPr>
                  <w:r w:rsidRPr="00E913A1">
                    <w:rPr>
                      <w:b/>
                      <w:sz w:val="24"/>
                    </w:rPr>
                    <w:t>Μεταφυσική ή οντολογία</w:t>
                  </w:r>
                  <w:r w:rsidR="00E913A1" w:rsidRPr="00E913A1">
                    <w:rPr>
                      <w:b/>
                      <w:sz w:val="24"/>
                    </w:rPr>
                    <w:t xml:space="preserve">         </w:t>
                  </w:r>
                </w:p>
                <w:p w:rsidR="00E913A1" w:rsidRPr="00E913A1" w:rsidRDefault="00E913A1">
                  <w:pPr>
                    <w:rPr>
                      <w:b/>
                    </w:rPr>
                  </w:pPr>
                  <w:r>
                    <w:rPr>
                      <w:b/>
                    </w:rPr>
                    <w:t>Διερευνάται η βαθύτερη ουσία της πραγματικότητας που δεν συλλαμβάνεται εύκολα με τις αισθήσεις</w:t>
                  </w:r>
                </w:p>
              </w:txbxContent>
            </v:textbox>
            <o:callout v:ext="edit" minusx="t"/>
          </v:shape>
        </w:pict>
      </w:r>
      <w:r>
        <w:rPr>
          <w:noProof/>
          <w:sz w:val="28"/>
          <w:lang w:eastAsia="el-GR"/>
        </w:rPr>
        <w:pict>
          <v:shape id="_x0000_s1026" type="#_x0000_t51" style="position:absolute;margin-left:-63.3pt;margin-top:71.9pt;width:178.5pt;height:84.3pt;z-index:251658240" adj="-1035,-23022,-829,2306,-726,2306,-9445,-21728">
            <v:textbox style="mso-next-textbox:#_x0000_s1026">
              <w:txbxContent>
                <w:p w:rsidR="009D59FC" w:rsidRPr="009D59FC" w:rsidRDefault="009D59FC">
                  <w:pPr>
                    <w:rPr>
                      <w:b/>
                    </w:rPr>
                  </w:pPr>
                  <w:r w:rsidRPr="00EA44E4">
                    <w:t>Γ</w:t>
                  </w:r>
                  <w:r w:rsidRPr="00EA44E4">
                    <w:rPr>
                      <w:b/>
                    </w:rPr>
                    <w:t>ΝΩΣΙΟΛΟΓΙΑ</w:t>
                  </w:r>
                  <w:r w:rsidRPr="00EA44E4">
                    <w:t xml:space="preserve"> </w:t>
                  </w:r>
                  <w:r w:rsidR="00E913A1" w:rsidRPr="00E913A1">
                    <w:t xml:space="preserve">: </w:t>
                  </w:r>
                  <w:r>
                    <w:rPr>
                      <w:b/>
                    </w:rPr>
                    <w:t>Πραγματεύεται ερωτήματα γύρω από τον τομέα της γνώσης</w:t>
                  </w:r>
                  <w:r w:rsidRPr="009D59FC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οι δυνατότητες ,οι πηγές, τα είδη, οι μέθοδοι απόκτησής της.</w:t>
                  </w:r>
                </w:p>
              </w:txbxContent>
            </v:textbox>
          </v:shape>
        </w:pict>
      </w:r>
      <w:r w:rsidR="00620014">
        <w:rPr>
          <w:sz w:val="28"/>
        </w:rPr>
        <w:t xml:space="preserve">                                                                                                                       </w:t>
      </w: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Default="00620014">
      <w:pPr>
        <w:rPr>
          <w:sz w:val="28"/>
        </w:rPr>
      </w:pPr>
    </w:p>
    <w:p w:rsidR="00620014" w:rsidRPr="007558E4" w:rsidRDefault="002941D6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38" type="#_x0000_t202" style="position:absolute;margin-left:339.5pt;margin-top:7.65pt;width:70.3pt;height:25.9pt;z-index:251668480">
            <v:textbox>
              <w:txbxContent>
                <w:p w:rsidR="00620014" w:rsidRDefault="00620014">
                  <w:r>
                    <w:t>ΑΙΣΘΗΤΙΚΗ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7" type="#_x0000_t202" style="position:absolute;margin-left:167.55pt;margin-top:21.45pt;width:119.2pt;height:30.55pt;z-index:251667456;mso-width-relative:margin;mso-height-relative:margin">
            <v:textbox>
              <w:txbxContent>
                <w:p w:rsidR="00620014" w:rsidRDefault="00620014">
                  <w:r>
                    <w:t>ΠΟΛΙΤΙΚΗ ΦΙΛΟΣΟΦΙΑ</w:t>
                  </w:r>
                </w:p>
              </w:txbxContent>
            </v:textbox>
          </v:shape>
        </w:pict>
      </w:r>
      <w:r w:rsidR="00620014">
        <w:rPr>
          <w:sz w:val="28"/>
        </w:rPr>
        <w:t xml:space="preserve">                                                                                                     </w:t>
      </w:r>
    </w:p>
    <w:sectPr w:rsidR="00620014" w:rsidRPr="007558E4" w:rsidSect="00500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558E4"/>
    <w:rsid w:val="00002B18"/>
    <w:rsid w:val="002941D6"/>
    <w:rsid w:val="00453994"/>
    <w:rsid w:val="00453D45"/>
    <w:rsid w:val="00490188"/>
    <w:rsid w:val="00500A1E"/>
    <w:rsid w:val="006141E7"/>
    <w:rsid w:val="00620014"/>
    <w:rsid w:val="006D18B5"/>
    <w:rsid w:val="00735565"/>
    <w:rsid w:val="007558E4"/>
    <w:rsid w:val="007651D6"/>
    <w:rsid w:val="009D59FC"/>
    <w:rsid w:val="00A479FA"/>
    <w:rsid w:val="00B5106D"/>
    <w:rsid w:val="00CA21C2"/>
    <w:rsid w:val="00CD6F60"/>
    <w:rsid w:val="00E913A1"/>
    <w:rsid w:val="00EA44E4"/>
    <w:rsid w:val="00F44893"/>
    <w:rsid w:val="00F6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allout" idref="#_x0000_s1029"/>
        <o:r id="V:Rule5" type="callout" idref="#_x0000_s1028"/>
        <o:r id="V:Rule6" type="callout" idref="#_x0000_s1027"/>
        <o:r id="V:Rule7" type="callout" idref="#_x0000_s1026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Ηλίας</cp:lastModifiedBy>
  <cp:revision>2</cp:revision>
  <dcterms:created xsi:type="dcterms:W3CDTF">2016-04-24T17:17:00Z</dcterms:created>
  <dcterms:modified xsi:type="dcterms:W3CDTF">2016-04-24T17:17:00Z</dcterms:modified>
</cp:coreProperties>
</file>