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383951059" w:displacedByCustomXml="next"/>
    <w:bookmarkStart w:id="1" w:name="_Toc383789693" w:displacedByCustomXml="next"/>
    <w:bookmarkStart w:id="2" w:name="_Toc383789726" w:displacedByCustomXml="next"/>
    <w:bookmarkStart w:id="3" w:name="_Toc383789818" w:displacedByCustomXml="next"/>
    <w:bookmarkStart w:id="4" w:name="_Toc383789845" w:displacedByCustomXml="next"/>
    <w:bookmarkStart w:id="5" w:name="_Toc383789963" w:displacedByCustomXml="next"/>
    <w:bookmarkStart w:id="6" w:name="_Toc383790093" w:displacedByCustomXml="next"/>
    <w:bookmarkStart w:id="7" w:name="_Toc383790758" w:displacedByCustomXml="next"/>
    <w:bookmarkStart w:id="8" w:name="_Toc383790894" w:displacedByCustomXml="next"/>
    <w:bookmarkStart w:id="9" w:name="_Toc383790999" w:displacedByCustomXml="next"/>
    <w:bookmarkStart w:id="10" w:name="_Toc383791124" w:displacedByCustomXml="next"/>
    <w:bookmarkStart w:id="11" w:name="_Toc383791150" w:displacedByCustomXml="next"/>
    <w:bookmarkStart w:id="12" w:name="_Toc383791176" w:displacedByCustomXml="next"/>
    <w:bookmarkStart w:id="13" w:name="_Toc383791202" w:displacedByCustomXml="next"/>
    <w:bookmarkStart w:id="14" w:name="_Toc383791235" w:displacedByCustomXml="next"/>
    <w:bookmarkStart w:id="15" w:name="_Toc383791354" w:displacedByCustomXml="next"/>
    <w:bookmarkStart w:id="16" w:name="_Toc383791381" w:displacedByCustomXml="next"/>
    <w:bookmarkStart w:id="17" w:name="_Toc383791408" w:displacedByCustomXml="next"/>
    <w:bookmarkStart w:id="18" w:name="_Toc383791446" w:displacedByCustomXml="next"/>
    <w:bookmarkStart w:id="19" w:name="_Toc383791474" w:displacedByCustomXml="next"/>
    <w:bookmarkStart w:id="20" w:name="_Toc383791529" w:displacedByCustomXml="next"/>
    <w:bookmarkStart w:id="21" w:name="_Toc383791629" w:displacedByCustomXml="next"/>
    <w:bookmarkStart w:id="22" w:name="_Toc383791656" w:displacedByCustomXml="next"/>
    <w:bookmarkStart w:id="23" w:name="_Toc383791754" w:displacedByCustomXml="next"/>
    <w:bookmarkStart w:id="24" w:name="_Toc383791784" w:displacedByCustomXml="next"/>
    <w:bookmarkStart w:id="25" w:name="_Toc383792075" w:displacedByCustomXml="next"/>
    <w:bookmarkStart w:id="26" w:name="_Toc383792111" w:displacedByCustomXml="next"/>
    <w:bookmarkStart w:id="27" w:name="_Toc383792138" w:displacedByCustomXml="next"/>
    <w:bookmarkStart w:id="28" w:name="_Toc383792165" w:displacedByCustomXml="next"/>
    <w:bookmarkStart w:id="29" w:name="_Toc383792331" w:displacedByCustomXml="next"/>
    <w:bookmarkStart w:id="30" w:name="_Toc383794175" w:displacedByCustomXml="next"/>
    <w:bookmarkStart w:id="31" w:name="_Toc383794230" w:displacedByCustomXml="next"/>
    <w:bookmarkStart w:id="32" w:name="_Toc383797858" w:displacedByCustomXml="next"/>
    <w:bookmarkStart w:id="33" w:name="_Toc383950693" w:displacedByCustomXml="next"/>
    <w:bookmarkStart w:id="34" w:name="_Toc383951379" w:displacedByCustomXml="next"/>
    <w:bookmarkStart w:id="35" w:name="_Toc383951444" w:displacedByCustomXml="next"/>
    <w:sdt>
      <w:sdtPr>
        <w:rPr>
          <w:rFonts w:eastAsia="Arial Unicode MS"/>
          <w:b w:val="0"/>
          <w:bCs w:val="0"/>
          <w:kern w:val="0"/>
          <w:sz w:val="24"/>
          <w:szCs w:val="24"/>
          <w:bdr w:val="nil"/>
          <w:lang w:val="en-US" w:eastAsia="en-US"/>
        </w:rPr>
        <w:id w:val="1029458"/>
        <w:docPartObj>
          <w:docPartGallery w:val="Cover Pages"/>
          <w:docPartUnique/>
        </w:docPartObj>
      </w:sdtPr>
      <w:sdtEndPr>
        <w:rPr>
          <w:rFonts w:asciiTheme="majorHAnsi" w:eastAsiaTheme="majorEastAsia" w:hAnsiTheme="majorHAnsi" w:cstheme="majorBidi"/>
          <w:sz w:val="80"/>
          <w:szCs w:val="80"/>
        </w:rPr>
      </w:sdtEndPr>
      <w:sdtContent>
        <w:p w:rsidR="00FD0BB3" w:rsidRPr="00030684" w:rsidRDefault="00530EA2" w:rsidP="00A70577">
          <w:pPr>
            <w:pStyle w:val="1"/>
            <w:spacing w:line="360" w:lineRule="auto"/>
          </w:pPr>
          <w:r w:rsidRPr="00530EA2">
            <w:rPr>
              <w:noProof/>
              <w:lang w:eastAsia="en-US"/>
            </w:rPr>
            <w:pict>
              <v:group id="_x0000_s1026" style="position:absolute;margin-left:-2.4pt;margin-top:-11.75pt;width:602pt;height:858.6pt;z-index:251666432;mso-position-horizontal-relative:page;mso-position-vertical-relative:page" coordorigin="316,406" coordsize="11608,15028" o:allowincell="f">
                <v:group id="_x0000_s1027"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28" style="position:absolute;left:339;top:406;width:11582;height:15025;mso-width-relative:margin;v-text-anchor:middle" fillcolor="#8c8c8c [1772]" strokecolor="white [3212]" strokeweight="1pt">
                    <v:fill r:id="rId9" o:title="Zig zag" color2="#bfbfbf [2412]" type="pattern"/>
                    <v:shadow color="#d8d8d8 [2732]" offset="3pt,3pt" offset2="2pt,2pt"/>
                  </v:rect>
                  <v:rect id="_x0000_s1029" style="position:absolute;left:3446;top:406;width:8475;height:15025;mso-width-relative:margin" fillcolor="#737373 [1789]" strokecolor="white [3212]" strokeweight="1pt">
                    <v:shadow color="#d8d8d8 [2732]" offset="3pt,3pt" offset2="2pt,2pt"/>
                    <v:textbox style="mso-next-textbox:#_x0000_s1029" inset="18pt,108pt,36pt">
                      <w:txbxContent>
                        <w:sdt>
                          <w:sdtPr>
                            <w:rPr>
                              <w:color w:val="FFFFFF" w:themeColor="background1"/>
                              <w:sz w:val="80"/>
                              <w:szCs w:val="80"/>
                            </w:rPr>
                            <w:alias w:val="Τίτλος"/>
                            <w:id w:val="1029522"/>
                            <w:dataBinding w:prefixMappings="xmlns:ns0='http://schemas.openxmlformats.org/package/2006/metadata/core-properties' xmlns:ns1='http://purl.org/dc/elements/1.1/'" w:xpath="/ns0:coreProperties[1]/ns1:title[1]" w:storeItemID="{6C3C8BC8-F283-45AE-878A-BAB7291924A1}"/>
                            <w:text/>
                          </w:sdtPr>
                          <w:sdtContent>
                            <w:p w:rsidR="00BD77E5" w:rsidRDefault="00BD77E5">
                              <w:pPr>
                                <w:pStyle w:val="ab"/>
                                <w:rPr>
                                  <w:color w:val="FFFFFF" w:themeColor="background1"/>
                                  <w:sz w:val="80"/>
                                  <w:szCs w:val="80"/>
                                </w:rPr>
                              </w:pPr>
                              <w:r>
                                <w:rPr>
                                  <w:color w:val="FFFFFF" w:themeColor="background1"/>
                                  <w:sz w:val="80"/>
                                  <w:szCs w:val="80"/>
                                </w:rPr>
                                <w:t>Ερευνητική Εργασία</w:t>
                              </w:r>
                            </w:p>
                          </w:sdtContent>
                        </w:sdt>
                        <w:p w:rsidR="00BD77E5" w:rsidRDefault="00BD77E5">
                          <w:pPr>
                            <w:pStyle w:val="ab"/>
                            <w:rPr>
                              <w:color w:val="FFFFFF" w:themeColor="background1"/>
                              <w:sz w:val="40"/>
                              <w:szCs w:val="40"/>
                            </w:rPr>
                          </w:pPr>
                          <w:r>
                            <w:rPr>
                              <w:color w:val="FFFFFF" w:themeColor="background1"/>
                              <w:sz w:val="40"/>
                              <w:szCs w:val="40"/>
                            </w:rPr>
                            <w:t>Σχολική Μονάδα: 2</w:t>
                          </w:r>
                          <w:r w:rsidRPr="00A23A1B">
                            <w:rPr>
                              <w:color w:val="FFFFFF" w:themeColor="background1"/>
                              <w:sz w:val="40"/>
                              <w:szCs w:val="40"/>
                              <w:vertAlign w:val="superscript"/>
                            </w:rPr>
                            <w:t>ο</w:t>
                          </w:r>
                          <w:r>
                            <w:rPr>
                              <w:color w:val="FFFFFF" w:themeColor="background1"/>
                              <w:sz w:val="40"/>
                              <w:szCs w:val="40"/>
                            </w:rPr>
                            <w:t xml:space="preserve"> ΓΕΛ ΑΛΙΜΟΥ</w:t>
                          </w:r>
                        </w:p>
                        <w:p w:rsidR="00BD77E5" w:rsidRPr="0052248C" w:rsidRDefault="00BD77E5">
                          <w:pPr>
                            <w:pStyle w:val="ab"/>
                            <w:rPr>
                              <w:color w:val="FFFFFF" w:themeColor="background1"/>
                              <w:sz w:val="32"/>
                              <w:szCs w:val="32"/>
                            </w:rPr>
                          </w:pPr>
                          <w:r w:rsidRPr="0052248C">
                            <w:rPr>
                              <w:color w:val="FFFFFF" w:themeColor="background1"/>
                              <w:sz w:val="32"/>
                              <w:szCs w:val="32"/>
                              <w:lang w:val="en-US"/>
                            </w:rPr>
                            <w:t xml:space="preserve">Project 1 </w:t>
                          </w:r>
                          <w:r w:rsidRPr="0052248C">
                            <w:rPr>
                              <w:color w:val="FFFFFF" w:themeColor="background1"/>
                              <w:sz w:val="32"/>
                              <w:szCs w:val="32"/>
                            </w:rPr>
                            <w:t>της Α’ τάξης</w:t>
                          </w:r>
                        </w:p>
                        <w:p w:rsidR="00BD77E5" w:rsidRDefault="00BD77E5">
                          <w:pPr>
                            <w:pStyle w:val="ab"/>
                            <w:rPr>
                              <w:color w:val="FFFFFF" w:themeColor="background1"/>
                            </w:rPr>
                          </w:pPr>
                        </w:p>
                        <w:p w:rsidR="00BD77E5" w:rsidRDefault="00BD77E5">
                          <w:pPr>
                            <w:pStyle w:val="ab"/>
                            <w:rPr>
                              <w:color w:val="FFFFFF" w:themeColor="background1"/>
                            </w:rPr>
                          </w:pPr>
                        </w:p>
                      </w:txbxContent>
                    </v:textbox>
                  </v:rect>
                  <v:group id="_x0000_s1030" style="position:absolute;left:321;top:3424;width:3125;height:6069" coordorigin="654,3599" coordsize="2880,5760">
                    <v:rect id="_x0000_s1031" style="position:absolute;left:2094;top:6479;width:1440;height:1440;flip:x;mso-width-relative:margin;v-text-anchor:middle" fillcolor="#a7bfde [1620]" strokecolor="white [3212]" strokeweight="1pt">
                      <v:fill opacity="52429f"/>
                      <v:shadow color="#d8d8d8 [2732]" offset="3pt,3pt" offset2="2pt,2pt"/>
                    </v:rect>
                    <v:rect id="_x0000_s1032" style="position:absolute;left:2094;top:5039;width:1440;height:1440;flip:x;mso-width-relative:margin;v-text-anchor:middle" fillcolor="#a7bfde [1620]" strokecolor="white [3212]" strokeweight="1pt">
                      <v:fill opacity=".5"/>
                      <v:shadow color="#d8d8d8 [2732]" offset="3pt,3pt" offset2="2pt,2pt"/>
                    </v:rect>
                    <v:rect id="_x0000_s1033" style="position:absolute;left:654;top:5039;width:1440;height:1440;flip:x;mso-width-relative:margin;v-text-anchor:middle" fillcolor="#a7bfde [1620]" strokecolor="white [3212]" strokeweight="1pt">
                      <v:fill opacity="52429f"/>
                      <v:shadow color="#d8d8d8 [2732]" offset="3pt,3pt" offset2="2pt,2pt"/>
                    </v:rect>
                    <v:rect id="_x0000_s1034" style="position:absolute;left:654;top:3599;width:1440;height:1440;flip:x;mso-width-relative:margin;v-text-anchor:middle" fillcolor="#a7bfde [1620]" strokecolor="white [3212]" strokeweight="1pt">
                      <v:fill opacity=".5"/>
                      <v:shadow color="#d8d8d8 [2732]" offset="3pt,3pt" offset2="2pt,2pt"/>
                    </v:rect>
                    <v:rect id="_x0000_s1035" style="position:absolute;left:654;top:6479;width:1440;height:1440;flip:x;mso-width-relative:margin;v-text-anchor:middle" fillcolor="#a7bfde [1620]" strokecolor="white [3212]" strokeweight="1pt">
                      <v:fill opacity=".5"/>
                      <v:shadow color="#d8d8d8 [2732]" offset="3pt,3pt" offset2="2pt,2pt"/>
                    </v:rect>
                    <v:rect id="_x0000_s1036" style="position:absolute;left:2094;top:7919;width:1440;height:1440;flip:x;mso-width-relative:margin;v-text-anchor:middle" fillcolor="#a7bfde [1620]" strokecolor="white [3212]" strokeweight="1pt">
                      <v:fill opacity=".5"/>
                      <v:shadow color="#d8d8d8 [2732]" offset="3pt,3pt" offset2="2pt,2pt"/>
                    </v:rect>
                  </v:group>
                  <v:rect id="_x0000_s1037" style="position:absolute;left:2690;top:406;width:1563;height:1518;flip:x;mso-width-relative:margin;v-text-anchor:bottom" fillcolor="#c0504d [3205]" strokecolor="white [3212]" strokeweight="1pt">
                    <v:shadow color="#d8d8d8 [2732]" offset="3pt,3pt" offset2="2pt,2pt"/>
                    <v:textbox style="mso-next-textbox:#_x0000_s1037">
                      <w:txbxContent>
                        <w:sdt>
                          <w:sdtPr>
                            <w:rPr>
                              <w:color w:val="FFFFFF" w:themeColor="background1"/>
                              <w:sz w:val="52"/>
                              <w:szCs w:val="52"/>
                              <w:lang w:val="el-GR"/>
                            </w:rPr>
                            <w:alias w:val="Έτος"/>
                            <w:id w:val="2413452"/>
                            <w:dataBinding w:prefixMappings="xmlns:ns0='http://schemas.microsoft.com/office/2006/coverPageProps'" w:xpath="/ns0:CoverPageProperties[1]/ns0:PublishDate[1]" w:storeItemID="{55AF091B-3C7A-41E3-B477-F2FDAA23CFDA}"/>
                            <w:date w:fullDate="2014-01-01T00:00:00Z">
                              <w:dateFormat w:val="yyyy"/>
                              <w:lid w:val="el-GR"/>
                              <w:storeMappedDataAs w:val="dateTime"/>
                              <w:calendar w:val="gregorian"/>
                            </w:date>
                          </w:sdtPr>
                          <w:sdtContent>
                            <w:p w:rsidR="00BD77E5" w:rsidRDefault="00BD77E5">
                              <w:pPr>
                                <w:jc w:val="center"/>
                                <w:rPr>
                                  <w:color w:val="FFFFFF" w:themeColor="background1"/>
                                  <w:sz w:val="48"/>
                                  <w:szCs w:val="52"/>
                                  <w:lang w:val="el-GR"/>
                                </w:rPr>
                              </w:pPr>
                              <w:r>
                                <w:rPr>
                                  <w:color w:val="FFFFFF" w:themeColor="background1"/>
                                  <w:sz w:val="52"/>
                                  <w:szCs w:val="52"/>
                                  <w:lang w:val="el-GR"/>
                                </w:rPr>
                                <w:t>2014</w:t>
                              </w:r>
                            </w:p>
                          </w:sdtContent>
                        </w:sdt>
                      </w:txbxContent>
                    </v:textbox>
                  </v:rect>
                </v:group>
                <v:group id="_x0000_s1038" style="position:absolute;left:3446;top:13758;width:8169;height:1382" coordorigin="3446,13758" coordsize="8169,1382">
                  <v:group id="_x0000_s1039" style="position:absolute;left:10833;top:14380;width:782;height:760;flip:x y" coordorigin="8754,11945" coordsize="2880,2859">
                    <v:rect id="_x0000_s1040" style="position:absolute;left:10194;top:11945;width:1440;height:1440;flip:x;mso-width-relative:margin;v-text-anchor:middle" fillcolor="#bfbfbf [2412]" strokecolor="white [3212]" strokeweight="1pt">
                      <v:fill opacity=".5"/>
                      <v:shadow color="#d8d8d8 [2732]" offset="3pt,3pt" offset2="2pt,2pt"/>
                    </v:rect>
                    <v:rect id="_x0000_s1041" style="position:absolute;left:10194;top:13364;width:1440;height:1440;flip:x;mso-width-relative:margin;v-text-anchor:middle" fillcolor="#c0504d [3205]" strokecolor="white [3212]" strokeweight="1pt">
                      <v:shadow color="#d8d8d8 [2732]" offset="3pt,3pt" offset2="2pt,2pt"/>
                    </v:rect>
                    <v:rect id="_x0000_s1042" style="position:absolute;left:8754;top:13364;width:1440;height:1440;flip:x;mso-width-relative:margin;v-text-anchor:middle" fillcolor="#bfbfbf [2412]" strokecolor="white [3212]" strokeweight="1pt">
                      <v:fill opacity=".5"/>
                      <v:shadow color="#d8d8d8 [2732]" offset="3pt,3pt" offset2="2pt,2pt"/>
                    </v:rect>
                  </v:group>
                  <v:rect id="_x0000_s1043" style="position:absolute;left:3446;top:13758;width:7105;height:1382;v-text-anchor:bottom" filled="f" fillcolor="white [3212]" stroked="f" strokecolor="white [3212]" strokeweight="1pt">
                    <v:fill opacity="52429f"/>
                    <v:shadow color="#d8d8d8 [2732]" offset="3pt,3pt" offset2="2pt,2pt"/>
                    <v:textbox style="mso-next-textbox:#_x0000_s1043" inset=",0,,0">
                      <w:txbxContent>
                        <w:p w:rsidR="00BD77E5" w:rsidRDefault="00BD77E5" w:rsidP="00544AEF">
                          <w:pPr>
                            <w:pStyle w:val="ab"/>
                            <w:rPr>
                              <w:color w:val="FFFFFF" w:themeColor="background1"/>
                            </w:rPr>
                          </w:pPr>
                        </w:p>
                      </w:txbxContent>
                    </v:textbox>
                  </v:rect>
                </v:group>
                <w10:wrap anchorx="page" anchory="page"/>
              </v:group>
            </w:pict>
          </w:r>
          <w:bookmarkEnd w:id="35"/>
          <w:bookmarkEnd w:id="34"/>
          <w:bookmarkEnd w:id="33"/>
          <w:bookmarkEnd w:id="32"/>
          <w:bookmarkEnd w:id="31"/>
          <w:bookmarkEnd w:id="30"/>
          <w:bookmarkEnd w:id="29"/>
          <w:bookmarkEnd w:id="28"/>
          <w:bookmarkEnd w:id="27"/>
          <w:bookmarkEnd w:id="26"/>
          <w:bookmarkEnd w:id="25"/>
          <w:bookmarkEnd w:id="24"/>
          <w:bookmarkEnd w:id="23"/>
          <w:bookmarkEnd w:id="22"/>
          <w:bookmarkEnd w:id="21"/>
          <w:bookmarkEnd w:id="20"/>
          <w:bookmarkEnd w:id="19"/>
          <w:bookmarkEnd w:id="18"/>
          <w:bookmarkEnd w:id="17"/>
          <w:bookmarkEnd w:id="16"/>
          <w:bookmarkEnd w:id="15"/>
          <w:bookmarkEnd w:id="14"/>
          <w:bookmarkEnd w:id="13"/>
          <w:bookmarkEnd w:id="12"/>
          <w:bookmarkEnd w:id="11"/>
          <w:bookmarkEnd w:id="10"/>
          <w:bookmarkEnd w:id="9"/>
          <w:bookmarkEnd w:id="8"/>
          <w:bookmarkEnd w:id="7"/>
          <w:bookmarkEnd w:id="6"/>
          <w:bookmarkEnd w:id="5"/>
          <w:bookmarkEnd w:id="4"/>
          <w:bookmarkEnd w:id="3"/>
          <w:bookmarkEnd w:id="2"/>
          <w:bookmarkEnd w:id="1"/>
          <w:bookmarkEnd w:id="0"/>
        </w:p>
        <w:p w:rsidR="00FD0BB3" w:rsidRPr="00030684" w:rsidRDefault="00FD0BB3" w:rsidP="006E31F3">
          <w:pPr>
            <w:spacing w:line="360" w:lineRule="auto"/>
            <w:rPr>
              <w:lang w:val="el-GR"/>
            </w:rPr>
          </w:pPr>
        </w:p>
        <w:p w:rsidR="00B40973" w:rsidRPr="00030684" w:rsidRDefault="00530EA2" w:rsidP="006E31F3">
          <w:pPr>
            <w:spacing w:line="360" w:lineRule="auto"/>
            <w:rPr>
              <w:rFonts w:asciiTheme="majorHAnsi" w:eastAsiaTheme="majorEastAsia" w:hAnsiTheme="majorHAnsi" w:cstheme="majorBidi"/>
              <w:sz w:val="80"/>
              <w:szCs w:val="80"/>
              <w:bdr w:val="none" w:sz="0" w:space="0" w:color="auto"/>
            </w:rPr>
          </w:pPr>
          <w:r>
            <w:rPr>
              <w:rFonts w:asciiTheme="majorHAnsi" w:eastAsiaTheme="majorEastAsia" w:hAnsiTheme="majorHAnsi" w:cstheme="majorBidi"/>
              <w:noProof/>
              <w:sz w:val="80"/>
              <w:szCs w:val="80"/>
              <w:lang w:val="el-GR" w:eastAsia="el-GR"/>
            </w:rPr>
            <w:pict>
              <v:shapetype id="_x0000_t202" coordsize="21600,21600" o:spt="202" path="m,l,21600r21600,l21600,xe">
                <v:stroke joinstyle="miter"/>
                <v:path gradientshapeok="t" o:connecttype="rect"/>
              </v:shapetype>
              <v:shape id="_x0000_s1047" type="#_x0000_t202" style="position:absolute;margin-left:247.6pt;margin-top:585pt;width:148.25pt;height:41.15pt;z-index:251669504" filled="f" stroked="f">
                <v:textbox style="mso-next-textbox:#_x0000_s1047">
                  <w:txbxContent>
                    <w:p w:rsidR="00BD77E5" w:rsidRPr="0052248C" w:rsidRDefault="00BD77E5">
                      <w:pPr>
                        <w:rPr>
                          <w:rFonts w:ascii="Arial" w:hAnsi="Arial" w:cs="Arial"/>
                          <w:color w:val="FFFFFF" w:themeColor="background1"/>
                          <w:sz w:val="44"/>
                          <w:szCs w:val="44"/>
                          <w:lang w:val="el-GR"/>
                        </w:rPr>
                      </w:pPr>
                      <w:r w:rsidRPr="0052248C">
                        <w:rPr>
                          <w:rFonts w:ascii="Arial" w:hAnsi="Arial" w:cs="Arial"/>
                          <w:color w:val="FFFFFF" w:themeColor="background1"/>
                          <w:sz w:val="44"/>
                          <w:szCs w:val="44"/>
                          <w:lang w:val="el-GR"/>
                        </w:rPr>
                        <w:t>Άλιμος 2014</w:t>
                      </w:r>
                    </w:p>
                  </w:txbxContent>
                </v:textbox>
              </v:shape>
            </w:pict>
          </w:r>
          <w:r>
            <w:rPr>
              <w:rFonts w:asciiTheme="majorHAnsi" w:eastAsiaTheme="majorEastAsia" w:hAnsiTheme="majorHAnsi" w:cstheme="majorBidi"/>
              <w:noProof/>
              <w:sz w:val="80"/>
              <w:szCs w:val="80"/>
              <w:lang w:val="el-GR" w:eastAsia="el-GR"/>
            </w:rPr>
            <w:pict>
              <v:shape id="_x0000_s1049" type="#_x0000_t202" style="position:absolute;margin-left:155pt;margin-top:327.55pt;width:336.85pt;height:257.45pt;z-index:251671552" filled="f" stroked="f">
                <v:textbox style="mso-next-textbox:#_x0000_s1049">
                  <w:txbxContent>
                    <w:p w:rsidR="00BD77E5" w:rsidRDefault="00BD77E5">
                      <w:r>
                        <w:rPr>
                          <w:noProof/>
                          <w:lang w:val="el-GR" w:eastAsia="el-GR"/>
                        </w:rPr>
                        <w:drawing>
                          <wp:inline distT="0" distB="0" distL="0" distR="0">
                            <wp:extent cx="4095115" cy="2895600"/>
                            <wp:effectExtent l="19050" t="0" r="635" b="0"/>
                            <wp:docPr id="1" name="9 - Εικόνα" descr="pa1d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1drg.jpg"/>
                                    <pic:cNvPicPr/>
                                  </pic:nvPicPr>
                                  <pic:blipFill>
                                    <a:blip r:embed="rId10"/>
                                    <a:stretch>
                                      <a:fillRect/>
                                    </a:stretch>
                                  </pic:blipFill>
                                  <pic:spPr>
                                    <a:xfrm>
                                      <a:off x="0" y="0"/>
                                      <a:ext cx="4095115" cy="2895600"/>
                                    </a:xfrm>
                                    <a:prstGeom prst="rect">
                                      <a:avLst/>
                                    </a:prstGeom>
                                  </pic:spPr>
                                </pic:pic>
                              </a:graphicData>
                            </a:graphic>
                          </wp:inline>
                        </w:drawing>
                      </w:r>
                    </w:p>
                  </w:txbxContent>
                </v:textbox>
              </v:shape>
            </w:pict>
          </w:r>
          <w:r>
            <w:rPr>
              <w:rFonts w:asciiTheme="majorHAnsi" w:eastAsiaTheme="majorEastAsia" w:hAnsiTheme="majorHAnsi" w:cstheme="majorBidi"/>
              <w:noProof/>
              <w:sz w:val="80"/>
              <w:szCs w:val="80"/>
              <w:lang w:val="el-GR" w:eastAsia="el-GR"/>
            </w:rPr>
            <w:pict>
              <v:shape id="_x0000_s1048" type="#_x0000_t202" style="position:absolute;margin-left:551.7pt;margin-top:161.3pt;width:308.6pt;height:242.6pt;z-index:251670528">
                <v:textbox style="mso-next-textbox:#_x0000_s1048">
                  <w:txbxContent>
                    <w:p w:rsidR="00BD77E5" w:rsidRPr="00EE330D" w:rsidRDefault="00BD77E5" w:rsidP="00EE330D"/>
                  </w:txbxContent>
                </v:textbox>
              </v:shape>
            </w:pict>
          </w:r>
          <w:r>
            <w:rPr>
              <w:rFonts w:asciiTheme="majorHAnsi" w:eastAsiaTheme="majorEastAsia" w:hAnsiTheme="majorHAnsi" w:cstheme="majorBidi"/>
              <w:noProof/>
              <w:sz w:val="80"/>
              <w:szCs w:val="80"/>
              <w:lang w:val="el-GR" w:eastAsia="el-GR"/>
            </w:rPr>
            <w:pict>
              <v:shape id="_x0000_s1046" type="#_x0000_t202" style="position:absolute;margin-left:107.85pt;margin-top:129.6pt;width:426.9pt;height:132.85pt;z-index:251668480" filled="f" stroked="f">
                <v:textbox style="mso-next-textbox:#_x0000_s1046">
                  <w:txbxContent>
                    <w:p w:rsidR="00BD77E5" w:rsidRPr="0052248C" w:rsidRDefault="00BD77E5" w:rsidP="006124FC">
                      <w:pPr>
                        <w:jc w:val="center"/>
                        <w:rPr>
                          <w:rFonts w:ascii="Arial" w:hAnsi="Arial" w:cs="Arial"/>
                          <w:b/>
                          <w:color w:val="FFFFFF" w:themeColor="background1"/>
                          <w:lang w:val="el-GR"/>
                        </w:rPr>
                      </w:pPr>
                      <w:r w:rsidRPr="0052248C">
                        <w:rPr>
                          <w:rFonts w:ascii="Arial" w:hAnsi="Arial" w:cs="Arial"/>
                          <w:b/>
                          <w:color w:val="FFFFFF" w:themeColor="background1"/>
                          <w:lang w:val="el-GR"/>
                        </w:rPr>
                        <w:t>Ο ΤΙΤΛΟΣ ΤΗΣ ΕΡΕΥΝΗΤΙΚΗΣ ΕΡΓΑΣΙΑΣ:</w:t>
                      </w:r>
                    </w:p>
                    <w:p w:rsidR="00BD77E5" w:rsidRPr="0052248C" w:rsidRDefault="00BD77E5" w:rsidP="006124FC">
                      <w:pPr>
                        <w:jc w:val="center"/>
                        <w:rPr>
                          <w:rFonts w:ascii="Arial" w:hAnsi="Arial" w:cs="Arial"/>
                          <w:b/>
                          <w:color w:val="FFFFFF" w:themeColor="background1"/>
                          <w:lang w:val="el-GR"/>
                        </w:rPr>
                      </w:pPr>
                    </w:p>
                    <w:p w:rsidR="00BD77E5" w:rsidRPr="0052248C" w:rsidRDefault="00BD77E5" w:rsidP="006124FC">
                      <w:pPr>
                        <w:jc w:val="center"/>
                        <w:rPr>
                          <w:rFonts w:ascii="Arial" w:hAnsi="Arial" w:cs="Arial"/>
                          <w:b/>
                          <w:color w:val="FF0000"/>
                          <w:sz w:val="32"/>
                          <w:szCs w:val="32"/>
                          <w:lang w:val="el-GR"/>
                        </w:rPr>
                      </w:pPr>
                      <w:r w:rsidRPr="0052248C">
                        <w:rPr>
                          <w:rFonts w:ascii="Arial" w:hAnsi="Arial" w:cs="Arial"/>
                          <w:b/>
                          <w:color w:val="FF0000"/>
                          <w:sz w:val="32"/>
                          <w:szCs w:val="32"/>
                          <w:lang w:val="el-GR"/>
                        </w:rPr>
                        <w:t>«ΝΑΡΚΩΤΙΚΑ, Η ΓΝΩΣΗ ΕΙΝΑΙ ΔΥΝΑΜΗ»</w:t>
                      </w:r>
                    </w:p>
                    <w:p w:rsidR="00BD77E5" w:rsidRPr="0052248C" w:rsidRDefault="00BD77E5" w:rsidP="006124FC">
                      <w:pPr>
                        <w:rPr>
                          <w:rFonts w:ascii="Arial" w:hAnsi="Arial" w:cs="Arial"/>
                          <w:color w:val="FFFFFF" w:themeColor="background1"/>
                          <w:lang w:val="el-GR"/>
                        </w:rPr>
                      </w:pPr>
                    </w:p>
                    <w:p w:rsidR="00BD77E5" w:rsidRPr="0052248C" w:rsidRDefault="00BD77E5" w:rsidP="0052248C">
                      <w:pPr>
                        <w:jc w:val="center"/>
                        <w:rPr>
                          <w:rFonts w:ascii="Arial" w:hAnsi="Arial" w:cs="Arial"/>
                          <w:color w:val="FFFFFF" w:themeColor="background1"/>
                          <w:lang w:val="el-GR"/>
                        </w:rPr>
                      </w:pPr>
                      <w:r w:rsidRPr="0052248C">
                        <w:rPr>
                          <w:rFonts w:ascii="Arial" w:hAnsi="Arial" w:cs="Arial"/>
                          <w:color w:val="FFFFFF" w:themeColor="background1"/>
                          <w:lang w:val="el-GR"/>
                        </w:rPr>
                        <w:t>Πώς μπορεί η πληροφόρηση για τα αίτια και της συνέπειες της χρήση των ναρκωτικών να αποτελέσει δύναμη αποφυγής και αποτροπής?</w:t>
                      </w:r>
                    </w:p>
                    <w:p w:rsidR="00BD77E5" w:rsidRPr="006124FC" w:rsidRDefault="00BD77E5">
                      <w:pPr>
                        <w:rPr>
                          <w:lang w:val="el-GR"/>
                        </w:rPr>
                      </w:pPr>
                    </w:p>
                  </w:txbxContent>
                </v:textbox>
              </v:shape>
            </w:pict>
          </w:r>
          <w:r>
            <w:rPr>
              <w:rFonts w:asciiTheme="majorHAnsi" w:eastAsiaTheme="majorEastAsia" w:hAnsiTheme="majorHAnsi" w:cstheme="majorBidi"/>
              <w:noProof/>
              <w:sz w:val="80"/>
              <w:szCs w:val="80"/>
              <w:lang w:val="el-GR" w:eastAsia="el-GR"/>
            </w:rPr>
            <w:pict>
              <v:shape id="_x0000_s1045" type="#_x0000_t202" style="position:absolute;margin-left:669.05pt;margin-top:189.6pt;width:367.9pt;height:129.95pt;z-index:251667456">
                <v:textbox style="mso-next-textbox:#_x0000_s1045">
                  <w:txbxContent>
                    <w:p w:rsidR="00BD77E5" w:rsidRPr="0052248C" w:rsidRDefault="00BD77E5" w:rsidP="0052248C"/>
                  </w:txbxContent>
                </v:textbox>
              </v:shape>
            </w:pict>
          </w:r>
          <w:r w:rsidR="00FD0BB3" w:rsidRPr="00030684">
            <w:rPr>
              <w:rFonts w:asciiTheme="majorHAnsi" w:eastAsiaTheme="majorEastAsia" w:hAnsiTheme="majorHAnsi" w:cstheme="majorBidi"/>
              <w:sz w:val="80"/>
              <w:szCs w:val="80"/>
              <w:bdr w:val="none" w:sz="0" w:space="0" w:color="auto"/>
            </w:rPr>
            <w:br w:type="page"/>
          </w:r>
        </w:p>
      </w:sdtContent>
    </w:sdt>
    <w:p w:rsidR="00B40973" w:rsidRPr="00030684" w:rsidRDefault="00B40973" w:rsidP="00030684">
      <w:pPr>
        <w:pStyle w:val="Default"/>
        <w:spacing w:after="200"/>
        <w:jc w:val="center"/>
        <w:rPr>
          <w:rFonts w:asciiTheme="majorHAnsi" w:eastAsiaTheme="majorEastAsia" w:hAnsiTheme="majorHAnsi" w:cstheme="majorBidi"/>
          <w:color w:val="auto"/>
          <w:sz w:val="80"/>
          <w:szCs w:val="80"/>
          <w:bdr w:val="none" w:sz="0" w:space="0" w:color="auto"/>
        </w:rPr>
      </w:pPr>
      <w:r w:rsidRPr="00030684">
        <w:rPr>
          <w:rFonts w:ascii="Arial" w:eastAsia="Arial" w:hAnsi="Arial" w:cs="Arial"/>
          <w:b/>
          <w:color w:val="auto"/>
          <w:sz w:val="32"/>
          <w:szCs w:val="32"/>
          <w:u w:val="single"/>
        </w:rPr>
        <w:lastRenderedPageBreak/>
        <w:t>Συμμετέχοντες Μαθητές</w:t>
      </w:r>
    </w:p>
    <w:p w:rsidR="00B40973" w:rsidRPr="00030684" w:rsidRDefault="00B40973" w:rsidP="00030684">
      <w:pPr>
        <w:pStyle w:val="Default"/>
        <w:spacing w:after="200"/>
        <w:jc w:val="both"/>
        <w:rPr>
          <w:rFonts w:ascii="Arial" w:eastAsia="Arial" w:hAnsi="Arial" w:cs="Arial"/>
          <w:color w:val="auto"/>
          <w:sz w:val="30"/>
          <w:szCs w:val="30"/>
          <w:u w:color="000000"/>
        </w:rPr>
      </w:pPr>
    </w:p>
    <w:p w:rsidR="00B40973" w:rsidRPr="00030684" w:rsidRDefault="00B40973" w:rsidP="00030684">
      <w:pPr>
        <w:pStyle w:val="Default"/>
        <w:spacing w:after="200"/>
        <w:jc w:val="both"/>
        <w:rPr>
          <w:rFonts w:ascii="Arial" w:eastAsia="Arial" w:hAnsi="Arial" w:cs="Arial"/>
          <w:color w:val="auto"/>
          <w:sz w:val="24"/>
          <w:szCs w:val="24"/>
          <w:u w:val="single"/>
        </w:rPr>
      </w:pPr>
      <w:r w:rsidRPr="00030684">
        <w:rPr>
          <w:rFonts w:ascii="Arial" w:eastAsia="Arial" w:hAnsi="Arial" w:cs="Arial"/>
          <w:color w:val="auto"/>
          <w:sz w:val="24"/>
          <w:szCs w:val="24"/>
          <w:u w:val="single"/>
        </w:rPr>
        <w:t>1</w:t>
      </w:r>
      <w:r w:rsidRPr="00030684">
        <w:rPr>
          <w:rFonts w:ascii="Arial" w:eastAsia="Arial" w:hAnsi="Arial" w:cs="Arial"/>
          <w:color w:val="auto"/>
          <w:sz w:val="24"/>
          <w:szCs w:val="24"/>
          <w:u w:val="single"/>
          <w:vertAlign w:val="superscript"/>
        </w:rPr>
        <w:t>η</w:t>
      </w:r>
      <w:r w:rsidRPr="00030684">
        <w:rPr>
          <w:rFonts w:ascii="Arial" w:eastAsia="Arial" w:hAnsi="Arial" w:cs="Arial"/>
          <w:color w:val="auto"/>
          <w:sz w:val="24"/>
          <w:szCs w:val="24"/>
          <w:u w:val="single"/>
        </w:rPr>
        <w:t xml:space="preserve"> Ομάδα</w:t>
      </w:r>
    </w:p>
    <w:p w:rsidR="00B40973" w:rsidRPr="00030684" w:rsidRDefault="00B40973" w:rsidP="00030684">
      <w:pPr>
        <w:pStyle w:val="Default"/>
        <w:spacing w:after="200"/>
        <w:rPr>
          <w:rFonts w:ascii="Arial" w:eastAsia="Arial" w:hAnsi="Arial" w:cs="Arial"/>
          <w:color w:val="auto"/>
          <w:sz w:val="24"/>
          <w:szCs w:val="24"/>
        </w:rPr>
      </w:pPr>
      <w:r w:rsidRPr="00030684">
        <w:rPr>
          <w:rFonts w:ascii="Arial" w:eastAsia="Arial" w:hAnsi="Arial" w:cs="Arial"/>
          <w:color w:val="auto"/>
          <w:sz w:val="24"/>
          <w:szCs w:val="24"/>
        </w:rPr>
        <w:t xml:space="preserve">     Αντωνίου Νικόλαος</w:t>
      </w:r>
    </w:p>
    <w:p w:rsidR="00B40973" w:rsidRPr="00030684" w:rsidRDefault="00B40973" w:rsidP="00030684">
      <w:pPr>
        <w:pStyle w:val="Default"/>
        <w:spacing w:after="200"/>
        <w:rPr>
          <w:rFonts w:ascii="Arial" w:eastAsia="Arial" w:hAnsi="Arial" w:cs="Arial"/>
          <w:color w:val="auto"/>
          <w:sz w:val="24"/>
          <w:szCs w:val="24"/>
        </w:rPr>
      </w:pPr>
      <w:r w:rsidRPr="00030684">
        <w:rPr>
          <w:rFonts w:ascii="Arial" w:eastAsia="Arial" w:hAnsi="Arial" w:cs="Arial"/>
          <w:color w:val="auto"/>
          <w:sz w:val="24"/>
          <w:szCs w:val="24"/>
        </w:rPr>
        <w:t xml:space="preserve">     Βασιλάκης Αριστείδης</w:t>
      </w:r>
    </w:p>
    <w:p w:rsidR="00B40973" w:rsidRPr="00030684" w:rsidRDefault="00B40973" w:rsidP="00030684">
      <w:pPr>
        <w:pStyle w:val="Default"/>
        <w:spacing w:after="200"/>
        <w:rPr>
          <w:rFonts w:ascii="Arial" w:eastAsia="Arial" w:hAnsi="Arial" w:cs="Arial"/>
          <w:color w:val="auto"/>
          <w:sz w:val="24"/>
          <w:szCs w:val="24"/>
        </w:rPr>
      </w:pPr>
      <w:r w:rsidRPr="00030684">
        <w:rPr>
          <w:rFonts w:ascii="Arial" w:eastAsia="Arial" w:hAnsi="Arial" w:cs="Arial"/>
          <w:color w:val="auto"/>
          <w:sz w:val="24"/>
          <w:szCs w:val="24"/>
        </w:rPr>
        <w:t xml:space="preserve">     Διαβολίτσης Γιώργος</w:t>
      </w:r>
    </w:p>
    <w:p w:rsidR="00B40973" w:rsidRPr="00030684" w:rsidRDefault="00B40973" w:rsidP="00030684">
      <w:pPr>
        <w:pStyle w:val="Default"/>
        <w:spacing w:after="200"/>
        <w:rPr>
          <w:rFonts w:ascii="Arial" w:eastAsia="Arial" w:hAnsi="Arial" w:cs="Arial"/>
          <w:color w:val="auto"/>
          <w:sz w:val="24"/>
          <w:szCs w:val="24"/>
        </w:rPr>
      </w:pPr>
      <w:r w:rsidRPr="00030684">
        <w:rPr>
          <w:rFonts w:ascii="Arial" w:eastAsia="Arial" w:hAnsi="Arial" w:cs="Arial"/>
          <w:color w:val="auto"/>
          <w:sz w:val="24"/>
          <w:szCs w:val="24"/>
        </w:rPr>
        <w:t xml:space="preserve">     Τέλι Γιούγκερτ</w:t>
      </w:r>
    </w:p>
    <w:p w:rsidR="00B40973" w:rsidRPr="00030684" w:rsidRDefault="00B40973" w:rsidP="00030684">
      <w:pPr>
        <w:pStyle w:val="Default"/>
        <w:spacing w:after="200"/>
        <w:rPr>
          <w:rFonts w:ascii="Arial" w:eastAsia="Arial" w:hAnsi="Arial" w:cs="Arial"/>
          <w:color w:val="auto"/>
          <w:sz w:val="24"/>
          <w:szCs w:val="24"/>
        </w:rPr>
      </w:pPr>
    </w:p>
    <w:p w:rsidR="00B40973" w:rsidRPr="00030684" w:rsidRDefault="00B40973" w:rsidP="00030684">
      <w:pPr>
        <w:pStyle w:val="Default"/>
        <w:spacing w:after="200"/>
        <w:rPr>
          <w:rFonts w:ascii="Arial" w:eastAsia="Arial" w:hAnsi="Arial" w:cs="Arial"/>
          <w:color w:val="auto"/>
          <w:sz w:val="24"/>
          <w:szCs w:val="24"/>
          <w:u w:val="single"/>
        </w:rPr>
      </w:pPr>
      <w:r w:rsidRPr="00030684">
        <w:rPr>
          <w:rFonts w:ascii="Arial" w:eastAsia="Arial" w:hAnsi="Arial" w:cs="Arial"/>
          <w:color w:val="auto"/>
          <w:sz w:val="24"/>
          <w:szCs w:val="24"/>
          <w:u w:val="single"/>
        </w:rPr>
        <w:t>2</w:t>
      </w:r>
      <w:r w:rsidRPr="00030684">
        <w:rPr>
          <w:rFonts w:ascii="Arial" w:eastAsia="Arial" w:hAnsi="Arial" w:cs="Arial"/>
          <w:color w:val="auto"/>
          <w:sz w:val="24"/>
          <w:szCs w:val="24"/>
          <w:u w:val="single"/>
          <w:vertAlign w:val="superscript"/>
        </w:rPr>
        <w:t>η</w:t>
      </w:r>
      <w:r w:rsidRPr="00030684">
        <w:rPr>
          <w:rFonts w:ascii="Arial" w:eastAsia="Arial" w:hAnsi="Arial" w:cs="Arial"/>
          <w:color w:val="auto"/>
          <w:sz w:val="24"/>
          <w:szCs w:val="24"/>
          <w:u w:val="single"/>
        </w:rPr>
        <w:t xml:space="preserve"> Ομάδα</w:t>
      </w:r>
    </w:p>
    <w:p w:rsidR="00B40973" w:rsidRPr="00030684" w:rsidRDefault="00B40973" w:rsidP="00030684">
      <w:pPr>
        <w:pStyle w:val="Default"/>
        <w:spacing w:after="200"/>
        <w:rPr>
          <w:rFonts w:ascii="Arial" w:eastAsia="Arial" w:hAnsi="Arial" w:cs="Arial"/>
          <w:color w:val="auto"/>
          <w:sz w:val="24"/>
          <w:szCs w:val="24"/>
        </w:rPr>
      </w:pPr>
      <w:r w:rsidRPr="00030684">
        <w:rPr>
          <w:rFonts w:ascii="Arial" w:eastAsia="Arial" w:hAnsi="Arial" w:cs="Arial"/>
          <w:color w:val="auto"/>
          <w:sz w:val="24"/>
          <w:szCs w:val="24"/>
        </w:rPr>
        <w:t xml:space="preserve">      Ακύλας Παναγιώτης</w:t>
      </w:r>
    </w:p>
    <w:p w:rsidR="00B40973" w:rsidRPr="00030684" w:rsidRDefault="00B40973" w:rsidP="00030684">
      <w:pPr>
        <w:pStyle w:val="Default"/>
        <w:spacing w:after="200"/>
        <w:rPr>
          <w:rFonts w:ascii="Arial" w:eastAsia="Arial" w:hAnsi="Arial" w:cs="Arial"/>
          <w:color w:val="auto"/>
          <w:sz w:val="24"/>
          <w:szCs w:val="24"/>
        </w:rPr>
      </w:pPr>
      <w:r w:rsidRPr="00030684">
        <w:rPr>
          <w:rFonts w:ascii="Arial" w:eastAsia="Arial" w:hAnsi="Arial" w:cs="Arial"/>
          <w:color w:val="auto"/>
          <w:sz w:val="24"/>
          <w:szCs w:val="24"/>
        </w:rPr>
        <w:t xml:space="preserve">      Γράβαλος Νίκος</w:t>
      </w:r>
    </w:p>
    <w:p w:rsidR="00B40973" w:rsidRPr="00030684" w:rsidRDefault="00B40973" w:rsidP="00030684">
      <w:pPr>
        <w:pStyle w:val="Default"/>
        <w:spacing w:after="200"/>
        <w:rPr>
          <w:rFonts w:ascii="Arial" w:eastAsia="Arial" w:hAnsi="Arial" w:cs="Arial"/>
          <w:color w:val="auto"/>
          <w:sz w:val="24"/>
          <w:szCs w:val="24"/>
        </w:rPr>
      </w:pPr>
      <w:r w:rsidRPr="00030684">
        <w:rPr>
          <w:rFonts w:ascii="Arial" w:eastAsia="Arial" w:hAnsi="Arial" w:cs="Arial"/>
          <w:color w:val="auto"/>
          <w:sz w:val="24"/>
          <w:szCs w:val="24"/>
        </w:rPr>
        <w:t xml:space="preserve">      Δεληδημητρίου Μάριος</w:t>
      </w:r>
    </w:p>
    <w:p w:rsidR="00B40973" w:rsidRPr="00030684" w:rsidRDefault="00B40973" w:rsidP="00030684">
      <w:pPr>
        <w:pStyle w:val="Default"/>
        <w:spacing w:after="200"/>
        <w:rPr>
          <w:rFonts w:ascii="Arial" w:eastAsia="Arial" w:hAnsi="Arial" w:cs="Arial"/>
          <w:color w:val="auto"/>
          <w:sz w:val="24"/>
          <w:szCs w:val="24"/>
        </w:rPr>
      </w:pPr>
    </w:p>
    <w:p w:rsidR="00B40973" w:rsidRPr="00030684" w:rsidRDefault="00B40973" w:rsidP="00030684">
      <w:pPr>
        <w:pStyle w:val="Default"/>
        <w:spacing w:after="200"/>
        <w:rPr>
          <w:rFonts w:ascii="Arial" w:eastAsia="Arial" w:hAnsi="Arial" w:cs="Arial"/>
          <w:color w:val="auto"/>
          <w:sz w:val="24"/>
          <w:szCs w:val="24"/>
          <w:u w:val="single"/>
        </w:rPr>
      </w:pPr>
      <w:r w:rsidRPr="00030684">
        <w:rPr>
          <w:rFonts w:ascii="Arial" w:eastAsia="Arial" w:hAnsi="Arial" w:cs="Arial"/>
          <w:color w:val="auto"/>
          <w:sz w:val="24"/>
          <w:szCs w:val="24"/>
          <w:u w:val="single"/>
        </w:rPr>
        <w:t>3</w:t>
      </w:r>
      <w:r w:rsidRPr="00030684">
        <w:rPr>
          <w:rFonts w:ascii="Arial" w:eastAsia="Arial" w:hAnsi="Arial" w:cs="Arial"/>
          <w:color w:val="auto"/>
          <w:sz w:val="24"/>
          <w:szCs w:val="24"/>
          <w:u w:val="single"/>
          <w:vertAlign w:val="superscript"/>
        </w:rPr>
        <w:t>η</w:t>
      </w:r>
      <w:r w:rsidRPr="00030684">
        <w:rPr>
          <w:rFonts w:ascii="Arial" w:eastAsia="Arial" w:hAnsi="Arial" w:cs="Arial"/>
          <w:color w:val="auto"/>
          <w:sz w:val="24"/>
          <w:szCs w:val="24"/>
          <w:u w:val="single"/>
        </w:rPr>
        <w:t xml:space="preserve"> Ομάδα </w:t>
      </w:r>
    </w:p>
    <w:p w:rsidR="00B40973" w:rsidRPr="00030684" w:rsidRDefault="00B40973" w:rsidP="00030684">
      <w:pPr>
        <w:pStyle w:val="Default"/>
        <w:spacing w:after="200"/>
        <w:jc w:val="both"/>
        <w:rPr>
          <w:rFonts w:ascii="Arial" w:eastAsia="Arial" w:hAnsi="Arial" w:cs="Arial"/>
          <w:color w:val="auto"/>
          <w:sz w:val="24"/>
          <w:szCs w:val="24"/>
          <w:u w:color="000000"/>
        </w:rPr>
      </w:pPr>
      <w:r w:rsidRPr="00030684">
        <w:rPr>
          <w:rFonts w:ascii="Arial" w:eastAsia="Arial" w:hAnsi="Arial" w:cs="Arial"/>
          <w:color w:val="auto"/>
          <w:sz w:val="24"/>
          <w:szCs w:val="24"/>
          <w:u w:color="000000"/>
        </w:rPr>
        <w:t xml:space="preserve">     Θανοπούλου Άρτεμις</w:t>
      </w:r>
    </w:p>
    <w:p w:rsidR="00B40973" w:rsidRPr="00030684" w:rsidRDefault="00B40973" w:rsidP="00030684">
      <w:pPr>
        <w:pStyle w:val="Default"/>
        <w:spacing w:after="200"/>
        <w:jc w:val="both"/>
        <w:rPr>
          <w:rFonts w:ascii="Arial" w:eastAsia="Arial" w:hAnsi="Arial" w:cs="Arial"/>
          <w:color w:val="auto"/>
          <w:sz w:val="24"/>
          <w:szCs w:val="24"/>
          <w:u w:color="000000"/>
        </w:rPr>
      </w:pPr>
      <w:r w:rsidRPr="00030684">
        <w:rPr>
          <w:rFonts w:ascii="Arial" w:eastAsia="Arial" w:hAnsi="Arial" w:cs="Arial"/>
          <w:color w:val="auto"/>
          <w:sz w:val="24"/>
          <w:szCs w:val="24"/>
          <w:u w:color="000000"/>
        </w:rPr>
        <w:t xml:space="preserve">     Καλογερόπουλος Φώτης</w:t>
      </w:r>
    </w:p>
    <w:p w:rsidR="00B40973" w:rsidRPr="00030684" w:rsidRDefault="00B40973" w:rsidP="00030684">
      <w:pPr>
        <w:pStyle w:val="Default"/>
        <w:spacing w:after="200"/>
        <w:jc w:val="both"/>
        <w:rPr>
          <w:rFonts w:ascii="Arial" w:eastAsia="Arial" w:hAnsi="Arial" w:cs="Arial"/>
          <w:color w:val="auto"/>
          <w:sz w:val="24"/>
          <w:szCs w:val="24"/>
          <w:u w:color="000000"/>
        </w:rPr>
      </w:pPr>
      <w:r w:rsidRPr="00030684">
        <w:rPr>
          <w:rFonts w:ascii="Arial" w:eastAsia="Arial" w:hAnsi="Arial" w:cs="Arial"/>
          <w:color w:val="auto"/>
          <w:sz w:val="24"/>
          <w:szCs w:val="24"/>
          <w:u w:color="000000"/>
        </w:rPr>
        <w:t xml:space="preserve">     Κοπίδης Μιχαήλ</w:t>
      </w:r>
    </w:p>
    <w:p w:rsidR="00B40973" w:rsidRPr="00030684" w:rsidRDefault="00B40973" w:rsidP="00030684">
      <w:pPr>
        <w:pStyle w:val="Default"/>
        <w:spacing w:after="200"/>
        <w:jc w:val="both"/>
        <w:rPr>
          <w:rFonts w:ascii="Arial" w:eastAsia="Arial" w:hAnsi="Arial" w:cs="Arial"/>
          <w:color w:val="auto"/>
          <w:sz w:val="24"/>
          <w:szCs w:val="24"/>
          <w:u w:color="000000"/>
        </w:rPr>
      </w:pPr>
      <w:r w:rsidRPr="00030684">
        <w:rPr>
          <w:rFonts w:ascii="Arial" w:eastAsia="Arial" w:hAnsi="Arial" w:cs="Arial"/>
          <w:color w:val="auto"/>
          <w:sz w:val="24"/>
          <w:szCs w:val="24"/>
          <w:u w:color="000000"/>
        </w:rPr>
        <w:t xml:space="preserve">     Τερζόπουλος Κωνσταντίνος</w:t>
      </w:r>
    </w:p>
    <w:p w:rsidR="00B40973" w:rsidRPr="00030684" w:rsidRDefault="00B40973" w:rsidP="00030684">
      <w:pPr>
        <w:pStyle w:val="Default"/>
        <w:spacing w:after="200"/>
        <w:jc w:val="both"/>
        <w:rPr>
          <w:rFonts w:ascii="Arial" w:eastAsia="Arial" w:hAnsi="Arial" w:cs="Arial"/>
          <w:color w:val="auto"/>
          <w:sz w:val="24"/>
          <w:szCs w:val="24"/>
          <w:u w:color="000000"/>
        </w:rPr>
      </w:pPr>
      <w:r w:rsidRPr="00030684">
        <w:rPr>
          <w:rFonts w:ascii="Arial" w:eastAsia="Arial" w:hAnsi="Arial" w:cs="Arial"/>
          <w:color w:val="auto"/>
          <w:sz w:val="24"/>
          <w:szCs w:val="24"/>
          <w:u w:color="000000"/>
        </w:rPr>
        <w:t xml:space="preserve">     Τσερωτά Χριστίνα</w:t>
      </w:r>
    </w:p>
    <w:p w:rsidR="00B40973" w:rsidRPr="00030684" w:rsidRDefault="00B40973" w:rsidP="00030684">
      <w:pPr>
        <w:pStyle w:val="Default"/>
        <w:spacing w:after="200"/>
        <w:jc w:val="both"/>
        <w:rPr>
          <w:rFonts w:ascii="Arial" w:eastAsia="Arial" w:hAnsi="Arial" w:cs="Arial"/>
          <w:color w:val="auto"/>
          <w:sz w:val="24"/>
          <w:szCs w:val="24"/>
          <w:u w:color="000000"/>
        </w:rPr>
      </w:pPr>
    </w:p>
    <w:p w:rsidR="00B40973" w:rsidRPr="00030684" w:rsidRDefault="00B40973" w:rsidP="00030684">
      <w:pPr>
        <w:pStyle w:val="Default"/>
        <w:spacing w:after="200"/>
        <w:jc w:val="both"/>
        <w:rPr>
          <w:rFonts w:ascii="Arial" w:eastAsia="Arial" w:hAnsi="Arial" w:cs="Arial"/>
          <w:color w:val="auto"/>
          <w:sz w:val="24"/>
          <w:szCs w:val="24"/>
          <w:u w:val="single"/>
        </w:rPr>
      </w:pPr>
      <w:r w:rsidRPr="00030684">
        <w:rPr>
          <w:rFonts w:ascii="Arial" w:eastAsia="Arial" w:hAnsi="Arial" w:cs="Arial"/>
          <w:color w:val="auto"/>
          <w:sz w:val="24"/>
          <w:szCs w:val="24"/>
          <w:u w:val="single"/>
        </w:rPr>
        <w:t>4</w:t>
      </w:r>
      <w:r w:rsidRPr="00030684">
        <w:rPr>
          <w:rFonts w:ascii="Arial" w:eastAsia="Arial" w:hAnsi="Arial" w:cs="Arial"/>
          <w:color w:val="auto"/>
          <w:sz w:val="24"/>
          <w:szCs w:val="24"/>
          <w:u w:val="single"/>
          <w:vertAlign w:val="superscript"/>
        </w:rPr>
        <w:t>η</w:t>
      </w:r>
      <w:r w:rsidRPr="00030684">
        <w:rPr>
          <w:rFonts w:ascii="Arial" w:eastAsia="Arial" w:hAnsi="Arial" w:cs="Arial"/>
          <w:color w:val="auto"/>
          <w:sz w:val="24"/>
          <w:szCs w:val="24"/>
          <w:u w:val="single"/>
        </w:rPr>
        <w:t xml:space="preserve"> Ομάδα</w:t>
      </w:r>
    </w:p>
    <w:p w:rsidR="00B40973" w:rsidRPr="00030684" w:rsidRDefault="00B40973" w:rsidP="00030684">
      <w:pPr>
        <w:pStyle w:val="Default"/>
        <w:spacing w:after="200"/>
        <w:jc w:val="both"/>
        <w:rPr>
          <w:rFonts w:ascii="Arial" w:eastAsia="Arial" w:hAnsi="Arial" w:cs="Arial"/>
          <w:color w:val="auto"/>
          <w:sz w:val="24"/>
          <w:szCs w:val="24"/>
        </w:rPr>
      </w:pPr>
      <w:r w:rsidRPr="00030684">
        <w:rPr>
          <w:rFonts w:ascii="Arial" w:eastAsia="Arial" w:hAnsi="Arial" w:cs="Arial"/>
          <w:color w:val="auto"/>
          <w:sz w:val="24"/>
          <w:szCs w:val="24"/>
        </w:rPr>
        <w:t xml:space="preserve">     Κοκορομύτη Άννα</w:t>
      </w:r>
    </w:p>
    <w:p w:rsidR="00B40973" w:rsidRPr="00030684" w:rsidRDefault="00B40973" w:rsidP="00030684">
      <w:pPr>
        <w:pStyle w:val="Default"/>
        <w:spacing w:after="200"/>
        <w:jc w:val="both"/>
        <w:rPr>
          <w:rFonts w:ascii="Arial" w:eastAsia="Arial" w:hAnsi="Arial" w:cs="Arial"/>
          <w:color w:val="auto"/>
          <w:sz w:val="24"/>
          <w:szCs w:val="24"/>
        </w:rPr>
      </w:pPr>
      <w:r w:rsidRPr="00030684">
        <w:rPr>
          <w:rFonts w:ascii="Arial" w:eastAsia="Arial" w:hAnsi="Arial" w:cs="Arial"/>
          <w:color w:val="auto"/>
          <w:sz w:val="24"/>
          <w:szCs w:val="24"/>
        </w:rPr>
        <w:t xml:space="preserve">     Μαγκλάρας Κωνσταντίνος</w:t>
      </w:r>
    </w:p>
    <w:p w:rsidR="00B40973" w:rsidRPr="00030684" w:rsidRDefault="00B40973" w:rsidP="00030684">
      <w:pPr>
        <w:pStyle w:val="Default"/>
        <w:spacing w:after="200"/>
        <w:jc w:val="both"/>
        <w:rPr>
          <w:rFonts w:ascii="Arial" w:eastAsia="Arial" w:hAnsi="Arial" w:cs="Arial"/>
          <w:color w:val="auto"/>
          <w:sz w:val="24"/>
          <w:szCs w:val="24"/>
        </w:rPr>
      </w:pPr>
      <w:r w:rsidRPr="00030684">
        <w:rPr>
          <w:rFonts w:ascii="Arial" w:eastAsia="Arial" w:hAnsi="Arial" w:cs="Arial"/>
          <w:color w:val="auto"/>
          <w:sz w:val="24"/>
          <w:szCs w:val="24"/>
        </w:rPr>
        <w:t xml:space="preserve">     Μαραγκουδάκης Ελευθέριος </w:t>
      </w:r>
    </w:p>
    <w:p w:rsidR="00B40973" w:rsidRPr="00030684" w:rsidRDefault="00B40973" w:rsidP="00030684">
      <w:pPr>
        <w:pStyle w:val="Default"/>
        <w:spacing w:after="200"/>
        <w:jc w:val="both"/>
        <w:rPr>
          <w:rFonts w:ascii="Arial" w:eastAsia="Arial" w:hAnsi="Arial" w:cs="Arial"/>
          <w:color w:val="auto"/>
          <w:sz w:val="24"/>
          <w:szCs w:val="24"/>
        </w:rPr>
      </w:pPr>
      <w:r w:rsidRPr="00030684">
        <w:rPr>
          <w:rFonts w:ascii="Arial" w:eastAsia="Arial" w:hAnsi="Arial" w:cs="Arial"/>
          <w:color w:val="auto"/>
          <w:sz w:val="24"/>
          <w:szCs w:val="24"/>
        </w:rPr>
        <w:t xml:space="preserve">     Σταυρακάκη Βασιλική-Καλλιόπη</w:t>
      </w:r>
    </w:p>
    <w:p w:rsidR="00B40973" w:rsidRPr="00030684" w:rsidRDefault="00B40973" w:rsidP="00030684">
      <w:pPr>
        <w:pStyle w:val="Default"/>
        <w:spacing w:after="200"/>
        <w:jc w:val="both"/>
        <w:rPr>
          <w:rFonts w:ascii="Arial" w:eastAsia="Arial" w:hAnsi="Arial" w:cs="Arial"/>
          <w:color w:val="auto"/>
          <w:sz w:val="30"/>
          <w:szCs w:val="30"/>
          <w:u w:color="000000"/>
        </w:rPr>
      </w:pPr>
    </w:p>
    <w:p w:rsidR="00B40973" w:rsidRPr="00C82C24" w:rsidRDefault="00B40973" w:rsidP="00C451FB">
      <w:pPr>
        <w:pStyle w:val="Default"/>
        <w:spacing w:after="200"/>
        <w:jc w:val="center"/>
        <w:rPr>
          <w:rFonts w:ascii="Arial" w:eastAsiaTheme="majorEastAsia" w:hAnsi="Arial" w:cs="Arial"/>
          <w:sz w:val="80"/>
          <w:szCs w:val="80"/>
          <w:bdr w:val="none" w:sz="0" w:space="0" w:color="auto"/>
        </w:rPr>
      </w:pPr>
      <w:r w:rsidRPr="00030684">
        <w:rPr>
          <w:rFonts w:ascii="Arial" w:eastAsia="Arial" w:hAnsi="Arial" w:cs="Arial"/>
          <w:color w:val="auto"/>
          <w:sz w:val="30"/>
          <w:szCs w:val="30"/>
          <w:u w:color="000000"/>
        </w:rPr>
        <w:t>Υπεύθυνη καθηγήτρια: Ξυραφίδου Ελισάβετ</w:t>
      </w:r>
      <w:r w:rsidR="009745EC">
        <w:rPr>
          <w:rFonts w:ascii="Arial" w:eastAsia="Arial" w:hAnsi="Arial" w:cs="Arial"/>
          <w:color w:val="auto"/>
          <w:sz w:val="30"/>
          <w:szCs w:val="30"/>
          <w:u w:color="000000"/>
        </w:rPr>
        <w:t xml:space="preserve"> ΠΕ03</w:t>
      </w:r>
      <w:r w:rsidRPr="00030684">
        <w:rPr>
          <w:rFonts w:asciiTheme="majorHAnsi" w:eastAsiaTheme="majorEastAsia" w:hAnsiTheme="majorHAnsi" w:cstheme="majorBidi"/>
          <w:sz w:val="80"/>
          <w:szCs w:val="80"/>
          <w:bdr w:val="none" w:sz="0" w:space="0" w:color="auto"/>
        </w:rPr>
        <w:br w:type="page"/>
      </w:r>
    </w:p>
    <w:sdt>
      <w:sdtPr>
        <w:rPr>
          <w:rFonts w:ascii="Times New Roman" w:eastAsia="Arial Unicode MS" w:hAnsi="Times New Roman" w:cs="Times New Roman"/>
          <w:b w:val="0"/>
          <w:bCs w:val="0"/>
          <w:color w:val="auto"/>
          <w:sz w:val="24"/>
          <w:szCs w:val="24"/>
          <w:bdr w:val="nil"/>
          <w:lang w:val="en-US"/>
        </w:rPr>
        <w:id w:val="1938715282"/>
        <w:docPartObj>
          <w:docPartGallery w:val="Table of Contents"/>
          <w:docPartUnique/>
        </w:docPartObj>
      </w:sdtPr>
      <w:sdtEndPr>
        <w:rPr>
          <w:noProof/>
        </w:rPr>
      </w:sdtEndPr>
      <w:sdtContent>
        <w:bookmarkStart w:id="36" w:name="_GoBack" w:displacedByCustomXml="prev"/>
        <w:bookmarkEnd w:id="36" w:displacedByCustomXml="prev"/>
        <w:p w:rsidR="00C82C24" w:rsidRPr="00F331BF" w:rsidRDefault="00F331BF" w:rsidP="00F331BF">
          <w:pPr>
            <w:pStyle w:val="ac"/>
            <w:jc w:val="center"/>
            <w:rPr>
              <w:color w:val="000000" w:themeColor="text1"/>
              <w:sz w:val="52"/>
              <w:szCs w:val="52"/>
            </w:rPr>
          </w:pPr>
          <w:r w:rsidRPr="00F331BF">
            <w:rPr>
              <w:color w:val="000000" w:themeColor="text1"/>
              <w:sz w:val="52"/>
              <w:szCs w:val="52"/>
            </w:rPr>
            <w:t>Περιεχόμενα</w:t>
          </w:r>
        </w:p>
        <w:p w:rsidR="00F331BF" w:rsidRDefault="00F331BF" w:rsidP="00F331BF">
          <w:pPr>
            <w:rPr>
              <w:lang w:val="el-GR"/>
            </w:rPr>
          </w:pPr>
        </w:p>
        <w:p w:rsidR="00F331BF" w:rsidRPr="00F331BF" w:rsidRDefault="00F331BF" w:rsidP="00F331BF">
          <w:pPr>
            <w:rPr>
              <w:lang w:val="el-GR"/>
            </w:rPr>
          </w:pPr>
        </w:p>
        <w:p w:rsidR="0071259E" w:rsidRDefault="00530EA2">
          <w:pPr>
            <w:pStyle w:val="10"/>
            <w:rPr>
              <w:rFonts w:asciiTheme="minorHAnsi" w:eastAsiaTheme="minorEastAsia" w:hAnsiTheme="minorHAnsi" w:cstheme="minorBidi"/>
              <w:noProof/>
              <w:sz w:val="22"/>
              <w:szCs w:val="22"/>
              <w:bdr w:val="none" w:sz="0" w:space="0" w:color="auto"/>
              <w:lang w:val="el-GR" w:eastAsia="el-GR"/>
            </w:rPr>
          </w:pPr>
          <w:r w:rsidRPr="00530EA2">
            <w:fldChar w:fldCharType="begin"/>
          </w:r>
          <w:r w:rsidR="00C82C24">
            <w:instrText xml:space="preserve"> TOC \o "1-3" \h \z \u </w:instrText>
          </w:r>
          <w:r w:rsidRPr="00530EA2">
            <w:fldChar w:fldCharType="separate"/>
          </w:r>
          <w:hyperlink w:anchor="_Toc383951445" w:history="1">
            <w:r w:rsidR="0071259E" w:rsidRPr="000E04A7">
              <w:rPr>
                <w:rStyle w:val="-"/>
                <w:noProof/>
              </w:rPr>
              <w:t>ΠΡΟΛΟΓΟΣ</w:t>
            </w:r>
            <w:r w:rsidR="0071259E">
              <w:rPr>
                <w:noProof/>
                <w:webHidden/>
              </w:rPr>
              <w:tab/>
            </w:r>
            <w:r>
              <w:rPr>
                <w:noProof/>
                <w:webHidden/>
              </w:rPr>
              <w:fldChar w:fldCharType="begin"/>
            </w:r>
            <w:r w:rsidR="0071259E">
              <w:rPr>
                <w:noProof/>
                <w:webHidden/>
              </w:rPr>
              <w:instrText xml:space="preserve"> PAGEREF _Toc383951445 \h </w:instrText>
            </w:r>
            <w:r>
              <w:rPr>
                <w:noProof/>
                <w:webHidden/>
              </w:rPr>
            </w:r>
            <w:r>
              <w:rPr>
                <w:noProof/>
                <w:webHidden/>
              </w:rPr>
              <w:fldChar w:fldCharType="separate"/>
            </w:r>
            <w:r w:rsidR="000D588C">
              <w:rPr>
                <w:noProof/>
                <w:webHidden/>
              </w:rPr>
              <w:t>5</w:t>
            </w:r>
            <w:r>
              <w:rPr>
                <w:noProof/>
                <w:webHidden/>
              </w:rPr>
              <w:fldChar w:fldCharType="end"/>
            </w:r>
          </w:hyperlink>
        </w:p>
        <w:p w:rsidR="0071259E" w:rsidRDefault="00530EA2">
          <w:pPr>
            <w:pStyle w:val="10"/>
            <w:rPr>
              <w:rFonts w:asciiTheme="minorHAnsi" w:eastAsiaTheme="minorEastAsia" w:hAnsiTheme="minorHAnsi" w:cstheme="minorBidi"/>
              <w:noProof/>
              <w:sz w:val="22"/>
              <w:szCs w:val="22"/>
              <w:bdr w:val="none" w:sz="0" w:space="0" w:color="auto"/>
              <w:lang w:val="el-GR" w:eastAsia="el-GR"/>
            </w:rPr>
          </w:pPr>
          <w:hyperlink w:anchor="_Toc383951446" w:history="1">
            <w:r w:rsidR="0071259E" w:rsidRPr="000E04A7">
              <w:rPr>
                <w:rStyle w:val="-"/>
                <w:rFonts w:eastAsia="Arial"/>
                <w:noProof/>
                <w:u w:color="000000"/>
              </w:rPr>
              <w:t>ΕΙΣΑΓΩΓΗ</w:t>
            </w:r>
            <w:r w:rsidR="0071259E">
              <w:rPr>
                <w:noProof/>
                <w:webHidden/>
              </w:rPr>
              <w:tab/>
            </w:r>
            <w:r>
              <w:rPr>
                <w:noProof/>
                <w:webHidden/>
              </w:rPr>
              <w:fldChar w:fldCharType="begin"/>
            </w:r>
            <w:r w:rsidR="0071259E">
              <w:rPr>
                <w:noProof/>
                <w:webHidden/>
              </w:rPr>
              <w:instrText xml:space="preserve"> PAGEREF _Toc383951446 \h </w:instrText>
            </w:r>
            <w:r>
              <w:rPr>
                <w:noProof/>
                <w:webHidden/>
              </w:rPr>
            </w:r>
            <w:r>
              <w:rPr>
                <w:noProof/>
                <w:webHidden/>
              </w:rPr>
              <w:fldChar w:fldCharType="separate"/>
            </w:r>
            <w:r w:rsidR="000D588C">
              <w:rPr>
                <w:noProof/>
                <w:webHidden/>
              </w:rPr>
              <w:t>6</w:t>
            </w:r>
            <w:r>
              <w:rPr>
                <w:noProof/>
                <w:webHidden/>
              </w:rPr>
              <w:fldChar w:fldCharType="end"/>
            </w:r>
          </w:hyperlink>
        </w:p>
        <w:p w:rsidR="0071259E" w:rsidRDefault="00530EA2">
          <w:pPr>
            <w:pStyle w:val="10"/>
            <w:rPr>
              <w:rFonts w:asciiTheme="minorHAnsi" w:eastAsiaTheme="minorEastAsia" w:hAnsiTheme="minorHAnsi" w:cstheme="minorBidi"/>
              <w:noProof/>
              <w:sz w:val="22"/>
              <w:szCs w:val="22"/>
              <w:bdr w:val="none" w:sz="0" w:space="0" w:color="auto"/>
              <w:lang w:val="el-GR" w:eastAsia="el-GR"/>
            </w:rPr>
          </w:pPr>
          <w:hyperlink w:anchor="_Toc383951447" w:history="1">
            <w:r w:rsidR="0071259E" w:rsidRPr="000E04A7">
              <w:rPr>
                <w:rStyle w:val="-"/>
                <w:noProof/>
              </w:rPr>
              <w:t>ΚΕΦΑΛΑΙΟ 1</w:t>
            </w:r>
            <w:r w:rsidR="0071259E">
              <w:rPr>
                <w:noProof/>
                <w:webHidden/>
              </w:rPr>
              <w:tab/>
            </w:r>
            <w:r>
              <w:rPr>
                <w:noProof/>
                <w:webHidden/>
              </w:rPr>
              <w:fldChar w:fldCharType="begin"/>
            </w:r>
            <w:r w:rsidR="0071259E">
              <w:rPr>
                <w:noProof/>
                <w:webHidden/>
              </w:rPr>
              <w:instrText xml:space="preserve"> PAGEREF _Toc383951447 \h </w:instrText>
            </w:r>
            <w:r>
              <w:rPr>
                <w:noProof/>
                <w:webHidden/>
              </w:rPr>
            </w:r>
            <w:r>
              <w:rPr>
                <w:noProof/>
                <w:webHidden/>
              </w:rPr>
              <w:fldChar w:fldCharType="separate"/>
            </w:r>
            <w:r w:rsidR="000D588C">
              <w:rPr>
                <w:noProof/>
                <w:webHidden/>
              </w:rPr>
              <w:t>9</w:t>
            </w:r>
            <w:r>
              <w:rPr>
                <w:noProof/>
                <w:webHidden/>
              </w:rPr>
              <w:fldChar w:fldCharType="end"/>
            </w:r>
          </w:hyperlink>
        </w:p>
        <w:p w:rsidR="0071259E" w:rsidRDefault="00530EA2">
          <w:pPr>
            <w:pStyle w:val="20"/>
            <w:tabs>
              <w:tab w:val="left" w:pos="880"/>
              <w:tab w:val="right" w:leader="dot" w:pos="9628"/>
            </w:tabs>
            <w:rPr>
              <w:noProof/>
              <w:lang w:eastAsia="el-GR"/>
            </w:rPr>
          </w:pPr>
          <w:hyperlink w:anchor="_Toc383951448" w:history="1">
            <w:r w:rsidR="0071259E" w:rsidRPr="000E04A7">
              <w:rPr>
                <w:rStyle w:val="-"/>
                <w:noProof/>
              </w:rPr>
              <w:t>1.1</w:t>
            </w:r>
            <w:r w:rsidR="0071259E">
              <w:rPr>
                <w:noProof/>
                <w:lang w:eastAsia="el-GR"/>
              </w:rPr>
              <w:tab/>
            </w:r>
            <w:r w:rsidR="0071259E" w:rsidRPr="000E04A7">
              <w:rPr>
                <w:rStyle w:val="-"/>
                <w:noProof/>
              </w:rPr>
              <w:t>Ορισμοί</w:t>
            </w:r>
            <w:r w:rsidR="0071259E">
              <w:rPr>
                <w:noProof/>
                <w:webHidden/>
              </w:rPr>
              <w:tab/>
            </w:r>
            <w:r>
              <w:rPr>
                <w:noProof/>
                <w:webHidden/>
              </w:rPr>
              <w:fldChar w:fldCharType="begin"/>
            </w:r>
            <w:r w:rsidR="0071259E">
              <w:rPr>
                <w:noProof/>
                <w:webHidden/>
              </w:rPr>
              <w:instrText xml:space="preserve"> PAGEREF _Toc383951448 \h </w:instrText>
            </w:r>
            <w:r>
              <w:rPr>
                <w:noProof/>
                <w:webHidden/>
              </w:rPr>
            </w:r>
            <w:r>
              <w:rPr>
                <w:noProof/>
                <w:webHidden/>
              </w:rPr>
              <w:fldChar w:fldCharType="separate"/>
            </w:r>
            <w:r w:rsidR="000D588C">
              <w:rPr>
                <w:noProof/>
                <w:webHidden/>
              </w:rPr>
              <w:t>9</w:t>
            </w:r>
            <w:r>
              <w:rPr>
                <w:noProof/>
                <w:webHidden/>
              </w:rPr>
              <w:fldChar w:fldCharType="end"/>
            </w:r>
          </w:hyperlink>
        </w:p>
        <w:p w:rsidR="0071259E" w:rsidRDefault="00530EA2">
          <w:pPr>
            <w:pStyle w:val="20"/>
            <w:tabs>
              <w:tab w:val="left" w:pos="880"/>
              <w:tab w:val="right" w:leader="dot" w:pos="9628"/>
            </w:tabs>
            <w:rPr>
              <w:noProof/>
              <w:lang w:eastAsia="el-GR"/>
            </w:rPr>
          </w:pPr>
          <w:hyperlink w:anchor="_Toc383951449" w:history="1">
            <w:r w:rsidR="0071259E" w:rsidRPr="000E04A7">
              <w:rPr>
                <w:rStyle w:val="-"/>
                <w:noProof/>
                <w:u w:color="424242"/>
              </w:rPr>
              <w:t>1.2</w:t>
            </w:r>
            <w:r w:rsidR="0071259E">
              <w:rPr>
                <w:noProof/>
                <w:lang w:eastAsia="el-GR"/>
              </w:rPr>
              <w:tab/>
            </w:r>
            <w:r w:rsidR="0071259E" w:rsidRPr="000E04A7">
              <w:rPr>
                <w:rStyle w:val="-"/>
                <w:noProof/>
                <w:u w:color="424242"/>
              </w:rPr>
              <w:t>Ιστορική αναδρομή ναρκωτικών</w:t>
            </w:r>
            <w:r w:rsidR="0071259E">
              <w:rPr>
                <w:noProof/>
                <w:webHidden/>
              </w:rPr>
              <w:tab/>
            </w:r>
            <w:r>
              <w:rPr>
                <w:noProof/>
                <w:webHidden/>
              </w:rPr>
              <w:fldChar w:fldCharType="begin"/>
            </w:r>
            <w:r w:rsidR="0071259E">
              <w:rPr>
                <w:noProof/>
                <w:webHidden/>
              </w:rPr>
              <w:instrText xml:space="preserve"> PAGEREF _Toc383951449 \h </w:instrText>
            </w:r>
            <w:r>
              <w:rPr>
                <w:noProof/>
                <w:webHidden/>
              </w:rPr>
            </w:r>
            <w:r>
              <w:rPr>
                <w:noProof/>
                <w:webHidden/>
              </w:rPr>
              <w:fldChar w:fldCharType="separate"/>
            </w:r>
            <w:r w:rsidR="000D588C">
              <w:rPr>
                <w:noProof/>
                <w:webHidden/>
              </w:rPr>
              <w:t>11</w:t>
            </w:r>
            <w:r>
              <w:rPr>
                <w:noProof/>
                <w:webHidden/>
              </w:rPr>
              <w:fldChar w:fldCharType="end"/>
            </w:r>
          </w:hyperlink>
        </w:p>
        <w:p w:rsidR="0071259E" w:rsidRDefault="00530EA2">
          <w:pPr>
            <w:pStyle w:val="30"/>
            <w:tabs>
              <w:tab w:val="left" w:pos="1320"/>
              <w:tab w:val="right" w:leader="dot" w:pos="9628"/>
            </w:tabs>
            <w:rPr>
              <w:rFonts w:asciiTheme="minorHAnsi" w:eastAsiaTheme="minorEastAsia" w:hAnsiTheme="minorHAnsi" w:cstheme="minorBidi"/>
              <w:noProof/>
              <w:sz w:val="22"/>
              <w:szCs w:val="22"/>
              <w:bdr w:val="none" w:sz="0" w:space="0" w:color="auto"/>
              <w:lang w:val="el-GR" w:eastAsia="el-GR"/>
            </w:rPr>
          </w:pPr>
          <w:hyperlink w:anchor="_Toc383951450" w:history="1">
            <w:r w:rsidR="0071259E" w:rsidRPr="000E04A7">
              <w:rPr>
                <w:rStyle w:val="-"/>
                <w:noProof/>
                <w:lang w:val="el-GR"/>
              </w:rPr>
              <w:t>1.2.1</w:t>
            </w:r>
            <w:r w:rsidR="0071259E">
              <w:rPr>
                <w:rFonts w:asciiTheme="minorHAnsi" w:eastAsiaTheme="minorEastAsia" w:hAnsiTheme="minorHAnsi" w:cstheme="minorBidi"/>
                <w:noProof/>
                <w:sz w:val="22"/>
                <w:szCs w:val="22"/>
                <w:bdr w:val="none" w:sz="0" w:space="0" w:color="auto"/>
                <w:lang w:val="el-GR" w:eastAsia="el-GR"/>
              </w:rPr>
              <w:tab/>
            </w:r>
            <w:r w:rsidR="0071259E" w:rsidRPr="000E04A7">
              <w:rPr>
                <w:rStyle w:val="-"/>
                <w:noProof/>
                <w:lang w:val="el-GR"/>
              </w:rPr>
              <w:t>Από πότε είναι γνωστά;</w:t>
            </w:r>
            <w:r w:rsidR="0071259E">
              <w:rPr>
                <w:noProof/>
                <w:webHidden/>
              </w:rPr>
              <w:tab/>
            </w:r>
            <w:r>
              <w:rPr>
                <w:noProof/>
                <w:webHidden/>
              </w:rPr>
              <w:fldChar w:fldCharType="begin"/>
            </w:r>
            <w:r w:rsidR="0071259E">
              <w:rPr>
                <w:noProof/>
                <w:webHidden/>
              </w:rPr>
              <w:instrText xml:space="preserve"> PAGEREF _Toc383951450 \h </w:instrText>
            </w:r>
            <w:r>
              <w:rPr>
                <w:noProof/>
                <w:webHidden/>
              </w:rPr>
            </w:r>
            <w:r>
              <w:rPr>
                <w:noProof/>
                <w:webHidden/>
              </w:rPr>
              <w:fldChar w:fldCharType="separate"/>
            </w:r>
            <w:r w:rsidR="000D588C">
              <w:rPr>
                <w:noProof/>
                <w:webHidden/>
              </w:rPr>
              <w:t>12</w:t>
            </w:r>
            <w:r>
              <w:rPr>
                <w:noProof/>
                <w:webHidden/>
              </w:rPr>
              <w:fldChar w:fldCharType="end"/>
            </w:r>
          </w:hyperlink>
        </w:p>
        <w:p w:rsidR="0071259E" w:rsidRDefault="00530EA2">
          <w:pPr>
            <w:pStyle w:val="30"/>
            <w:tabs>
              <w:tab w:val="left" w:pos="1320"/>
              <w:tab w:val="right" w:leader="dot" w:pos="9628"/>
            </w:tabs>
            <w:rPr>
              <w:rFonts w:asciiTheme="minorHAnsi" w:eastAsiaTheme="minorEastAsia" w:hAnsiTheme="minorHAnsi" w:cstheme="minorBidi"/>
              <w:noProof/>
              <w:sz w:val="22"/>
              <w:szCs w:val="22"/>
              <w:bdr w:val="none" w:sz="0" w:space="0" w:color="auto"/>
              <w:lang w:val="el-GR" w:eastAsia="el-GR"/>
            </w:rPr>
          </w:pPr>
          <w:hyperlink w:anchor="_Toc383951451" w:history="1">
            <w:r w:rsidR="0071259E" w:rsidRPr="000E04A7">
              <w:rPr>
                <w:rStyle w:val="-"/>
                <w:rFonts w:eastAsia="Times New Roman"/>
                <w:noProof/>
                <w:lang w:val="el-GR" w:eastAsia="el-GR"/>
              </w:rPr>
              <w:t>1.2.2</w:t>
            </w:r>
            <w:r w:rsidR="0071259E">
              <w:rPr>
                <w:rFonts w:asciiTheme="minorHAnsi" w:eastAsiaTheme="minorEastAsia" w:hAnsiTheme="minorHAnsi" w:cstheme="minorBidi"/>
                <w:noProof/>
                <w:sz w:val="22"/>
                <w:szCs w:val="22"/>
                <w:bdr w:val="none" w:sz="0" w:space="0" w:color="auto"/>
                <w:lang w:val="el-GR" w:eastAsia="el-GR"/>
              </w:rPr>
              <w:tab/>
            </w:r>
            <w:r w:rsidR="0071259E" w:rsidRPr="000E04A7">
              <w:rPr>
                <w:rStyle w:val="-"/>
                <w:rFonts w:eastAsia="Times New Roman"/>
                <w:noProof/>
                <w:lang w:val="el-GR" w:eastAsia="el-GR"/>
              </w:rPr>
              <w:t>Ποιοι παράγοντες συντέλεσαν ιστορικά στη διάδοση και εκτεταμένη χρήση των ναρκωτικών;</w:t>
            </w:r>
            <w:r w:rsidR="0071259E">
              <w:rPr>
                <w:noProof/>
                <w:webHidden/>
              </w:rPr>
              <w:tab/>
            </w:r>
            <w:r>
              <w:rPr>
                <w:noProof/>
                <w:webHidden/>
              </w:rPr>
              <w:fldChar w:fldCharType="begin"/>
            </w:r>
            <w:r w:rsidR="0071259E">
              <w:rPr>
                <w:noProof/>
                <w:webHidden/>
              </w:rPr>
              <w:instrText xml:space="preserve"> PAGEREF _Toc383951451 \h </w:instrText>
            </w:r>
            <w:r>
              <w:rPr>
                <w:noProof/>
                <w:webHidden/>
              </w:rPr>
            </w:r>
            <w:r>
              <w:rPr>
                <w:noProof/>
                <w:webHidden/>
              </w:rPr>
              <w:fldChar w:fldCharType="separate"/>
            </w:r>
            <w:r w:rsidR="000D588C">
              <w:rPr>
                <w:noProof/>
                <w:webHidden/>
              </w:rPr>
              <w:t>13</w:t>
            </w:r>
            <w:r>
              <w:rPr>
                <w:noProof/>
                <w:webHidden/>
              </w:rPr>
              <w:fldChar w:fldCharType="end"/>
            </w:r>
          </w:hyperlink>
        </w:p>
        <w:p w:rsidR="0071259E" w:rsidRDefault="00530EA2">
          <w:pPr>
            <w:pStyle w:val="30"/>
            <w:tabs>
              <w:tab w:val="left" w:pos="1320"/>
              <w:tab w:val="right" w:leader="dot" w:pos="9628"/>
            </w:tabs>
            <w:rPr>
              <w:rFonts w:asciiTheme="minorHAnsi" w:eastAsiaTheme="minorEastAsia" w:hAnsiTheme="minorHAnsi" w:cstheme="minorBidi"/>
              <w:noProof/>
              <w:sz w:val="22"/>
              <w:szCs w:val="22"/>
              <w:bdr w:val="none" w:sz="0" w:space="0" w:color="auto"/>
              <w:lang w:val="el-GR" w:eastAsia="el-GR"/>
            </w:rPr>
          </w:pPr>
          <w:hyperlink w:anchor="_Toc383951452" w:history="1">
            <w:r w:rsidR="0071259E" w:rsidRPr="000E04A7">
              <w:rPr>
                <w:rStyle w:val="-"/>
                <w:noProof/>
              </w:rPr>
              <w:t>1.2.3</w:t>
            </w:r>
            <w:r w:rsidR="0071259E">
              <w:rPr>
                <w:rFonts w:asciiTheme="minorHAnsi" w:eastAsiaTheme="minorEastAsia" w:hAnsiTheme="minorHAnsi" w:cstheme="minorBidi"/>
                <w:noProof/>
                <w:sz w:val="22"/>
                <w:szCs w:val="22"/>
                <w:bdr w:val="none" w:sz="0" w:space="0" w:color="auto"/>
                <w:lang w:val="el-GR" w:eastAsia="el-GR"/>
              </w:rPr>
              <w:tab/>
            </w:r>
            <w:r w:rsidR="0071259E" w:rsidRPr="000E04A7">
              <w:rPr>
                <w:rStyle w:val="-"/>
                <w:noProof/>
              </w:rPr>
              <w:t>Σημαντικές ημερομηνίες</w:t>
            </w:r>
            <w:r w:rsidR="0071259E">
              <w:rPr>
                <w:noProof/>
                <w:webHidden/>
              </w:rPr>
              <w:tab/>
            </w:r>
            <w:r>
              <w:rPr>
                <w:noProof/>
                <w:webHidden/>
              </w:rPr>
              <w:fldChar w:fldCharType="begin"/>
            </w:r>
            <w:r w:rsidR="0071259E">
              <w:rPr>
                <w:noProof/>
                <w:webHidden/>
              </w:rPr>
              <w:instrText xml:space="preserve"> PAGEREF _Toc383951452 \h </w:instrText>
            </w:r>
            <w:r>
              <w:rPr>
                <w:noProof/>
                <w:webHidden/>
              </w:rPr>
            </w:r>
            <w:r>
              <w:rPr>
                <w:noProof/>
                <w:webHidden/>
              </w:rPr>
              <w:fldChar w:fldCharType="separate"/>
            </w:r>
            <w:r w:rsidR="000D588C">
              <w:rPr>
                <w:noProof/>
                <w:webHidden/>
              </w:rPr>
              <w:t>14</w:t>
            </w:r>
            <w:r>
              <w:rPr>
                <w:noProof/>
                <w:webHidden/>
              </w:rPr>
              <w:fldChar w:fldCharType="end"/>
            </w:r>
          </w:hyperlink>
        </w:p>
        <w:p w:rsidR="0071259E" w:rsidRDefault="00530EA2">
          <w:pPr>
            <w:pStyle w:val="20"/>
            <w:tabs>
              <w:tab w:val="left" w:pos="880"/>
              <w:tab w:val="right" w:leader="dot" w:pos="9628"/>
            </w:tabs>
            <w:rPr>
              <w:noProof/>
              <w:lang w:eastAsia="el-GR"/>
            </w:rPr>
          </w:pPr>
          <w:hyperlink w:anchor="_Toc383951453" w:history="1">
            <w:r w:rsidR="0071259E" w:rsidRPr="000E04A7">
              <w:rPr>
                <w:rStyle w:val="-"/>
                <w:rFonts w:eastAsia="Times New Roman"/>
                <w:noProof/>
                <w:lang w:eastAsia="el-GR"/>
              </w:rPr>
              <w:t>1.3</w:t>
            </w:r>
            <w:r w:rsidR="0071259E">
              <w:rPr>
                <w:noProof/>
                <w:lang w:eastAsia="el-GR"/>
              </w:rPr>
              <w:tab/>
            </w:r>
            <w:r w:rsidR="0071259E" w:rsidRPr="000E04A7">
              <w:rPr>
                <w:rStyle w:val="-"/>
                <w:rFonts w:eastAsia="Times New Roman"/>
                <w:noProof/>
                <w:lang w:eastAsia="el-GR"/>
              </w:rPr>
              <w:t>Ποια είναι τα είδη ναρκωτικών</w:t>
            </w:r>
            <w:r w:rsidR="0071259E">
              <w:rPr>
                <w:noProof/>
                <w:webHidden/>
              </w:rPr>
              <w:tab/>
            </w:r>
            <w:r>
              <w:rPr>
                <w:noProof/>
                <w:webHidden/>
              </w:rPr>
              <w:fldChar w:fldCharType="begin"/>
            </w:r>
            <w:r w:rsidR="0071259E">
              <w:rPr>
                <w:noProof/>
                <w:webHidden/>
              </w:rPr>
              <w:instrText xml:space="preserve"> PAGEREF _Toc383951453 \h </w:instrText>
            </w:r>
            <w:r>
              <w:rPr>
                <w:noProof/>
                <w:webHidden/>
              </w:rPr>
            </w:r>
            <w:r>
              <w:rPr>
                <w:noProof/>
                <w:webHidden/>
              </w:rPr>
              <w:fldChar w:fldCharType="separate"/>
            </w:r>
            <w:r w:rsidR="000D588C">
              <w:rPr>
                <w:noProof/>
                <w:webHidden/>
              </w:rPr>
              <w:t>15</w:t>
            </w:r>
            <w:r>
              <w:rPr>
                <w:noProof/>
                <w:webHidden/>
              </w:rPr>
              <w:fldChar w:fldCharType="end"/>
            </w:r>
          </w:hyperlink>
        </w:p>
        <w:p w:rsidR="0071259E" w:rsidRDefault="00530EA2">
          <w:pPr>
            <w:pStyle w:val="30"/>
            <w:tabs>
              <w:tab w:val="left" w:pos="1320"/>
              <w:tab w:val="right" w:leader="dot" w:pos="9628"/>
            </w:tabs>
            <w:rPr>
              <w:rFonts w:asciiTheme="minorHAnsi" w:eastAsiaTheme="minorEastAsia" w:hAnsiTheme="minorHAnsi" w:cstheme="minorBidi"/>
              <w:noProof/>
              <w:sz w:val="22"/>
              <w:szCs w:val="22"/>
              <w:bdr w:val="none" w:sz="0" w:space="0" w:color="auto"/>
              <w:lang w:val="el-GR" w:eastAsia="el-GR"/>
            </w:rPr>
          </w:pPr>
          <w:hyperlink w:anchor="_Toc383951454" w:history="1">
            <w:r w:rsidR="0071259E" w:rsidRPr="000E04A7">
              <w:rPr>
                <w:rStyle w:val="-"/>
                <w:noProof/>
                <w:lang w:val="el-GR" w:eastAsia="el-GR"/>
              </w:rPr>
              <w:t>1.3.1</w:t>
            </w:r>
            <w:r w:rsidR="0071259E">
              <w:rPr>
                <w:rFonts w:asciiTheme="minorHAnsi" w:eastAsiaTheme="minorEastAsia" w:hAnsiTheme="minorHAnsi" w:cstheme="minorBidi"/>
                <w:noProof/>
                <w:sz w:val="22"/>
                <w:szCs w:val="22"/>
                <w:bdr w:val="none" w:sz="0" w:space="0" w:color="auto"/>
                <w:lang w:val="el-GR" w:eastAsia="el-GR"/>
              </w:rPr>
              <w:tab/>
            </w:r>
            <w:r w:rsidR="0071259E" w:rsidRPr="000E04A7">
              <w:rPr>
                <w:rStyle w:val="-"/>
                <w:noProof/>
                <w:lang w:val="el-GR" w:eastAsia="el-GR"/>
              </w:rPr>
              <w:t>Γενικά</w:t>
            </w:r>
            <w:r w:rsidR="0071259E">
              <w:rPr>
                <w:noProof/>
                <w:webHidden/>
              </w:rPr>
              <w:tab/>
            </w:r>
            <w:r>
              <w:rPr>
                <w:noProof/>
                <w:webHidden/>
              </w:rPr>
              <w:fldChar w:fldCharType="begin"/>
            </w:r>
            <w:r w:rsidR="0071259E">
              <w:rPr>
                <w:noProof/>
                <w:webHidden/>
              </w:rPr>
              <w:instrText xml:space="preserve"> PAGEREF _Toc383951454 \h </w:instrText>
            </w:r>
            <w:r>
              <w:rPr>
                <w:noProof/>
                <w:webHidden/>
              </w:rPr>
            </w:r>
            <w:r>
              <w:rPr>
                <w:noProof/>
                <w:webHidden/>
              </w:rPr>
              <w:fldChar w:fldCharType="separate"/>
            </w:r>
            <w:r w:rsidR="000D588C">
              <w:rPr>
                <w:noProof/>
                <w:webHidden/>
              </w:rPr>
              <w:t>15</w:t>
            </w:r>
            <w:r>
              <w:rPr>
                <w:noProof/>
                <w:webHidden/>
              </w:rPr>
              <w:fldChar w:fldCharType="end"/>
            </w:r>
          </w:hyperlink>
        </w:p>
        <w:p w:rsidR="0071259E" w:rsidRDefault="00530EA2">
          <w:pPr>
            <w:pStyle w:val="30"/>
            <w:tabs>
              <w:tab w:val="left" w:pos="1320"/>
              <w:tab w:val="right" w:leader="dot" w:pos="9628"/>
            </w:tabs>
            <w:rPr>
              <w:rFonts w:asciiTheme="minorHAnsi" w:eastAsiaTheme="minorEastAsia" w:hAnsiTheme="minorHAnsi" w:cstheme="minorBidi"/>
              <w:noProof/>
              <w:sz w:val="22"/>
              <w:szCs w:val="22"/>
              <w:bdr w:val="none" w:sz="0" w:space="0" w:color="auto"/>
              <w:lang w:val="el-GR" w:eastAsia="el-GR"/>
            </w:rPr>
          </w:pPr>
          <w:hyperlink w:anchor="_Toc383951455" w:history="1">
            <w:r w:rsidR="0071259E" w:rsidRPr="000E04A7">
              <w:rPr>
                <w:rStyle w:val="-"/>
                <w:rFonts w:eastAsia="Times New Roman"/>
                <w:noProof/>
                <w:lang w:val="el-GR" w:eastAsia="el-GR"/>
              </w:rPr>
              <w:t>1.3.2</w:t>
            </w:r>
            <w:r w:rsidR="0071259E">
              <w:rPr>
                <w:rFonts w:asciiTheme="minorHAnsi" w:eastAsiaTheme="minorEastAsia" w:hAnsiTheme="minorHAnsi" w:cstheme="minorBidi"/>
                <w:noProof/>
                <w:sz w:val="22"/>
                <w:szCs w:val="22"/>
                <w:bdr w:val="none" w:sz="0" w:space="0" w:color="auto"/>
                <w:lang w:val="el-GR" w:eastAsia="el-GR"/>
              </w:rPr>
              <w:tab/>
            </w:r>
            <w:r w:rsidR="0071259E" w:rsidRPr="000E04A7">
              <w:rPr>
                <w:rStyle w:val="-"/>
                <w:rFonts w:eastAsia="Times New Roman"/>
                <w:noProof/>
                <w:lang w:val="el-GR" w:eastAsia="el-GR"/>
              </w:rPr>
              <w:t>Παραισθησιογόνα</w:t>
            </w:r>
            <w:r w:rsidR="0071259E">
              <w:rPr>
                <w:noProof/>
                <w:webHidden/>
              </w:rPr>
              <w:tab/>
            </w:r>
            <w:r>
              <w:rPr>
                <w:noProof/>
                <w:webHidden/>
              </w:rPr>
              <w:fldChar w:fldCharType="begin"/>
            </w:r>
            <w:r w:rsidR="0071259E">
              <w:rPr>
                <w:noProof/>
                <w:webHidden/>
              </w:rPr>
              <w:instrText xml:space="preserve"> PAGEREF _Toc383951455 \h </w:instrText>
            </w:r>
            <w:r>
              <w:rPr>
                <w:noProof/>
                <w:webHidden/>
              </w:rPr>
            </w:r>
            <w:r>
              <w:rPr>
                <w:noProof/>
                <w:webHidden/>
              </w:rPr>
              <w:fldChar w:fldCharType="separate"/>
            </w:r>
            <w:r w:rsidR="000D588C">
              <w:rPr>
                <w:noProof/>
                <w:webHidden/>
              </w:rPr>
              <w:t>18</w:t>
            </w:r>
            <w:r>
              <w:rPr>
                <w:noProof/>
                <w:webHidden/>
              </w:rPr>
              <w:fldChar w:fldCharType="end"/>
            </w:r>
          </w:hyperlink>
        </w:p>
        <w:p w:rsidR="0071259E" w:rsidRDefault="00530EA2">
          <w:pPr>
            <w:pStyle w:val="30"/>
            <w:tabs>
              <w:tab w:val="left" w:pos="1320"/>
              <w:tab w:val="right" w:leader="dot" w:pos="9628"/>
            </w:tabs>
            <w:rPr>
              <w:rFonts w:asciiTheme="minorHAnsi" w:eastAsiaTheme="minorEastAsia" w:hAnsiTheme="minorHAnsi" w:cstheme="minorBidi"/>
              <w:noProof/>
              <w:sz w:val="22"/>
              <w:szCs w:val="22"/>
              <w:bdr w:val="none" w:sz="0" w:space="0" w:color="auto"/>
              <w:lang w:val="el-GR" w:eastAsia="el-GR"/>
            </w:rPr>
          </w:pPr>
          <w:hyperlink w:anchor="_Toc383951456" w:history="1">
            <w:r w:rsidR="0071259E" w:rsidRPr="000E04A7">
              <w:rPr>
                <w:rStyle w:val="-"/>
                <w:rFonts w:eastAsia="Times New Roman"/>
                <w:noProof/>
                <w:lang w:val="el-GR" w:eastAsia="el-GR"/>
              </w:rPr>
              <w:t>1.3.3</w:t>
            </w:r>
            <w:r w:rsidR="0071259E">
              <w:rPr>
                <w:rFonts w:asciiTheme="minorHAnsi" w:eastAsiaTheme="minorEastAsia" w:hAnsiTheme="minorHAnsi" w:cstheme="minorBidi"/>
                <w:noProof/>
                <w:sz w:val="22"/>
                <w:szCs w:val="22"/>
                <w:bdr w:val="none" w:sz="0" w:space="0" w:color="auto"/>
                <w:lang w:val="el-GR" w:eastAsia="el-GR"/>
              </w:rPr>
              <w:tab/>
            </w:r>
            <w:r w:rsidR="0071259E" w:rsidRPr="000E04A7">
              <w:rPr>
                <w:rStyle w:val="-"/>
                <w:rFonts w:eastAsia="Times New Roman"/>
                <w:noProof/>
                <w:lang w:val="el-GR" w:eastAsia="el-GR"/>
              </w:rPr>
              <w:t>Εισπνεόμενα – πτητικά</w:t>
            </w:r>
            <w:r w:rsidR="0071259E">
              <w:rPr>
                <w:noProof/>
                <w:webHidden/>
              </w:rPr>
              <w:tab/>
            </w:r>
            <w:r>
              <w:rPr>
                <w:noProof/>
                <w:webHidden/>
              </w:rPr>
              <w:fldChar w:fldCharType="begin"/>
            </w:r>
            <w:r w:rsidR="0071259E">
              <w:rPr>
                <w:noProof/>
                <w:webHidden/>
              </w:rPr>
              <w:instrText xml:space="preserve"> PAGEREF _Toc383951456 \h </w:instrText>
            </w:r>
            <w:r>
              <w:rPr>
                <w:noProof/>
                <w:webHidden/>
              </w:rPr>
            </w:r>
            <w:r>
              <w:rPr>
                <w:noProof/>
                <w:webHidden/>
              </w:rPr>
              <w:fldChar w:fldCharType="separate"/>
            </w:r>
            <w:r w:rsidR="000D588C">
              <w:rPr>
                <w:noProof/>
                <w:webHidden/>
              </w:rPr>
              <w:t>22</w:t>
            </w:r>
            <w:r>
              <w:rPr>
                <w:noProof/>
                <w:webHidden/>
              </w:rPr>
              <w:fldChar w:fldCharType="end"/>
            </w:r>
          </w:hyperlink>
        </w:p>
        <w:p w:rsidR="0071259E" w:rsidRDefault="00530EA2">
          <w:pPr>
            <w:pStyle w:val="30"/>
            <w:tabs>
              <w:tab w:val="left" w:pos="1320"/>
              <w:tab w:val="right" w:leader="dot" w:pos="9628"/>
            </w:tabs>
            <w:rPr>
              <w:rFonts w:asciiTheme="minorHAnsi" w:eastAsiaTheme="minorEastAsia" w:hAnsiTheme="minorHAnsi" w:cstheme="minorBidi"/>
              <w:noProof/>
              <w:sz w:val="22"/>
              <w:szCs w:val="22"/>
              <w:bdr w:val="none" w:sz="0" w:space="0" w:color="auto"/>
              <w:lang w:val="el-GR" w:eastAsia="el-GR"/>
            </w:rPr>
          </w:pPr>
          <w:hyperlink w:anchor="_Toc383951457" w:history="1">
            <w:r w:rsidR="0071259E" w:rsidRPr="000E04A7">
              <w:rPr>
                <w:rStyle w:val="-"/>
                <w:rFonts w:eastAsia="Times New Roman"/>
                <w:noProof/>
                <w:lang w:val="el-GR" w:eastAsia="el-GR"/>
              </w:rPr>
              <w:t>1.3.4</w:t>
            </w:r>
            <w:r w:rsidR="0071259E">
              <w:rPr>
                <w:rFonts w:asciiTheme="minorHAnsi" w:eastAsiaTheme="minorEastAsia" w:hAnsiTheme="minorHAnsi" w:cstheme="minorBidi"/>
                <w:noProof/>
                <w:sz w:val="22"/>
                <w:szCs w:val="22"/>
                <w:bdr w:val="none" w:sz="0" w:space="0" w:color="auto"/>
                <w:lang w:val="el-GR" w:eastAsia="el-GR"/>
              </w:rPr>
              <w:tab/>
            </w:r>
            <w:r w:rsidR="0071259E" w:rsidRPr="000E04A7">
              <w:rPr>
                <w:rStyle w:val="-"/>
                <w:rFonts w:eastAsia="Times New Roman"/>
                <w:noProof/>
                <w:lang w:val="el-GR" w:eastAsia="el-GR"/>
              </w:rPr>
              <w:t>Ηρεμιστικά</w:t>
            </w:r>
            <w:r w:rsidR="0071259E">
              <w:rPr>
                <w:noProof/>
                <w:webHidden/>
              </w:rPr>
              <w:tab/>
            </w:r>
            <w:r>
              <w:rPr>
                <w:noProof/>
                <w:webHidden/>
              </w:rPr>
              <w:fldChar w:fldCharType="begin"/>
            </w:r>
            <w:r w:rsidR="0071259E">
              <w:rPr>
                <w:noProof/>
                <w:webHidden/>
              </w:rPr>
              <w:instrText xml:space="preserve"> PAGEREF _Toc383951457 \h </w:instrText>
            </w:r>
            <w:r>
              <w:rPr>
                <w:noProof/>
                <w:webHidden/>
              </w:rPr>
            </w:r>
            <w:r>
              <w:rPr>
                <w:noProof/>
                <w:webHidden/>
              </w:rPr>
              <w:fldChar w:fldCharType="separate"/>
            </w:r>
            <w:r w:rsidR="000D588C">
              <w:rPr>
                <w:noProof/>
                <w:webHidden/>
              </w:rPr>
              <w:t>23</w:t>
            </w:r>
            <w:r>
              <w:rPr>
                <w:noProof/>
                <w:webHidden/>
              </w:rPr>
              <w:fldChar w:fldCharType="end"/>
            </w:r>
          </w:hyperlink>
        </w:p>
        <w:p w:rsidR="0071259E" w:rsidRDefault="00530EA2">
          <w:pPr>
            <w:pStyle w:val="30"/>
            <w:tabs>
              <w:tab w:val="left" w:pos="1320"/>
              <w:tab w:val="right" w:leader="dot" w:pos="9628"/>
            </w:tabs>
            <w:rPr>
              <w:rFonts w:asciiTheme="minorHAnsi" w:eastAsiaTheme="minorEastAsia" w:hAnsiTheme="minorHAnsi" w:cstheme="minorBidi"/>
              <w:noProof/>
              <w:sz w:val="22"/>
              <w:szCs w:val="22"/>
              <w:bdr w:val="none" w:sz="0" w:space="0" w:color="auto"/>
              <w:lang w:val="el-GR" w:eastAsia="el-GR"/>
            </w:rPr>
          </w:pPr>
          <w:hyperlink w:anchor="_Toc383951458" w:history="1">
            <w:r w:rsidR="0071259E" w:rsidRPr="000E04A7">
              <w:rPr>
                <w:rStyle w:val="-"/>
                <w:rFonts w:eastAsia="Times New Roman"/>
                <w:noProof/>
                <w:lang w:val="el-GR" w:eastAsia="el-GR"/>
              </w:rPr>
              <w:t>1.3.5</w:t>
            </w:r>
            <w:r w:rsidR="0071259E">
              <w:rPr>
                <w:rFonts w:asciiTheme="minorHAnsi" w:eastAsiaTheme="minorEastAsia" w:hAnsiTheme="minorHAnsi" w:cstheme="minorBidi"/>
                <w:noProof/>
                <w:sz w:val="22"/>
                <w:szCs w:val="22"/>
                <w:bdr w:val="none" w:sz="0" w:space="0" w:color="auto"/>
                <w:lang w:val="el-GR" w:eastAsia="el-GR"/>
              </w:rPr>
              <w:tab/>
            </w:r>
            <w:r w:rsidR="0071259E" w:rsidRPr="000E04A7">
              <w:rPr>
                <w:rStyle w:val="-"/>
                <w:rFonts w:eastAsia="Times New Roman"/>
                <w:noProof/>
                <w:lang w:val="el-GR" w:eastAsia="el-GR"/>
              </w:rPr>
              <w:t>Ναρκωτικά με μορφή ήχου στο διαδίκτυο.</w:t>
            </w:r>
            <w:r w:rsidR="0071259E">
              <w:rPr>
                <w:noProof/>
                <w:webHidden/>
              </w:rPr>
              <w:tab/>
            </w:r>
            <w:r>
              <w:rPr>
                <w:noProof/>
                <w:webHidden/>
              </w:rPr>
              <w:fldChar w:fldCharType="begin"/>
            </w:r>
            <w:r w:rsidR="0071259E">
              <w:rPr>
                <w:noProof/>
                <w:webHidden/>
              </w:rPr>
              <w:instrText xml:space="preserve"> PAGEREF _Toc383951458 \h </w:instrText>
            </w:r>
            <w:r>
              <w:rPr>
                <w:noProof/>
                <w:webHidden/>
              </w:rPr>
            </w:r>
            <w:r>
              <w:rPr>
                <w:noProof/>
                <w:webHidden/>
              </w:rPr>
              <w:fldChar w:fldCharType="separate"/>
            </w:r>
            <w:r w:rsidR="000D588C">
              <w:rPr>
                <w:noProof/>
                <w:webHidden/>
              </w:rPr>
              <w:t>24</w:t>
            </w:r>
            <w:r>
              <w:rPr>
                <w:noProof/>
                <w:webHidden/>
              </w:rPr>
              <w:fldChar w:fldCharType="end"/>
            </w:r>
          </w:hyperlink>
        </w:p>
        <w:p w:rsidR="0071259E" w:rsidRDefault="00530EA2">
          <w:pPr>
            <w:pStyle w:val="30"/>
            <w:tabs>
              <w:tab w:val="left" w:pos="1320"/>
              <w:tab w:val="right" w:leader="dot" w:pos="9628"/>
            </w:tabs>
            <w:rPr>
              <w:rFonts w:asciiTheme="minorHAnsi" w:eastAsiaTheme="minorEastAsia" w:hAnsiTheme="minorHAnsi" w:cstheme="minorBidi"/>
              <w:noProof/>
              <w:sz w:val="22"/>
              <w:szCs w:val="22"/>
              <w:bdr w:val="none" w:sz="0" w:space="0" w:color="auto"/>
              <w:lang w:val="el-GR" w:eastAsia="el-GR"/>
            </w:rPr>
          </w:pPr>
          <w:hyperlink w:anchor="_Toc383951459" w:history="1">
            <w:r w:rsidR="0071259E" w:rsidRPr="000E04A7">
              <w:rPr>
                <w:rStyle w:val="-"/>
                <w:rFonts w:eastAsia="Times New Roman"/>
                <w:noProof/>
                <w:lang w:val="el-GR" w:eastAsia="el-GR"/>
              </w:rPr>
              <w:t>1.3.6</w:t>
            </w:r>
            <w:r w:rsidR="0071259E">
              <w:rPr>
                <w:rFonts w:asciiTheme="minorHAnsi" w:eastAsiaTheme="minorEastAsia" w:hAnsiTheme="minorHAnsi" w:cstheme="minorBidi"/>
                <w:noProof/>
                <w:sz w:val="22"/>
                <w:szCs w:val="22"/>
                <w:bdr w:val="none" w:sz="0" w:space="0" w:color="auto"/>
                <w:lang w:val="el-GR" w:eastAsia="el-GR"/>
              </w:rPr>
              <w:tab/>
            </w:r>
            <w:r w:rsidR="0071259E" w:rsidRPr="000E04A7">
              <w:rPr>
                <w:rStyle w:val="-"/>
                <w:rFonts w:eastAsia="Times New Roman"/>
                <w:noProof/>
                <w:lang w:val="el-GR" w:eastAsia="el-GR"/>
              </w:rPr>
              <w:t>Ναρκωτικά (κανίβαλοι – ζόμπι – νέα πάθηση στα ναρκωτικά)</w:t>
            </w:r>
            <w:r w:rsidR="0071259E">
              <w:rPr>
                <w:noProof/>
                <w:webHidden/>
              </w:rPr>
              <w:tab/>
            </w:r>
            <w:r>
              <w:rPr>
                <w:noProof/>
                <w:webHidden/>
              </w:rPr>
              <w:fldChar w:fldCharType="begin"/>
            </w:r>
            <w:r w:rsidR="0071259E">
              <w:rPr>
                <w:noProof/>
                <w:webHidden/>
              </w:rPr>
              <w:instrText xml:space="preserve"> PAGEREF _Toc383951459 \h </w:instrText>
            </w:r>
            <w:r>
              <w:rPr>
                <w:noProof/>
                <w:webHidden/>
              </w:rPr>
            </w:r>
            <w:r>
              <w:rPr>
                <w:noProof/>
                <w:webHidden/>
              </w:rPr>
              <w:fldChar w:fldCharType="separate"/>
            </w:r>
            <w:r w:rsidR="000D588C">
              <w:rPr>
                <w:noProof/>
                <w:webHidden/>
              </w:rPr>
              <w:t>26</w:t>
            </w:r>
            <w:r>
              <w:rPr>
                <w:noProof/>
                <w:webHidden/>
              </w:rPr>
              <w:fldChar w:fldCharType="end"/>
            </w:r>
          </w:hyperlink>
        </w:p>
        <w:p w:rsidR="0071259E" w:rsidRDefault="00530EA2">
          <w:pPr>
            <w:pStyle w:val="10"/>
            <w:rPr>
              <w:rFonts w:asciiTheme="minorHAnsi" w:eastAsiaTheme="minorEastAsia" w:hAnsiTheme="minorHAnsi" w:cstheme="minorBidi"/>
              <w:noProof/>
              <w:sz w:val="22"/>
              <w:szCs w:val="22"/>
              <w:bdr w:val="none" w:sz="0" w:space="0" w:color="auto"/>
              <w:lang w:val="el-GR" w:eastAsia="el-GR"/>
            </w:rPr>
          </w:pPr>
          <w:hyperlink w:anchor="_Toc383951460" w:history="1">
            <w:r w:rsidR="0071259E" w:rsidRPr="000E04A7">
              <w:rPr>
                <w:rStyle w:val="-"/>
                <w:noProof/>
              </w:rPr>
              <w:t>ΚΕΦΑΛΑΙΟ 2</w:t>
            </w:r>
            <w:r w:rsidR="0071259E">
              <w:rPr>
                <w:noProof/>
                <w:webHidden/>
              </w:rPr>
              <w:tab/>
            </w:r>
            <w:r>
              <w:rPr>
                <w:noProof/>
                <w:webHidden/>
              </w:rPr>
              <w:fldChar w:fldCharType="begin"/>
            </w:r>
            <w:r w:rsidR="0071259E">
              <w:rPr>
                <w:noProof/>
                <w:webHidden/>
              </w:rPr>
              <w:instrText xml:space="preserve"> PAGEREF _Toc383951460 \h </w:instrText>
            </w:r>
            <w:r>
              <w:rPr>
                <w:noProof/>
                <w:webHidden/>
              </w:rPr>
            </w:r>
            <w:r>
              <w:rPr>
                <w:noProof/>
                <w:webHidden/>
              </w:rPr>
              <w:fldChar w:fldCharType="separate"/>
            </w:r>
            <w:r w:rsidR="000D588C">
              <w:rPr>
                <w:noProof/>
                <w:webHidden/>
              </w:rPr>
              <w:t>28</w:t>
            </w:r>
            <w:r>
              <w:rPr>
                <w:noProof/>
                <w:webHidden/>
              </w:rPr>
              <w:fldChar w:fldCharType="end"/>
            </w:r>
          </w:hyperlink>
        </w:p>
        <w:p w:rsidR="0071259E" w:rsidRDefault="00530EA2">
          <w:pPr>
            <w:pStyle w:val="20"/>
            <w:tabs>
              <w:tab w:val="left" w:pos="880"/>
              <w:tab w:val="right" w:leader="dot" w:pos="9628"/>
            </w:tabs>
            <w:rPr>
              <w:noProof/>
              <w:lang w:eastAsia="el-GR"/>
            </w:rPr>
          </w:pPr>
          <w:hyperlink w:anchor="_Toc383951461" w:history="1">
            <w:r w:rsidR="0071259E" w:rsidRPr="000E04A7">
              <w:rPr>
                <w:rStyle w:val="-"/>
                <w:noProof/>
              </w:rPr>
              <w:t>2.1</w:t>
            </w:r>
            <w:r w:rsidR="0071259E">
              <w:rPr>
                <w:noProof/>
                <w:lang w:eastAsia="el-GR"/>
              </w:rPr>
              <w:tab/>
            </w:r>
            <w:r w:rsidR="0071259E" w:rsidRPr="000E04A7">
              <w:rPr>
                <w:rStyle w:val="-"/>
                <w:noProof/>
              </w:rPr>
              <w:t>Στάδια χρήσης, κατάχρησης και εξάρτηση από ουσίες</w:t>
            </w:r>
            <w:r w:rsidR="0071259E">
              <w:rPr>
                <w:noProof/>
                <w:webHidden/>
              </w:rPr>
              <w:tab/>
            </w:r>
            <w:r>
              <w:rPr>
                <w:noProof/>
                <w:webHidden/>
              </w:rPr>
              <w:fldChar w:fldCharType="begin"/>
            </w:r>
            <w:r w:rsidR="0071259E">
              <w:rPr>
                <w:noProof/>
                <w:webHidden/>
              </w:rPr>
              <w:instrText xml:space="preserve"> PAGEREF _Toc383951461 \h </w:instrText>
            </w:r>
            <w:r>
              <w:rPr>
                <w:noProof/>
                <w:webHidden/>
              </w:rPr>
            </w:r>
            <w:r>
              <w:rPr>
                <w:noProof/>
                <w:webHidden/>
              </w:rPr>
              <w:fldChar w:fldCharType="separate"/>
            </w:r>
            <w:r w:rsidR="000D588C">
              <w:rPr>
                <w:noProof/>
                <w:webHidden/>
              </w:rPr>
              <w:t>28</w:t>
            </w:r>
            <w:r>
              <w:rPr>
                <w:noProof/>
                <w:webHidden/>
              </w:rPr>
              <w:fldChar w:fldCharType="end"/>
            </w:r>
          </w:hyperlink>
        </w:p>
        <w:p w:rsidR="0071259E" w:rsidRDefault="00530EA2">
          <w:pPr>
            <w:pStyle w:val="30"/>
            <w:tabs>
              <w:tab w:val="left" w:pos="1320"/>
              <w:tab w:val="right" w:leader="dot" w:pos="9628"/>
            </w:tabs>
            <w:rPr>
              <w:rFonts w:asciiTheme="minorHAnsi" w:eastAsiaTheme="minorEastAsia" w:hAnsiTheme="minorHAnsi" w:cstheme="minorBidi"/>
              <w:noProof/>
              <w:sz w:val="22"/>
              <w:szCs w:val="22"/>
              <w:bdr w:val="none" w:sz="0" w:space="0" w:color="auto"/>
              <w:lang w:val="el-GR" w:eastAsia="el-GR"/>
            </w:rPr>
          </w:pPr>
          <w:hyperlink w:anchor="_Toc383951462" w:history="1">
            <w:r w:rsidR="0071259E" w:rsidRPr="000E04A7">
              <w:rPr>
                <w:rStyle w:val="-"/>
                <w:noProof/>
              </w:rPr>
              <w:t>2.1.1</w:t>
            </w:r>
            <w:r w:rsidR="0071259E">
              <w:rPr>
                <w:rFonts w:asciiTheme="minorHAnsi" w:eastAsiaTheme="minorEastAsia" w:hAnsiTheme="minorHAnsi" w:cstheme="minorBidi"/>
                <w:noProof/>
                <w:sz w:val="22"/>
                <w:szCs w:val="22"/>
                <w:bdr w:val="none" w:sz="0" w:space="0" w:color="auto"/>
                <w:lang w:val="el-GR" w:eastAsia="el-GR"/>
              </w:rPr>
              <w:tab/>
            </w:r>
            <w:r w:rsidR="0071259E" w:rsidRPr="000E04A7">
              <w:rPr>
                <w:rStyle w:val="-"/>
                <w:noProof/>
              </w:rPr>
              <w:t>Πειραματισμός</w:t>
            </w:r>
            <w:r w:rsidR="0071259E">
              <w:rPr>
                <w:noProof/>
                <w:webHidden/>
              </w:rPr>
              <w:tab/>
            </w:r>
            <w:r>
              <w:rPr>
                <w:noProof/>
                <w:webHidden/>
              </w:rPr>
              <w:fldChar w:fldCharType="begin"/>
            </w:r>
            <w:r w:rsidR="0071259E">
              <w:rPr>
                <w:noProof/>
                <w:webHidden/>
              </w:rPr>
              <w:instrText xml:space="preserve"> PAGEREF _Toc383951462 \h </w:instrText>
            </w:r>
            <w:r>
              <w:rPr>
                <w:noProof/>
                <w:webHidden/>
              </w:rPr>
            </w:r>
            <w:r>
              <w:rPr>
                <w:noProof/>
                <w:webHidden/>
              </w:rPr>
              <w:fldChar w:fldCharType="separate"/>
            </w:r>
            <w:r w:rsidR="000D588C">
              <w:rPr>
                <w:noProof/>
                <w:webHidden/>
              </w:rPr>
              <w:t>28</w:t>
            </w:r>
            <w:r>
              <w:rPr>
                <w:noProof/>
                <w:webHidden/>
              </w:rPr>
              <w:fldChar w:fldCharType="end"/>
            </w:r>
          </w:hyperlink>
        </w:p>
        <w:p w:rsidR="0071259E" w:rsidRDefault="00530EA2">
          <w:pPr>
            <w:pStyle w:val="30"/>
            <w:tabs>
              <w:tab w:val="left" w:pos="1320"/>
              <w:tab w:val="right" w:leader="dot" w:pos="9628"/>
            </w:tabs>
            <w:rPr>
              <w:rFonts w:asciiTheme="minorHAnsi" w:eastAsiaTheme="minorEastAsia" w:hAnsiTheme="minorHAnsi" w:cstheme="minorBidi"/>
              <w:noProof/>
              <w:sz w:val="22"/>
              <w:szCs w:val="22"/>
              <w:bdr w:val="none" w:sz="0" w:space="0" w:color="auto"/>
              <w:lang w:val="el-GR" w:eastAsia="el-GR"/>
            </w:rPr>
          </w:pPr>
          <w:hyperlink w:anchor="_Toc383951463" w:history="1">
            <w:r w:rsidR="0071259E" w:rsidRPr="000E04A7">
              <w:rPr>
                <w:rStyle w:val="-"/>
                <w:noProof/>
              </w:rPr>
              <w:t>2.1.2</w:t>
            </w:r>
            <w:r w:rsidR="0071259E">
              <w:rPr>
                <w:rFonts w:asciiTheme="minorHAnsi" w:eastAsiaTheme="minorEastAsia" w:hAnsiTheme="minorHAnsi" w:cstheme="minorBidi"/>
                <w:noProof/>
                <w:sz w:val="22"/>
                <w:szCs w:val="22"/>
                <w:bdr w:val="none" w:sz="0" w:space="0" w:color="auto"/>
                <w:lang w:val="el-GR" w:eastAsia="el-GR"/>
              </w:rPr>
              <w:tab/>
            </w:r>
            <w:r w:rsidR="0071259E" w:rsidRPr="000E04A7">
              <w:rPr>
                <w:rStyle w:val="-"/>
                <w:noProof/>
              </w:rPr>
              <w:t>Ενεργή αναζήτηση</w:t>
            </w:r>
            <w:r w:rsidR="0071259E">
              <w:rPr>
                <w:noProof/>
                <w:webHidden/>
              </w:rPr>
              <w:tab/>
            </w:r>
            <w:r>
              <w:rPr>
                <w:noProof/>
                <w:webHidden/>
              </w:rPr>
              <w:fldChar w:fldCharType="begin"/>
            </w:r>
            <w:r w:rsidR="0071259E">
              <w:rPr>
                <w:noProof/>
                <w:webHidden/>
              </w:rPr>
              <w:instrText xml:space="preserve"> PAGEREF _Toc383951463 \h </w:instrText>
            </w:r>
            <w:r>
              <w:rPr>
                <w:noProof/>
                <w:webHidden/>
              </w:rPr>
            </w:r>
            <w:r>
              <w:rPr>
                <w:noProof/>
                <w:webHidden/>
              </w:rPr>
              <w:fldChar w:fldCharType="separate"/>
            </w:r>
            <w:r w:rsidR="000D588C">
              <w:rPr>
                <w:noProof/>
                <w:webHidden/>
              </w:rPr>
              <w:t>28</w:t>
            </w:r>
            <w:r>
              <w:rPr>
                <w:noProof/>
                <w:webHidden/>
              </w:rPr>
              <w:fldChar w:fldCharType="end"/>
            </w:r>
          </w:hyperlink>
        </w:p>
        <w:p w:rsidR="0071259E" w:rsidRDefault="00530EA2">
          <w:pPr>
            <w:pStyle w:val="30"/>
            <w:tabs>
              <w:tab w:val="left" w:pos="1320"/>
              <w:tab w:val="right" w:leader="dot" w:pos="9628"/>
            </w:tabs>
            <w:rPr>
              <w:rFonts w:asciiTheme="minorHAnsi" w:eastAsiaTheme="minorEastAsia" w:hAnsiTheme="minorHAnsi" w:cstheme="minorBidi"/>
              <w:noProof/>
              <w:sz w:val="22"/>
              <w:szCs w:val="22"/>
              <w:bdr w:val="none" w:sz="0" w:space="0" w:color="auto"/>
              <w:lang w:val="el-GR" w:eastAsia="el-GR"/>
            </w:rPr>
          </w:pPr>
          <w:hyperlink w:anchor="_Toc383951464" w:history="1">
            <w:r w:rsidR="0071259E" w:rsidRPr="000E04A7">
              <w:rPr>
                <w:rStyle w:val="-"/>
                <w:noProof/>
              </w:rPr>
              <w:t>2.1.3</w:t>
            </w:r>
            <w:r w:rsidR="0071259E">
              <w:rPr>
                <w:rFonts w:asciiTheme="minorHAnsi" w:eastAsiaTheme="minorEastAsia" w:hAnsiTheme="minorHAnsi" w:cstheme="minorBidi"/>
                <w:noProof/>
                <w:sz w:val="22"/>
                <w:szCs w:val="22"/>
                <w:bdr w:val="none" w:sz="0" w:space="0" w:color="auto"/>
                <w:lang w:val="el-GR" w:eastAsia="el-GR"/>
              </w:rPr>
              <w:tab/>
            </w:r>
            <w:r w:rsidR="0071259E" w:rsidRPr="000E04A7">
              <w:rPr>
                <w:rStyle w:val="-"/>
                <w:noProof/>
              </w:rPr>
              <w:t>Ενασχόληση</w:t>
            </w:r>
            <w:r w:rsidR="0071259E">
              <w:rPr>
                <w:noProof/>
                <w:webHidden/>
              </w:rPr>
              <w:tab/>
            </w:r>
            <w:r>
              <w:rPr>
                <w:noProof/>
                <w:webHidden/>
              </w:rPr>
              <w:fldChar w:fldCharType="begin"/>
            </w:r>
            <w:r w:rsidR="0071259E">
              <w:rPr>
                <w:noProof/>
                <w:webHidden/>
              </w:rPr>
              <w:instrText xml:space="preserve"> PAGEREF _Toc383951464 \h </w:instrText>
            </w:r>
            <w:r>
              <w:rPr>
                <w:noProof/>
                <w:webHidden/>
              </w:rPr>
            </w:r>
            <w:r>
              <w:rPr>
                <w:noProof/>
                <w:webHidden/>
              </w:rPr>
              <w:fldChar w:fldCharType="separate"/>
            </w:r>
            <w:r w:rsidR="000D588C">
              <w:rPr>
                <w:noProof/>
                <w:webHidden/>
              </w:rPr>
              <w:t>29</w:t>
            </w:r>
            <w:r>
              <w:rPr>
                <w:noProof/>
                <w:webHidden/>
              </w:rPr>
              <w:fldChar w:fldCharType="end"/>
            </w:r>
          </w:hyperlink>
        </w:p>
        <w:p w:rsidR="0071259E" w:rsidRDefault="00530EA2">
          <w:pPr>
            <w:pStyle w:val="30"/>
            <w:tabs>
              <w:tab w:val="left" w:pos="1320"/>
              <w:tab w:val="right" w:leader="dot" w:pos="9628"/>
            </w:tabs>
            <w:rPr>
              <w:rFonts w:asciiTheme="minorHAnsi" w:eastAsiaTheme="minorEastAsia" w:hAnsiTheme="minorHAnsi" w:cstheme="minorBidi"/>
              <w:noProof/>
              <w:sz w:val="22"/>
              <w:szCs w:val="22"/>
              <w:bdr w:val="none" w:sz="0" w:space="0" w:color="auto"/>
              <w:lang w:val="el-GR" w:eastAsia="el-GR"/>
            </w:rPr>
          </w:pPr>
          <w:hyperlink w:anchor="_Toc383951465" w:history="1">
            <w:r w:rsidR="0071259E" w:rsidRPr="000E04A7">
              <w:rPr>
                <w:rStyle w:val="-"/>
                <w:noProof/>
              </w:rPr>
              <w:t>2.1.4</w:t>
            </w:r>
            <w:r w:rsidR="0071259E">
              <w:rPr>
                <w:rFonts w:asciiTheme="minorHAnsi" w:eastAsiaTheme="minorEastAsia" w:hAnsiTheme="minorHAnsi" w:cstheme="minorBidi"/>
                <w:noProof/>
                <w:sz w:val="22"/>
                <w:szCs w:val="22"/>
                <w:bdr w:val="none" w:sz="0" w:space="0" w:color="auto"/>
                <w:lang w:val="el-GR" w:eastAsia="el-GR"/>
              </w:rPr>
              <w:tab/>
            </w:r>
            <w:r w:rsidR="0071259E" w:rsidRPr="000E04A7">
              <w:rPr>
                <w:rStyle w:val="-"/>
                <w:noProof/>
              </w:rPr>
              <w:t>Εξάρτηση</w:t>
            </w:r>
            <w:r w:rsidR="0071259E">
              <w:rPr>
                <w:noProof/>
                <w:webHidden/>
              </w:rPr>
              <w:tab/>
            </w:r>
            <w:r>
              <w:rPr>
                <w:noProof/>
                <w:webHidden/>
              </w:rPr>
              <w:fldChar w:fldCharType="begin"/>
            </w:r>
            <w:r w:rsidR="0071259E">
              <w:rPr>
                <w:noProof/>
                <w:webHidden/>
              </w:rPr>
              <w:instrText xml:space="preserve"> PAGEREF _Toc383951465 \h </w:instrText>
            </w:r>
            <w:r>
              <w:rPr>
                <w:noProof/>
                <w:webHidden/>
              </w:rPr>
            </w:r>
            <w:r>
              <w:rPr>
                <w:noProof/>
                <w:webHidden/>
              </w:rPr>
              <w:fldChar w:fldCharType="separate"/>
            </w:r>
            <w:r w:rsidR="000D588C">
              <w:rPr>
                <w:noProof/>
                <w:webHidden/>
              </w:rPr>
              <w:t>29</w:t>
            </w:r>
            <w:r>
              <w:rPr>
                <w:noProof/>
                <w:webHidden/>
              </w:rPr>
              <w:fldChar w:fldCharType="end"/>
            </w:r>
          </w:hyperlink>
        </w:p>
        <w:p w:rsidR="0071259E" w:rsidRDefault="00530EA2">
          <w:pPr>
            <w:pStyle w:val="20"/>
            <w:tabs>
              <w:tab w:val="left" w:pos="880"/>
              <w:tab w:val="right" w:leader="dot" w:pos="9628"/>
            </w:tabs>
            <w:rPr>
              <w:noProof/>
              <w:lang w:eastAsia="el-GR"/>
            </w:rPr>
          </w:pPr>
          <w:hyperlink w:anchor="_Toc383951466" w:history="1">
            <w:r w:rsidR="0071259E" w:rsidRPr="000E04A7">
              <w:rPr>
                <w:rStyle w:val="-"/>
                <w:noProof/>
              </w:rPr>
              <w:t>2.2</w:t>
            </w:r>
            <w:r w:rsidR="0071259E">
              <w:rPr>
                <w:noProof/>
                <w:lang w:eastAsia="el-GR"/>
              </w:rPr>
              <w:tab/>
            </w:r>
            <w:r w:rsidR="0071259E" w:rsidRPr="000E04A7">
              <w:rPr>
                <w:rStyle w:val="-"/>
                <w:noProof/>
              </w:rPr>
              <w:t>Δράση των ναρκωτικών στον ανθρώπινο εγκέφαλο και στο σώμα</w:t>
            </w:r>
            <w:r w:rsidR="0071259E">
              <w:rPr>
                <w:noProof/>
                <w:webHidden/>
              </w:rPr>
              <w:tab/>
            </w:r>
            <w:r>
              <w:rPr>
                <w:noProof/>
                <w:webHidden/>
              </w:rPr>
              <w:fldChar w:fldCharType="begin"/>
            </w:r>
            <w:r w:rsidR="0071259E">
              <w:rPr>
                <w:noProof/>
                <w:webHidden/>
              </w:rPr>
              <w:instrText xml:space="preserve"> PAGEREF _Toc383951466 \h </w:instrText>
            </w:r>
            <w:r>
              <w:rPr>
                <w:noProof/>
                <w:webHidden/>
              </w:rPr>
            </w:r>
            <w:r>
              <w:rPr>
                <w:noProof/>
                <w:webHidden/>
              </w:rPr>
              <w:fldChar w:fldCharType="separate"/>
            </w:r>
            <w:r w:rsidR="000D588C">
              <w:rPr>
                <w:noProof/>
                <w:webHidden/>
              </w:rPr>
              <w:t>29</w:t>
            </w:r>
            <w:r>
              <w:rPr>
                <w:noProof/>
                <w:webHidden/>
              </w:rPr>
              <w:fldChar w:fldCharType="end"/>
            </w:r>
          </w:hyperlink>
        </w:p>
        <w:p w:rsidR="0071259E" w:rsidRDefault="00530EA2">
          <w:pPr>
            <w:pStyle w:val="30"/>
            <w:tabs>
              <w:tab w:val="left" w:pos="1320"/>
              <w:tab w:val="right" w:leader="dot" w:pos="9628"/>
            </w:tabs>
            <w:rPr>
              <w:rFonts w:asciiTheme="minorHAnsi" w:eastAsiaTheme="minorEastAsia" w:hAnsiTheme="minorHAnsi" w:cstheme="minorBidi"/>
              <w:noProof/>
              <w:sz w:val="22"/>
              <w:szCs w:val="22"/>
              <w:bdr w:val="none" w:sz="0" w:space="0" w:color="auto"/>
              <w:lang w:val="el-GR" w:eastAsia="el-GR"/>
            </w:rPr>
          </w:pPr>
          <w:hyperlink w:anchor="_Toc383951467" w:history="1">
            <w:r w:rsidR="0071259E" w:rsidRPr="000E04A7">
              <w:rPr>
                <w:rStyle w:val="-"/>
                <w:noProof/>
                <w:u w:color="000000"/>
                <w:lang w:val="el-GR"/>
              </w:rPr>
              <w:t>2.2.1</w:t>
            </w:r>
            <w:r w:rsidR="0071259E">
              <w:rPr>
                <w:rFonts w:asciiTheme="minorHAnsi" w:eastAsiaTheme="minorEastAsia" w:hAnsiTheme="minorHAnsi" w:cstheme="minorBidi"/>
                <w:noProof/>
                <w:sz w:val="22"/>
                <w:szCs w:val="22"/>
                <w:bdr w:val="none" w:sz="0" w:space="0" w:color="auto"/>
                <w:lang w:val="el-GR" w:eastAsia="el-GR"/>
              </w:rPr>
              <w:tab/>
            </w:r>
            <w:r w:rsidR="0071259E" w:rsidRPr="000E04A7">
              <w:rPr>
                <w:rStyle w:val="-"/>
                <w:noProof/>
                <w:u w:color="000000"/>
                <w:lang w:val="el-GR"/>
              </w:rPr>
              <w:t>Σωματικές επιδράσεις:</w:t>
            </w:r>
            <w:r w:rsidR="0071259E">
              <w:rPr>
                <w:noProof/>
                <w:webHidden/>
              </w:rPr>
              <w:tab/>
            </w:r>
            <w:r>
              <w:rPr>
                <w:noProof/>
                <w:webHidden/>
              </w:rPr>
              <w:fldChar w:fldCharType="begin"/>
            </w:r>
            <w:r w:rsidR="0071259E">
              <w:rPr>
                <w:noProof/>
                <w:webHidden/>
              </w:rPr>
              <w:instrText xml:space="preserve"> PAGEREF _Toc383951467 \h </w:instrText>
            </w:r>
            <w:r>
              <w:rPr>
                <w:noProof/>
                <w:webHidden/>
              </w:rPr>
            </w:r>
            <w:r>
              <w:rPr>
                <w:noProof/>
                <w:webHidden/>
              </w:rPr>
              <w:fldChar w:fldCharType="separate"/>
            </w:r>
            <w:r w:rsidR="000D588C">
              <w:rPr>
                <w:noProof/>
                <w:webHidden/>
              </w:rPr>
              <w:t>30</w:t>
            </w:r>
            <w:r>
              <w:rPr>
                <w:noProof/>
                <w:webHidden/>
              </w:rPr>
              <w:fldChar w:fldCharType="end"/>
            </w:r>
          </w:hyperlink>
        </w:p>
        <w:p w:rsidR="0071259E" w:rsidRDefault="00530EA2">
          <w:pPr>
            <w:pStyle w:val="30"/>
            <w:tabs>
              <w:tab w:val="left" w:pos="1320"/>
              <w:tab w:val="right" w:leader="dot" w:pos="9628"/>
            </w:tabs>
            <w:rPr>
              <w:rFonts w:asciiTheme="minorHAnsi" w:eastAsiaTheme="minorEastAsia" w:hAnsiTheme="minorHAnsi" w:cstheme="minorBidi"/>
              <w:noProof/>
              <w:sz w:val="22"/>
              <w:szCs w:val="22"/>
              <w:bdr w:val="none" w:sz="0" w:space="0" w:color="auto"/>
              <w:lang w:val="el-GR" w:eastAsia="el-GR"/>
            </w:rPr>
          </w:pPr>
          <w:hyperlink w:anchor="_Toc383951468" w:history="1">
            <w:r w:rsidR="0071259E" w:rsidRPr="000E04A7">
              <w:rPr>
                <w:rStyle w:val="-"/>
                <w:noProof/>
                <w:u w:color="000000"/>
                <w:lang w:val="el-GR"/>
              </w:rPr>
              <w:t>2.2.2</w:t>
            </w:r>
            <w:r w:rsidR="0071259E">
              <w:rPr>
                <w:rFonts w:asciiTheme="minorHAnsi" w:eastAsiaTheme="minorEastAsia" w:hAnsiTheme="minorHAnsi" w:cstheme="minorBidi"/>
                <w:noProof/>
                <w:sz w:val="22"/>
                <w:szCs w:val="22"/>
                <w:bdr w:val="none" w:sz="0" w:space="0" w:color="auto"/>
                <w:lang w:val="el-GR" w:eastAsia="el-GR"/>
              </w:rPr>
              <w:tab/>
            </w:r>
            <w:r w:rsidR="0071259E" w:rsidRPr="000E04A7">
              <w:rPr>
                <w:rStyle w:val="-"/>
                <w:noProof/>
                <w:u w:color="000000"/>
                <w:lang w:val="el-GR"/>
              </w:rPr>
              <w:t>Ψυχολογικές επιδράσεις:</w:t>
            </w:r>
            <w:r w:rsidR="0071259E">
              <w:rPr>
                <w:noProof/>
                <w:webHidden/>
              </w:rPr>
              <w:tab/>
            </w:r>
            <w:r>
              <w:rPr>
                <w:noProof/>
                <w:webHidden/>
              </w:rPr>
              <w:fldChar w:fldCharType="begin"/>
            </w:r>
            <w:r w:rsidR="0071259E">
              <w:rPr>
                <w:noProof/>
                <w:webHidden/>
              </w:rPr>
              <w:instrText xml:space="preserve"> PAGEREF _Toc383951468 \h </w:instrText>
            </w:r>
            <w:r>
              <w:rPr>
                <w:noProof/>
                <w:webHidden/>
              </w:rPr>
            </w:r>
            <w:r>
              <w:rPr>
                <w:noProof/>
                <w:webHidden/>
              </w:rPr>
              <w:fldChar w:fldCharType="separate"/>
            </w:r>
            <w:r w:rsidR="000D588C">
              <w:rPr>
                <w:noProof/>
                <w:webHidden/>
              </w:rPr>
              <w:t>31</w:t>
            </w:r>
            <w:r>
              <w:rPr>
                <w:noProof/>
                <w:webHidden/>
              </w:rPr>
              <w:fldChar w:fldCharType="end"/>
            </w:r>
          </w:hyperlink>
        </w:p>
        <w:p w:rsidR="0071259E" w:rsidRDefault="00530EA2">
          <w:pPr>
            <w:pStyle w:val="30"/>
            <w:tabs>
              <w:tab w:val="left" w:pos="1320"/>
              <w:tab w:val="right" w:leader="dot" w:pos="9628"/>
            </w:tabs>
            <w:rPr>
              <w:rFonts w:asciiTheme="minorHAnsi" w:eastAsiaTheme="minorEastAsia" w:hAnsiTheme="minorHAnsi" w:cstheme="minorBidi"/>
              <w:noProof/>
              <w:sz w:val="22"/>
              <w:szCs w:val="22"/>
              <w:bdr w:val="none" w:sz="0" w:space="0" w:color="auto"/>
              <w:lang w:val="el-GR" w:eastAsia="el-GR"/>
            </w:rPr>
          </w:pPr>
          <w:hyperlink w:anchor="_Toc383951469" w:history="1">
            <w:r w:rsidR="0071259E" w:rsidRPr="000E04A7">
              <w:rPr>
                <w:rStyle w:val="-"/>
                <w:noProof/>
                <w:u w:color="000000"/>
                <w:lang w:val="el-GR"/>
              </w:rPr>
              <w:t>2.2.3</w:t>
            </w:r>
            <w:r w:rsidR="0071259E">
              <w:rPr>
                <w:rFonts w:asciiTheme="minorHAnsi" w:eastAsiaTheme="minorEastAsia" w:hAnsiTheme="minorHAnsi" w:cstheme="minorBidi"/>
                <w:noProof/>
                <w:sz w:val="22"/>
                <w:szCs w:val="22"/>
                <w:bdr w:val="none" w:sz="0" w:space="0" w:color="auto"/>
                <w:lang w:val="el-GR" w:eastAsia="el-GR"/>
              </w:rPr>
              <w:tab/>
            </w:r>
            <w:r w:rsidR="0071259E" w:rsidRPr="000E04A7">
              <w:rPr>
                <w:rStyle w:val="-"/>
                <w:noProof/>
                <w:u w:color="000000"/>
                <w:lang w:val="el-GR"/>
              </w:rPr>
              <w:t>Μακροπρόθεσμες επιδράσεις:</w:t>
            </w:r>
            <w:r w:rsidR="0071259E">
              <w:rPr>
                <w:noProof/>
                <w:webHidden/>
              </w:rPr>
              <w:tab/>
            </w:r>
            <w:r>
              <w:rPr>
                <w:noProof/>
                <w:webHidden/>
              </w:rPr>
              <w:fldChar w:fldCharType="begin"/>
            </w:r>
            <w:r w:rsidR="0071259E">
              <w:rPr>
                <w:noProof/>
                <w:webHidden/>
              </w:rPr>
              <w:instrText xml:space="preserve"> PAGEREF _Toc383951469 \h </w:instrText>
            </w:r>
            <w:r>
              <w:rPr>
                <w:noProof/>
                <w:webHidden/>
              </w:rPr>
            </w:r>
            <w:r>
              <w:rPr>
                <w:noProof/>
                <w:webHidden/>
              </w:rPr>
              <w:fldChar w:fldCharType="separate"/>
            </w:r>
            <w:r w:rsidR="000D588C">
              <w:rPr>
                <w:noProof/>
                <w:webHidden/>
              </w:rPr>
              <w:t>31</w:t>
            </w:r>
            <w:r>
              <w:rPr>
                <w:noProof/>
                <w:webHidden/>
              </w:rPr>
              <w:fldChar w:fldCharType="end"/>
            </w:r>
          </w:hyperlink>
        </w:p>
        <w:p w:rsidR="0071259E" w:rsidRDefault="00530EA2">
          <w:pPr>
            <w:pStyle w:val="30"/>
            <w:tabs>
              <w:tab w:val="left" w:pos="1320"/>
              <w:tab w:val="right" w:leader="dot" w:pos="9628"/>
            </w:tabs>
            <w:rPr>
              <w:rFonts w:asciiTheme="minorHAnsi" w:eastAsiaTheme="minorEastAsia" w:hAnsiTheme="minorHAnsi" w:cstheme="minorBidi"/>
              <w:noProof/>
              <w:sz w:val="22"/>
              <w:szCs w:val="22"/>
              <w:bdr w:val="none" w:sz="0" w:space="0" w:color="auto"/>
              <w:lang w:val="el-GR" w:eastAsia="el-GR"/>
            </w:rPr>
          </w:pPr>
          <w:hyperlink w:anchor="_Toc383951470" w:history="1">
            <w:r w:rsidR="0071259E" w:rsidRPr="000E04A7">
              <w:rPr>
                <w:rStyle w:val="-"/>
                <w:noProof/>
                <w:u w:color="000000"/>
                <w:lang w:val="el-GR"/>
              </w:rPr>
              <w:t>2.2.4</w:t>
            </w:r>
            <w:r w:rsidR="0071259E">
              <w:rPr>
                <w:rFonts w:asciiTheme="minorHAnsi" w:eastAsiaTheme="minorEastAsia" w:hAnsiTheme="minorHAnsi" w:cstheme="minorBidi"/>
                <w:noProof/>
                <w:sz w:val="22"/>
                <w:szCs w:val="22"/>
                <w:bdr w:val="none" w:sz="0" w:space="0" w:color="auto"/>
                <w:lang w:val="el-GR" w:eastAsia="el-GR"/>
              </w:rPr>
              <w:tab/>
            </w:r>
            <w:r w:rsidR="0071259E" w:rsidRPr="000E04A7">
              <w:rPr>
                <w:rStyle w:val="-"/>
                <w:noProof/>
                <w:u w:color="000000"/>
                <w:lang w:val="el-GR"/>
              </w:rPr>
              <w:t xml:space="preserve"> Σωματικές παρενέργειες:</w:t>
            </w:r>
            <w:r w:rsidR="0071259E">
              <w:rPr>
                <w:noProof/>
                <w:webHidden/>
              </w:rPr>
              <w:tab/>
            </w:r>
            <w:r>
              <w:rPr>
                <w:noProof/>
                <w:webHidden/>
              </w:rPr>
              <w:fldChar w:fldCharType="begin"/>
            </w:r>
            <w:r w:rsidR="0071259E">
              <w:rPr>
                <w:noProof/>
                <w:webHidden/>
              </w:rPr>
              <w:instrText xml:space="preserve"> PAGEREF _Toc383951470 \h </w:instrText>
            </w:r>
            <w:r>
              <w:rPr>
                <w:noProof/>
                <w:webHidden/>
              </w:rPr>
            </w:r>
            <w:r>
              <w:rPr>
                <w:noProof/>
                <w:webHidden/>
              </w:rPr>
              <w:fldChar w:fldCharType="separate"/>
            </w:r>
            <w:r w:rsidR="000D588C">
              <w:rPr>
                <w:noProof/>
                <w:webHidden/>
              </w:rPr>
              <w:t>31</w:t>
            </w:r>
            <w:r>
              <w:rPr>
                <w:noProof/>
                <w:webHidden/>
              </w:rPr>
              <w:fldChar w:fldCharType="end"/>
            </w:r>
          </w:hyperlink>
        </w:p>
        <w:p w:rsidR="0071259E" w:rsidRDefault="00530EA2">
          <w:pPr>
            <w:pStyle w:val="30"/>
            <w:tabs>
              <w:tab w:val="left" w:pos="1320"/>
              <w:tab w:val="right" w:leader="dot" w:pos="9628"/>
            </w:tabs>
            <w:rPr>
              <w:rFonts w:asciiTheme="minorHAnsi" w:eastAsiaTheme="minorEastAsia" w:hAnsiTheme="minorHAnsi" w:cstheme="minorBidi"/>
              <w:noProof/>
              <w:sz w:val="22"/>
              <w:szCs w:val="22"/>
              <w:bdr w:val="none" w:sz="0" w:space="0" w:color="auto"/>
              <w:lang w:val="el-GR" w:eastAsia="el-GR"/>
            </w:rPr>
          </w:pPr>
          <w:hyperlink w:anchor="_Toc383951471" w:history="1">
            <w:r w:rsidR="0071259E" w:rsidRPr="000E04A7">
              <w:rPr>
                <w:rStyle w:val="-"/>
                <w:noProof/>
                <w:u w:color="000000"/>
                <w:lang w:val="el-GR"/>
              </w:rPr>
              <w:t>2.2.5</w:t>
            </w:r>
            <w:r w:rsidR="0071259E">
              <w:rPr>
                <w:rFonts w:asciiTheme="minorHAnsi" w:eastAsiaTheme="minorEastAsia" w:hAnsiTheme="minorHAnsi" w:cstheme="minorBidi"/>
                <w:noProof/>
                <w:sz w:val="22"/>
                <w:szCs w:val="22"/>
                <w:bdr w:val="none" w:sz="0" w:space="0" w:color="auto"/>
                <w:lang w:val="el-GR" w:eastAsia="el-GR"/>
              </w:rPr>
              <w:tab/>
            </w:r>
            <w:r w:rsidR="0071259E" w:rsidRPr="000E04A7">
              <w:rPr>
                <w:rStyle w:val="-"/>
                <w:noProof/>
                <w:u w:color="000000"/>
                <w:lang w:val="el-GR"/>
              </w:rPr>
              <w:t>Ψυχολογικές παρενέργειες:</w:t>
            </w:r>
            <w:r w:rsidR="0071259E">
              <w:rPr>
                <w:noProof/>
                <w:webHidden/>
              </w:rPr>
              <w:tab/>
            </w:r>
            <w:r>
              <w:rPr>
                <w:noProof/>
                <w:webHidden/>
              </w:rPr>
              <w:fldChar w:fldCharType="begin"/>
            </w:r>
            <w:r w:rsidR="0071259E">
              <w:rPr>
                <w:noProof/>
                <w:webHidden/>
              </w:rPr>
              <w:instrText xml:space="preserve"> PAGEREF _Toc383951471 \h </w:instrText>
            </w:r>
            <w:r>
              <w:rPr>
                <w:noProof/>
                <w:webHidden/>
              </w:rPr>
            </w:r>
            <w:r>
              <w:rPr>
                <w:noProof/>
                <w:webHidden/>
              </w:rPr>
              <w:fldChar w:fldCharType="separate"/>
            </w:r>
            <w:r w:rsidR="000D588C">
              <w:rPr>
                <w:noProof/>
                <w:webHidden/>
              </w:rPr>
              <w:t>31</w:t>
            </w:r>
            <w:r>
              <w:rPr>
                <w:noProof/>
                <w:webHidden/>
              </w:rPr>
              <w:fldChar w:fldCharType="end"/>
            </w:r>
          </w:hyperlink>
        </w:p>
        <w:p w:rsidR="0071259E" w:rsidRDefault="00530EA2">
          <w:pPr>
            <w:pStyle w:val="30"/>
            <w:tabs>
              <w:tab w:val="left" w:pos="1320"/>
              <w:tab w:val="right" w:leader="dot" w:pos="9628"/>
            </w:tabs>
            <w:rPr>
              <w:rFonts w:asciiTheme="minorHAnsi" w:eastAsiaTheme="minorEastAsia" w:hAnsiTheme="minorHAnsi" w:cstheme="minorBidi"/>
              <w:noProof/>
              <w:sz w:val="22"/>
              <w:szCs w:val="22"/>
              <w:bdr w:val="none" w:sz="0" w:space="0" w:color="auto"/>
              <w:lang w:val="el-GR" w:eastAsia="el-GR"/>
            </w:rPr>
          </w:pPr>
          <w:hyperlink w:anchor="_Toc383951472" w:history="1">
            <w:r w:rsidR="0071259E" w:rsidRPr="000E04A7">
              <w:rPr>
                <w:rStyle w:val="-"/>
                <w:rFonts w:eastAsia="Times New Roman"/>
                <w:noProof/>
                <w:lang w:val="el-GR" w:eastAsia="el-GR"/>
              </w:rPr>
              <w:t>2.2.6</w:t>
            </w:r>
            <w:r w:rsidR="0071259E">
              <w:rPr>
                <w:rFonts w:asciiTheme="minorHAnsi" w:eastAsiaTheme="minorEastAsia" w:hAnsiTheme="minorHAnsi" w:cstheme="minorBidi"/>
                <w:noProof/>
                <w:sz w:val="22"/>
                <w:szCs w:val="22"/>
                <w:bdr w:val="none" w:sz="0" w:space="0" w:color="auto"/>
                <w:lang w:val="el-GR" w:eastAsia="el-GR"/>
              </w:rPr>
              <w:tab/>
            </w:r>
            <w:r w:rsidR="0071259E" w:rsidRPr="000E04A7">
              <w:rPr>
                <w:rStyle w:val="-"/>
                <w:rFonts w:eastAsia="Times New Roman"/>
                <w:noProof/>
                <w:lang w:val="el-GR" w:eastAsia="el-GR"/>
              </w:rPr>
              <w:t>Ποια είναι τα συμπτώματα της υπερβολικής δόσης;</w:t>
            </w:r>
            <w:r w:rsidR="0071259E">
              <w:rPr>
                <w:noProof/>
                <w:webHidden/>
              </w:rPr>
              <w:tab/>
            </w:r>
            <w:r>
              <w:rPr>
                <w:noProof/>
                <w:webHidden/>
              </w:rPr>
              <w:fldChar w:fldCharType="begin"/>
            </w:r>
            <w:r w:rsidR="0071259E">
              <w:rPr>
                <w:noProof/>
                <w:webHidden/>
              </w:rPr>
              <w:instrText xml:space="preserve"> PAGEREF _Toc383951472 \h </w:instrText>
            </w:r>
            <w:r>
              <w:rPr>
                <w:noProof/>
                <w:webHidden/>
              </w:rPr>
            </w:r>
            <w:r>
              <w:rPr>
                <w:noProof/>
                <w:webHidden/>
              </w:rPr>
              <w:fldChar w:fldCharType="separate"/>
            </w:r>
            <w:r w:rsidR="000D588C">
              <w:rPr>
                <w:noProof/>
                <w:webHidden/>
              </w:rPr>
              <w:t>32</w:t>
            </w:r>
            <w:r>
              <w:rPr>
                <w:noProof/>
                <w:webHidden/>
              </w:rPr>
              <w:fldChar w:fldCharType="end"/>
            </w:r>
          </w:hyperlink>
        </w:p>
        <w:p w:rsidR="0071259E" w:rsidRDefault="00530EA2">
          <w:pPr>
            <w:pStyle w:val="30"/>
            <w:tabs>
              <w:tab w:val="left" w:pos="1320"/>
              <w:tab w:val="right" w:leader="dot" w:pos="9628"/>
            </w:tabs>
            <w:rPr>
              <w:rFonts w:asciiTheme="minorHAnsi" w:eastAsiaTheme="minorEastAsia" w:hAnsiTheme="minorHAnsi" w:cstheme="minorBidi"/>
              <w:noProof/>
              <w:sz w:val="22"/>
              <w:szCs w:val="22"/>
              <w:bdr w:val="none" w:sz="0" w:space="0" w:color="auto"/>
              <w:lang w:val="el-GR" w:eastAsia="el-GR"/>
            </w:rPr>
          </w:pPr>
          <w:hyperlink w:anchor="_Toc383951473" w:history="1">
            <w:r w:rsidR="0071259E" w:rsidRPr="000E04A7">
              <w:rPr>
                <w:rStyle w:val="-"/>
                <w:rFonts w:eastAsia="Times New Roman"/>
                <w:noProof/>
                <w:lang w:val="el-GR" w:eastAsia="el-GR"/>
              </w:rPr>
              <w:t>2.2.7</w:t>
            </w:r>
            <w:r w:rsidR="0071259E">
              <w:rPr>
                <w:rFonts w:asciiTheme="minorHAnsi" w:eastAsiaTheme="minorEastAsia" w:hAnsiTheme="minorHAnsi" w:cstheme="minorBidi"/>
                <w:noProof/>
                <w:sz w:val="22"/>
                <w:szCs w:val="22"/>
                <w:bdr w:val="none" w:sz="0" w:space="0" w:color="auto"/>
                <w:lang w:val="el-GR" w:eastAsia="el-GR"/>
              </w:rPr>
              <w:tab/>
            </w:r>
            <w:r w:rsidR="0071259E" w:rsidRPr="000E04A7">
              <w:rPr>
                <w:rStyle w:val="-"/>
                <w:rFonts w:eastAsia="Times New Roman"/>
                <w:noProof/>
                <w:lang w:val="el-GR" w:eastAsia="el-GR"/>
              </w:rPr>
              <w:t>Τι πρέπει να κάνουμε στην περίπτωση που βρεθούμε μπροστά σε κάποιον που έχει πάρει υπερβολική δόση;</w:t>
            </w:r>
            <w:r w:rsidR="0071259E">
              <w:rPr>
                <w:noProof/>
                <w:webHidden/>
              </w:rPr>
              <w:tab/>
            </w:r>
            <w:r>
              <w:rPr>
                <w:noProof/>
                <w:webHidden/>
              </w:rPr>
              <w:fldChar w:fldCharType="begin"/>
            </w:r>
            <w:r w:rsidR="0071259E">
              <w:rPr>
                <w:noProof/>
                <w:webHidden/>
              </w:rPr>
              <w:instrText xml:space="preserve"> PAGEREF _Toc383951473 \h </w:instrText>
            </w:r>
            <w:r>
              <w:rPr>
                <w:noProof/>
                <w:webHidden/>
              </w:rPr>
            </w:r>
            <w:r>
              <w:rPr>
                <w:noProof/>
                <w:webHidden/>
              </w:rPr>
              <w:fldChar w:fldCharType="separate"/>
            </w:r>
            <w:r w:rsidR="000D588C">
              <w:rPr>
                <w:noProof/>
                <w:webHidden/>
              </w:rPr>
              <w:t>32</w:t>
            </w:r>
            <w:r>
              <w:rPr>
                <w:noProof/>
                <w:webHidden/>
              </w:rPr>
              <w:fldChar w:fldCharType="end"/>
            </w:r>
          </w:hyperlink>
        </w:p>
        <w:p w:rsidR="0071259E" w:rsidRDefault="00530EA2">
          <w:pPr>
            <w:pStyle w:val="30"/>
            <w:tabs>
              <w:tab w:val="left" w:pos="1320"/>
              <w:tab w:val="right" w:leader="dot" w:pos="9628"/>
            </w:tabs>
            <w:rPr>
              <w:rFonts w:asciiTheme="minorHAnsi" w:eastAsiaTheme="minorEastAsia" w:hAnsiTheme="minorHAnsi" w:cstheme="minorBidi"/>
              <w:noProof/>
              <w:sz w:val="22"/>
              <w:szCs w:val="22"/>
              <w:bdr w:val="none" w:sz="0" w:space="0" w:color="auto"/>
              <w:lang w:val="el-GR" w:eastAsia="el-GR"/>
            </w:rPr>
          </w:pPr>
          <w:hyperlink w:anchor="_Toc383951474" w:history="1">
            <w:r w:rsidR="0071259E" w:rsidRPr="000E04A7">
              <w:rPr>
                <w:rStyle w:val="-"/>
                <w:rFonts w:eastAsia="Times New Roman"/>
                <w:noProof/>
                <w:lang w:val="el-GR" w:eastAsia="el-GR"/>
              </w:rPr>
              <w:t>2.2.8</w:t>
            </w:r>
            <w:r w:rsidR="0071259E">
              <w:rPr>
                <w:rFonts w:asciiTheme="minorHAnsi" w:eastAsiaTheme="minorEastAsia" w:hAnsiTheme="minorHAnsi" w:cstheme="minorBidi"/>
                <w:noProof/>
                <w:sz w:val="22"/>
                <w:szCs w:val="22"/>
                <w:bdr w:val="none" w:sz="0" w:space="0" w:color="auto"/>
                <w:lang w:val="el-GR" w:eastAsia="el-GR"/>
              </w:rPr>
              <w:tab/>
            </w:r>
            <w:r w:rsidR="0071259E" w:rsidRPr="000E04A7">
              <w:rPr>
                <w:rStyle w:val="-"/>
                <w:rFonts w:eastAsia="Times New Roman"/>
                <w:noProof/>
                <w:lang w:val="el-GR" w:eastAsia="el-GR"/>
              </w:rPr>
              <w:t>Που οφείλονται οι θάνατοι από ηρωίνη;</w:t>
            </w:r>
            <w:r w:rsidR="0071259E">
              <w:rPr>
                <w:noProof/>
                <w:webHidden/>
              </w:rPr>
              <w:tab/>
            </w:r>
            <w:r>
              <w:rPr>
                <w:noProof/>
                <w:webHidden/>
              </w:rPr>
              <w:fldChar w:fldCharType="begin"/>
            </w:r>
            <w:r w:rsidR="0071259E">
              <w:rPr>
                <w:noProof/>
                <w:webHidden/>
              </w:rPr>
              <w:instrText xml:space="preserve"> PAGEREF _Toc383951474 \h </w:instrText>
            </w:r>
            <w:r>
              <w:rPr>
                <w:noProof/>
                <w:webHidden/>
              </w:rPr>
            </w:r>
            <w:r>
              <w:rPr>
                <w:noProof/>
                <w:webHidden/>
              </w:rPr>
              <w:fldChar w:fldCharType="separate"/>
            </w:r>
            <w:r w:rsidR="000D588C">
              <w:rPr>
                <w:noProof/>
                <w:webHidden/>
              </w:rPr>
              <w:t>32</w:t>
            </w:r>
            <w:r>
              <w:rPr>
                <w:noProof/>
                <w:webHidden/>
              </w:rPr>
              <w:fldChar w:fldCharType="end"/>
            </w:r>
          </w:hyperlink>
        </w:p>
        <w:p w:rsidR="0071259E" w:rsidRDefault="00530EA2">
          <w:pPr>
            <w:pStyle w:val="20"/>
            <w:tabs>
              <w:tab w:val="left" w:pos="880"/>
              <w:tab w:val="right" w:leader="dot" w:pos="9628"/>
            </w:tabs>
            <w:rPr>
              <w:noProof/>
              <w:lang w:eastAsia="el-GR"/>
            </w:rPr>
          </w:pPr>
          <w:hyperlink w:anchor="_Toc383951475" w:history="1">
            <w:r w:rsidR="0071259E" w:rsidRPr="000E04A7">
              <w:rPr>
                <w:rStyle w:val="-"/>
                <w:noProof/>
              </w:rPr>
              <w:t>2.3</w:t>
            </w:r>
            <w:r w:rsidR="0071259E">
              <w:rPr>
                <w:noProof/>
                <w:lang w:eastAsia="el-GR"/>
              </w:rPr>
              <w:tab/>
            </w:r>
            <w:r w:rsidR="0071259E" w:rsidRPr="000E04A7">
              <w:rPr>
                <w:rStyle w:val="-"/>
                <w:noProof/>
              </w:rPr>
              <w:t>Ποιοι είναι οι λόγοι που οδηγούν στην χρήση και στην κατάχρηση;</w:t>
            </w:r>
            <w:r w:rsidR="0071259E">
              <w:rPr>
                <w:noProof/>
                <w:webHidden/>
              </w:rPr>
              <w:tab/>
            </w:r>
            <w:r>
              <w:rPr>
                <w:noProof/>
                <w:webHidden/>
              </w:rPr>
              <w:fldChar w:fldCharType="begin"/>
            </w:r>
            <w:r w:rsidR="0071259E">
              <w:rPr>
                <w:noProof/>
                <w:webHidden/>
              </w:rPr>
              <w:instrText xml:space="preserve"> PAGEREF _Toc383951475 \h </w:instrText>
            </w:r>
            <w:r>
              <w:rPr>
                <w:noProof/>
                <w:webHidden/>
              </w:rPr>
            </w:r>
            <w:r>
              <w:rPr>
                <w:noProof/>
                <w:webHidden/>
              </w:rPr>
              <w:fldChar w:fldCharType="separate"/>
            </w:r>
            <w:r w:rsidR="000D588C">
              <w:rPr>
                <w:noProof/>
                <w:webHidden/>
              </w:rPr>
              <w:t>33</w:t>
            </w:r>
            <w:r>
              <w:rPr>
                <w:noProof/>
                <w:webHidden/>
              </w:rPr>
              <w:fldChar w:fldCharType="end"/>
            </w:r>
          </w:hyperlink>
        </w:p>
        <w:p w:rsidR="0071259E" w:rsidRDefault="00530EA2">
          <w:pPr>
            <w:pStyle w:val="30"/>
            <w:tabs>
              <w:tab w:val="left" w:pos="1320"/>
              <w:tab w:val="right" w:leader="dot" w:pos="9628"/>
            </w:tabs>
            <w:rPr>
              <w:rFonts w:asciiTheme="minorHAnsi" w:eastAsiaTheme="minorEastAsia" w:hAnsiTheme="minorHAnsi" w:cstheme="minorBidi"/>
              <w:noProof/>
              <w:sz w:val="22"/>
              <w:szCs w:val="22"/>
              <w:bdr w:val="none" w:sz="0" w:space="0" w:color="auto"/>
              <w:lang w:val="el-GR" w:eastAsia="el-GR"/>
            </w:rPr>
          </w:pPr>
          <w:hyperlink w:anchor="_Toc383951476" w:history="1">
            <w:r w:rsidR="0071259E" w:rsidRPr="000E04A7">
              <w:rPr>
                <w:rStyle w:val="-"/>
                <w:noProof/>
                <w:lang w:val="el-GR"/>
              </w:rPr>
              <w:t>2.3.1</w:t>
            </w:r>
            <w:r w:rsidR="0071259E">
              <w:rPr>
                <w:rFonts w:asciiTheme="minorHAnsi" w:eastAsiaTheme="minorEastAsia" w:hAnsiTheme="minorHAnsi" w:cstheme="minorBidi"/>
                <w:noProof/>
                <w:sz w:val="22"/>
                <w:szCs w:val="22"/>
                <w:bdr w:val="none" w:sz="0" w:space="0" w:color="auto"/>
                <w:lang w:val="el-GR" w:eastAsia="el-GR"/>
              </w:rPr>
              <w:tab/>
            </w:r>
            <w:r w:rsidR="0071259E" w:rsidRPr="000E04A7">
              <w:rPr>
                <w:rStyle w:val="-"/>
                <w:noProof/>
              </w:rPr>
              <w:t>K</w:t>
            </w:r>
            <w:r w:rsidR="0071259E" w:rsidRPr="000E04A7">
              <w:rPr>
                <w:rStyle w:val="-"/>
                <w:noProof/>
                <w:lang w:val="el-GR"/>
              </w:rPr>
              <w:t>άποιοι από τους επιβαρυντικούς παράγοντες</w:t>
            </w:r>
            <w:r w:rsidR="0071259E">
              <w:rPr>
                <w:noProof/>
                <w:webHidden/>
              </w:rPr>
              <w:tab/>
            </w:r>
            <w:r>
              <w:rPr>
                <w:noProof/>
                <w:webHidden/>
              </w:rPr>
              <w:fldChar w:fldCharType="begin"/>
            </w:r>
            <w:r w:rsidR="0071259E">
              <w:rPr>
                <w:noProof/>
                <w:webHidden/>
              </w:rPr>
              <w:instrText xml:space="preserve"> PAGEREF _Toc383951476 \h </w:instrText>
            </w:r>
            <w:r>
              <w:rPr>
                <w:noProof/>
                <w:webHidden/>
              </w:rPr>
            </w:r>
            <w:r>
              <w:rPr>
                <w:noProof/>
                <w:webHidden/>
              </w:rPr>
              <w:fldChar w:fldCharType="separate"/>
            </w:r>
            <w:r w:rsidR="000D588C">
              <w:rPr>
                <w:noProof/>
                <w:webHidden/>
              </w:rPr>
              <w:t>33</w:t>
            </w:r>
            <w:r>
              <w:rPr>
                <w:noProof/>
                <w:webHidden/>
              </w:rPr>
              <w:fldChar w:fldCharType="end"/>
            </w:r>
          </w:hyperlink>
        </w:p>
        <w:p w:rsidR="0071259E" w:rsidRDefault="00530EA2">
          <w:pPr>
            <w:pStyle w:val="30"/>
            <w:tabs>
              <w:tab w:val="left" w:pos="1320"/>
              <w:tab w:val="right" w:leader="dot" w:pos="9628"/>
            </w:tabs>
            <w:rPr>
              <w:rFonts w:asciiTheme="minorHAnsi" w:eastAsiaTheme="minorEastAsia" w:hAnsiTheme="minorHAnsi" w:cstheme="minorBidi"/>
              <w:noProof/>
              <w:sz w:val="22"/>
              <w:szCs w:val="22"/>
              <w:bdr w:val="none" w:sz="0" w:space="0" w:color="auto"/>
              <w:lang w:val="el-GR" w:eastAsia="el-GR"/>
            </w:rPr>
          </w:pPr>
          <w:hyperlink w:anchor="_Toc383951477" w:history="1">
            <w:r w:rsidR="0071259E" w:rsidRPr="000E04A7">
              <w:rPr>
                <w:rStyle w:val="-"/>
                <w:noProof/>
              </w:rPr>
              <w:t>2.3.2</w:t>
            </w:r>
            <w:r w:rsidR="0071259E">
              <w:rPr>
                <w:rFonts w:asciiTheme="minorHAnsi" w:eastAsiaTheme="minorEastAsia" w:hAnsiTheme="minorHAnsi" w:cstheme="minorBidi"/>
                <w:noProof/>
                <w:sz w:val="22"/>
                <w:szCs w:val="22"/>
                <w:bdr w:val="none" w:sz="0" w:space="0" w:color="auto"/>
                <w:lang w:val="el-GR" w:eastAsia="el-GR"/>
              </w:rPr>
              <w:tab/>
            </w:r>
            <w:r w:rsidR="0071259E" w:rsidRPr="000E04A7">
              <w:rPr>
                <w:rStyle w:val="-"/>
                <w:noProof/>
              </w:rPr>
              <w:t>Kάποιοι προστατευτικοί παράγοντες</w:t>
            </w:r>
            <w:r w:rsidR="0071259E">
              <w:rPr>
                <w:noProof/>
                <w:webHidden/>
              </w:rPr>
              <w:tab/>
            </w:r>
            <w:r>
              <w:rPr>
                <w:noProof/>
                <w:webHidden/>
              </w:rPr>
              <w:fldChar w:fldCharType="begin"/>
            </w:r>
            <w:r w:rsidR="0071259E">
              <w:rPr>
                <w:noProof/>
                <w:webHidden/>
              </w:rPr>
              <w:instrText xml:space="preserve"> PAGEREF _Toc383951477 \h </w:instrText>
            </w:r>
            <w:r>
              <w:rPr>
                <w:noProof/>
                <w:webHidden/>
              </w:rPr>
            </w:r>
            <w:r>
              <w:rPr>
                <w:noProof/>
                <w:webHidden/>
              </w:rPr>
              <w:fldChar w:fldCharType="separate"/>
            </w:r>
            <w:r w:rsidR="000D588C">
              <w:rPr>
                <w:noProof/>
                <w:webHidden/>
              </w:rPr>
              <w:t>35</w:t>
            </w:r>
            <w:r>
              <w:rPr>
                <w:noProof/>
                <w:webHidden/>
              </w:rPr>
              <w:fldChar w:fldCharType="end"/>
            </w:r>
          </w:hyperlink>
        </w:p>
        <w:p w:rsidR="0071259E" w:rsidRDefault="00530EA2">
          <w:pPr>
            <w:pStyle w:val="30"/>
            <w:tabs>
              <w:tab w:val="left" w:pos="1320"/>
              <w:tab w:val="right" w:leader="dot" w:pos="9628"/>
            </w:tabs>
            <w:rPr>
              <w:rFonts w:asciiTheme="minorHAnsi" w:eastAsiaTheme="minorEastAsia" w:hAnsiTheme="minorHAnsi" w:cstheme="minorBidi"/>
              <w:noProof/>
              <w:sz w:val="22"/>
              <w:szCs w:val="22"/>
              <w:bdr w:val="none" w:sz="0" w:space="0" w:color="auto"/>
              <w:lang w:val="el-GR" w:eastAsia="el-GR"/>
            </w:rPr>
          </w:pPr>
          <w:hyperlink w:anchor="_Toc383951478" w:history="1">
            <w:r w:rsidR="0071259E" w:rsidRPr="000E04A7">
              <w:rPr>
                <w:rStyle w:val="-"/>
                <w:rFonts w:eastAsia="Times New Roman"/>
                <w:noProof/>
                <w:lang w:val="el-GR" w:eastAsia="el-GR"/>
              </w:rPr>
              <w:t>2.3.3</w:t>
            </w:r>
            <w:r w:rsidR="0071259E">
              <w:rPr>
                <w:rFonts w:asciiTheme="minorHAnsi" w:eastAsiaTheme="minorEastAsia" w:hAnsiTheme="minorHAnsi" w:cstheme="minorBidi"/>
                <w:noProof/>
                <w:sz w:val="22"/>
                <w:szCs w:val="22"/>
                <w:bdr w:val="none" w:sz="0" w:space="0" w:color="auto"/>
                <w:lang w:val="el-GR" w:eastAsia="el-GR"/>
              </w:rPr>
              <w:tab/>
            </w:r>
            <w:r w:rsidR="0071259E" w:rsidRPr="000E04A7">
              <w:rPr>
                <w:rStyle w:val="-"/>
                <w:rFonts w:eastAsia="Times New Roman"/>
                <w:noProof/>
                <w:lang w:val="el-GR" w:eastAsia="el-GR"/>
              </w:rPr>
              <w:t>Ποιοι είναι οι ψυχολογικοί παράγοντες;</w:t>
            </w:r>
            <w:r w:rsidR="0071259E">
              <w:rPr>
                <w:noProof/>
                <w:webHidden/>
              </w:rPr>
              <w:tab/>
            </w:r>
            <w:r>
              <w:rPr>
                <w:noProof/>
                <w:webHidden/>
              </w:rPr>
              <w:fldChar w:fldCharType="begin"/>
            </w:r>
            <w:r w:rsidR="0071259E">
              <w:rPr>
                <w:noProof/>
                <w:webHidden/>
              </w:rPr>
              <w:instrText xml:space="preserve"> PAGEREF _Toc383951478 \h </w:instrText>
            </w:r>
            <w:r>
              <w:rPr>
                <w:noProof/>
                <w:webHidden/>
              </w:rPr>
            </w:r>
            <w:r>
              <w:rPr>
                <w:noProof/>
                <w:webHidden/>
              </w:rPr>
              <w:fldChar w:fldCharType="separate"/>
            </w:r>
            <w:r w:rsidR="000D588C">
              <w:rPr>
                <w:noProof/>
                <w:webHidden/>
              </w:rPr>
              <w:t>35</w:t>
            </w:r>
            <w:r>
              <w:rPr>
                <w:noProof/>
                <w:webHidden/>
              </w:rPr>
              <w:fldChar w:fldCharType="end"/>
            </w:r>
          </w:hyperlink>
        </w:p>
        <w:p w:rsidR="0071259E" w:rsidRDefault="00530EA2">
          <w:pPr>
            <w:pStyle w:val="30"/>
            <w:tabs>
              <w:tab w:val="left" w:pos="1320"/>
              <w:tab w:val="right" w:leader="dot" w:pos="9628"/>
            </w:tabs>
            <w:rPr>
              <w:rFonts w:asciiTheme="minorHAnsi" w:eastAsiaTheme="minorEastAsia" w:hAnsiTheme="minorHAnsi" w:cstheme="minorBidi"/>
              <w:noProof/>
              <w:sz w:val="22"/>
              <w:szCs w:val="22"/>
              <w:bdr w:val="none" w:sz="0" w:space="0" w:color="auto"/>
              <w:lang w:val="el-GR" w:eastAsia="el-GR"/>
            </w:rPr>
          </w:pPr>
          <w:hyperlink w:anchor="_Toc383951479" w:history="1">
            <w:r w:rsidR="0071259E" w:rsidRPr="000E04A7">
              <w:rPr>
                <w:rStyle w:val="-"/>
                <w:noProof/>
                <w:lang w:val="el-GR"/>
              </w:rPr>
              <w:t>2.3.4</w:t>
            </w:r>
            <w:r w:rsidR="0071259E">
              <w:rPr>
                <w:rFonts w:asciiTheme="minorHAnsi" w:eastAsiaTheme="minorEastAsia" w:hAnsiTheme="minorHAnsi" w:cstheme="minorBidi"/>
                <w:noProof/>
                <w:sz w:val="22"/>
                <w:szCs w:val="22"/>
                <w:bdr w:val="none" w:sz="0" w:space="0" w:color="auto"/>
                <w:lang w:val="el-GR" w:eastAsia="el-GR"/>
              </w:rPr>
              <w:tab/>
            </w:r>
            <w:r w:rsidR="0071259E" w:rsidRPr="000E04A7">
              <w:rPr>
                <w:rStyle w:val="-"/>
                <w:noProof/>
                <w:lang w:val="el-GR"/>
              </w:rPr>
              <w:t>Ποιοι είναι οι κοινωνικοί παράγοντες που συντελούν στην τοξικομανία;</w:t>
            </w:r>
            <w:r w:rsidR="0071259E">
              <w:rPr>
                <w:noProof/>
                <w:webHidden/>
              </w:rPr>
              <w:tab/>
            </w:r>
            <w:r>
              <w:rPr>
                <w:noProof/>
                <w:webHidden/>
              </w:rPr>
              <w:fldChar w:fldCharType="begin"/>
            </w:r>
            <w:r w:rsidR="0071259E">
              <w:rPr>
                <w:noProof/>
                <w:webHidden/>
              </w:rPr>
              <w:instrText xml:space="preserve"> PAGEREF _Toc383951479 \h </w:instrText>
            </w:r>
            <w:r>
              <w:rPr>
                <w:noProof/>
                <w:webHidden/>
              </w:rPr>
            </w:r>
            <w:r>
              <w:rPr>
                <w:noProof/>
                <w:webHidden/>
              </w:rPr>
              <w:fldChar w:fldCharType="separate"/>
            </w:r>
            <w:r w:rsidR="000D588C">
              <w:rPr>
                <w:noProof/>
                <w:webHidden/>
              </w:rPr>
              <w:t>36</w:t>
            </w:r>
            <w:r>
              <w:rPr>
                <w:noProof/>
                <w:webHidden/>
              </w:rPr>
              <w:fldChar w:fldCharType="end"/>
            </w:r>
          </w:hyperlink>
        </w:p>
        <w:p w:rsidR="0071259E" w:rsidRDefault="00530EA2">
          <w:pPr>
            <w:pStyle w:val="30"/>
            <w:tabs>
              <w:tab w:val="left" w:pos="1320"/>
              <w:tab w:val="right" w:leader="dot" w:pos="9628"/>
            </w:tabs>
            <w:rPr>
              <w:rFonts w:asciiTheme="minorHAnsi" w:eastAsiaTheme="minorEastAsia" w:hAnsiTheme="minorHAnsi" w:cstheme="minorBidi"/>
              <w:noProof/>
              <w:sz w:val="22"/>
              <w:szCs w:val="22"/>
              <w:bdr w:val="none" w:sz="0" w:space="0" w:color="auto"/>
              <w:lang w:val="el-GR" w:eastAsia="el-GR"/>
            </w:rPr>
          </w:pPr>
          <w:hyperlink w:anchor="_Toc383951480" w:history="1">
            <w:r w:rsidR="0071259E" w:rsidRPr="000E04A7">
              <w:rPr>
                <w:rStyle w:val="-"/>
                <w:rFonts w:eastAsia="Times New Roman"/>
                <w:noProof/>
                <w:lang w:val="el-GR" w:eastAsia="el-GR"/>
              </w:rPr>
              <w:t>2.3.5</w:t>
            </w:r>
            <w:r w:rsidR="0071259E">
              <w:rPr>
                <w:rFonts w:asciiTheme="minorHAnsi" w:eastAsiaTheme="minorEastAsia" w:hAnsiTheme="minorHAnsi" w:cstheme="minorBidi"/>
                <w:noProof/>
                <w:sz w:val="22"/>
                <w:szCs w:val="22"/>
                <w:bdr w:val="none" w:sz="0" w:space="0" w:color="auto"/>
                <w:lang w:val="el-GR" w:eastAsia="el-GR"/>
              </w:rPr>
              <w:tab/>
            </w:r>
            <w:r w:rsidR="0071259E" w:rsidRPr="000E04A7">
              <w:rPr>
                <w:rStyle w:val="-"/>
                <w:rFonts w:eastAsia="Times New Roman"/>
                <w:noProof/>
                <w:lang w:val="el-GR" w:eastAsia="el-GR"/>
              </w:rPr>
              <w:t>Βιολογικοί   και  Γενετικοί  παράγοντες.</w:t>
            </w:r>
            <w:r w:rsidR="0071259E">
              <w:rPr>
                <w:noProof/>
                <w:webHidden/>
              </w:rPr>
              <w:tab/>
            </w:r>
            <w:r>
              <w:rPr>
                <w:noProof/>
                <w:webHidden/>
              </w:rPr>
              <w:fldChar w:fldCharType="begin"/>
            </w:r>
            <w:r w:rsidR="0071259E">
              <w:rPr>
                <w:noProof/>
                <w:webHidden/>
              </w:rPr>
              <w:instrText xml:space="preserve"> PAGEREF _Toc383951480 \h </w:instrText>
            </w:r>
            <w:r>
              <w:rPr>
                <w:noProof/>
                <w:webHidden/>
              </w:rPr>
            </w:r>
            <w:r>
              <w:rPr>
                <w:noProof/>
                <w:webHidden/>
              </w:rPr>
              <w:fldChar w:fldCharType="separate"/>
            </w:r>
            <w:r w:rsidR="000D588C">
              <w:rPr>
                <w:noProof/>
                <w:webHidden/>
              </w:rPr>
              <w:t>39</w:t>
            </w:r>
            <w:r>
              <w:rPr>
                <w:noProof/>
                <w:webHidden/>
              </w:rPr>
              <w:fldChar w:fldCharType="end"/>
            </w:r>
          </w:hyperlink>
        </w:p>
        <w:p w:rsidR="0071259E" w:rsidRDefault="00530EA2">
          <w:pPr>
            <w:pStyle w:val="10"/>
            <w:rPr>
              <w:rFonts w:asciiTheme="minorHAnsi" w:eastAsiaTheme="minorEastAsia" w:hAnsiTheme="minorHAnsi" w:cstheme="minorBidi"/>
              <w:noProof/>
              <w:sz w:val="22"/>
              <w:szCs w:val="22"/>
              <w:bdr w:val="none" w:sz="0" w:space="0" w:color="auto"/>
              <w:lang w:val="el-GR" w:eastAsia="el-GR"/>
            </w:rPr>
          </w:pPr>
          <w:hyperlink w:anchor="_Toc383951481" w:history="1">
            <w:r w:rsidR="0071259E" w:rsidRPr="000E04A7">
              <w:rPr>
                <w:rStyle w:val="-"/>
                <w:noProof/>
              </w:rPr>
              <w:t>ΚΕΦΑΛΑΙΟ 3</w:t>
            </w:r>
            <w:r w:rsidR="0071259E">
              <w:rPr>
                <w:noProof/>
                <w:webHidden/>
              </w:rPr>
              <w:tab/>
            </w:r>
            <w:r>
              <w:rPr>
                <w:noProof/>
                <w:webHidden/>
              </w:rPr>
              <w:fldChar w:fldCharType="begin"/>
            </w:r>
            <w:r w:rsidR="0071259E">
              <w:rPr>
                <w:noProof/>
                <w:webHidden/>
              </w:rPr>
              <w:instrText xml:space="preserve"> PAGEREF _Toc383951481 \h </w:instrText>
            </w:r>
            <w:r>
              <w:rPr>
                <w:noProof/>
                <w:webHidden/>
              </w:rPr>
            </w:r>
            <w:r>
              <w:rPr>
                <w:noProof/>
                <w:webHidden/>
              </w:rPr>
              <w:fldChar w:fldCharType="separate"/>
            </w:r>
            <w:r w:rsidR="000D588C">
              <w:rPr>
                <w:noProof/>
                <w:webHidden/>
              </w:rPr>
              <w:t>40</w:t>
            </w:r>
            <w:r>
              <w:rPr>
                <w:noProof/>
                <w:webHidden/>
              </w:rPr>
              <w:fldChar w:fldCharType="end"/>
            </w:r>
          </w:hyperlink>
        </w:p>
        <w:p w:rsidR="0071259E" w:rsidRDefault="00530EA2">
          <w:pPr>
            <w:pStyle w:val="20"/>
            <w:tabs>
              <w:tab w:val="left" w:pos="880"/>
              <w:tab w:val="right" w:leader="dot" w:pos="9628"/>
            </w:tabs>
            <w:rPr>
              <w:noProof/>
              <w:lang w:eastAsia="el-GR"/>
            </w:rPr>
          </w:pPr>
          <w:hyperlink w:anchor="_Toc383951482" w:history="1">
            <w:r w:rsidR="0071259E" w:rsidRPr="000E04A7">
              <w:rPr>
                <w:rStyle w:val="-"/>
                <w:noProof/>
              </w:rPr>
              <w:t>3.1</w:t>
            </w:r>
            <w:r w:rsidR="0071259E">
              <w:rPr>
                <w:noProof/>
                <w:lang w:eastAsia="el-GR"/>
              </w:rPr>
              <w:tab/>
            </w:r>
            <w:r w:rsidR="0071259E" w:rsidRPr="000E04A7">
              <w:rPr>
                <w:rStyle w:val="-"/>
                <w:noProof/>
              </w:rPr>
              <w:t>Τι είναι η πρόληψη της χρήσης ουσιών και πότε ξεκινάει;</w:t>
            </w:r>
            <w:r w:rsidR="0071259E">
              <w:rPr>
                <w:noProof/>
                <w:webHidden/>
              </w:rPr>
              <w:tab/>
            </w:r>
            <w:r>
              <w:rPr>
                <w:noProof/>
                <w:webHidden/>
              </w:rPr>
              <w:fldChar w:fldCharType="begin"/>
            </w:r>
            <w:r w:rsidR="0071259E">
              <w:rPr>
                <w:noProof/>
                <w:webHidden/>
              </w:rPr>
              <w:instrText xml:space="preserve"> PAGEREF _Toc383951482 \h </w:instrText>
            </w:r>
            <w:r>
              <w:rPr>
                <w:noProof/>
                <w:webHidden/>
              </w:rPr>
            </w:r>
            <w:r>
              <w:rPr>
                <w:noProof/>
                <w:webHidden/>
              </w:rPr>
              <w:fldChar w:fldCharType="separate"/>
            </w:r>
            <w:r w:rsidR="000D588C">
              <w:rPr>
                <w:noProof/>
                <w:webHidden/>
              </w:rPr>
              <w:t>40</w:t>
            </w:r>
            <w:r>
              <w:rPr>
                <w:noProof/>
                <w:webHidden/>
              </w:rPr>
              <w:fldChar w:fldCharType="end"/>
            </w:r>
          </w:hyperlink>
        </w:p>
        <w:p w:rsidR="0071259E" w:rsidRDefault="00530EA2">
          <w:pPr>
            <w:pStyle w:val="30"/>
            <w:tabs>
              <w:tab w:val="left" w:pos="1320"/>
              <w:tab w:val="right" w:leader="dot" w:pos="9628"/>
            </w:tabs>
            <w:rPr>
              <w:rFonts w:asciiTheme="minorHAnsi" w:eastAsiaTheme="minorEastAsia" w:hAnsiTheme="minorHAnsi" w:cstheme="minorBidi"/>
              <w:noProof/>
              <w:sz w:val="22"/>
              <w:szCs w:val="22"/>
              <w:bdr w:val="none" w:sz="0" w:space="0" w:color="auto"/>
              <w:lang w:val="el-GR" w:eastAsia="el-GR"/>
            </w:rPr>
          </w:pPr>
          <w:hyperlink w:anchor="_Toc383951483" w:history="1">
            <w:r w:rsidR="0071259E" w:rsidRPr="000E04A7">
              <w:rPr>
                <w:rStyle w:val="-"/>
                <w:noProof/>
                <w:lang w:val="el-GR"/>
              </w:rPr>
              <w:t>3.1.1</w:t>
            </w:r>
            <w:r w:rsidR="0071259E">
              <w:rPr>
                <w:rFonts w:asciiTheme="minorHAnsi" w:eastAsiaTheme="minorEastAsia" w:hAnsiTheme="minorHAnsi" w:cstheme="minorBidi"/>
                <w:noProof/>
                <w:sz w:val="22"/>
                <w:szCs w:val="22"/>
                <w:bdr w:val="none" w:sz="0" w:space="0" w:color="auto"/>
                <w:lang w:val="el-GR" w:eastAsia="el-GR"/>
              </w:rPr>
              <w:tab/>
            </w:r>
            <w:r w:rsidR="0071259E" w:rsidRPr="000E04A7">
              <w:rPr>
                <w:rStyle w:val="-"/>
                <w:noProof/>
                <w:lang w:val="el-GR"/>
              </w:rPr>
              <w:t>Πώς μπορεί η οικογένεια να βοηθήσει στην πρόληψη;</w:t>
            </w:r>
            <w:r w:rsidR="0071259E">
              <w:rPr>
                <w:noProof/>
                <w:webHidden/>
              </w:rPr>
              <w:tab/>
            </w:r>
            <w:r>
              <w:rPr>
                <w:noProof/>
                <w:webHidden/>
              </w:rPr>
              <w:fldChar w:fldCharType="begin"/>
            </w:r>
            <w:r w:rsidR="0071259E">
              <w:rPr>
                <w:noProof/>
                <w:webHidden/>
              </w:rPr>
              <w:instrText xml:space="preserve"> PAGEREF _Toc383951483 \h </w:instrText>
            </w:r>
            <w:r>
              <w:rPr>
                <w:noProof/>
                <w:webHidden/>
              </w:rPr>
            </w:r>
            <w:r>
              <w:rPr>
                <w:noProof/>
                <w:webHidden/>
              </w:rPr>
              <w:fldChar w:fldCharType="separate"/>
            </w:r>
            <w:r w:rsidR="000D588C">
              <w:rPr>
                <w:noProof/>
                <w:webHidden/>
              </w:rPr>
              <w:t>40</w:t>
            </w:r>
            <w:r>
              <w:rPr>
                <w:noProof/>
                <w:webHidden/>
              </w:rPr>
              <w:fldChar w:fldCharType="end"/>
            </w:r>
          </w:hyperlink>
        </w:p>
        <w:p w:rsidR="0071259E" w:rsidRDefault="00530EA2">
          <w:pPr>
            <w:pStyle w:val="30"/>
            <w:tabs>
              <w:tab w:val="left" w:pos="1320"/>
              <w:tab w:val="right" w:leader="dot" w:pos="9628"/>
            </w:tabs>
            <w:rPr>
              <w:rFonts w:asciiTheme="minorHAnsi" w:eastAsiaTheme="minorEastAsia" w:hAnsiTheme="minorHAnsi" w:cstheme="minorBidi"/>
              <w:noProof/>
              <w:sz w:val="22"/>
              <w:szCs w:val="22"/>
              <w:bdr w:val="none" w:sz="0" w:space="0" w:color="auto"/>
              <w:lang w:val="el-GR" w:eastAsia="el-GR"/>
            </w:rPr>
          </w:pPr>
          <w:hyperlink w:anchor="_Toc383951484" w:history="1">
            <w:r w:rsidR="0071259E" w:rsidRPr="000E04A7">
              <w:rPr>
                <w:rStyle w:val="-"/>
                <w:rFonts w:eastAsia="Times New Roman"/>
                <w:noProof/>
                <w:lang w:val="el-GR" w:eastAsia="el-GR"/>
              </w:rPr>
              <w:t>3.1.2</w:t>
            </w:r>
            <w:r w:rsidR="0071259E">
              <w:rPr>
                <w:rFonts w:asciiTheme="minorHAnsi" w:eastAsiaTheme="minorEastAsia" w:hAnsiTheme="minorHAnsi" w:cstheme="minorBidi"/>
                <w:noProof/>
                <w:sz w:val="22"/>
                <w:szCs w:val="22"/>
                <w:bdr w:val="none" w:sz="0" w:space="0" w:color="auto"/>
                <w:lang w:val="el-GR" w:eastAsia="el-GR"/>
              </w:rPr>
              <w:tab/>
            </w:r>
            <w:r w:rsidR="0071259E" w:rsidRPr="000E04A7">
              <w:rPr>
                <w:rStyle w:val="-"/>
                <w:rFonts w:eastAsia="Times New Roman"/>
                <w:noProof/>
                <w:lang w:val="el-GR" w:eastAsia="el-GR"/>
              </w:rPr>
              <w:t>Τι πρέπει να προσέχουν οι γονείς σχετικά με το πρόβλημα των ναρκωτικών;</w:t>
            </w:r>
            <w:r w:rsidR="0071259E">
              <w:rPr>
                <w:noProof/>
                <w:webHidden/>
              </w:rPr>
              <w:tab/>
            </w:r>
            <w:r>
              <w:rPr>
                <w:noProof/>
                <w:webHidden/>
              </w:rPr>
              <w:fldChar w:fldCharType="begin"/>
            </w:r>
            <w:r w:rsidR="0071259E">
              <w:rPr>
                <w:noProof/>
                <w:webHidden/>
              </w:rPr>
              <w:instrText xml:space="preserve"> PAGEREF _Toc383951484 \h </w:instrText>
            </w:r>
            <w:r>
              <w:rPr>
                <w:noProof/>
                <w:webHidden/>
              </w:rPr>
            </w:r>
            <w:r>
              <w:rPr>
                <w:noProof/>
                <w:webHidden/>
              </w:rPr>
              <w:fldChar w:fldCharType="separate"/>
            </w:r>
            <w:r w:rsidR="000D588C">
              <w:rPr>
                <w:noProof/>
                <w:webHidden/>
              </w:rPr>
              <w:t>42</w:t>
            </w:r>
            <w:r>
              <w:rPr>
                <w:noProof/>
                <w:webHidden/>
              </w:rPr>
              <w:fldChar w:fldCharType="end"/>
            </w:r>
          </w:hyperlink>
        </w:p>
        <w:p w:rsidR="0071259E" w:rsidRDefault="00530EA2">
          <w:pPr>
            <w:pStyle w:val="30"/>
            <w:tabs>
              <w:tab w:val="left" w:pos="1320"/>
              <w:tab w:val="right" w:leader="dot" w:pos="9628"/>
            </w:tabs>
            <w:rPr>
              <w:rFonts w:asciiTheme="minorHAnsi" w:eastAsiaTheme="minorEastAsia" w:hAnsiTheme="minorHAnsi" w:cstheme="minorBidi"/>
              <w:noProof/>
              <w:sz w:val="22"/>
              <w:szCs w:val="22"/>
              <w:bdr w:val="none" w:sz="0" w:space="0" w:color="auto"/>
              <w:lang w:val="el-GR" w:eastAsia="el-GR"/>
            </w:rPr>
          </w:pPr>
          <w:hyperlink w:anchor="_Toc383951485" w:history="1">
            <w:r w:rsidR="0071259E" w:rsidRPr="000E04A7">
              <w:rPr>
                <w:rStyle w:val="-"/>
                <w:rFonts w:eastAsia="Times New Roman"/>
                <w:noProof/>
                <w:lang w:val="el-GR" w:eastAsia="el-GR"/>
              </w:rPr>
              <w:t>3.1.3</w:t>
            </w:r>
            <w:r w:rsidR="0071259E">
              <w:rPr>
                <w:rFonts w:asciiTheme="minorHAnsi" w:eastAsiaTheme="minorEastAsia" w:hAnsiTheme="minorHAnsi" w:cstheme="minorBidi"/>
                <w:noProof/>
                <w:sz w:val="22"/>
                <w:szCs w:val="22"/>
                <w:bdr w:val="none" w:sz="0" w:space="0" w:color="auto"/>
                <w:lang w:val="el-GR" w:eastAsia="el-GR"/>
              </w:rPr>
              <w:tab/>
            </w:r>
            <w:r w:rsidR="0071259E" w:rsidRPr="000E04A7">
              <w:rPr>
                <w:rStyle w:val="-"/>
                <w:rFonts w:eastAsia="Times New Roman"/>
                <w:noProof/>
                <w:lang w:val="el-GR" w:eastAsia="el-GR"/>
              </w:rPr>
              <w:t>Τι πρέπει να κάνει ή να μην κάνει ο γονιός όσον αφορά το θέμα παιδί-ναρκωτικά;</w:t>
            </w:r>
            <w:r w:rsidR="0071259E">
              <w:rPr>
                <w:noProof/>
                <w:webHidden/>
              </w:rPr>
              <w:tab/>
            </w:r>
            <w:r>
              <w:rPr>
                <w:noProof/>
                <w:webHidden/>
              </w:rPr>
              <w:fldChar w:fldCharType="begin"/>
            </w:r>
            <w:r w:rsidR="0071259E">
              <w:rPr>
                <w:noProof/>
                <w:webHidden/>
              </w:rPr>
              <w:instrText xml:space="preserve"> PAGEREF _Toc383951485 \h </w:instrText>
            </w:r>
            <w:r>
              <w:rPr>
                <w:noProof/>
                <w:webHidden/>
              </w:rPr>
            </w:r>
            <w:r>
              <w:rPr>
                <w:noProof/>
                <w:webHidden/>
              </w:rPr>
              <w:fldChar w:fldCharType="separate"/>
            </w:r>
            <w:r w:rsidR="000D588C">
              <w:rPr>
                <w:noProof/>
                <w:webHidden/>
              </w:rPr>
              <w:t>42</w:t>
            </w:r>
            <w:r>
              <w:rPr>
                <w:noProof/>
                <w:webHidden/>
              </w:rPr>
              <w:fldChar w:fldCharType="end"/>
            </w:r>
          </w:hyperlink>
        </w:p>
        <w:p w:rsidR="0071259E" w:rsidRDefault="00530EA2">
          <w:pPr>
            <w:pStyle w:val="30"/>
            <w:tabs>
              <w:tab w:val="left" w:pos="1320"/>
              <w:tab w:val="right" w:leader="dot" w:pos="9628"/>
            </w:tabs>
            <w:rPr>
              <w:rFonts w:asciiTheme="minorHAnsi" w:eastAsiaTheme="minorEastAsia" w:hAnsiTheme="minorHAnsi" w:cstheme="minorBidi"/>
              <w:noProof/>
              <w:sz w:val="22"/>
              <w:szCs w:val="22"/>
              <w:bdr w:val="none" w:sz="0" w:space="0" w:color="auto"/>
              <w:lang w:val="el-GR" w:eastAsia="el-GR"/>
            </w:rPr>
          </w:pPr>
          <w:hyperlink w:anchor="_Toc383951486" w:history="1">
            <w:r w:rsidR="0071259E" w:rsidRPr="000E04A7">
              <w:rPr>
                <w:rStyle w:val="-"/>
                <w:rFonts w:eastAsia="Times New Roman" w:cs="Arial"/>
                <w:noProof/>
                <w:lang w:val="el-GR" w:eastAsia="el-GR"/>
              </w:rPr>
              <w:t>3.1.4</w:t>
            </w:r>
            <w:r w:rsidR="0071259E">
              <w:rPr>
                <w:rFonts w:asciiTheme="minorHAnsi" w:eastAsiaTheme="minorEastAsia" w:hAnsiTheme="minorHAnsi" w:cstheme="minorBidi"/>
                <w:noProof/>
                <w:sz w:val="22"/>
                <w:szCs w:val="22"/>
                <w:bdr w:val="none" w:sz="0" w:space="0" w:color="auto"/>
                <w:lang w:val="el-GR" w:eastAsia="el-GR"/>
              </w:rPr>
              <w:tab/>
            </w:r>
            <w:r w:rsidR="0071259E" w:rsidRPr="000E04A7">
              <w:rPr>
                <w:rStyle w:val="-"/>
                <w:noProof/>
                <w:lang w:val="el-GR"/>
              </w:rPr>
              <w:t>Τι πρέπει να κάνει η πολιτεία για την πληροφόρηση των νέων γύρω από τα ναρκωτικά</w:t>
            </w:r>
            <w:r w:rsidR="0071259E" w:rsidRPr="000E04A7">
              <w:rPr>
                <w:rStyle w:val="-"/>
                <w:noProof/>
              </w:rPr>
              <w:t> </w:t>
            </w:r>
            <w:r w:rsidR="0071259E" w:rsidRPr="000E04A7">
              <w:rPr>
                <w:rStyle w:val="-"/>
                <w:noProof/>
                <w:lang w:val="el-GR"/>
              </w:rPr>
              <w:t xml:space="preserve"> και τις επιδράσεις τους</w:t>
            </w:r>
            <w:r w:rsidR="0071259E">
              <w:rPr>
                <w:noProof/>
                <w:webHidden/>
              </w:rPr>
              <w:tab/>
            </w:r>
            <w:r>
              <w:rPr>
                <w:noProof/>
                <w:webHidden/>
              </w:rPr>
              <w:fldChar w:fldCharType="begin"/>
            </w:r>
            <w:r w:rsidR="0071259E">
              <w:rPr>
                <w:noProof/>
                <w:webHidden/>
              </w:rPr>
              <w:instrText xml:space="preserve"> PAGEREF _Toc383951486 \h </w:instrText>
            </w:r>
            <w:r>
              <w:rPr>
                <w:noProof/>
                <w:webHidden/>
              </w:rPr>
            </w:r>
            <w:r>
              <w:rPr>
                <w:noProof/>
                <w:webHidden/>
              </w:rPr>
              <w:fldChar w:fldCharType="separate"/>
            </w:r>
            <w:r w:rsidR="000D588C">
              <w:rPr>
                <w:noProof/>
                <w:webHidden/>
              </w:rPr>
              <w:t>43</w:t>
            </w:r>
            <w:r>
              <w:rPr>
                <w:noProof/>
                <w:webHidden/>
              </w:rPr>
              <w:fldChar w:fldCharType="end"/>
            </w:r>
          </w:hyperlink>
        </w:p>
        <w:p w:rsidR="0071259E" w:rsidRDefault="00530EA2">
          <w:pPr>
            <w:pStyle w:val="20"/>
            <w:tabs>
              <w:tab w:val="left" w:pos="880"/>
              <w:tab w:val="right" w:leader="dot" w:pos="9628"/>
            </w:tabs>
            <w:rPr>
              <w:noProof/>
              <w:lang w:eastAsia="el-GR"/>
            </w:rPr>
          </w:pPr>
          <w:hyperlink w:anchor="_Toc383951487" w:history="1">
            <w:r w:rsidR="0071259E" w:rsidRPr="000E04A7">
              <w:rPr>
                <w:rStyle w:val="-"/>
                <w:rFonts w:eastAsia="Times New Roman"/>
                <w:noProof/>
                <w:lang w:eastAsia="el-GR"/>
              </w:rPr>
              <w:t>3.2</w:t>
            </w:r>
            <w:r w:rsidR="0071259E">
              <w:rPr>
                <w:noProof/>
                <w:lang w:eastAsia="el-GR"/>
              </w:rPr>
              <w:tab/>
            </w:r>
            <w:r w:rsidR="0071259E" w:rsidRPr="000E04A7">
              <w:rPr>
                <w:rStyle w:val="-"/>
                <w:rFonts w:eastAsia="Times New Roman"/>
                <w:noProof/>
                <w:lang w:eastAsia="el-GR"/>
              </w:rPr>
              <w:t>Αποτοξίνωση και απεξάρτηση – Θεραπευτικές κοινότητες</w:t>
            </w:r>
            <w:r w:rsidR="0071259E">
              <w:rPr>
                <w:noProof/>
                <w:webHidden/>
              </w:rPr>
              <w:tab/>
            </w:r>
            <w:r>
              <w:rPr>
                <w:noProof/>
                <w:webHidden/>
              </w:rPr>
              <w:fldChar w:fldCharType="begin"/>
            </w:r>
            <w:r w:rsidR="0071259E">
              <w:rPr>
                <w:noProof/>
                <w:webHidden/>
              </w:rPr>
              <w:instrText xml:space="preserve"> PAGEREF _Toc383951487 \h </w:instrText>
            </w:r>
            <w:r>
              <w:rPr>
                <w:noProof/>
                <w:webHidden/>
              </w:rPr>
            </w:r>
            <w:r>
              <w:rPr>
                <w:noProof/>
                <w:webHidden/>
              </w:rPr>
              <w:fldChar w:fldCharType="separate"/>
            </w:r>
            <w:r w:rsidR="000D588C">
              <w:rPr>
                <w:noProof/>
                <w:webHidden/>
              </w:rPr>
              <w:t>43</w:t>
            </w:r>
            <w:r>
              <w:rPr>
                <w:noProof/>
                <w:webHidden/>
              </w:rPr>
              <w:fldChar w:fldCharType="end"/>
            </w:r>
          </w:hyperlink>
        </w:p>
        <w:p w:rsidR="0071259E" w:rsidRDefault="00530EA2">
          <w:pPr>
            <w:pStyle w:val="30"/>
            <w:tabs>
              <w:tab w:val="left" w:pos="1320"/>
              <w:tab w:val="right" w:leader="dot" w:pos="9628"/>
            </w:tabs>
            <w:rPr>
              <w:rFonts w:asciiTheme="minorHAnsi" w:eastAsiaTheme="minorEastAsia" w:hAnsiTheme="minorHAnsi" w:cstheme="minorBidi"/>
              <w:noProof/>
              <w:sz w:val="22"/>
              <w:szCs w:val="22"/>
              <w:bdr w:val="none" w:sz="0" w:space="0" w:color="auto"/>
              <w:lang w:val="el-GR" w:eastAsia="el-GR"/>
            </w:rPr>
          </w:pPr>
          <w:hyperlink w:anchor="_Toc383951488" w:history="1">
            <w:r w:rsidR="0071259E" w:rsidRPr="000E04A7">
              <w:rPr>
                <w:rStyle w:val="-"/>
                <w:noProof/>
                <w:lang w:val="el-GR"/>
              </w:rPr>
              <w:t>3.2.1</w:t>
            </w:r>
            <w:r w:rsidR="0071259E">
              <w:rPr>
                <w:rFonts w:asciiTheme="minorHAnsi" w:eastAsiaTheme="minorEastAsia" w:hAnsiTheme="minorHAnsi" w:cstheme="minorBidi"/>
                <w:noProof/>
                <w:sz w:val="22"/>
                <w:szCs w:val="22"/>
                <w:bdr w:val="none" w:sz="0" w:space="0" w:color="auto"/>
                <w:lang w:val="el-GR" w:eastAsia="el-GR"/>
              </w:rPr>
              <w:tab/>
            </w:r>
            <w:r w:rsidR="0071259E" w:rsidRPr="000E04A7">
              <w:rPr>
                <w:rStyle w:val="-"/>
                <w:noProof/>
              </w:rPr>
              <w:t>Αποτοξίνωση</w:t>
            </w:r>
            <w:r w:rsidR="0071259E">
              <w:rPr>
                <w:noProof/>
                <w:webHidden/>
              </w:rPr>
              <w:tab/>
            </w:r>
            <w:r>
              <w:rPr>
                <w:noProof/>
                <w:webHidden/>
              </w:rPr>
              <w:fldChar w:fldCharType="begin"/>
            </w:r>
            <w:r w:rsidR="0071259E">
              <w:rPr>
                <w:noProof/>
                <w:webHidden/>
              </w:rPr>
              <w:instrText xml:space="preserve"> PAGEREF _Toc383951488 \h </w:instrText>
            </w:r>
            <w:r>
              <w:rPr>
                <w:noProof/>
                <w:webHidden/>
              </w:rPr>
            </w:r>
            <w:r>
              <w:rPr>
                <w:noProof/>
                <w:webHidden/>
              </w:rPr>
              <w:fldChar w:fldCharType="separate"/>
            </w:r>
            <w:r w:rsidR="000D588C">
              <w:rPr>
                <w:noProof/>
                <w:webHidden/>
              </w:rPr>
              <w:t>43</w:t>
            </w:r>
            <w:r>
              <w:rPr>
                <w:noProof/>
                <w:webHidden/>
              </w:rPr>
              <w:fldChar w:fldCharType="end"/>
            </w:r>
          </w:hyperlink>
        </w:p>
        <w:p w:rsidR="0071259E" w:rsidRDefault="00530EA2">
          <w:pPr>
            <w:pStyle w:val="30"/>
            <w:tabs>
              <w:tab w:val="left" w:pos="1320"/>
              <w:tab w:val="right" w:leader="dot" w:pos="9628"/>
            </w:tabs>
            <w:rPr>
              <w:rFonts w:asciiTheme="minorHAnsi" w:eastAsiaTheme="minorEastAsia" w:hAnsiTheme="minorHAnsi" w:cstheme="minorBidi"/>
              <w:noProof/>
              <w:sz w:val="22"/>
              <w:szCs w:val="22"/>
              <w:bdr w:val="none" w:sz="0" w:space="0" w:color="auto"/>
              <w:lang w:val="el-GR" w:eastAsia="el-GR"/>
            </w:rPr>
          </w:pPr>
          <w:hyperlink w:anchor="_Toc383951489" w:history="1">
            <w:r w:rsidR="0071259E" w:rsidRPr="000E04A7">
              <w:rPr>
                <w:rStyle w:val="-"/>
                <w:rFonts w:eastAsia="Times New Roman"/>
                <w:noProof/>
                <w:lang w:val="el-GR" w:eastAsia="el-GR"/>
              </w:rPr>
              <w:t>3.2.2</w:t>
            </w:r>
            <w:r w:rsidR="0071259E">
              <w:rPr>
                <w:rFonts w:asciiTheme="minorHAnsi" w:eastAsiaTheme="minorEastAsia" w:hAnsiTheme="minorHAnsi" w:cstheme="minorBidi"/>
                <w:noProof/>
                <w:sz w:val="22"/>
                <w:szCs w:val="22"/>
                <w:bdr w:val="none" w:sz="0" w:space="0" w:color="auto"/>
                <w:lang w:val="el-GR" w:eastAsia="el-GR"/>
              </w:rPr>
              <w:tab/>
            </w:r>
            <w:r w:rsidR="0071259E" w:rsidRPr="000E04A7">
              <w:rPr>
                <w:rStyle w:val="-"/>
                <w:rFonts w:eastAsia="Times New Roman"/>
                <w:noProof/>
                <w:lang w:val="el-GR" w:eastAsia="el-GR"/>
              </w:rPr>
              <w:t>Τι είναι οι θεραπευτικές κοινότητες;</w:t>
            </w:r>
            <w:r w:rsidR="0071259E">
              <w:rPr>
                <w:noProof/>
                <w:webHidden/>
              </w:rPr>
              <w:tab/>
            </w:r>
            <w:r>
              <w:rPr>
                <w:noProof/>
                <w:webHidden/>
              </w:rPr>
              <w:fldChar w:fldCharType="begin"/>
            </w:r>
            <w:r w:rsidR="0071259E">
              <w:rPr>
                <w:noProof/>
                <w:webHidden/>
              </w:rPr>
              <w:instrText xml:space="preserve"> PAGEREF _Toc383951489 \h </w:instrText>
            </w:r>
            <w:r>
              <w:rPr>
                <w:noProof/>
                <w:webHidden/>
              </w:rPr>
            </w:r>
            <w:r>
              <w:rPr>
                <w:noProof/>
                <w:webHidden/>
              </w:rPr>
              <w:fldChar w:fldCharType="separate"/>
            </w:r>
            <w:r w:rsidR="000D588C">
              <w:rPr>
                <w:noProof/>
                <w:webHidden/>
              </w:rPr>
              <w:t>45</w:t>
            </w:r>
            <w:r>
              <w:rPr>
                <w:noProof/>
                <w:webHidden/>
              </w:rPr>
              <w:fldChar w:fldCharType="end"/>
            </w:r>
          </w:hyperlink>
        </w:p>
        <w:p w:rsidR="0071259E" w:rsidRDefault="00530EA2">
          <w:pPr>
            <w:pStyle w:val="30"/>
            <w:tabs>
              <w:tab w:val="left" w:pos="1320"/>
              <w:tab w:val="right" w:leader="dot" w:pos="9628"/>
            </w:tabs>
            <w:rPr>
              <w:rFonts w:asciiTheme="minorHAnsi" w:eastAsiaTheme="minorEastAsia" w:hAnsiTheme="minorHAnsi" w:cstheme="minorBidi"/>
              <w:noProof/>
              <w:sz w:val="22"/>
              <w:szCs w:val="22"/>
              <w:bdr w:val="none" w:sz="0" w:space="0" w:color="auto"/>
              <w:lang w:val="el-GR" w:eastAsia="el-GR"/>
            </w:rPr>
          </w:pPr>
          <w:hyperlink w:anchor="_Toc383951490" w:history="1">
            <w:r w:rsidR="0071259E" w:rsidRPr="000E04A7">
              <w:rPr>
                <w:rStyle w:val="-"/>
                <w:rFonts w:eastAsia="Times New Roman"/>
                <w:noProof/>
                <w:lang w:val="el-GR" w:eastAsia="el-GR"/>
              </w:rPr>
              <w:t>3.2.3</w:t>
            </w:r>
            <w:r w:rsidR="0071259E">
              <w:rPr>
                <w:rFonts w:asciiTheme="minorHAnsi" w:eastAsiaTheme="minorEastAsia" w:hAnsiTheme="minorHAnsi" w:cstheme="minorBidi"/>
                <w:noProof/>
                <w:sz w:val="22"/>
                <w:szCs w:val="22"/>
                <w:bdr w:val="none" w:sz="0" w:space="0" w:color="auto"/>
                <w:lang w:val="el-GR" w:eastAsia="el-GR"/>
              </w:rPr>
              <w:tab/>
            </w:r>
            <w:r w:rsidR="0071259E" w:rsidRPr="000E04A7">
              <w:rPr>
                <w:rStyle w:val="-"/>
                <w:rFonts w:eastAsia="Times New Roman"/>
                <w:noProof/>
                <w:lang w:val="el-GR" w:eastAsia="el-GR"/>
              </w:rPr>
              <w:t>Ποια είναι η προβληματική και η πρόταση των θεραπευτικών κοινοτήτων του ΚΕ.Θ.Ε.Α.;</w:t>
            </w:r>
            <w:r w:rsidR="0071259E">
              <w:rPr>
                <w:noProof/>
                <w:webHidden/>
              </w:rPr>
              <w:tab/>
            </w:r>
            <w:r>
              <w:rPr>
                <w:noProof/>
                <w:webHidden/>
              </w:rPr>
              <w:fldChar w:fldCharType="begin"/>
            </w:r>
            <w:r w:rsidR="0071259E">
              <w:rPr>
                <w:noProof/>
                <w:webHidden/>
              </w:rPr>
              <w:instrText xml:space="preserve"> PAGEREF _Toc383951490 \h </w:instrText>
            </w:r>
            <w:r>
              <w:rPr>
                <w:noProof/>
                <w:webHidden/>
              </w:rPr>
            </w:r>
            <w:r>
              <w:rPr>
                <w:noProof/>
                <w:webHidden/>
              </w:rPr>
              <w:fldChar w:fldCharType="separate"/>
            </w:r>
            <w:r w:rsidR="000D588C">
              <w:rPr>
                <w:noProof/>
                <w:webHidden/>
              </w:rPr>
              <w:t>45</w:t>
            </w:r>
            <w:r>
              <w:rPr>
                <w:noProof/>
                <w:webHidden/>
              </w:rPr>
              <w:fldChar w:fldCharType="end"/>
            </w:r>
          </w:hyperlink>
        </w:p>
        <w:p w:rsidR="0071259E" w:rsidRDefault="00530EA2">
          <w:pPr>
            <w:pStyle w:val="30"/>
            <w:tabs>
              <w:tab w:val="left" w:pos="1320"/>
              <w:tab w:val="right" w:leader="dot" w:pos="9628"/>
            </w:tabs>
            <w:rPr>
              <w:rFonts w:asciiTheme="minorHAnsi" w:eastAsiaTheme="minorEastAsia" w:hAnsiTheme="minorHAnsi" w:cstheme="minorBidi"/>
              <w:noProof/>
              <w:sz w:val="22"/>
              <w:szCs w:val="22"/>
              <w:bdr w:val="none" w:sz="0" w:space="0" w:color="auto"/>
              <w:lang w:val="el-GR" w:eastAsia="el-GR"/>
            </w:rPr>
          </w:pPr>
          <w:hyperlink w:anchor="_Toc383951491" w:history="1">
            <w:r w:rsidR="0071259E" w:rsidRPr="000E04A7">
              <w:rPr>
                <w:rStyle w:val="-"/>
                <w:rFonts w:eastAsia="Times New Roman"/>
                <w:noProof/>
                <w:lang w:val="el-GR" w:eastAsia="el-GR"/>
              </w:rPr>
              <w:t>3.2.4</w:t>
            </w:r>
            <w:r w:rsidR="0071259E">
              <w:rPr>
                <w:rFonts w:asciiTheme="minorHAnsi" w:eastAsiaTheme="minorEastAsia" w:hAnsiTheme="minorHAnsi" w:cstheme="minorBidi"/>
                <w:noProof/>
                <w:sz w:val="22"/>
                <w:szCs w:val="22"/>
                <w:bdr w:val="none" w:sz="0" w:space="0" w:color="auto"/>
                <w:lang w:val="el-GR" w:eastAsia="el-GR"/>
              </w:rPr>
              <w:tab/>
            </w:r>
            <w:r w:rsidR="0071259E" w:rsidRPr="000E04A7">
              <w:rPr>
                <w:rStyle w:val="-"/>
                <w:rFonts w:eastAsia="Times New Roman"/>
                <w:noProof/>
                <w:lang w:val="el-GR" w:eastAsia="el-GR"/>
              </w:rPr>
              <w:t>Τι είναι τα προγράμματα μεθαδόνης;</w:t>
            </w:r>
            <w:r w:rsidR="0071259E">
              <w:rPr>
                <w:noProof/>
                <w:webHidden/>
              </w:rPr>
              <w:tab/>
            </w:r>
            <w:r>
              <w:rPr>
                <w:noProof/>
                <w:webHidden/>
              </w:rPr>
              <w:fldChar w:fldCharType="begin"/>
            </w:r>
            <w:r w:rsidR="0071259E">
              <w:rPr>
                <w:noProof/>
                <w:webHidden/>
              </w:rPr>
              <w:instrText xml:space="preserve"> PAGEREF _Toc383951491 \h </w:instrText>
            </w:r>
            <w:r>
              <w:rPr>
                <w:noProof/>
                <w:webHidden/>
              </w:rPr>
            </w:r>
            <w:r>
              <w:rPr>
                <w:noProof/>
                <w:webHidden/>
              </w:rPr>
              <w:fldChar w:fldCharType="separate"/>
            </w:r>
            <w:r w:rsidR="000D588C">
              <w:rPr>
                <w:noProof/>
                <w:webHidden/>
              </w:rPr>
              <w:t>46</w:t>
            </w:r>
            <w:r>
              <w:rPr>
                <w:noProof/>
                <w:webHidden/>
              </w:rPr>
              <w:fldChar w:fldCharType="end"/>
            </w:r>
          </w:hyperlink>
        </w:p>
        <w:p w:rsidR="0071259E" w:rsidRDefault="00530EA2">
          <w:pPr>
            <w:pStyle w:val="30"/>
            <w:tabs>
              <w:tab w:val="left" w:pos="1320"/>
              <w:tab w:val="right" w:leader="dot" w:pos="9628"/>
            </w:tabs>
            <w:rPr>
              <w:rFonts w:asciiTheme="minorHAnsi" w:eastAsiaTheme="minorEastAsia" w:hAnsiTheme="minorHAnsi" w:cstheme="minorBidi"/>
              <w:noProof/>
              <w:sz w:val="22"/>
              <w:szCs w:val="22"/>
              <w:bdr w:val="none" w:sz="0" w:space="0" w:color="auto"/>
              <w:lang w:val="el-GR" w:eastAsia="el-GR"/>
            </w:rPr>
          </w:pPr>
          <w:hyperlink w:anchor="_Toc383951492" w:history="1">
            <w:r w:rsidR="0071259E" w:rsidRPr="000E04A7">
              <w:rPr>
                <w:rStyle w:val="-"/>
                <w:noProof/>
                <w:lang w:val="el-GR"/>
              </w:rPr>
              <w:t>3.2.5</w:t>
            </w:r>
            <w:r w:rsidR="0071259E">
              <w:rPr>
                <w:rFonts w:asciiTheme="minorHAnsi" w:eastAsiaTheme="minorEastAsia" w:hAnsiTheme="minorHAnsi" w:cstheme="minorBidi"/>
                <w:noProof/>
                <w:sz w:val="22"/>
                <w:szCs w:val="22"/>
                <w:bdr w:val="none" w:sz="0" w:space="0" w:color="auto"/>
                <w:lang w:val="el-GR" w:eastAsia="el-GR"/>
              </w:rPr>
              <w:tab/>
            </w:r>
            <w:r w:rsidR="0071259E" w:rsidRPr="000E04A7">
              <w:rPr>
                <w:rStyle w:val="-"/>
                <w:noProof/>
                <w:lang w:val="el-GR"/>
              </w:rPr>
              <w:t>Σχέση μεταξύ κοινωνικού αποκλεισμού και χρήσης ναρκωτικών</w:t>
            </w:r>
            <w:r w:rsidR="0071259E">
              <w:rPr>
                <w:noProof/>
                <w:webHidden/>
              </w:rPr>
              <w:tab/>
            </w:r>
            <w:r>
              <w:rPr>
                <w:noProof/>
                <w:webHidden/>
              </w:rPr>
              <w:fldChar w:fldCharType="begin"/>
            </w:r>
            <w:r w:rsidR="0071259E">
              <w:rPr>
                <w:noProof/>
                <w:webHidden/>
              </w:rPr>
              <w:instrText xml:space="preserve"> PAGEREF _Toc383951492 \h </w:instrText>
            </w:r>
            <w:r>
              <w:rPr>
                <w:noProof/>
                <w:webHidden/>
              </w:rPr>
            </w:r>
            <w:r>
              <w:rPr>
                <w:noProof/>
                <w:webHidden/>
              </w:rPr>
              <w:fldChar w:fldCharType="separate"/>
            </w:r>
            <w:r w:rsidR="000D588C">
              <w:rPr>
                <w:noProof/>
                <w:webHidden/>
              </w:rPr>
              <w:t>47</w:t>
            </w:r>
            <w:r>
              <w:rPr>
                <w:noProof/>
                <w:webHidden/>
              </w:rPr>
              <w:fldChar w:fldCharType="end"/>
            </w:r>
          </w:hyperlink>
        </w:p>
        <w:p w:rsidR="0071259E" w:rsidRDefault="00530EA2">
          <w:pPr>
            <w:pStyle w:val="10"/>
            <w:rPr>
              <w:rFonts w:asciiTheme="minorHAnsi" w:eastAsiaTheme="minorEastAsia" w:hAnsiTheme="minorHAnsi" w:cstheme="minorBidi"/>
              <w:noProof/>
              <w:sz w:val="22"/>
              <w:szCs w:val="22"/>
              <w:bdr w:val="none" w:sz="0" w:space="0" w:color="auto"/>
              <w:lang w:val="el-GR" w:eastAsia="el-GR"/>
            </w:rPr>
          </w:pPr>
          <w:hyperlink w:anchor="_Toc383951493" w:history="1">
            <w:r w:rsidR="0071259E" w:rsidRPr="000E04A7">
              <w:rPr>
                <w:rStyle w:val="-"/>
                <w:noProof/>
              </w:rPr>
              <w:t>ΚΕΦΑΛΑΙΟ 4</w:t>
            </w:r>
            <w:r w:rsidR="0071259E">
              <w:rPr>
                <w:noProof/>
                <w:webHidden/>
              </w:rPr>
              <w:tab/>
            </w:r>
            <w:r>
              <w:rPr>
                <w:noProof/>
                <w:webHidden/>
              </w:rPr>
              <w:fldChar w:fldCharType="begin"/>
            </w:r>
            <w:r w:rsidR="0071259E">
              <w:rPr>
                <w:noProof/>
                <w:webHidden/>
              </w:rPr>
              <w:instrText xml:space="preserve"> PAGEREF _Toc383951493 \h </w:instrText>
            </w:r>
            <w:r>
              <w:rPr>
                <w:noProof/>
                <w:webHidden/>
              </w:rPr>
            </w:r>
            <w:r>
              <w:rPr>
                <w:noProof/>
                <w:webHidden/>
              </w:rPr>
              <w:fldChar w:fldCharType="separate"/>
            </w:r>
            <w:r w:rsidR="000D588C">
              <w:rPr>
                <w:noProof/>
                <w:webHidden/>
              </w:rPr>
              <w:t>49</w:t>
            </w:r>
            <w:r>
              <w:rPr>
                <w:noProof/>
                <w:webHidden/>
              </w:rPr>
              <w:fldChar w:fldCharType="end"/>
            </w:r>
          </w:hyperlink>
        </w:p>
        <w:p w:rsidR="0071259E" w:rsidRDefault="00530EA2">
          <w:pPr>
            <w:pStyle w:val="20"/>
            <w:tabs>
              <w:tab w:val="left" w:pos="880"/>
              <w:tab w:val="right" w:leader="dot" w:pos="9628"/>
            </w:tabs>
            <w:rPr>
              <w:noProof/>
              <w:lang w:eastAsia="el-GR"/>
            </w:rPr>
          </w:pPr>
          <w:hyperlink w:anchor="_Toc383951494" w:history="1">
            <w:r w:rsidR="0071259E" w:rsidRPr="000E04A7">
              <w:rPr>
                <w:rStyle w:val="-"/>
                <w:noProof/>
              </w:rPr>
              <w:t>4.1</w:t>
            </w:r>
            <w:r w:rsidR="0071259E">
              <w:rPr>
                <w:noProof/>
                <w:lang w:eastAsia="el-GR"/>
              </w:rPr>
              <w:tab/>
            </w:r>
            <w:r w:rsidR="0071259E" w:rsidRPr="000E04A7">
              <w:rPr>
                <w:rStyle w:val="-"/>
                <w:noProof/>
              </w:rPr>
              <w:t>Ελλάδα – Κόσμος  και  ναρκωτικά</w:t>
            </w:r>
            <w:r w:rsidR="0071259E">
              <w:rPr>
                <w:noProof/>
                <w:webHidden/>
              </w:rPr>
              <w:tab/>
            </w:r>
            <w:r>
              <w:rPr>
                <w:noProof/>
                <w:webHidden/>
              </w:rPr>
              <w:fldChar w:fldCharType="begin"/>
            </w:r>
            <w:r w:rsidR="0071259E">
              <w:rPr>
                <w:noProof/>
                <w:webHidden/>
              </w:rPr>
              <w:instrText xml:space="preserve"> PAGEREF _Toc383951494 \h </w:instrText>
            </w:r>
            <w:r>
              <w:rPr>
                <w:noProof/>
                <w:webHidden/>
              </w:rPr>
            </w:r>
            <w:r>
              <w:rPr>
                <w:noProof/>
                <w:webHidden/>
              </w:rPr>
              <w:fldChar w:fldCharType="separate"/>
            </w:r>
            <w:r w:rsidR="000D588C">
              <w:rPr>
                <w:noProof/>
                <w:webHidden/>
              </w:rPr>
              <w:t>49</w:t>
            </w:r>
            <w:r>
              <w:rPr>
                <w:noProof/>
                <w:webHidden/>
              </w:rPr>
              <w:fldChar w:fldCharType="end"/>
            </w:r>
          </w:hyperlink>
        </w:p>
        <w:p w:rsidR="0071259E" w:rsidRDefault="00530EA2">
          <w:pPr>
            <w:pStyle w:val="20"/>
            <w:tabs>
              <w:tab w:val="left" w:pos="880"/>
              <w:tab w:val="right" w:leader="dot" w:pos="9628"/>
            </w:tabs>
            <w:rPr>
              <w:noProof/>
              <w:lang w:eastAsia="el-GR"/>
            </w:rPr>
          </w:pPr>
          <w:hyperlink w:anchor="_Toc383951495" w:history="1">
            <w:r w:rsidR="0071259E" w:rsidRPr="000E04A7">
              <w:rPr>
                <w:rStyle w:val="-"/>
                <w:rFonts w:eastAsia="Times New Roman"/>
                <w:noProof/>
                <w:lang w:eastAsia="el-GR"/>
              </w:rPr>
              <w:t>4.2</w:t>
            </w:r>
            <w:r w:rsidR="0071259E">
              <w:rPr>
                <w:noProof/>
                <w:lang w:eastAsia="el-GR"/>
              </w:rPr>
              <w:tab/>
            </w:r>
            <w:r w:rsidR="0071259E" w:rsidRPr="000E04A7">
              <w:rPr>
                <w:rStyle w:val="-"/>
                <w:rFonts w:eastAsia="Times New Roman"/>
                <w:noProof/>
                <w:lang w:eastAsia="el-GR"/>
              </w:rPr>
              <w:t>Ποιες προβληματικές έχουν αναπτυχθεί για την αντιμετώπιση του φαινομένου;</w:t>
            </w:r>
            <w:r w:rsidR="0071259E">
              <w:rPr>
                <w:noProof/>
                <w:webHidden/>
              </w:rPr>
              <w:tab/>
            </w:r>
            <w:r>
              <w:rPr>
                <w:noProof/>
                <w:webHidden/>
              </w:rPr>
              <w:fldChar w:fldCharType="begin"/>
            </w:r>
            <w:r w:rsidR="0071259E">
              <w:rPr>
                <w:noProof/>
                <w:webHidden/>
              </w:rPr>
              <w:instrText xml:space="preserve"> PAGEREF _Toc383951495 \h </w:instrText>
            </w:r>
            <w:r>
              <w:rPr>
                <w:noProof/>
                <w:webHidden/>
              </w:rPr>
            </w:r>
            <w:r>
              <w:rPr>
                <w:noProof/>
                <w:webHidden/>
              </w:rPr>
              <w:fldChar w:fldCharType="separate"/>
            </w:r>
            <w:r w:rsidR="000D588C">
              <w:rPr>
                <w:noProof/>
                <w:webHidden/>
              </w:rPr>
              <w:t>50</w:t>
            </w:r>
            <w:r>
              <w:rPr>
                <w:noProof/>
                <w:webHidden/>
              </w:rPr>
              <w:fldChar w:fldCharType="end"/>
            </w:r>
          </w:hyperlink>
        </w:p>
        <w:p w:rsidR="0071259E" w:rsidRDefault="00530EA2">
          <w:pPr>
            <w:pStyle w:val="20"/>
            <w:tabs>
              <w:tab w:val="left" w:pos="880"/>
              <w:tab w:val="right" w:leader="dot" w:pos="9628"/>
            </w:tabs>
            <w:rPr>
              <w:noProof/>
              <w:lang w:eastAsia="el-GR"/>
            </w:rPr>
          </w:pPr>
          <w:hyperlink w:anchor="_Toc383951496" w:history="1">
            <w:r w:rsidR="0071259E" w:rsidRPr="000E04A7">
              <w:rPr>
                <w:rStyle w:val="-"/>
                <w:noProof/>
              </w:rPr>
              <w:t>4.3</w:t>
            </w:r>
            <w:r w:rsidR="0071259E">
              <w:rPr>
                <w:noProof/>
                <w:lang w:eastAsia="el-GR"/>
              </w:rPr>
              <w:tab/>
            </w:r>
            <w:r w:rsidR="0071259E" w:rsidRPr="000E04A7">
              <w:rPr>
                <w:rStyle w:val="-"/>
                <w:noProof/>
              </w:rPr>
              <w:t>Η βιομηχανία του χρήματος - «Χορός» δισεκατομμυρίων</w:t>
            </w:r>
            <w:r w:rsidR="0071259E">
              <w:rPr>
                <w:noProof/>
                <w:webHidden/>
              </w:rPr>
              <w:tab/>
            </w:r>
            <w:r>
              <w:rPr>
                <w:noProof/>
                <w:webHidden/>
              </w:rPr>
              <w:fldChar w:fldCharType="begin"/>
            </w:r>
            <w:r w:rsidR="0071259E">
              <w:rPr>
                <w:noProof/>
                <w:webHidden/>
              </w:rPr>
              <w:instrText xml:space="preserve"> PAGEREF _Toc383951496 \h </w:instrText>
            </w:r>
            <w:r>
              <w:rPr>
                <w:noProof/>
                <w:webHidden/>
              </w:rPr>
            </w:r>
            <w:r>
              <w:rPr>
                <w:noProof/>
                <w:webHidden/>
              </w:rPr>
              <w:fldChar w:fldCharType="separate"/>
            </w:r>
            <w:r w:rsidR="000D588C">
              <w:rPr>
                <w:noProof/>
                <w:webHidden/>
              </w:rPr>
              <w:t>52</w:t>
            </w:r>
            <w:r>
              <w:rPr>
                <w:noProof/>
                <w:webHidden/>
              </w:rPr>
              <w:fldChar w:fldCharType="end"/>
            </w:r>
          </w:hyperlink>
        </w:p>
        <w:p w:rsidR="0071259E" w:rsidRDefault="00530EA2">
          <w:pPr>
            <w:pStyle w:val="20"/>
            <w:tabs>
              <w:tab w:val="left" w:pos="880"/>
              <w:tab w:val="right" w:leader="dot" w:pos="9628"/>
            </w:tabs>
            <w:rPr>
              <w:noProof/>
              <w:lang w:eastAsia="el-GR"/>
            </w:rPr>
          </w:pPr>
          <w:hyperlink w:anchor="_Toc383951497" w:history="1">
            <w:r w:rsidR="0071259E" w:rsidRPr="000E04A7">
              <w:rPr>
                <w:rStyle w:val="-"/>
                <w:noProof/>
              </w:rPr>
              <w:t>4.4</w:t>
            </w:r>
            <w:r w:rsidR="0071259E">
              <w:rPr>
                <w:noProof/>
                <w:lang w:eastAsia="el-GR"/>
              </w:rPr>
              <w:tab/>
            </w:r>
            <w:r w:rsidR="0071259E" w:rsidRPr="000E04A7">
              <w:rPr>
                <w:rStyle w:val="-"/>
                <w:noProof/>
              </w:rPr>
              <w:t>Οργανισμός Ηνωμένων Εθνών (ΟΗΕ)</w:t>
            </w:r>
            <w:r w:rsidR="0071259E">
              <w:rPr>
                <w:noProof/>
                <w:webHidden/>
              </w:rPr>
              <w:tab/>
            </w:r>
            <w:r>
              <w:rPr>
                <w:noProof/>
                <w:webHidden/>
              </w:rPr>
              <w:fldChar w:fldCharType="begin"/>
            </w:r>
            <w:r w:rsidR="0071259E">
              <w:rPr>
                <w:noProof/>
                <w:webHidden/>
              </w:rPr>
              <w:instrText xml:space="preserve"> PAGEREF _Toc383951497 \h </w:instrText>
            </w:r>
            <w:r>
              <w:rPr>
                <w:noProof/>
                <w:webHidden/>
              </w:rPr>
            </w:r>
            <w:r>
              <w:rPr>
                <w:noProof/>
                <w:webHidden/>
              </w:rPr>
              <w:fldChar w:fldCharType="separate"/>
            </w:r>
            <w:r w:rsidR="000D588C">
              <w:rPr>
                <w:noProof/>
                <w:webHidden/>
              </w:rPr>
              <w:t>52</w:t>
            </w:r>
            <w:r>
              <w:rPr>
                <w:noProof/>
                <w:webHidden/>
              </w:rPr>
              <w:fldChar w:fldCharType="end"/>
            </w:r>
          </w:hyperlink>
        </w:p>
        <w:p w:rsidR="0071259E" w:rsidRDefault="00530EA2">
          <w:pPr>
            <w:pStyle w:val="10"/>
            <w:rPr>
              <w:rFonts w:asciiTheme="minorHAnsi" w:eastAsiaTheme="minorEastAsia" w:hAnsiTheme="minorHAnsi" w:cstheme="minorBidi"/>
              <w:noProof/>
              <w:sz w:val="22"/>
              <w:szCs w:val="22"/>
              <w:bdr w:val="none" w:sz="0" w:space="0" w:color="auto"/>
              <w:lang w:val="el-GR" w:eastAsia="el-GR"/>
            </w:rPr>
          </w:pPr>
          <w:hyperlink w:anchor="_Toc383951498" w:history="1">
            <w:r w:rsidR="0071259E" w:rsidRPr="000E04A7">
              <w:rPr>
                <w:rStyle w:val="-"/>
                <w:noProof/>
              </w:rPr>
              <w:t>ΚΕΦΑΛΑΙΟ 5</w:t>
            </w:r>
            <w:r w:rsidR="0071259E">
              <w:rPr>
                <w:noProof/>
                <w:webHidden/>
              </w:rPr>
              <w:tab/>
            </w:r>
            <w:r>
              <w:rPr>
                <w:noProof/>
                <w:webHidden/>
              </w:rPr>
              <w:fldChar w:fldCharType="begin"/>
            </w:r>
            <w:r w:rsidR="0071259E">
              <w:rPr>
                <w:noProof/>
                <w:webHidden/>
              </w:rPr>
              <w:instrText xml:space="preserve"> PAGEREF _Toc383951498 \h </w:instrText>
            </w:r>
            <w:r>
              <w:rPr>
                <w:noProof/>
                <w:webHidden/>
              </w:rPr>
            </w:r>
            <w:r>
              <w:rPr>
                <w:noProof/>
                <w:webHidden/>
              </w:rPr>
              <w:fldChar w:fldCharType="separate"/>
            </w:r>
            <w:r w:rsidR="000D588C">
              <w:rPr>
                <w:noProof/>
                <w:webHidden/>
              </w:rPr>
              <w:t>55</w:t>
            </w:r>
            <w:r>
              <w:rPr>
                <w:noProof/>
                <w:webHidden/>
              </w:rPr>
              <w:fldChar w:fldCharType="end"/>
            </w:r>
          </w:hyperlink>
        </w:p>
        <w:p w:rsidR="0071259E" w:rsidRDefault="00530EA2">
          <w:pPr>
            <w:pStyle w:val="20"/>
            <w:tabs>
              <w:tab w:val="left" w:pos="880"/>
              <w:tab w:val="right" w:leader="dot" w:pos="9628"/>
            </w:tabs>
            <w:rPr>
              <w:noProof/>
              <w:lang w:eastAsia="el-GR"/>
            </w:rPr>
          </w:pPr>
          <w:hyperlink w:anchor="_Toc383951499" w:history="1">
            <w:r w:rsidR="0071259E" w:rsidRPr="000E04A7">
              <w:rPr>
                <w:rStyle w:val="-"/>
                <w:noProof/>
              </w:rPr>
              <w:t>5.1</w:t>
            </w:r>
            <w:r w:rsidR="0071259E">
              <w:rPr>
                <w:noProof/>
                <w:lang w:eastAsia="el-GR"/>
              </w:rPr>
              <w:tab/>
            </w:r>
            <w:r w:rsidR="0071259E" w:rsidRPr="000E04A7">
              <w:rPr>
                <w:rStyle w:val="-"/>
                <w:noProof/>
              </w:rPr>
              <w:t>Παρουσίαση των αποτελεσμάτων</w:t>
            </w:r>
            <w:r w:rsidR="0071259E">
              <w:rPr>
                <w:noProof/>
                <w:webHidden/>
              </w:rPr>
              <w:tab/>
            </w:r>
            <w:r>
              <w:rPr>
                <w:noProof/>
                <w:webHidden/>
              </w:rPr>
              <w:fldChar w:fldCharType="begin"/>
            </w:r>
            <w:r w:rsidR="0071259E">
              <w:rPr>
                <w:noProof/>
                <w:webHidden/>
              </w:rPr>
              <w:instrText xml:space="preserve"> PAGEREF _Toc383951499 \h </w:instrText>
            </w:r>
            <w:r>
              <w:rPr>
                <w:noProof/>
                <w:webHidden/>
              </w:rPr>
            </w:r>
            <w:r>
              <w:rPr>
                <w:noProof/>
                <w:webHidden/>
              </w:rPr>
              <w:fldChar w:fldCharType="separate"/>
            </w:r>
            <w:r w:rsidR="000D588C">
              <w:rPr>
                <w:noProof/>
                <w:webHidden/>
              </w:rPr>
              <w:t>55</w:t>
            </w:r>
            <w:r>
              <w:rPr>
                <w:noProof/>
                <w:webHidden/>
              </w:rPr>
              <w:fldChar w:fldCharType="end"/>
            </w:r>
          </w:hyperlink>
        </w:p>
        <w:p w:rsidR="0071259E" w:rsidRDefault="00530EA2">
          <w:pPr>
            <w:pStyle w:val="30"/>
            <w:tabs>
              <w:tab w:val="left" w:pos="1320"/>
              <w:tab w:val="right" w:leader="dot" w:pos="9628"/>
            </w:tabs>
            <w:rPr>
              <w:rFonts w:asciiTheme="minorHAnsi" w:eastAsiaTheme="minorEastAsia" w:hAnsiTheme="minorHAnsi" w:cstheme="minorBidi"/>
              <w:noProof/>
              <w:sz w:val="22"/>
              <w:szCs w:val="22"/>
              <w:bdr w:val="none" w:sz="0" w:space="0" w:color="auto"/>
              <w:lang w:val="el-GR" w:eastAsia="el-GR"/>
            </w:rPr>
          </w:pPr>
          <w:hyperlink w:anchor="_Toc383951500" w:history="1">
            <w:r w:rsidR="0071259E" w:rsidRPr="000E04A7">
              <w:rPr>
                <w:rStyle w:val="-"/>
                <w:noProof/>
                <w:lang w:val="el-GR"/>
              </w:rPr>
              <w:t>5.1.1</w:t>
            </w:r>
            <w:r w:rsidR="0071259E">
              <w:rPr>
                <w:rFonts w:asciiTheme="minorHAnsi" w:eastAsiaTheme="minorEastAsia" w:hAnsiTheme="minorHAnsi" w:cstheme="minorBidi"/>
                <w:noProof/>
                <w:sz w:val="22"/>
                <w:szCs w:val="22"/>
                <w:bdr w:val="none" w:sz="0" w:space="0" w:color="auto"/>
                <w:lang w:val="el-GR" w:eastAsia="el-GR"/>
              </w:rPr>
              <w:tab/>
            </w:r>
            <w:r w:rsidR="0071259E" w:rsidRPr="000E04A7">
              <w:rPr>
                <w:rStyle w:val="-"/>
                <w:noProof/>
                <w:lang w:val="el-GR"/>
              </w:rPr>
              <w:t>Θεωρείτε ότι έχετε επαρκή ενημέρωση σχετικά με τα ναρκωτικά;</w:t>
            </w:r>
            <w:r w:rsidR="0071259E">
              <w:rPr>
                <w:noProof/>
                <w:webHidden/>
              </w:rPr>
              <w:tab/>
            </w:r>
            <w:r>
              <w:rPr>
                <w:noProof/>
                <w:webHidden/>
              </w:rPr>
              <w:fldChar w:fldCharType="begin"/>
            </w:r>
            <w:r w:rsidR="0071259E">
              <w:rPr>
                <w:noProof/>
                <w:webHidden/>
              </w:rPr>
              <w:instrText xml:space="preserve"> PAGEREF _Toc383951500 \h </w:instrText>
            </w:r>
            <w:r>
              <w:rPr>
                <w:noProof/>
                <w:webHidden/>
              </w:rPr>
            </w:r>
            <w:r>
              <w:rPr>
                <w:noProof/>
                <w:webHidden/>
              </w:rPr>
              <w:fldChar w:fldCharType="separate"/>
            </w:r>
            <w:r w:rsidR="000D588C">
              <w:rPr>
                <w:noProof/>
                <w:webHidden/>
              </w:rPr>
              <w:t>55</w:t>
            </w:r>
            <w:r>
              <w:rPr>
                <w:noProof/>
                <w:webHidden/>
              </w:rPr>
              <w:fldChar w:fldCharType="end"/>
            </w:r>
          </w:hyperlink>
        </w:p>
        <w:p w:rsidR="0071259E" w:rsidRDefault="00530EA2">
          <w:pPr>
            <w:pStyle w:val="30"/>
            <w:tabs>
              <w:tab w:val="left" w:pos="1320"/>
              <w:tab w:val="right" w:leader="dot" w:pos="9628"/>
            </w:tabs>
            <w:rPr>
              <w:rFonts w:asciiTheme="minorHAnsi" w:eastAsiaTheme="minorEastAsia" w:hAnsiTheme="minorHAnsi" w:cstheme="minorBidi"/>
              <w:noProof/>
              <w:sz w:val="22"/>
              <w:szCs w:val="22"/>
              <w:bdr w:val="none" w:sz="0" w:space="0" w:color="auto"/>
              <w:lang w:val="el-GR" w:eastAsia="el-GR"/>
            </w:rPr>
          </w:pPr>
          <w:hyperlink w:anchor="_Toc383951501" w:history="1">
            <w:r w:rsidR="0071259E" w:rsidRPr="000E04A7">
              <w:rPr>
                <w:rStyle w:val="-"/>
                <w:noProof/>
                <w:lang w:val="el-GR"/>
              </w:rPr>
              <w:t>5.1.2</w:t>
            </w:r>
            <w:r w:rsidR="0071259E">
              <w:rPr>
                <w:rFonts w:asciiTheme="minorHAnsi" w:eastAsiaTheme="minorEastAsia" w:hAnsiTheme="minorHAnsi" w:cstheme="minorBidi"/>
                <w:noProof/>
                <w:sz w:val="22"/>
                <w:szCs w:val="22"/>
                <w:bdr w:val="none" w:sz="0" w:space="0" w:color="auto"/>
                <w:lang w:val="el-GR" w:eastAsia="el-GR"/>
              </w:rPr>
              <w:tab/>
            </w:r>
            <w:r w:rsidR="0071259E" w:rsidRPr="000E04A7">
              <w:rPr>
                <w:rStyle w:val="-"/>
                <w:noProof/>
                <w:lang w:val="el-GR"/>
              </w:rPr>
              <w:t>Γιατί θεωρείτε τα ναρκωτικά επικίνδυνα;</w:t>
            </w:r>
            <w:r w:rsidR="0071259E">
              <w:rPr>
                <w:noProof/>
                <w:webHidden/>
              </w:rPr>
              <w:tab/>
            </w:r>
            <w:r>
              <w:rPr>
                <w:noProof/>
                <w:webHidden/>
              </w:rPr>
              <w:fldChar w:fldCharType="begin"/>
            </w:r>
            <w:r w:rsidR="0071259E">
              <w:rPr>
                <w:noProof/>
                <w:webHidden/>
              </w:rPr>
              <w:instrText xml:space="preserve"> PAGEREF _Toc383951501 \h </w:instrText>
            </w:r>
            <w:r>
              <w:rPr>
                <w:noProof/>
                <w:webHidden/>
              </w:rPr>
            </w:r>
            <w:r>
              <w:rPr>
                <w:noProof/>
                <w:webHidden/>
              </w:rPr>
              <w:fldChar w:fldCharType="separate"/>
            </w:r>
            <w:r w:rsidR="000D588C">
              <w:rPr>
                <w:noProof/>
                <w:webHidden/>
              </w:rPr>
              <w:t>55</w:t>
            </w:r>
            <w:r>
              <w:rPr>
                <w:noProof/>
                <w:webHidden/>
              </w:rPr>
              <w:fldChar w:fldCharType="end"/>
            </w:r>
          </w:hyperlink>
        </w:p>
        <w:p w:rsidR="0071259E" w:rsidRDefault="00530EA2">
          <w:pPr>
            <w:pStyle w:val="30"/>
            <w:tabs>
              <w:tab w:val="left" w:pos="1320"/>
              <w:tab w:val="right" w:leader="dot" w:pos="9628"/>
            </w:tabs>
            <w:rPr>
              <w:rFonts w:asciiTheme="minorHAnsi" w:eastAsiaTheme="minorEastAsia" w:hAnsiTheme="minorHAnsi" w:cstheme="minorBidi"/>
              <w:noProof/>
              <w:sz w:val="22"/>
              <w:szCs w:val="22"/>
              <w:bdr w:val="none" w:sz="0" w:space="0" w:color="auto"/>
              <w:lang w:val="el-GR" w:eastAsia="el-GR"/>
            </w:rPr>
          </w:pPr>
          <w:hyperlink w:anchor="_Toc383951502" w:history="1">
            <w:r w:rsidR="0071259E" w:rsidRPr="000E04A7">
              <w:rPr>
                <w:rStyle w:val="-"/>
                <w:noProof/>
                <w:lang w:val="el-GR"/>
              </w:rPr>
              <w:t>5.1.3</w:t>
            </w:r>
            <w:r w:rsidR="0071259E">
              <w:rPr>
                <w:rFonts w:asciiTheme="minorHAnsi" w:eastAsiaTheme="minorEastAsia" w:hAnsiTheme="minorHAnsi" w:cstheme="minorBidi"/>
                <w:noProof/>
                <w:sz w:val="22"/>
                <w:szCs w:val="22"/>
                <w:bdr w:val="none" w:sz="0" w:space="0" w:color="auto"/>
                <w:lang w:val="el-GR" w:eastAsia="el-GR"/>
              </w:rPr>
              <w:tab/>
            </w:r>
            <w:r w:rsidR="0071259E" w:rsidRPr="000E04A7">
              <w:rPr>
                <w:rStyle w:val="-"/>
                <w:noProof/>
                <w:lang w:val="el-GR"/>
              </w:rPr>
              <w:t>Γιατί οι νέοι κάνουν δοκιμή τέτοιου είδους ουσιών;</w:t>
            </w:r>
            <w:r w:rsidR="0071259E">
              <w:rPr>
                <w:noProof/>
                <w:webHidden/>
              </w:rPr>
              <w:tab/>
            </w:r>
            <w:r>
              <w:rPr>
                <w:noProof/>
                <w:webHidden/>
              </w:rPr>
              <w:fldChar w:fldCharType="begin"/>
            </w:r>
            <w:r w:rsidR="0071259E">
              <w:rPr>
                <w:noProof/>
                <w:webHidden/>
              </w:rPr>
              <w:instrText xml:space="preserve"> PAGEREF _Toc383951502 \h </w:instrText>
            </w:r>
            <w:r>
              <w:rPr>
                <w:noProof/>
                <w:webHidden/>
              </w:rPr>
            </w:r>
            <w:r>
              <w:rPr>
                <w:noProof/>
                <w:webHidden/>
              </w:rPr>
              <w:fldChar w:fldCharType="separate"/>
            </w:r>
            <w:r w:rsidR="000D588C">
              <w:rPr>
                <w:noProof/>
                <w:webHidden/>
              </w:rPr>
              <w:t>56</w:t>
            </w:r>
            <w:r>
              <w:rPr>
                <w:noProof/>
                <w:webHidden/>
              </w:rPr>
              <w:fldChar w:fldCharType="end"/>
            </w:r>
          </w:hyperlink>
        </w:p>
        <w:p w:rsidR="0071259E" w:rsidRDefault="00530EA2">
          <w:pPr>
            <w:pStyle w:val="30"/>
            <w:tabs>
              <w:tab w:val="left" w:pos="1320"/>
              <w:tab w:val="right" w:leader="dot" w:pos="9628"/>
            </w:tabs>
            <w:rPr>
              <w:rFonts w:asciiTheme="minorHAnsi" w:eastAsiaTheme="minorEastAsia" w:hAnsiTheme="minorHAnsi" w:cstheme="minorBidi"/>
              <w:noProof/>
              <w:sz w:val="22"/>
              <w:szCs w:val="22"/>
              <w:bdr w:val="none" w:sz="0" w:space="0" w:color="auto"/>
              <w:lang w:val="el-GR" w:eastAsia="el-GR"/>
            </w:rPr>
          </w:pPr>
          <w:hyperlink w:anchor="_Toc383951503" w:history="1">
            <w:r w:rsidR="0071259E" w:rsidRPr="000E04A7">
              <w:rPr>
                <w:rStyle w:val="-"/>
                <w:noProof/>
                <w:lang w:val="el-GR"/>
              </w:rPr>
              <w:t>5.1.4</w:t>
            </w:r>
            <w:r w:rsidR="0071259E">
              <w:rPr>
                <w:rFonts w:asciiTheme="minorHAnsi" w:eastAsiaTheme="minorEastAsia" w:hAnsiTheme="minorHAnsi" w:cstheme="minorBidi"/>
                <w:noProof/>
                <w:sz w:val="22"/>
                <w:szCs w:val="22"/>
                <w:bdr w:val="none" w:sz="0" w:space="0" w:color="auto"/>
                <w:lang w:val="el-GR" w:eastAsia="el-GR"/>
              </w:rPr>
              <w:tab/>
            </w:r>
            <w:r w:rsidR="0071259E" w:rsidRPr="000E04A7">
              <w:rPr>
                <w:rStyle w:val="-"/>
                <w:noProof/>
                <w:lang w:val="el-GR"/>
              </w:rPr>
              <w:t>Πιστεύετε ότι η ποινικοποίηση της χρήσης παρανόμων ουσιών είναι αποτελεσματική;</w:t>
            </w:r>
            <w:r w:rsidR="0071259E">
              <w:rPr>
                <w:noProof/>
                <w:webHidden/>
              </w:rPr>
              <w:tab/>
            </w:r>
            <w:r>
              <w:rPr>
                <w:noProof/>
                <w:webHidden/>
              </w:rPr>
              <w:fldChar w:fldCharType="begin"/>
            </w:r>
            <w:r w:rsidR="0071259E">
              <w:rPr>
                <w:noProof/>
                <w:webHidden/>
              </w:rPr>
              <w:instrText xml:space="preserve"> PAGEREF _Toc383951503 \h </w:instrText>
            </w:r>
            <w:r>
              <w:rPr>
                <w:noProof/>
                <w:webHidden/>
              </w:rPr>
            </w:r>
            <w:r>
              <w:rPr>
                <w:noProof/>
                <w:webHidden/>
              </w:rPr>
              <w:fldChar w:fldCharType="separate"/>
            </w:r>
            <w:r w:rsidR="000D588C">
              <w:rPr>
                <w:noProof/>
                <w:webHidden/>
              </w:rPr>
              <w:t>56</w:t>
            </w:r>
            <w:r>
              <w:rPr>
                <w:noProof/>
                <w:webHidden/>
              </w:rPr>
              <w:fldChar w:fldCharType="end"/>
            </w:r>
          </w:hyperlink>
        </w:p>
        <w:p w:rsidR="0071259E" w:rsidRDefault="00530EA2">
          <w:pPr>
            <w:pStyle w:val="30"/>
            <w:tabs>
              <w:tab w:val="left" w:pos="1320"/>
              <w:tab w:val="right" w:leader="dot" w:pos="9628"/>
            </w:tabs>
            <w:rPr>
              <w:rFonts w:asciiTheme="minorHAnsi" w:eastAsiaTheme="minorEastAsia" w:hAnsiTheme="minorHAnsi" w:cstheme="minorBidi"/>
              <w:noProof/>
              <w:sz w:val="22"/>
              <w:szCs w:val="22"/>
              <w:bdr w:val="none" w:sz="0" w:space="0" w:color="auto"/>
              <w:lang w:val="el-GR" w:eastAsia="el-GR"/>
            </w:rPr>
          </w:pPr>
          <w:hyperlink w:anchor="_Toc383951504" w:history="1">
            <w:r w:rsidR="0071259E" w:rsidRPr="000E04A7">
              <w:rPr>
                <w:rStyle w:val="-"/>
                <w:noProof/>
                <w:lang w:val="el-GR"/>
              </w:rPr>
              <w:t>5.1.5</w:t>
            </w:r>
            <w:r w:rsidR="0071259E">
              <w:rPr>
                <w:rFonts w:asciiTheme="minorHAnsi" w:eastAsiaTheme="minorEastAsia" w:hAnsiTheme="minorHAnsi" w:cstheme="minorBidi"/>
                <w:noProof/>
                <w:sz w:val="22"/>
                <w:szCs w:val="22"/>
                <w:bdr w:val="none" w:sz="0" w:space="0" w:color="auto"/>
                <w:lang w:val="el-GR" w:eastAsia="el-GR"/>
              </w:rPr>
              <w:tab/>
            </w:r>
            <w:r w:rsidR="0071259E" w:rsidRPr="000E04A7">
              <w:rPr>
                <w:rStyle w:val="-"/>
                <w:noProof/>
                <w:lang w:val="el-GR"/>
              </w:rPr>
              <w:t>Με ποιους τρόπους πιστεύετε πως μπορεί να γίνει καταπολέμηση αυτού του φαινομένου?</w:t>
            </w:r>
            <w:r w:rsidR="0071259E">
              <w:rPr>
                <w:noProof/>
                <w:webHidden/>
              </w:rPr>
              <w:tab/>
            </w:r>
            <w:r>
              <w:rPr>
                <w:noProof/>
                <w:webHidden/>
              </w:rPr>
              <w:fldChar w:fldCharType="begin"/>
            </w:r>
            <w:r w:rsidR="0071259E">
              <w:rPr>
                <w:noProof/>
                <w:webHidden/>
              </w:rPr>
              <w:instrText xml:space="preserve"> PAGEREF _Toc383951504 \h </w:instrText>
            </w:r>
            <w:r>
              <w:rPr>
                <w:noProof/>
                <w:webHidden/>
              </w:rPr>
            </w:r>
            <w:r>
              <w:rPr>
                <w:noProof/>
                <w:webHidden/>
              </w:rPr>
              <w:fldChar w:fldCharType="separate"/>
            </w:r>
            <w:r w:rsidR="000D588C">
              <w:rPr>
                <w:noProof/>
                <w:webHidden/>
              </w:rPr>
              <w:t>57</w:t>
            </w:r>
            <w:r>
              <w:rPr>
                <w:noProof/>
                <w:webHidden/>
              </w:rPr>
              <w:fldChar w:fldCharType="end"/>
            </w:r>
          </w:hyperlink>
        </w:p>
        <w:p w:rsidR="0071259E" w:rsidRDefault="00530EA2">
          <w:pPr>
            <w:pStyle w:val="30"/>
            <w:tabs>
              <w:tab w:val="left" w:pos="1320"/>
              <w:tab w:val="right" w:leader="dot" w:pos="9628"/>
            </w:tabs>
            <w:rPr>
              <w:rFonts w:asciiTheme="minorHAnsi" w:eastAsiaTheme="minorEastAsia" w:hAnsiTheme="minorHAnsi" w:cstheme="minorBidi"/>
              <w:noProof/>
              <w:sz w:val="22"/>
              <w:szCs w:val="22"/>
              <w:bdr w:val="none" w:sz="0" w:space="0" w:color="auto"/>
              <w:lang w:val="el-GR" w:eastAsia="el-GR"/>
            </w:rPr>
          </w:pPr>
          <w:hyperlink w:anchor="_Toc383951505" w:history="1">
            <w:r w:rsidR="0071259E" w:rsidRPr="000E04A7">
              <w:rPr>
                <w:rStyle w:val="-"/>
                <w:noProof/>
                <w:lang w:val="el-GR"/>
              </w:rPr>
              <w:t>5.1.6</w:t>
            </w:r>
            <w:r w:rsidR="0071259E">
              <w:rPr>
                <w:rFonts w:asciiTheme="minorHAnsi" w:eastAsiaTheme="minorEastAsia" w:hAnsiTheme="minorHAnsi" w:cstheme="minorBidi"/>
                <w:noProof/>
                <w:sz w:val="22"/>
                <w:szCs w:val="22"/>
                <w:bdr w:val="none" w:sz="0" w:space="0" w:color="auto"/>
                <w:lang w:val="el-GR" w:eastAsia="el-GR"/>
              </w:rPr>
              <w:tab/>
            </w:r>
            <w:r w:rsidR="0071259E" w:rsidRPr="000E04A7">
              <w:rPr>
                <w:rStyle w:val="-"/>
                <w:noProof/>
                <w:lang w:val="el-GR"/>
              </w:rPr>
              <w:t>Πόσο ανεκτικοί είστε απέναντι στον χρήστη;</w:t>
            </w:r>
            <w:r w:rsidR="0071259E">
              <w:rPr>
                <w:noProof/>
                <w:webHidden/>
              </w:rPr>
              <w:tab/>
            </w:r>
            <w:r>
              <w:rPr>
                <w:noProof/>
                <w:webHidden/>
              </w:rPr>
              <w:fldChar w:fldCharType="begin"/>
            </w:r>
            <w:r w:rsidR="0071259E">
              <w:rPr>
                <w:noProof/>
                <w:webHidden/>
              </w:rPr>
              <w:instrText xml:space="preserve"> PAGEREF _Toc383951505 \h </w:instrText>
            </w:r>
            <w:r>
              <w:rPr>
                <w:noProof/>
                <w:webHidden/>
              </w:rPr>
            </w:r>
            <w:r>
              <w:rPr>
                <w:noProof/>
                <w:webHidden/>
              </w:rPr>
              <w:fldChar w:fldCharType="separate"/>
            </w:r>
            <w:r w:rsidR="000D588C">
              <w:rPr>
                <w:noProof/>
                <w:webHidden/>
              </w:rPr>
              <w:t>58</w:t>
            </w:r>
            <w:r>
              <w:rPr>
                <w:noProof/>
                <w:webHidden/>
              </w:rPr>
              <w:fldChar w:fldCharType="end"/>
            </w:r>
          </w:hyperlink>
        </w:p>
        <w:p w:rsidR="0071259E" w:rsidRDefault="00530EA2">
          <w:pPr>
            <w:pStyle w:val="20"/>
            <w:tabs>
              <w:tab w:val="left" w:pos="880"/>
              <w:tab w:val="right" w:leader="dot" w:pos="9628"/>
            </w:tabs>
            <w:rPr>
              <w:noProof/>
              <w:lang w:eastAsia="el-GR"/>
            </w:rPr>
          </w:pPr>
          <w:hyperlink w:anchor="_Toc383951506" w:history="1">
            <w:r w:rsidR="0071259E" w:rsidRPr="000E04A7">
              <w:rPr>
                <w:rStyle w:val="-"/>
                <w:noProof/>
              </w:rPr>
              <w:t>5.2</w:t>
            </w:r>
            <w:r w:rsidR="0071259E">
              <w:rPr>
                <w:noProof/>
                <w:lang w:eastAsia="el-GR"/>
              </w:rPr>
              <w:tab/>
            </w:r>
            <w:r w:rsidR="0071259E" w:rsidRPr="000E04A7">
              <w:rPr>
                <w:rStyle w:val="-"/>
                <w:noProof/>
              </w:rPr>
              <w:t>Συμπεράσματα της έρευνας</w:t>
            </w:r>
            <w:r w:rsidR="0071259E">
              <w:rPr>
                <w:noProof/>
                <w:webHidden/>
              </w:rPr>
              <w:tab/>
            </w:r>
            <w:r>
              <w:rPr>
                <w:noProof/>
                <w:webHidden/>
              </w:rPr>
              <w:fldChar w:fldCharType="begin"/>
            </w:r>
            <w:r w:rsidR="0071259E">
              <w:rPr>
                <w:noProof/>
                <w:webHidden/>
              </w:rPr>
              <w:instrText xml:space="preserve"> PAGEREF _Toc383951506 \h </w:instrText>
            </w:r>
            <w:r>
              <w:rPr>
                <w:noProof/>
                <w:webHidden/>
              </w:rPr>
            </w:r>
            <w:r>
              <w:rPr>
                <w:noProof/>
                <w:webHidden/>
              </w:rPr>
              <w:fldChar w:fldCharType="separate"/>
            </w:r>
            <w:r w:rsidR="000D588C">
              <w:rPr>
                <w:noProof/>
                <w:webHidden/>
              </w:rPr>
              <w:t>58</w:t>
            </w:r>
            <w:r>
              <w:rPr>
                <w:noProof/>
                <w:webHidden/>
              </w:rPr>
              <w:fldChar w:fldCharType="end"/>
            </w:r>
          </w:hyperlink>
        </w:p>
        <w:p w:rsidR="0071259E" w:rsidRDefault="00530EA2">
          <w:pPr>
            <w:pStyle w:val="10"/>
            <w:rPr>
              <w:rFonts w:asciiTheme="minorHAnsi" w:eastAsiaTheme="minorEastAsia" w:hAnsiTheme="minorHAnsi" w:cstheme="minorBidi"/>
              <w:noProof/>
              <w:sz w:val="22"/>
              <w:szCs w:val="22"/>
              <w:bdr w:val="none" w:sz="0" w:space="0" w:color="auto"/>
              <w:lang w:val="el-GR" w:eastAsia="el-GR"/>
            </w:rPr>
          </w:pPr>
          <w:hyperlink w:anchor="_Toc383951507" w:history="1">
            <w:r w:rsidR="0071259E" w:rsidRPr="000E04A7">
              <w:rPr>
                <w:rStyle w:val="-"/>
                <w:noProof/>
              </w:rPr>
              <w:t>ΒΙΒΛΙΟΓΡΑΦΙΑ-ΠΗΓΕΣ</w:t>
            </w:r>
            <w:r w:rsidR="0071259E">
              <w:rPr>
                <w:noProof/>
                <w:webHidden/>
              </w:rPr>
              <w:tab/>
            </w:r>
            <w:r>
              <w:rPr>
                <w:noProof/>
                <w:webHidden/>
              </w:rPr>
              <w:fldChar w:fldCharType="begin"/>
            </w:r>
            <w:r w:rsidR="0071259E">
              <w:rPr>
                <w:noProof/>
                <w:webHidden/>
              </w:rPr>
              <w:instrText xml:space="preserve"> PAGEREF _Toc383951507 \h </w:instrText>
            </w:r>
            <w:r>
              <w:rPr>
                <w:noProof/>
                <w:webHidden/>
              </w:rPr>
            </w:r>
            <w:r>
              <w:rPr>
                <w:noProof/>
                <w:webHidden/>
              </w:rPr>
              <w:fldChar w:fldCharType="separate"/>
            </w:r>
            <w:r w:rsidR="000D588C">
              <w:rPr>
                <w:noProof/>
                <w:webHidden/>
              </w:rPr>
              <w:t>60</w:t>
            </w:r>
            <w:r>
              <w:rPr>
                <w:noProof/>
                <w:webHidden/>
              </w:rPr>
              <w:fldChar w:fldCharType="end"/>
            </w:r>
          </w:hyperlink>
        </w:p>
        <w:p w:rsidR="0071259E" w:rsidRDefault="00530EA2">
          <w:pPr>
            <w:pStyle w:val="10"/>
            <w:rPr>
              <w:rFonts w:asciiTheme="minorHAnsi" w:eastAsiaTheme="minorEastAsia" w:hAnsiTheme="minorHAnsi" w:cstheme="minorBidi"/>
              <w:noProof/>
              <w:sz w:val="22"/>
              <w:szCs w:val="22"/>
              <w:bdr w:val="none" w:sz="0" w:space="0" w:color="auto"/>
              <w:lang w:val="el-GR" w:eastAsia="el-GR"/>
            </w:rPr>
          </w:pPr>
          <w:hyperlink w:anchor="_Toc383951508" w:history="1">
            <w:r w:rsidR="0071259E" w:rsidRPr="000E04A7">
              <w:rPr>
                <w:rStyle w:val="-"/>
                <w:noProof/>
              </w:rPr>
              <w:t>ΠΑΡΑΡΤΗΜΑ</w:t>
            </w:r>
            <w:r w:rsidR="0071259E">
              <w:rPr>
                <w:noProof/>
                <w:webHidden/>
              </w:rPr>
              <w:tab/>
            </w:r>
            <w:r>
              <w:rPr>
                <w:noProof/>
                <w:webHidden/>
              </w:rPr>
              <w:fldChar w:fldCharType="begin"/>
            </w:r>
            <w:r w:rsidR="0071259E">
              <w:rPr>
                <w:noProof/>
                <w:webHidden/>
              </w:rPr>
              <w:instrText xml:space="preserve"> PAGEREF _Toc383951508 \h </w:instrText>
            </w:r>
            <w:r>
              <w:rPr>
                <w:noProof/>
                <w:webHidden/>
              </w:rPr>
            </w:r>
            <w:r>
              <w:rPr>
                <w:noProof/>
                <w:webHidden/>
              </w:rPr>
              <w:fldChar w:fldCharType="separate"/>
            </w:r>
            <w:r w:rsidR="000D588C">
              <w:rPr>
                <w:noProof/>
                <w:webHidden/>
              </w:rPr>
              <w:t>61</w:t>
            </w:r>
            <w:r>
              <w:rPr>
                <w:noProof/>
                <w:webHidden/>
              </w:rPr>
              <w:fldChar w:fldCharType="end"/>
            </w:r>
          </w:hyperlink>
        </w:p>
        <w:p w:rsidR="00C82C24" w:rsidRDefault="00530EA2">
          <w:r>
            <w:rPr>
              <w:b/>
              <w:bCs/>
              <w:noProof/>
            </w:rPr>
            <w:lastRenderedPageBreak/>
            <w:fldChar w:fldCharType="end"/>
          </w:r>
        </w:p>
      </w:sdtContent>
    </w:sdt>
    <w:p w:rsidR="00EC72D9" w:rsidRPr="00030684" w:rsidRDefault="00EC72D9" w:rsidP="006E31F3">
      <w:pPr>
        <w:pStyle w:val="Default"/>
        <w:spacing w:after="200" w:line="360" w:lineRule="auto"/>
        <w:jc w:val="both"/>
        <w:rPr>
          <w:rFonts w:ascii="Arial" w:eastAsia="Arial" w:hAnsi="Arial" w:cs="Arial"/>
          <w:color w:val="auto"/>
          <w:sz w:val="28"/>
          <w:szCs w:val="28"/>
          <w:u w:color="000000"/>
        </w:rPr>
      </w:pPr>
      <w:r w:rsidRPr="00030684">
        <w:rPr>
          <w:rFonts w:ascii="Arial" w:eastAsia="Arial" w:hAnsi="Arial" w:cs="Arial"/>
          <w:color w:val="auto"/>
          <w:sz w:val="28"/>
          <w:szCs w:val="28"/>
          <w:u w:color="000000"/>
        </w:rPr>
        <w:t>.</w:t>
      </w:r>
    </w:p>
    <w:p w:rsidR="006E764D" w:rsidRPr="00030684" w:rsidRDefault="006E764D" w:rsidP="00617C70">
      <w:pPr>
        <w:pStyle w:val="1"/>
      </w:pPr>
      <w:bookmarkStart w:id="37" w:name="ΠΡΟΛΟΓΟΣ"/>
      <w:bookmarkStart w:id="38" w:name="_Toc383951445"/>
      <w:r w:rsidRPr="00030684">
        <w:t>Π</w:t>
      </w:r>
      <w:bookmarkEnd w:id="37"/>
      <w:r w:rsidR="00617C70">
        <w:t>ΡΟΛΟΓΟΣ</w:t>
      </w:r>
      <w:bookmarkEnd w:id="38"/>
    </w:p>
    <w:p w:rsidR="00445C4B" w:rsidRPr="00030684" w:rsidRDefault="00445C4B" w:rsidP="006E31F3">
      <w:pPr>
        <w:spacing w:line="360" w:lineRule="auto"/>
        <w:jc w:val="both"/>
        <w:rPr>
          <w:rFonts w:ascii="Arial" w:hAnsi="Arial" w:cs="Arial"/>
          <w:b/>
          <w:sz w:val="30"/>
          <w:szCs w:val="30"/>
          <w:u w:val="single"/>
          <w:lang w:val="el-GR"/>
        </w:rPr>
      </w:pPr>
    </w:p>
    <w:p w:rsidR="006E764D" w:rsidRPr="00030684" w:rsidRDefault="006E764D" w:rsidP="006E31F3">
      <w:pPr>
        <w:spacing w:line="360" w:lineRule="auto"/>
        <w:jc w:val="both"/>
        <w:rPr>
          <w:rFonts w:ascii="Arial" w:hAnsi="Arial" w:cs="Arial"/>
          <w:lang w:val="el-GR"/>
        </w:rPr>
      </w:pPr>
    </w:p>
    <w:p w:rsidR="006E764D" w:rsidRPr="00030684" w:rsidRDefault="00445C4B" w:rsidP="006E31F3">
      <w:pPr>
        <w:spacing w:after="240" w:line="360" w:lineRule="auto"/>
        <w:jc w:val="both"/>
        <w:rPr>
          <w:rFonts w:ascii="Arial" w:eastAsia="Times New Roman" w:hAnsi="Arial" w:cs="Arial"/>
          <w:sz w:val="32"/>
          <w:szCs w:val="32"/>
          <w:lang w:val="el-GR" w:eastAsia="el-GR"/>
        </w:rPr>
      </w:pPr>
      <w:r w:rsidRPr="00030684">
        <w:rPr>
          <w:rFonts w:ascii="Arial" w:hAnsi="Arial" w:cs="Arial"/>
          <w:lang w:val="el-GR"/>
        </w:rPr>
        <w:t xml:space="preserve">    </w:t>
      </w:r>
      <w:r w:rsidR="006E764D" w:rsidRPr="00030684">
        <w:rPr>
          <w:rFonts w:ascii="Arial" w:hAnsi="Arial" w:cs="Arial"/>
          <w:sz w:val="32"/>
          <w:szCs w:val="32"/>
          <w:lang w:val="el-GR"/>
        </w:rPr>
        <w:t xml:space="preserve">Ένα συχνό φαινόμενο που αντιμετωπίζει η κοινωνία μας σήμερα είναι η χρήση ναρκωτικών ουσιών. </w:t>
      </w:r>
      <w:r w:rsidR="006E764D" w:rsidRPr="00030684">
        <w:rPr>
          <w:rFonts w:ascii="Arial" w:eastAsia="Times New Roman" w:hAnsi="Arial" w:cs="Arial"/>
          <w:sz w:val="32"/>
          <w:szCs w:val="32"/>
          <w:lang w:val="el-GR" w:eastAsia="el-GR"/>
        </w:rPr>
        <w:t xml:space="preserve">Με τον όρο ναρκωτικά χαρακτηρίζονται διάφορες  ουσίες </w:t>
      </w:r>
      <w:r w:rsidR="006E764D" w:rsidRPr="00030684">
        <w:rPr>
          <w:rFonts w:ascii="Arial" w:hAnsi="Arial" w:cs="Arial"/>
          <w:sz w:val="32"/>
          <w:szCs w:val="32"/>
          <w:lang w:val="el-GR"/>
        </w:rPr>
        <w:t>που λαμβάνονται από τα άτομα</w:t>
      </w:r>
      <w:r w:rsidR="006E764D" w:rsidRPr="00030684">
        <w:rPr>
          <w:rFonts w:ascii="Arial" w:eastAsia="Times New Roman" w:hAnsi="Arial" w:cs="Arial"/>
          <w:sz w:val="32"/>
          <w:szCs w:val="32"/>
          <w:lang w:val="el-GR" w:eastAsia="el-GR"/>
        </w:rPr>
        <w:t xml:space="preserve"> με διάφορους τρόπους (π.χ. με ένεση, κατάποση) και έχουν πολύ βλαβερές</w:t>
      </w:r>
      <w:r w:rsidR="006E764D" w:rsidRPr="00030684">
        <w:rPr>
          <w:rFonts w:ascii="Arial" w:eastAsia="Times New Roman" w:hAnsi="Arial" w:cs="Arial"/>
          <w:sz w:val="32"/>
          <w:szCs w:val="32"/>
          <w:lang w:eastAsia="el-GR"/>
        </w:rPr>
        <w:t> </w:t>
      </w:r>
      <w:r w:rsidR="006E764D" w:rsidRPr="00030684">
        <w:rPr>
          <w:rFonts w:ascii="Arial" w:eastAsia="Times New Roman" w:hAnsi="Arial" w:cs="Arial"/>
          <w:sz w:val="32"/>
          <w:szCs w:val="32"/>
          <w:lang w:val="el-GR" w:eastAsia="el-GR"/>
        </w:rPr>
        <w:t>επιπτώσεις στην υγεία τους.</w:t>
      </w:r>
    </w:p>
    <w:p w:rsidR="00BF1DDA" w:rsidRPr="00030684" w:rsidRDefault="00445C4B" w:rsidP="006E31F3">
      <w:pPr>
        <w:spacing w:after="240" w:line="360" w:lineRule="auto"/>
        <w:jc w:val="both"/>
        <w:rPr>
          <w:rFonts w:ascii="Arial" w:eastAsia="Times New Roman" w:hAnsi="Arial" w:cs="Arial"/>
          <w:sz w:val="32"/>
          <w:szCs w:val="32"/>
          <w:lang w:val="el-GR" w:eastAsia="el-GR"/>
        </w:rPr>
      </w:pPr>
      <w:r w:rsidRPr="00030684">
        <w:rPr>
          <w:rFonts w:ascii="Arial" w:eastAsia="Times New Roman" w:hAnsi="Arial" w:cs="Arial"/>
          <w:sz w:val="32"/>
          <w:szCs w:val="32"/>
          <w:lang w:val="el-GR" w:eastAsia="el-GR"/>
        </w:rPr>
        <w:t xml:space="preserve">    </w:t>
      </w:r>
      <w:r w:rsidR="006E764D" w:rsidRPr="00030684">
        <w:rPr>
          <w:rFonts w:ascii="Arial" w:eastAsia="Times New Roman" w:hAnsi="Arial" w:cs="Arial"/>
          <w:sz w:val="32"/>
          <w:szCs w:val="32"/>
          <w:lang w:val="el-GR" w:eastAsia="el-GR"/>
        </w:rPr>
        <w:t>Μετά από έρευνα που πραγματοποιήσαμε σε όλους τους μαθητές του σχολείου μας τα αποτελέσματα μας αποκ</w:t>
      </w:r>
      <w:r w:rsidR="00BF1DDA" w:rsidRPr="00030684">
        <w:rPr>
          <w:rFonts w:ascii="Arial" w:eastAsia="Times New Roman" w:hAnsi="Arial" w:cs="Arial"/>
          <w:sz w:val="32"/>
          <w:szCs w:val="32"/>
          <w:lang w:val="el-GR" w:eastAsia="el-GR"/>
        </w:rPr>
        <w:t>άλυψαν</w:t>
      </w:r>
      <w:r w:rsidR="006E764D" w:rsidRPr="00030684">
        <w:rPr>
          <w:rFonts w:ascii="Arial" w:eastAsia="Times New Roman" w:hAnsi="Arial" w:cs="Arial"/>
          <w:sz w:val="32"/>
          <w:szCs w:val="32"/>
          <w:lang w:val="el-GR" w:eastAsia="el-GR"/>
        </w:rPr>
        <w:t xml:space="preserve"> τον βαθμό ενημέρωσης τους, καθώς και τον βαθμό ευαισθητοποίησης τους για το ζήτημα των ναρκωτικών.</w:t>
      </w:r>
      <w:r w:rsidRPr="00030684">
        <w:rPr>
          <w:rFonts w:ascii="Arial" w:eastAsia="Times New Roman" w:hAnsi="Arial" w:cs="Arial"/>
          <w:sz w:val="32"/>
          <w:szCs w:val="32"/>
          <w:lang w:val="el-GR" w:eastAsia="el-GR"/>
        </w:rPr>
        <w:t xml:space="preserve"> </w:t>
      </w:r>
    </w:p>
    <w:p w:rsidR="006C5324" w:rsidRPr="00030684" w:rsidRDefault="00BF1DDA" w:rsidP="006E31F3">
      <w:pPr>
        <w:spacing w:after="240" w:line="360" w:lineRule="auto"/>
        <w:jc w:val="both"/>
        <w:rPr>
          <w:rFonts w:ascii="Arial" w:eastAsia="Times New Roman" w:hAnsi="Arial" w:cs="Arial"/>
          <w:sz w:val="32"/>
          <w:szCs w:val="32"/>
          <w:lang w:val="el-GR" w:eastAsia="el-GR"/>
        </w:rPr>
      </w:pPr>
      <w:r w:rsidRPr="00030684">
        <w:rPr>
          <w:rFonts w:ascii="Arial" w:eastAsia="Times New Roman" w:hAnsi="Arial" w:cs="Arial"/>
          <w:sz w:val="32"/>
          <w:szCs w:val="32"/>
          <w:lang w:val="el-GR" w:eastAsia="el-GR"/>
        </w:rPr>
        <w:t xml:space="preserve">    </w:t>
      </w:r>
      <w:r w:rsidR="006E764D" w:rsidRPr="00030684">
        <w:rPr>
          <w:rFonts w:ascii="Arial" w:eastAsia="Times New Roman" w:hAnsi="Arial" w:cs="Arial"/>
          <w:sz w:val="32"/>
          <w:szCs w:val="32"/>
          <w:lang w:val="el-GR" w:eastAsia="el-GR"/>
        </w:rPr>
        <w:t>Αποφασίσαμε να κάνουμε αυτήν την ερευνητική εργασία με σκοπό να τους ενημερώσουμε για τις επιπτώσεις αυτές.</w:t>
      </w:r>
      <w:r w:rsidR="00445C4B" w:rsidRPr="00030684">
        <w:rPr>
          <w:rFonts w:ascii="Arial" w:eastAsia="Times New Roman" w:hAnsi="Arial" w:cs="Arial"/>
          <w:sz w:val="32"/>
          <w:szCs w:val="32"/>
          <w:lang w:val="el-GR" w:eastAsia="el-GR"/>
        </w:rPr>
        <w:t xml:space="preserve"> </w:t>
      </w:r>
    </w:p>
    <w:p w:rsidR="00C84C1B" w:rsidRPr="00030684" w:rsidRDefault="00BF1DDA" w:rsidP="006E31F3">
      <w:pPr>
        <w:spacing w:after="240" w:line="360" w:lineRule="auto"/>
        <w:jc w:val="both"/>
        <w:rPr>
          <w:rFonts w:ascii="Arial" w:eastAsia="Times New Roman" w:hAnsi="Arial" w:cs="Arial"/>
          <w:sz w:val="32"/>
          <w:szCs w:val="32"/>
          <w:lang w:val="el-GR" w:eastAsia="el-GR"/>
        </w:rPr>
      </w:pPr>
      <w:r w:rsidRPr="00030684">
        <w:rPr>
          <w:rFonts w:ascii="Arial" w:eastAsia="Times New Roman" w:hAnsi="Arial" w:cs="Arial"/>
          <w:sz w:val="32"/>
          <w:szCs w:val="32"/>
          <w:lang w:val="el-GR" w:eastAsia="el-GR"/>
        </w:rPr>
        <w:t xml:space="preserve">    </w:t>
      </w:r>
      <w:r w:rsidR="006E764D" w:rsidRPr="00030684">
        <w:rPr>
          <w:rFonts w:ascii="Arial" w:eastAsia="Times New Roman" w:hAnsi="Arial" w:cs="Arial"/>
          <w:sz w:val="32"/>
          <w:szCs w:val="32"/>
          <w:lang w:val="el-GR" w:eastAsia="el-GR"/>
        </w:rPr>
        <w:t xml:space="preserve">Την εργασία αυτή επιμεληθήκαμε </w:t>
      </w:r>
      <w:r w:rsidR="009745EC">
        <w:rPr>
          <w:rFonts w:ascii="Arial" w:eastAsia="Times New Roman" w:hAnsi="Arial" w:cs="Arial"/>
          <w:sz w:val="32"/>
          <w:szCs w:val="32"/>
          <w:lang w:val="el-GR" w:eastAsia="el-GR"/>
        </w:rPr>
        <w:t xml:space="preserve">η </w:t>
      </w:r>
      <w:r w:rsidR="006E764D" w:rsidRPr="00030684">
        <w:rPr>
          <w:rFonts w:ascii="Arial" w:eastAsia="Times New Roman" w:hAnsi="Arial" w:cs="Arial"/>
          <w:sz w:val="32"/>
          <w:szCs w:val="32"/>
          <w:lang w:val="el-GR" w:eastAsia="el-GR"/>
        </w:rPr>
        <w:t>ομάδα μαθητών της Α΄ Τάξης του 2</w:t>
      </w:r>
      <w:r w:rsidR="006E764D" w:rsidRPr="00030684">
        <w:rPr>
          <w:rFonts w:ascii="Arial" w:eastAsia="Times New Roman" w:hAnsi="Arial" w:cs="Arial"/>
          <w:sz w:val="32"/>
          <w:szCs w:val="32"/>
          <w:vertAlign w:val="superscript"/>
          <w:lang w:val="el-GR" w:eastAsia="el-GR"/>
        </w:rPr>
        <w:t>ου</w:t>
      </w:r>
      <w:r w:rsidR="006E764D" w:rsidRPr="00030684">
        <w:rPr>
          <w:rFonts w:ascii="Arial" w:eastAsia="Times New Roman" w:hAnsi="Arial" w:cs="Arial"/>
          <w:sz w:val="32"/>
          <w:szCs w:val="32"/>
          <w:lang w:val="el-GR" w:eastAsia="el-GR"/>
        </w:rPr>
        <w:t xml:space="preserve"> ΓΕΛ Αλίμου</w:t>
      </w:r>
      <w:r w:rsidR="009745EC">
        <w:rPr>
          <w:rFonts w:ascii="Arial" w:eastAsia="Times New Roman" w:hAnsi="Arial" w:cs="Arial"/>
          <w:sz w:val="32"/>
          <w:szCs w:val="32"/>
          <w:lang w:val="el-GR" w:eastAsia="el-GR"/>
        </w:rPr>
        <w:t xml:space="preserve"> της Ερευνητικής Εργασίας </w:t>
      </w:r>
      <w:r w:rsidR="009745EC">
        <w:rPr>
          <w:rFonts w:ascii="Arial" w:eastAsia="Times New Roman" w:hAnsi="Arial" w:cs="Arial"/>
          <w:sz w:val="32"/>
          <w:szCs w:val="32"/>
          <w:lang w:eastAsia="el-GR"/>
        </w:rPr>
        <w:t>Pr</w:t>
      </w:r>
      <w:r w:rsidR="009745EC">
        <w:rPr>
          <w:rFonts w:ascii="Arial" w:eastAsia="Times New Roman" w:hAnsi="Arial" w:cs="Arial"/>
          <w:sz w:val="32"/>
          <w:szCs w:val="32"/>
          <w:lang w:val="el-GR" w:eastAsia="el-GR"/>
        </w:rPr>
        <w:t>1</w:t>
      </w:r>
      <w:r w:rsidR="006E764D" w:rsidRPr="00030684">
        <w:rPr>
          <w:rFonts w:ascii="Arial" w:eastAsia="Times New Roman" w:hAnsi="Arial" w:cs="Arial"/>
          <w:sz w:val="32"/>
          <w:szCs w:val="32"/>
          <w:lang w:val="el-GR" w:eastAsia="el-GR"/>
        </w:rPr>
        <w:t>.</w:t>
      </w:r>
    </w:p>
    <w:p w:rsidR="00C51FAA" w:rsidRPr="00030684" w:rsidRDefault="00C51FAA" w:rsidP="006E31F3">
      <w:pPr>
        <w:pStyle w:val="Default"/>
        <w:spacing w:after="200" w:line="360" w:lineRule="auto"/>
        <w:jc w:val="both"/>
        <w:rPr>
          <w:rFonts w:ascii="Arial" w:eastAsia="Arial" w:hAnsi="Arial" w:cs="Arial"/>
          <w:color w:val="auto"/>
          <w:sz w:val="30"/>
          <w:szCs w:val="30"/>
          <w:u w:color="000000"/>
        </w:rPr>
      </w:pPr>
    </w:p>
    <w:p w:rsidR="005F5A84" w:rsidRDefault="005F5A84" w:rsidP="006E31F3">
      <w:pPr>
        <w:pStyle w:val="Default"/>
        <w:spacing w:after="200" w:line="360" w:lineRule="auto"/>
        <w:jc w:val="both"/>
        <w:rPr>
          <w:rFonts w:ascii="Arial" w:eastAsia="Arial" w:hAnsi="Arial" w:cs="Arial"/>
          <w:color w:val="auto"/>
          <w:sz w:val="30"/>
          <w:szCs w:val="30"/>
          <w:u w:color="000000"/>
        </w:rPr>
      </w:pPr>
    </w:p>
    <w:p w:rsidR="00BC1E1D" w:rsidRDefault="00BC1E1D" w:rsidP="006E31F3">
      <w:pPr>
        <w:pStyle w:val="Default"/>
        <w:spacing w:after="200" w:line="360" w:lineRule="auto"/>
        <w:jc w:val="both"/>
        <w:rPr>
          <w:rFonts w:ascii="Arial" w:eastAsia="Arial" w:hAnsi="Arial" w:cs="Arial"/>
          <w:color w:val="auto"/>
          <w:sz w:val="30"/>
          <w:szCs w:val="30"/>
          <w:u w:color="000000"/>
        </w:rPr>
      </w:pPr>
    </w:p>
    <w:p w:rsidR="00BC1E1D" w:rsidRPr="00030684" w:rsidRDefault="00BC1E1D" w:rsidP="006E31F3">
      <w:pPr>
        <w:pStyle w:val="Default"/>
        <w:spacing w:after="200" w:line="360" w:lineRule="auto"/>
        <w:jc w:val="both"/>
        <w:rPr>
          <w:rFonts w:ascii="Arial" w:eastAsia="Arial" w:hAnsi="Arial" w:cs="Arial"/>
          <w:color w:val="auto"/>
          <w:sz w:val="30"/>
          <w:szCs w:val="30"/>
          <w:u w:color="000000"/>
        </w:rPr>
      </w:pPr>
    </w:p>
    <w:p w:rsidR="00D64A1E" w:rsidRPr="00D64A1E" w:rsidRDefault="00E76494" w:rsidP="00D7634F">
      <w:pPr>
        <w:pStyle w:val="1"/>
        <w:spacing w:after="360" w:afterAutospacing="0" w:line="360" w:lineRule="auto"/>
        <w:rPr>
          <w:rFonts w:eastAsia="Arial"/>
          <w:u w:color="000000"/>
        </w:rPr>
      </w:pPr>
      <w:bookmarkStart w:id="39" w:name="_Toc383951446"/>
      <w:bookmarkStart w:id="40" w:name="ΤΙΝΑΡΚ"/>
      <w:r w:rsidRPr="00D64A1E">
        <w:rPr>
          <w:rFonts w:eastAsia="Arial"/>
          <w:u w:color="000000"/>
        </w:rPr>
        <w:lastRenderedPageBreak/>
        <w:t>Ε</w:t>
      </w:r>
      <w:r w:rsidR="00BC1E1D" w:rsidRPr="00D64A1E">
        <w:rPr>
          <w:rFonts w:eastAsia="Arial"/>
          <w:u w:color="000000"/>
        </w:rPr>
        <w:t>ΙΣΑΓΩΓΗ</w:t>
      </w:r>
      <w:bookmarkEnd w:id="39"/>
    </w:p>
    <w:p w:rsidR="00D64A1E" w:rsidRPr="00D64A1E" w:rsidRDefault="00F91DEC" w:rsidP="00D7634F">
      <w:pPr>
        <w:spacing w:line="360" w:lineRule="auto"/>
        <w:rPr>
          <w:rFonts w:ascii="Arial" w:hAnsi="Arial" w:cs="Arial"/>
          <w:u w:color="000000"/>
          <w:lang w:val="el-GR"/>
        </w:rPr>
      </w:pPr>
      <w:r w:rsidRPr="00D64A1E">
        <w:rPr>
          <w:rFonts w:ascii="Arial" w:hAnsi="Arial" w:cs="Arial"/>
          <w:u w:color="000000"/>
          <w:lang w:val="el-GR"/>
        </w:rPr>
        <w:t xml:space="preserve">      </w:t>
      </w:r>
    </w:p>
    <w:p w:rsidR="00D64A1E" w:rsidRPr="00D64A1E" w:rsidRDefault="00D64A1E" w:rsidP="00D7634F">
      <w:pPr>
        <w:spacing w:line="360" w:lineRule="auto"/>
        <w:rPr>
          <w:rFonts w:ascii="Arial" w:hAnsi="Arial" w:cs="Arial"/>
          <w:u w:color="000000"/>
          <w:lang w:val="el-GR"/>
        </w:rPr>
      </w:pPr>
    </w:p>
    <w:p w:rsidR="0059652A" w:rsidRPr="00D64A1E" w:rsidRDefault="00D64A1E" w:rsidP="00B24427">
      <w:pPr>
        <w:spacing w:line="360" w:lineRule="auto"/>
        <w:jc w:val="both"/>
        <w:rPr>
          <w:rFonts w:ascii="Arial" w:hAnsi="Arial" w:cs="Arial"/>
          <w:lang w:val="el-GR"/>
        </w:rPr>
      </w:pPr>
      <w:r w:rsidRPr="00D64A1E">
        <w:rPr>
          <w:rFonts w:ascii="Arial" w:hAnsi="Arial" w:cs="Arial"/>
          <w:u w:color="000000"/>
          <w:lang w:val="el-GR"/>
        </w:rPr>
        <w:t xml:space="preserve">      </w:t>
      </w:r>
      <w:r w:rsidR="00280248" w:rsidRPr="00D64A1E">
        <w:rPr>
          <w:rFonts w:ascii="Arial" w:hAnsi="Arial" w:cs="Arial"/>
          <w:lang w:val="el-GR"/>
        </w:rPr>
        <w:t xml:space="preserve">Κατά την πρώτη συνάντησή μας με την καθηγήτρια μας κ. Ξυραφίδου Ελισάβετ μας έθεσε το ζήτημα να επιλέξουμε μόνοι μας το θέμα με το οποίο θα ασχοληθούμε, έτσι ώστε να είναι ένα θέμα που να μας αφορά και να μας κινήσει το ενδιαφέρον για να δουλέψουμε με ενθουσιασμό. </w:t>
      </w:r>
    </w:p>
    <w:p w:rsidR="00280248" w:rsidRPr="00D64A1E" w:rsidRDefault="00F91DEC" w:rsidP="00B24427">
      <w:pPr>
        <w:spacing w:line="360" w:lineRule="auto"/>
        <w:jc w:val="both"/>
        <w:rPr>
          <w:rFonts w:ascii="Arial" w:hAnsi="Arial" w:cs="Arial"/>
          <w:lang w:val="el-GR"/>
        </w:rPr>
      </w:pPr>
      <w:r w:rsidRPr="00D64A1E">
        <w:rPr>
          <w:rFonts w:ascii="Arial" w:hAnsi="Arial" w:cs="Arial"/>
          <w:u w:color="000000"/>
          <w:lang w:val="el-GR"/>
        </w:rPr>
        <w:t xml:space="preserve">      </w:t>
      </w:r>
      <w:r w:rsidR="00280248" w:rsidRPr="00D64A1E">
        <w:rPr>
          <w:rFonts w:ascii="Arial" w:hAnsi="Arial" w:cs="Arial"/>
          <w:lang w:val="el-GR"/>
        </w:rPr>
        <w:t xml:space="preserve">Αποφασίσαμε να ασχοληθούμε με το </w:t>
      </w:r>
      <w:r w:rsidR="000575F6" w:rsidRPr="00D64A1E">
        <w:rPr>
          <w:rFonts w:ascii="Arial" w:hAnsi="Arial" w:cs="Arial"/>
          <w:lang w:val="el-GR"/>
        </w:rPr>
        <w:t xml:space="preserve">διαχρονικό και πάντα επίκαιρο </w:t>
      </w:r>
      <w:r w:rsidR="00280248" w:rsidRPr="00D64A1E">
        <w:rPr>
          <w:rFonts w:ascii="Arial" w:hAnsi="Arial" w:cs="Arial"/>
          <w:lang w:val="el-GR"/>
        </w:rPr>
        <w:t xml:space="preserve">θέμα των ναρκωτικών για να ενημερωθούμε για όλα τα ζητήματα που τα αφορούν και έτσι να </w:t>
      </w:r>
      <w:r w:rsidR="006A2D69" w:rsidRPr="00D64A1E">
        <w:rPr>
          <w:rFonts w:ascii="Arial" w:hAnsi="Arial" w:cs="Arial"/>
          <w:lang w:val="el-GR"/>
        </w:rPr>
        <w:t xml:space="preserve">επιχειρήσουμε </w:t>
      </w:r>
      <w:r w:rsidR="00280248" w:rsidRPr="00D64A1E">
        <w:rPr>
          <w:rFonts w:ascii="Arial" w:hAnsi="Arial" w:cs="Arial"/>
          <w:lang w:val="el-GR"/>
        </w:rPr>
        <w:t xml:space="preserve">να ενημερώσουμε και </w:t>
      </w:r>
      <w:r w:rsidR="006A2D69" w:rsidRPr="00D64A1E">
        <w:rPr>
          <w:rFonts w:ascii="Arial" w:hAnsi="Arial" w:cs="Arial"/>
          <w:lang w:val="el-GR"/>
        </w:rPr>
        <w:t xml:space="preserve">να ευαισθητοποιήσουμε </w:t>
      </w:r>
      <w:r w:rsidR="00280248" w:rsidRPr="00D64A1E">
        <w:rPr>
          <w:rFonts w:ascii="Arial" w:hAnsi="Arial" w:cs="Arial"/>
          <w:lang w:val="el-GR"/>
        </w:rPr>
        <w:t xml:space="preserve">τον κοινωνικό μας περίγυρο για αυτό το επικίνδυνο φαινόμενο που αντιμετωπίζει η κοινωνία </w:t>
      </w:r>
      <w:r w:rsidR="0059652A" w:rsidRPr="00D64A1E">
        <w:rPr>
          <w:rFonts w:ascii="Arial" w:hAnsi="Arial" w:cs="Arial"/>
          <w:lang w:val="el-GR"/>
        </w:rPr>
        <w:t xml:space="preserve">μας, ότι </w:t>
      </w:r>
      <w:r w:rsidR="00BD77E5" w:rsidRPr="00D64A1E">
        <w:rPr>
          <w:rFonts w:ascii="Arial" w:hAnsi="Arial" w:cs="Arial"/>
          <w:lang w:val="el-GR"/>
        </w:rPr>
        <w:t xml:space="preserve">δηλαδή </w:t>
      </w:r>
      <w:r w:rsidR="0059652A" w:rsidRPr="00D64A1E">
        <w:rPr>
          <w:rFonts w:ascii="Arial" w:hAnsi="Arial" w:cs="Arial"/>
          <w:lang w:val="el-GR"/>
        </w:rPr>
        <w:t xml:space="preserve">αποτελούν σοβαρή μορφή εξάρτησης, απειλητική για τη σωματική και ψυχική </w:t>
      </w:r>
      <w:r w:rsidR="00BD77E5" w:rsidRPr="00D64A1E">
        <w:rPr>
          <w:rFonts w:ascii="Arial" w:hAnsi="Arial" w:cs="Arial"/>
          <w:lang w:val="el-GR"/>
        </w:rPr>
        <w:t>μας</w:t>
      </w:r>
      <w:r w:rsidR="0059652A" w:rsidRPr="00D64A1E">
        <w:rPr>
          <w:rFonts w:ascii="Arial" w:hAnsi="Arial" w:cs="Arial"/>
          <w:lang w:val="el-GR"/>
        </w:rPr>
        <w:t xml:space="preserve"> υγεία, και τις περισσότερες φορές με μοιραία αποτελέσματα. </w:t>
      </w:r>
      <w:r w:rsidR="000575F6" w:rsidRPr="00D64A1E">
        <w:rPr>
          <w:rFonts w:ascii="Arial" w:hAnsi="Arial" w:cs="Arial"/>
          <w:lang w:val="el-GR"/>
        </w:rPr>
        <w:tab/>
      </w:r>
      <w:r w:rsidR="006A2D69" w:rsidRPr="00D64A1E">
        <w:rPr>
          <w:rFonts w:ascii="Arial" w:hAnsi="Arial" w:cs="Arial"/>
          <w:lang w:val="el-GR"/>
        </w:rPr>
        <w:t xml:space="preserve"> </w:t>
      </w:r>
    </w:p>
    <w:p w:rsidR="00280248" w:rsidRPr="00D64A1E" w:rsidRDefault="00F91DEC" w:rsidP="00B24427">
      <w:pPr>
        <w:spacing w:line="360" w:lineRule="auto"/>
        <w:jc w:val="both"/>
        <w:rPr>
          <w:rFonts w:ascii="Arial" w:hAnsi="Arial" w:cs="Arial"/>
          <w:lang w:val="el-GR"/>
        </w:rPr>
      </w:pPr>
      <w:r w:rsidRPr="00D64A1E">
        <w:rPr>
          <w:rFonts w:ascii="Arial" w:hAnsi="Arial" w:cs="Arial"/>
          <w:u w:color="000000"/>
          <w:lang w:val="el-GR"/>
        </w:rPr>
        <w:t xml:space="preserve">      </w:t>
      </w:r>
      <w:r w:rsidR="00280248" w:rsidRPr="00D64A1E">
        <w:rPr>
          <w:rFonts w:ascii="Arial" w:hAnsi="Arial" w:cs="Arial"/>
          <w:lang w:val="el-GR"/>
        </w:rPr>
        <w:t xml:space="preserve">Στη συνέχεια με τη μέθοδο του καταιγισμού ιδεών αναπτύξαμε τα ερευνητικά ερωτήματα που θα μας απασχολήσουν και τα οποία καλύπτουν όλες τις εκφάνσεις αυτού του σοβαρού προβλήματος της κοινωνίας μας. Χωριστήκαμε σε ομάδες με τον τρόπο που επιλέξαμε εμείς, και η κάθε ομάδα ανέλαβε κάποια από τα υποθέματα των ερευνητικών ερωτημάτων, χωρίς να εμπλέκονται οι αρμοδιότητες των ομάδων. </w:t>
      </w:r>
    </w:p>
    <w:p w:rsidR="000575F6" w:rsidRPr="00D64A1E" w:rsidRDefault="00F91DEC" w:rsidP="00B24427">
      <w:pPr>
        <w:tabs>
          <w:tab w:val="left" w:pos="8820"/>
        </w:tabs>
        <w:spacing w:after="120" w:line="360" w:lineRule="auto"/>
        <w:jc w:val="both"/>
        <w:rPr>
          <w:rFonts w:ascii="Arial" w:hAnsi="Arial" w:cs="Arial"/>
          <w:lang w:val="el-GR"/>
        </w:rPr>
      </w:pPr>
      <w:r w:rsidRPr="00D64A1E">
        <w:rPr>
          <w:rFonts w:ascii="Arial" w:hAnsi="Arial" w:cs="Arial"/>
          <w:lang w:val="el-GR"/>
        </w:rPr>
        <w:t xml:space="preserve">      </w:t>
      </w:r>
      <w:r w:rsidR="000575F6" w:rsidRPr="00D64A1E">
        <w:rPr>
          <w:rFonts w:ascii="Arial" w:hAnsi="Arial" w:cs="Arial"/>
          <w:lang w:val="el-GR"/>
        </w:rPr>
        <w:t xml:space="preserve">Προσεγγίσαμε το ζήτημα του εθισμού και της εξάρτησης από ναρκωτικές ουσίες στην παρούσα ερευνητική εργασία </w:t>
      </w:r>
      <w:proofErr w:type="spellStart"/>
      <w:r w:rsidR="000575F6" w:rsidRPr="00D64A1E">
        <w:rPr>
          <w:rFonts w:ascii="Arial" w:hAnsi="Arial" w:cs="Arial"/>
          <w:lang w:val="el-GR"/>
        </w:rPr>
        <w:t>διαθεματικά</w:t>
      </w:r>
      <w:proofErr w:type="spellEnd"/>
      <w:r w:rsidR="000575F6" w:rsidRPr="00D64A1E">
        <w:rPr>
          <w:rFonts w:ascii="Arial" w:hAnsi="Arial" w:cs="Arial"/>
          <w:lang w:val="el-GR"/>
        </w:rPr>
        <w:t>, συνδέοντας διδακτικούς στόχους μαθημάτων όπως η Ψυχολογία, η Βιολογία, η Ιστορία, η Πληροφορική, τα Καλλιτεχνικά, η Κοινωνιολογία και τα Μαθηματικά, για την επεξεργασία στατιστικών δεδομένων. Μέσω της διεπιστημονικής προσέγγισης του θέματος μας δόθηκε η δυνατότητα να αντιληφθούμε στην πράξη τη συμβολή των διδασκόμενων μαθημάτων στην κατανόηση του κόσμου και στην αντιμετώπιση των καθημερινών προβλημάτων και των μεγάλων ζητημάτων της ζωής σε τοπικό και παγκόσμιο επίπεδο.</w:t>
      </w:r>
    </w:p>
    <w:p w:rsidR="0069791B" w:rsidRPr="00D64A1E" w:rsidRDefault="00F91DEC" w:rsidP="00B24427">
      <w:pPr>
        <w:tabs>
          <w:tab w:val="left" w:pos="8820"/>
        </w:tabs>
        <w:spacing w:after="120" w:line="360" w:lineRule="auto"/>
        <w:jc w:val="both"/>
        <w:rPr>
          <w:rFonts w:ascii="Arial" w:hAnsi="Arial" w:cs="Arial"/>
          <w:lang w:val="el-GR"/>
        </w:rPr>
      </w:pPr>
      <w:r w:rsidRPr="00D64A1E">
        <w:rPr>
          <w:rFonts w:ascii="Arial" w:hAnsi="Arial" w:cs="Arial"/>
          <w:lang w:val="el-GR"/>
        </w:rPr>
        <w:t xml:space="preserve">      </w:t>
      </w:r>
      <w:r w:rsidR="0069791B" w:rsidRPr="00D64A1E">
        <w:rPr>
          <w:rFonts w:ascii="Arial" w:hAnsi="Arial" w:cs="Arial"/>
          <w:lang w:val="el-GR"/>
        </w:rPr>
        <w:t xml:space="preserve">Έτσι </w:t>
      </w:r>
      <w:r w:rsidR="007F2023" w:rsidRPr="00D64A1E">
        <w:rPr>
          <w:rFonts w:ascii="Arial" w:hAnsi="Arial" w:cs="Arial"/>
          <w:lang w:val="el-GR"/>
        </w:rPr>
        <w:t>ασχοληθήκα</w:t>
      </w:r>
      <w:r w:rsidR="0069791B" w:rsidRPr="00D64A1E">
        <w:rPr>
          <w:rFonts w:ascii="Arial" w:hAnsi="Arial" w:cs="Arial"/>
          <w:lang w:val="el-GR"/>
        </w:rPr>
        <w:t xml:space="preserve">με με έναν εναλλακτικό τρόπο απόκτησης της νέας γνώσης, αφού </w:t>
      </w:r>
      <w:r w:rsidR="007F2023" w:rsidRPr="00D64A1E">
        <w:rPr>
          <w:rFonts w:ascii="Arial" w:hAnsi="Arial" w:cs="Arial"/>
          <w:lang w:val="el-GR"/>
        </w:rPr>
        <w:t>χρησιμοποιήσαμε</w:t>
      </w:r>
      <w:r w:rsidR="0069791B" w:rsidRPr="00D64A1E">
        <w:rPr>
          <w:rFonts w:ascii="Arial" w:hAnsi="Arial" w:cs="Arial"/>
          <w:lang w:val="el-GR"/>
        </w:rPr>
        <w:t xml:space="preserve"> το διερευνητικό και διεπιστημονικό τρόπο μάθησης, αλλά και τη συνεργασία</w:t>
      </w:r>
      <w:r w:rsidR="007F2023" w:rsidRPr="00D64A1E">
        <w:rPr>
          <w:rFonts w:ascii="Arial" w:hAnsi="Arial" w:cs="Arial"/>
          <w:lang w:val="el-GR"/>
        </w:rPr>
        <w:t xml:space="preserve"> μας </w:t>
      </w:r>
      <w:r w:rsidR="0069791B" w:rsidRPr="00D64A1E">
        <w:rPr>
          <w:rFonts w:ascii="Arial" w:hAnsi="Arial" w:cs="Arial"/>
          <w:lang w:val="el-GR"/>
        </w:rPr>
        <w:t xml:space="preserve">σε μικρές ομάδες, και </w:t>
      </w:r>
      <w:r w:rsidR="007F2023" w:rsidRPr="00D64A1E">
        <w:rPr>
          <w:rFonts w:ascii="Arial" w:hAnsi="Arial" w:cs="Arial"/>
          <w:lang w:val="el-GR"/>
        </w:rPr>
        <w:t xml:space="preserve">μπορέσαμε να </w:t>
      </w:r>
      <w:r w:rsidR="0069791B" w:rsidRPr="00D64A1E">
        <w:rPr>
          <w:rFonts w:ascii="Arial" w:hAnsi="Arial" w:cs="Arial"/>
          <w:lang w:val="el-GR"/>
        </w:rPr>
        <w:t>αναπτύξου</w:t>
      </w:r>
      <w:r w:rsidR="007F2023" w:rsidRPr="00D64A1E">
        <w:rPr>
          <w:rFonts w:ascii="Arial" w:hAnsi="Arial" w:cs="Arial"/>
          <w:lang w:val="el-GR"/>
        </w:rPr>
        <w:t>με</w:t>
      </w:r>
      <w:r w:rsidR="0069791B" w:rsidRPr="00D64A1E">
        <w:rPr>
          <w:rFonts w:ascii="Arial" w:hAnsi="Arial" w:cs="Arial"/>
          <w:lang w:val="el-GR"/>
        </w:rPr>
        <w:t xml:space="preserve"> δεξιότητες κριτικής σκέψης, ομαδικότητας, επικοινωνίας, συνεργασίας και διαχείρισης των συγκρούσεων.</w:t>
      </w:r>
    </w:p>
    <w:p w:rsidR="00B07F1B" w:rsidRPr="00D64A1E" w:rsidRDefault="00F91DEC" w:rsidP="00B24427">
      <w:pPr>
        <w:spacing w:after="240" w:line="360" w:lineRule="auto"/>
        <w:jc w:val="both"/>
        <w:rPr>
          <w:rFonts w:ascii="Arial" w:hAnsi="Arial" w:cs="Arial"/>
          <w:lang w:val="el-GR"/>
        </w:rPr>
      </w:pPr>
      <w:r w:rsidRPr="00D64A1E">
        <w:rPr>
          <w:rFonts w:ascii="Arial" w:eastAsia="Times New Roman" w:hAnsi="Arial" w:cs="Arial"/>
          <w:lang w:val="el-GR" w:eastAsia="el-GR"/>
        </w:rPr>
        <w:lastRenderedPageBreak/>
        <w:t xml:space="preserve">      </w:t>
      </w:r>
      <w:r w:rsidR="004977FF" w:rsidRPr="00D64A1E">
        <w:rPr>
          <w:rFonts w:ascii="Arial" w:eastAsia="Times New Roman" w:hAnsi="Arial" w:cs="Arial"/>
          <w:lang w:val="el-GR" w:eastAsia="el-GR"/>
        </w:rPr>
        <w:t>Επίσης, α</w:t>
      </w:r>
      <w:r w:rsidR="00B07F1B" w:rsidRPr="00D64A1E">
        <w:rPr>
          <w:rFonts w:ascii="Arial" w:eastAsia="Times New Roman" w:hAnsi="Arial" w:cs="Arial"/>
          <w:lang w:val="el-GR" w:eastAsia="el-GR"/>
        </w:rPr>
        <w:t>ποφασίσαμε να πραγματοποιήσουμε έρευνα στο σχολείο μας για να δούμε το βαθμό ενημέρωσης των συμμαθητών μας για το σοβαρό αυτό ζήτημα, και για το λόγο αυτό δημιουργήσαμε ένα ερωτηματολόγιο που μοιράστηκε σε όλους τους μαθητές του σχολείου μας. Τα αποτελέσματα μας αποκάλυψαν τον βαθμό ενημέρωσης τους, καθώς και τον βαθμό ευαισθητοποίησης τους για το ζήτημα των ναρκωτικών.</w:t>
      </w:r>
      <w:r w:rsidR="00B07F1B" w:rsidRPr="00D64A1E">
        <w:rPr>
          <w:rFonts w:ascii="Arial" w:hAnsi="Arial" w:cs="Arial"/>
          <w:lang w:val="el-GR"/>
        </w:rPr>
        <w:t xml:space="preserve"> </w:t>
      </w:r>
    </w:p>
    <w:p w:rsidR="003462D1" w:rsidRPr="00D64A1E" w:rsidRDefault="00F91DEC" w:rsidP="00B24427">
      <w:pPr>
        <w:spacing w:line="360" w:lineRule="auto"/>
        <w:jc w:val="both"/>
        <w:rPr>
          <w:rFonts w:ascii="Arial" w:hAnsi="Arial" w:cs="Arial"/>
          <w:lang w:val="el-GR"/>
        </w:rPr>
      </w:pPr>
      <w:r w:rsidRPr="00D64A1E">
        <w:rPr>
          <w:rFonts w:ascii="Arial" w:hAnsi="Arial" w:cs="Arial"/>
          <w:u w:color="000000"/>
          <w:lang w:val="el-GR"/>
        </w:rPr>
        <w:t xml:space="preserve">      </w:t>
      </w:r>
      <w:r w:rsidR="003462D1" w:rsidRPr="00D64A1E">
        <w:rPr>
          <w:rFonts w:ascii="Arial" w:hAnsi="Arial" w:cs="Arial"/>
          <w:lang w:val="el-GR"/>
        </w:rPr>
        <w:t>Τα ερευνητικά ερωτήματα που μας απασχόλησαν και για τα οποία αναζητήσαμε πληροφορίες είναι τα εξής:</w:t>
      </w:r>
    </w:p>
    <w:p w:rsidR="003462D1" w:rsidRPr="00D64A1E" w:rsidRDefault="003462D1" w:rsidP="00B24427">
      <w:pPr>
        <w:tabs>
          <w:tab w:val="left" w:pos="8820"/>
        </w:tabs>
        <w:spacing w:line="360" w:lineRule="auto"/>
        <w:jc w:val="both"/>
        <w:rPr>
          <w:rFonts w:ascii="Arial" w:hAnsi="Arial" w:cs="Arial"/>
          <w:lang w:val="el-GR"/>
        </w:rPr>
      </w:pPr>
      <w:r w:rsidRPr="00D64A1E">
        <w:rPr>
          <w:rFonts w:ascii="Arial" w:hAnsi="Arial" w:cs="Arial"/>
          <w:lang w:val="el-GR"/>
        </w:rPr>
        <w:t>1. Τι είναι εθισμός και τι εξάρτηση;</w:t>
      </w:r>
    </w:p>
    <w:p w:rsidR="003462D1" w:rsidRPr="00D64A1E" w:rsidRDefault="003462D1" w:rsidP="00B24427">
      <w:pPr>
        <w:tabs>
          <w:tab w:val="left" w:pos="8820"/>
        </w:tabs>
        <w:spacing w:line="360" w:lineRule="auto"/>
        <w:jc w:val="both"/>
        <w:rPr>
          <w:rFonts w:ascii="Arial" w:hAnsi="Arial" w:cs="Arial"/>
          <w:lang w:val="el-GR"/>
        </w:rPr>
      </w:pPr>
      <w:r w:rsidRPr="00D64A1E">
        <w:rPr>
          <w:rFonts w:ascii="Arial" w:hAnsi="Arial" w:cs="Arial"/>
          <w:lang w:val="el-GR"/>
        </w:rPr>
        <w:t>2. Τι εννοούμε με τον όρο ναρκωτικά;</w:t>
      </w:r>
    </w:p>
    <w:p w:rsidR="003462D1" w:rsidRPr="00D64A1E" w:rsidRDefault="003462D1" w:rsidP="00B24427">
      <w:pPr>
        <w:tabs>
          <w:tab w:val="left" w:pos="8820"/>
        </w:tabs>
        <w:spacing w:line="360" w:lineRule="auto"/>
        <w:jc w:val="both"/>
        <w:rPr>
          <w:rFonts w:ascii="Arial" w:hAnsi="Arial" w:cs="Arial"/>
          <w:lang w:val="el-GR"/>
        </w:rPr>
      </w:pPr>
      <w:r w:rsidRPr="00D64A1E">
        <w:rPr>
          <w:rFonts w:ascii="Arial" w:hAnsi="Arial" w:cs="Arial"/>
          <w:lang w:val="el-GR"/>
        </w:rPr>
        <w:t>3. Ποια είναι τα είδη των ναρκωτικών και ποιες οι αντίστοιχες χρήσεις τους;</w:t>
      </w:r>
    </w:p>
    <w:p w:rsidR="003462D1" w:rsidRPr="00D64A1E" w:rsidRDefault="003462D1" w:rsidP="00B24427">
      <w:pPr>
        <w:tabs>
          <w:tab w:val="left" w:pos="8820"/>
        </w:tabs>
        <w:spacing w:line="360" w:lineRule="auto"/>
        <w:jc w:val="both"/>
        <w:rPr>
          <w:rFonts w:ascii="Arial" w:hAnsi="Arial" w:cs="Arial"/>
          <w:lang w:val="el-GR"/>
        </w:rPr>
      </w:pPr>
      <w:r w:rsidRPr="00D64A1E">
        <w:rPr>
          <w:rFonts w:ascii="Arial" w:hAnsi="Arial" w:cs="Arial"/>
          <w:lang w:val="el-GR"/>
        </w:rPr>
        <w:t>4. Ποιοι είναι οι κοινωνικοί, ατομικοί και βιολογικοί παράγοντες της χρήσης ναρκωτικών ουσιών;</w:t>
      </w:r>
    </w:p>
    <w:p w:rsidR="003462D1" w:rsidRPr="00D64A1E" w:rsidRDefault="003462D1" w:rsidP="00B24427">
      <w:pPr>
        <w:tabs>
          <w:tab w:val="left" w:pos="8820"/>
        </w:tabs>
        <w:spacing w:line="360" w:lineRule="auto"/>
        <w:jc w:val="both"/>
        <w:rPr>
          <w:rFonts w:ascii="Arial" w:hAnsi="Arial" w:cs="Arial"/>
          <w:lang w:val="el-GR"/>
        </w:rPr>
      </w:pPr>
      <w:r w:rsidRPr="00D64A1E">
        <w:rPr>
          <w:rFonts w:ascii="Arial" w:hAnsi="Arial" w:cs="Arial"/>
          <w:lang w:val="el-GR"/>
        </w:rPr>
        <w:t>5. Ποια είναι η ιστορική διαδρομή των ναρκωτικών;</w:t>
      </w:r>
    </w:p>
    <w:p w:rsidR="003462D1" w:rsidRPr="00D64A1E" w:rsidRDefault="003462D1" w:rsidP="00B24427">
      <w:pPr>
        <w:tabs>
          <w:tab w:val="left" w:pos="8820"/>
        </w:tabs>
        <w:spacing w:line="360" w:lineRule="auto"/>
        <w:jc w:val="both"/>
        <w:rPr>
          <w:rFonts w:ascii="Arial" w:hAnsi="Arial" w:cs="Arial"/>
          <w:lang w:val="el-GR"/>
        </w:rPr>
      </w:pPr>
      <w:r w:rsidRPr="00D64A1E">
        <w:rPr>
          <w:rFonts w:ascii="Arial" w:hAnsi="Arial" w:cs="Arial"/>
          <w:lang w:val="el-GR"/>
        </w:rPr>
        <w:t>6. Πώς εθίζεται βιολογικά το ανθρώπινο σώμα;</w:t>
      </w:r>
    </w:p>
    <w:p w:rsidR="003462D1" w:rsidRPr="00D64A1E" w:rsidRDefault="003462D1" w:rsidP="00B24427">
      <w:pPr>
        <w:tabs>
          <w:tab w:val="left" w:pos="8820"/>
        </w:tabs>
        <w:spacing w:line="360" w:lineRule="auto"/>
        <w:jc w:val="both"/>
        <w:rPr>
          <w:rFonts w:ascii="Arial" w:hAnsi="Arial" w:cs="Arial"/>
          <w:lang w:val="el-GR"/>
        </w:rPr>
      </w:pPr>
      <w:r w:rsidRPr="00D64A1E">
        <w:rPr>
          <w:rFonts w:ascii="Arial" w:hAnsi="Arial" w:cs="Arial"/>
          <w:lang w:val="el-GR"/>
        </w:rPr>
        <w:t>7. Ποια είναι τα συμπτώματα διάγνωσης των χρηστών;</w:t>
      </w:r>
    </w:p>
    <w:p w:rsidR="003462D1" w:rsidRPr="00D64A1E" w:rsidRDefault="003462D1" w:rsidP="00B24427">
      <w:pPr>
        <w:tabs>
          <w:tab w:val="left" w:pos="8820"/>
        </w:tabs>
        <w:spacing w:line="360" w:lineRule="auto"/>
        <w:jc w:val="both"/>
        <w:rPr>
          <w:rFonts w:ascii="Arial" w:hAnsi="Arial" w:cs="Arial"/>
          <w:lang w:val="el-GR"/>
        </w:rPr>
      </w:pPr>
      <w:r w:rsidRPr="00D64A1E">
        <w:rPr>
          <w:rFonts w:ascii="Arial" w:hAnsi="Arial" w:cs="Arial"/>
          <w:lang w:val="el-GR"/>
        </w:rPr>
        <w:t>8. Ποιες είναι οι εμφανείς επιπτώσεις στη σωματική και ψυχολογική υγεία των χρηστών;</w:t>
      </w:r>
    </w:p>
    <w:p w:rsidR="003462D1" w:rsidRPr="00D64A1E" w:rsidRDefault="003462D1" w:rsidP="00B24427">
      <w:pPr>
        <w:tabs>
          <w:tab w:val="left" w:pos="8820"/>
        </w:tabs>
        <w:spacing w:line="360" w:lineRule="auto"/>
        <w:jc w:val="both"/>
        <w:rPr>
          <w:rFonts w:ascii="Arial" w:hAnsi="Arial" w:cs="Arial"/>
          <w:lang w:val="el-GR"/>
        </w:rPr>
      </w:pPr>
      <w:r w:rsidRPr="00D64A1E">
        <w:rPr>
          <w:rFonts w:ascii="Arial" w:hAnsi="Arial" w:cs="Arial"/>
          <w:lang w:val="el-GR"/>
        </w:rPr>
        <w:t>9. Ποιες οι κοινωνικές επιπτώσεις για τους χρήστες; Πώς βιώνουν τον κοινωνικό αποκλεισμό και πώς μπορεί να γίνει η κοινωνική τους επανένταξη;</w:t>
      </w:r>
    </w:p>
    <w:p w:rsidR="003462D1" w:rsidRPr="00D64A1E" w:rsidRDefault="003462D1" w:rsidP="00B24427">
      <w:pPr>
        <w:tabs>
          <w:tab w:val="left" w:pos="8820"/>
        </w:tabs>
        <w:spacing w:line="360" w:lineRule="auto"/>
        <w:jc w:val="both"/>
        <w:rPr>
          <w:rFonts w:ascii="Arial" w:hAnsi="Arial" w:cs="Arial"/>
          <w:lang w:val="el-GR"/>
        </w:rPr>
      </w:pPr>
      <w:r w:rsidRPr="00D64A1E">
        <w:rPr>
          <w:rFonts w:ascii="Arial" w:hAnsi="Arial" w:cs="Arial"/>
          <w:lang w:val="el-GR"/>
        </w:rPr>
        <w:t>10. Πώς μπορεί να γίνει η πρόληψη και πώς η αποτοξίνωση-απεξάρτηση για τους χρήστες;</w:t>
      </w:r>
    </w:p>
    <w:p w:rsidR="003462D1" w:rsidRPr="00D64A1E" w:rsidRDefault="003462D1" w:rsidP="00B24427">
      <w:pPr>
        <w:tabs>
          <w:tab w:val="left" w:pos="8820"/>
        </w:tabs>
        <w:spacing w:line="360" w:lineRule="auto"/>
        <w:jc w:val="both"/>
        <w:rPr>
          <w:rFonts w:ascii="Arial" w:hAnsi="Arial" w:cs="Arial"/>
          <w:lang w:val="el-GR"/>
        </w:rPr>
      </w:pPr>
      <w:r w:rsidRPr="00D64A1E">
        <w:rPr>
          <w:rFonts w:ascii="Arial" w:hAnsi="Arial" w:cs="Arial"/>
          <w:lang w:val="el-GR"/>
        </w:rPr>
        <w:t>11. Ποια είναι η νομοθεσία στην Ελλάδα και σε άλλες χώρες για τη χρήση και την εμπορία των ναρκωτικών;</w:t>
      </w:r>
    </w:p>
    <w:p w:rsidR="003462D1" w:rsidRPr="00D64A1E" w:rsidRDefault="003462D1" w:rsidP="00B24427">
      <w:pPr>
        <w:tabs>
          <w:tab w:val="left" w:pos="8820"/>
        </w:tabs>
        <w:spacing w:line="360" w:lineRule="auto"/>
        <w:jc w:val="both"/>
        <w:rPr>
          <w:rFonts w:ascii="Arial" w:hAnsi="Arial" w:cs="Arial"/>
          <w:lang w:val="el-GR"/>
        </w:rPr>
      </w:pPr>
      <w:r w:rsidRPr="00D64A1E">
        <w:rPr>
          <w:rFonts w:ascii="Arial" w:hAnsi="Arial" w:cs="Arial"/>
          <w:lang w:val="el-GR"/>
        </w:rPr>
        <w:t>12. Ποια είναι η βιομηχανία των ναρκωτικών;</w:t>
      </w:r>
    </w:p>
    <w:p w:rsidR="00BD77E5" w:rsidRPr="00D64A1E" w:rsidRDefault="00BD77E5" w:rsidP="00B24427">
      <w:pPr>
        <w:tabs>
          <w:tab w:val="left" w:pos="8820"/>
        </w:tabs>
        <w:spacing w:line="360" w:lineRule="auto"/>
        <w:jc w:val="both"/>
        <w:rPr>
          <w:rFonts w:ascii="Arial" w:hAnsi="Arial" w:cs="Arial"/>
          <w:lang w:val="el-GR"/>
        </w:rPr>
      </w:pPr>
    </w:p>
    <w:p w:rsidR="00BD77E5" w:rsidRPr="00D64A1E" w:rsidRDefault="00F91DEC" w:rsidP="00B24427">
      <w:pPr>
        <w:tabs>
          <w:tab w:val="left" w:pos="8820"/>
        </w:tabs>
        <w:spacing w:after="120" w:line="360" w:lineRule="auto"/>
        <w:jc w:val="both"/>
        <w:rPr>
          <w:rFonts w:ascii="Arial" w:hAnsi="Arial" w:cs="Arial"/>
          <w:lang w:val="el-GR"/>
        </w:rPr>
      </w:pPr>
      <w:r w:rsidRPr="00D64A1E">
        <w:rPr>
          <w:rFonts w:ascii="Arial" w:hAnsi="Arial" w:cs="Arial"/>
          <w:lang w:val="el-GR"/>
        </w:rPr>
        <w:t xml:space="preserve">      </w:t>
      </w:r>
      <w:r w:rsidR="00BD77E5" w:rsidRPr="00D64A1E">
        <w:rPr>
          <w:rFonts w:ascii="Arial" w:hAnsi="Arial" w:cs="Arial"/>
          <w:lang w:val="el-GR"/>
        </w:rPr>
        <w:t xml:space="preserve">Στο πρώτο κεφάλαιο της παρούσας εργασίας αναζητήσαμε τους ορισμούς της εξάρτησης, των ναρκωτικών και </w:t>
      </w:r>
      <w:proofErr w:type="spellStart"/>
      <w:r w:rsidR="00BD77E5" w:rsidRPr="00D64A1E">
        <w:rPr>
          <w:rFonts w:ascii="Arial" w:hAnsi="Arial" w:cs="Arial"/>
          <w:lang w:val="el-GR"/>
        </w:rPr>
        <w:t>εξαρτησιογόνων</w:t>
      </w:r>
      <w:proofErr w:type="spellEnd"/>
      <w:r w:rsidR="00BD77E5" w:rsidRPr="00D64A1E">
        <w:rPr>
          <w:rFonts w:ascii="Arial" w:hAnsi="Arial" w:cs="Arial"/>
          <w:lang w:val="el-GR"/>
        </w:rPr>
        <w:t xml:space="preserve"> ουσιών, της τοξικομανίας, του στερητικού συνδρόμου, και τα είδη ναρκωτικών, είτε πρόκειται για ουσίες κάθε μορφής, είτε </w:t>
      </w:r>
      <w:r w:rsidR="00F62FC0" w:rsidRPr="00D64A1E">
        <w:rPr>
          <w:rFonts w:ascii="Arial" w:hAnsi="Arial" w:cs="Arial"/>
          <w:lang w:val="el-GR"/>
        </w:rPr>
        <w:t xml:space="preserve">για εισπνεόμενα, είτε </w:t>
      </w:r>
      <w:r w:rsidR="00BD77E5" w:rsidRPr="00D64A1E">
        <w:rPr>
          <w:rFonts w:ascii="Arial" w:hAnsi="Arial" w:cs="Arial"/>
          <w:lang w:val="el-GR"/>
        </w:rPr>
        <w:t>για ήχους που δρουν ως παραισθησιογόνα.</w:t>
      </w:r>
    </w:p>
    <w:p w:rsidR="00BD77E5" w:rsidRPr="00D64A1E" w:rsidRDefault="00F91DEC" w:rsidP="00B24427">
      <w:pPr>
        <w:pStyle w:val="30"/>
        <w:tabs>
          <w:tab w:val="left" w:pos="1320"/>
          <w:tab w:val="right" w:leader="dot" w:pos="10065"/>
        </w:tabs>
        <w:spacing w:line="360" w:lineRule="auto"/>
        <w:ind w:left="0"/>
        <w:jc w:val="both"/>
        <w:rPr>
          <w:rFonts w:ascii="Arial" w:eastAsiaTheme="minorEastAsia" w:hAnsi="Arial" w:cs="Arial"/>
          <w:noProof/>
          <w:sz w:val="22"/>
          <w:szCs w:val="22"/>
          <w:bdr w:val="none" w:sz="0" w:space="0" w:color="auto"/>
          <w:lang w:val="el-GR" w:eastAsia="el-GR"/>
        </w:rPr>
      </w:pPr>
      <w:r w:rsidRPr="00D64A1E">
        <w:rPr>
          <w:rFonts w:ascii="Arial" w:hAnsi="Arial" w:cs="Arial"/>
          <w:lang w:val="el-GR"/>
        </w:rPr>
        <w:t xml:space="preserve">      </w:t>
      </w:r>
      <w:r w:rsidR="00BD77E5" w:rsidRPr="00D64A1E">
        <w:rPr>
          <w:rFonts w:ascii="Arial" w:hAnsi="Arial" w:cs="Arial"/>
          <w:lang w:val="el-GR"/>
        </w:rPr>
        <w:t xml:space="preserve">Στο δεύτερο κεφάλαιο είδαμε τα στάδια χρήσης, κατάχρησης και εξάρτησης από ουσίες, πώς δρουν στον ανθρώπινο εγκέφαλο και στο σώμα, τις σωματικές, ψυχολογικές και μακροπρόθεσμες επιδράσεις στον άνθρωπο, ποια είναι τα συμπτώματα της </w:t>
      </w:r>
      <w:r w:rsidR="00BD77E5" w:rsidRPr="00D64A1E">
        <w:rPr>
          <w:rFonts w:ascii="Arial" w:hAnsi="Arial" w:cs="Arial"/>
          <w:lang w:val="el-GR"/>
        </w:rPr>
        <w:lastRenderedPageBreak/>
        <w:t>υπερβολικής δόσης και ποια είναι τα αίτια που οδηγούν στη χρήση και στην κατάχρηση, είτε ατομικά και βιολογικά</w:t>
      </w:r>
      <w:r w:rsidR="00054529" w:rsidRPr="00D64A1E">
        <w:rPr>
          <w:rFonts w:ascii="Arial" w:hAnsi="Arial" w:cs="Arial"/>
          <w:lang w:val="el-GR"/>
        </w:rPr>
        <w:t>,</w:t>
      </w:r>
      <w:r w:rsidR="00BD77E5" w:rsidRPr="00D64A1E">
        <w:rPr>
          <w:rFonts w:ascii="Arial" w:hAnsi="Arial" w:cs="Arial"/>
          <w:lang w:val="el-GR"/>
        </w:rPr>
        <w:t xml:space="preserve"> είτε κοινωνικά</w:t>
      </w:r>
      <w:r w:rsidR="00BA0B69" w:rsidRPr="00D64A1E">
        <w:rPr>
          <w:rFonts w:ascii="Arial" w:eastAsiaTheme="minorEastAsia" w:hAnsi="Arial" w:cs="Arial"/>
          <w:noProof/>
          <w:sz w:val="22"/>
          <w:szCs w:val="22"/>
          <w:bdr w:val="none" w:sz="0" w:space="0" w:color="auto"/>
          <w:lang w:val="el-GR" w:eastAsia="el-GR"/>
        </w:rPr>
        <w:t>.</w:t>
      </w:r>
    </w:p>
    <w:p w:rsidR="00BA0B69" w:rsidRPr="00D64A1E" w:rsidRDefault="00F91DEC" w:rsidP="00B24427">
      <w:pPr>
        <w:tabs>
          <w:tab w:val="right" w:leader="dot" w:pos="10065"/>
        </w:tabs>
        <w:spacing w:after="120" w:line="360" w:lineRule="auto"/>
        <w:jc w:val="both"/>
        <w:rPr>
          <w:rFonts w:ascii="Arial" w:hAnsi="Arial" w:cs="Arial"/>
          <w:lang w:val="el-GR"/>
        </w:rPr>
      </w:pPr>
      <w:r w:rsidRPr="00D64A1E">
        <w:rPr>
          <w:rFonts w:ascii="Arial" w:hAnsi="Arial" w:cs="Arial"/>
          <w:lang w:val="el-GR" w:eastAsia="el-GR"/>
        </w:rPr>
        <w:t xml:space="preserve">      </w:t>
      </w:r>
      <w:r w:rsidR="00BA0B69" w:rsidRPr="00D64A1E">
        <w:rPr>
          <w:rFonts w:ascii="Arial" w:hAnsi="Arial" w:cs="Arial"/>
          <w:lang w:val="el-GR" w:eastAsia="el-GR"/>
        </w:rPr>
        <w:t>Στο τρίτο</w:t>
      </w:r>
      <w:r w:rsidR="00BA0B69" w:rsidRPr="00D64A1E">
        <w:rPr>
          <w:rFonts w:ascii="Arial" w:hAnsi="Arial" w:cs="Arial"/>
          <w:lang w:val="el-GR"/>
        </w:rPr>
        <w:t xml:space="preserve"> κεφάλαιο ασχοληθήκαμε με το χρήσιμο ρόλο της πρόληψης της χρήσης ουσιών, τι πρέπει να προσέχουν οι γονείς και τι πρέπει να κάνουν ή να μην κάνουν για να βοηθήσουν τα παιδιά τους να μην οδηγηθούν στη χρήση ουσιών, αλλά και τι πρέπει να κάνει </w:t>
      </w:r>
      <w:r w:rsidR="00054529" w:rsidRPr="00D64A1E">
        <w:rPr>
          <w:rFonts w:ascii="Arial" w:hAnsi="Arial" w:cs="Arial"/>
          <w:lang w:val="el-GR"/>
        </w:rPr>
        <w:t xml:space="preserve">και </w:t>
      </w:r>
      <w:r w:rsidR="00BA0B69" w:rsidRPr="00D64A1E">
        <w:rPr>
          <w:rFonts w:ascii="Arial" w:hAnsi="Arial" w:cs="Arial"/>
          <w:lang w:val="el-GR"/>
        </w:rPr>
        <w:t xml:space="preserve">η πολιτεία για να το προλάβει. Επίσης, είδαμε τι είναι η απεξάρτηση και ποια είναι η προβληματική των θεραπευτικών κοινοτήτων που ασχολούνται με αυτό το ζήτημα, τι είναι τα προγράμματα </w:t>
      </w:r>
      <w:proofErr w:type="spellStart"/>
      <w:r w:rsidR="00BA0B69" w:rsidRPr="00D64A1E">
        <w:rPr>
          <w:rFonts w:ascii="Arial" w:hAnsi="Arial" w:cs="Arial"/>
          <w:lang w:val="el-GR"/>
        </w:rPr>
        <w:t>μεθαδόνης</w:t>
      </w:r>
      <w:proofErr w:type="spellEnd"/>
      <w:r w:rsidR="00BA0B69" w:rsidRPr="00D64A1E">
        <w:rPr>
          <w:rFonts w:ascii="Arial" w:hAnsi="Arial" w:cs="Arial"/>
          <w:lang w:val="el-GR"/>
        </w:rPr>
        <w:t xml:space="preserve"> και ποια είναι η σχέση του κοινωνικού αποκλεισμού με τη χρήση ουσιών.</w:t>
      </w:r>
    </w:p>
    <w:p w:rsidR="00BA0B69" w:rsidRPr="00D64A1E" w:rsidRDefault="00F91DEC" w:rsidP="00B24427">
      <w:pPr>
        <w:spacing w:after="120" w:line="360" w:lineRule="auto"/>
        <w:jc w:val="both"/>
        <w:rPr>
          <w:rFonts w:ascii="Arial" w:hAnsi="Arial" w:cs="Arial"/>
          <w:lang w:val="el-GR"/>
        </w:rPr>
      </w:pPr>
      <w:r w:rsidRPr="00D64A1E">
        <w:rPr>
          <w:rFonts w:ascii="Arial" w:hAnsi="Arial" w:cs="Arial"/>
          <w:lang w:val="el-GR"/>
        </w:rPr>
        <w:t xml:space="preserve">      </w:t>
      </w:r>
      <w:r w:rsidR="00BA0B69" w:rsidRPr="00D64A1E">
        <w:rPr>
          <w:rFonts w:ascii="Arial" w:hAnsi="Arial" w:cs="Arial"/>
          <w:lang w:val="el-GR"/>
        </w:rPr>
        <w:t>Στο τέταρτο κεφάλαιο ασχοληθήκαμε με το τι γίνεται στην Ελλάδα και στον υπόλοιπο κόσμο σχετικά με τα ναρκωτικά, ποια είναι η βιομηχανία του χρήματος που προκύπτει από την εμπορία τους, ποιες είναι οι προβληματικές που έχουν αναπτυχθεί για την αντιμετώπιση του φαινομένου</w:t>
      </w:r>
      <w:r w:rsidR="00B07F1B" w:rsidRPr="00D64A1E">
        <w:rPr>
          <w:rFonts w:ascii="Arial" w:hAnsi="Arial" w:cs="Arial"/>
          <w:lang w:val="el-GR"/>
        </w:rPr>
        <w:t xml:space="preserve"> και πώς το αντιμετωπίζει ο Οργανισμός Ηνωμένων Εθνών (Ο.Η.Ε.).</w:t>
      </w:r>
    </w:p>
    <w:p w:rsidR="00054529" w:rsidRPr="00D64A1E" w:rsidRDefault="00F91DEC" w:rsidP="00B24427">
      <w:pPr>
        <w:spacing w:after="120" w:line="360" w:lineRule="auto"/>
        <w:jc w:val="both"/>
        <w:rPr>
          <w:rFonts w:ascii="Arial" w:hAnsi="Arial" w:cs="Arial"/>
          <w:lang w:val="el-GR"/>
        </w:rPr>
      </w:pPr>
      <w:r w:rsidRPr="00D64A1E">
        <w:rPr>
          <w:rFonts w:ascii="Arial" w:hAnsi="Arial" w:cs="Arial"/>
          <w:lang w:val="el-GR"/>
        </w:rPr>
        <w:t xml:space="preserve">      </w:t>
      </w:r>
      <w:r w:rsidR="00B07F1B" w:rsidRPr="00D64A1E">
        <w:rPr>
          <w:rFonts w:ascii="Arial" w:hAnsi="Arial" w:cs="Arial"/>
          <w:lang w:val="el-GR"/>
        </w:rPr>
        <w:t>Τέλος, στο πέμπτο κεφάλαιο</w:t>
      </w:r>
      <w:r w:rsidR="00054529" w:rsidRPr="00D64A1E">
        <w:rPr>
          <w:rFonts w:ascii="Arial" w:hAnsi="Arial" w:cs="Arial"/>
          <w:lang w:val="el-GR"/>
        </w:rPr>
        <w:t xml:space="preserve"> παρουσιάζουμε τα αποτελέσματα της έρευνας που πραγματοποιήσαμε στους μαθητές του σχολείου μας με τη χρήση στατιστικών στοιχείων και βγάζουμε τα συμπεράσματά μας για το βαθμό ενημέρωσής τους.</w:t>
      </w:r>
    </w:p>
    <w:p w:rsidR="00B07F1B" w:rsidRPr="00D64A1E" w:rsidRDefault="00F91DEC" w:rsidP="00B24427">
      <w:pPr>
        <w:spacing w:after="120" w:line="360" w:lineRule="auto"/>
        <w:jc w:val="both"/>
        <w:rPr>
          <w:rFonts w:ascii="Arial" w:hAnsi="Arial" w:cs="Arial"/>
          <w:lang w:val="el-GR"/>
        </w:rPr>
      </w:pPr>
      <w:r w:rsidRPr="00D64A1E">
        <w:rPr>
          <w:rFonts w:ascii="Arial" w:hAnsi="Arial" w:cs="Arial"/>
          <w:lang w:val="el-GR"/>
        </w:rPr>
        <w:t xml:space="preserve">      </w:t>
      </w:r>
      <w:r w:rsidR="00054529" w:rsidRPr="00D64A1E">
        <w:rPr>
          <w:rFonts w:ascii="Arial" w:hAnsi="Arial" w:cs="Arial"/>
          <w:lang w:val="el-GR"/>
        </w:rPr>
        <w:t xml:space="preserve">Επίσης, αποφασίσαμε να φτιάξουμε και κάποια τεχνήματα για το θέμα που μας   απασχόλησε. Τα τεχνήματα που δημιουργήσαμε ήταν ένα </w:t>
      </w:r>
      <w:r w:rsidR="00054529" w:rsidRPr="00D64A1E">
        <w:rPr>
          <w:rFonts w:ascii="Arial" w:hAnsi="Arial" w:cs="Arial"/>
        </w:rPr>
        <w:t>CD</w:t>
      </w:r>
      <w:r w:rsidR="00054529" w:rsidRPr="00D64A1E">
        <w:rPr>
          <w:rFonts w:ascii="Arial" w:hAnsi="Arial" w:cs="Arial"/>
          <w:lang w:val="el-GR"/>
        </w:rPr>
        <w:t xml:space="preserve"> με τραγούδια σχετικά με τα ναρκωτικά, μια αφίσα κατά της χρήσης των ναρκωτικών, καθώς και ένα κολάζ φωτογραφιών σχετικές με τα ναρκωτικ</w:t>
      </w:r>
      <w:r w:rsidR="00D71D5F" w:rsidRPr="00D64A1E">
        <w:rPr>
          <w:rFonts w:ascii="Arial" w:hAnsi="Arial" w:cs="Arial"/>
          <w:lang w:val="el-GR"/>
        </w:rPr>
        <w:t>ά.</w:t>
      </w:r>
      <w:r w:rsidR="00B07F1B" w:rsidRPr="00D64A1E">
        <w:rPr>
          <w:rFonts w:ascii="Arial" w:hAnsi="Arial" w:cs="Arial"/>
          <w:lang w:val="el-GR"/>
        </w:rPr>
        <w:t xml:space="preserve"> </w:t>
      </w:r>
    </w:p>
    <w:p w:rsidR="00D71D5F" w:rsidRPr="00D64A1E" w:rsidRDefault="00F91DEC" w:rsidP="00B24427">
      <w:pPr>
        <w:tabs>
          <w:tab w:val="left" w:pos="8820"/>
        </w:tabs>
        <w:spacing w:line="360" w:lineRule="auto"/>
        <w:ind w:right="-1"/>
        <w:jc w:val="both"/>
        <w:rPr>
          <w:rFonts w:ascii="Arial" w:hAnsi="Arial" w:cs="Arial"/>
          <w:lang w:val="el-GR"/>
        </w:rPr>
      </w:pPr>
      <w:r w:rsidRPr="00D64A1E">
        <w:rPr>
          <w:rFonts w:ascii="Arial" w:hAnsi="Arial" w:cs="Arial"/>
          <w:lang w:val="el-GR"/>
        </w:rPr>
        <w:t xml:space="preserve">      </w:t>
      </w:r>
      <w:r w:rsidR="00D71D5F" w:rsidRPr="00D64A1E">
        <w:rPr>
          <w:rFonts w:ascii="Arial" w:hAnsi="Arial" w:cs="Arial"/>
          <w:lang w:val="el-GR"/>
        </w:rPr>
        <w:t>Κατά τη διαδικασία πραγματοποίησης της εργασίας αυτής αποκτήσαμε νέες εμπειρίες, καθώς εργαστήκαμε ομαδικά, όπου με τη δυναμική της αλληλεπίδρασης μπορέσαμε να αναπτύξουμε στάσεις και ικανότητες επικοινωνίας, συνεργασίας και διαχείρισης των συγκρούσεων, διαλεκτικής αντιπαράθεσης και δημοκρατικής συμπεριφοράς, κοινωνικής αλληλεγγύης και στήριξης των μελών της ομάδας, καθώς ανταλλάσσαμε πληροφορίες και  αναζητούσαμε πηγές.</w:t>
      </w:r>
    </w:p>
    <w:p w:rsidR="00D71D5F" w:rsidRPr="00D64A1E" w:rsidRDefault="00F91DEC" w:rsidP="00B24427">
      <w:pPr>
        <w:tabs>
          <w:tab w:val="left" w:pos="8820"/>
        </w:tabs>
        <w:spacing w:after="120" w:line="360" w:lineRule="auto"/>
        <w:ind w:right="-1"/>
        <w:jc w:val="both"/>
        <w:rPr>
          <w:rFonts w:ascii="Arial" w:hAnsi="Arial" w:cs="Arial"/>
          <w:lang w:val="el-GR"/>
        </w:rPr>
      </w:pPr>
      <w:r w:rsidRPr="00D64A1E">
        <w:rPr>
          <w:rFonts w:ascii="Arial" w:hAnsi="Arial" w:cs="Arial"/>
          <w:lang w:val="el-GR"/>
        </w:rPr>
        <w:t xml:space="preserve">      </w:t>
      </w:r>
      <w:r w:rsidR="00D71D5F" w:rsidRPr="00D64A1E">
        <w:rPr>
          <w:rFonts w:ascii="Arial" w:hAnsi="Arial" w:cs="Arial"/>
          <w:lang w:val="el-GR"/>
        </w:rPr>
        <w:t>Με αυτόν τον τρόπο η συνεργασία μας σε μικρές ομάδες διεύρυνε το φάσμα της σχολικής μας μάθησης στην ανάπτυξη νοητικών, επικοινωνιακών και μεθοδολογικών ικανοτήτων που οδηγούν στην αυτορρυθμιζόμενη μάθηση εντός και εκτός σχολείου, καθώς και στην αξιοποίηση εναλλακτικών τρόπων αναπαράστασης και παρουσίασης της νέας γνώσης.</w:t>
      </w:r>
    </w:p>
    <w:p w:rsidR="00C82C24" w:rsidRPr="00617C70" w:rsidRDefault="00607062" w:rsidP="00C82C24">
      <w:pPr>
        <w:pStyle w:val="1"/>
      </w:pPr>
      <w:bookmarkStart w:id="41" w:name="_Toc383951447"/>
      <w:r w:rsidRPr="00C82C24">
        <w:lastRenderedPageBreak/>
        <w:t>ΚΕΦΑΛΑΙΟ</w:t>
      </w:r>
      <w:r w:rsidR="00C82C24" w:rsidRPr="00C82C24">
        <w:t xml:space="preserve"> 1</w:t>
      </w:r>
      <w:bookmarkEnd w:id="41"/>
    </w:p>
    <w:p w:rsidR="00607062" w:rsidRPr="00513FE9" w:rsidRDefault="00FE6F7C" w:rsidP="00513FE9">
      <w:pPr>
        <w:pStyle w:val="aa"/>
        <w:rPr>
          <w:rFonts w:ascii="Arial" w:hAnsi="Arial" w:cs="Arial"/>
          <w:sz w:val="32"/>
          <w:szCs w:val="32"/>
          <w:lang w:val="el-GR"/>
        </w:rPr>
      </w:pPr>
      <w:r w:rsidRPr="00617C70">
        <w:rPr>
          <w:rFonts w:ascii="Arial" w:hAnsi="Arial" w:cs="Arial"/>
          <w:sz w:val="32"/>
          <w:szCs w:val="32"/>
          <w:lang w:val="el-GR"/>
        </w:rPr>
        <w:t>Ορισμ</w:t>
      </w:r>
      <w:r w:rsidR="00CC295B" w:rsidRPr="00617C70">
        <w:rPr>
          <w:rFonts w:ascii="Arial" w:hAnsi="Arial" w:cs="Arial"/>
          <w:sz w:val="32"/>
          <w:szCs w:val="32"/>
          <w:lang w:val="el-GR"/>
        </w:rPr>
        <w:t>οί</w:t>
      </w:r>
      <w:r w:rsidRPr="00617C70">
        <w:rPr>
          <w:rFonts w:ascii="Arial" w:hAnsi="Arial" w:cs="Arial"/>
          <w:sz w:val="32"/>
          <w:szCs w:val="32"/>
          <w:lang w:val="el-GR"/>
        </w:rPr>
        <w:t xml:space="preserve"> και είδη των ναρκωτικών ουσιών </w:t>
      </w:r>
    </w:p>
    <w:p w:rsidR="00FE6F7C" w:rsidRDefault="00FE6F7C" w:rsidP="006E31F3">
      <w:pPr>
        <w:pStyle w:val="Default"/>
        <w:spacing w:line="360" w:lineRule="auto"/>
        <w:jc w:val="both"/>
        <w:rPr>
          <w:rFonts w:hAnsi="Arial"/>
          <w:b/>
          <w:color w:val="auto"/>
          <w:sz w:val="30"/>
          <w:szCs w:val="30"/>
        </w:rPr>
      </w:pPr>
    </w:p>
    <w:p w:rsidR="00720C1E" w:rsidRDefault="00720C1E" w:rsidP="00720C1E">
      <w:pPr>
        <w:pStyle w:val="2"/>
        <w:numPr>
          <w:ilvl w:val="1"/>
          <w:numId w:val="29"/>
        </w:numPr>
        <w:rPr>
          <w:sz w:val="36"/>
          <w:szCs w:val="36"/>
          <w:lang w:val="el-GR"/>
        </w:rPr>
      </w:pPr>
      <w:bookmarkStart w:id="42" w:name="_Toc383951448"/>
      <w:r w:rsidRPr="00720C1E">
        <w:rPr>
          <w:sz w:val="36"/>
          <w:szCs w:val="36"/>
          <w:lang w:val="el-GR"/>
        </w:rPr>
        <w:t>Ορισμοί</w:t>
      </w:r>
      <w:bookmarkEnd w:id="42"/>
    </w:p>
    <w:p w:rsidR="00720C1E" w:rsidRPr="00720C1E" w:rsidRDefault="00720C1E" w:rsidP="00720C1E">
      <w:pPr>
        <w:rPr>
          <w:lang w:val="el-GR"/>
        </w:rPr>
      </w:pPr>
    </w:p>
    <w:p w:rsidR="00513FE9" w:rsidRPr="00513FE9" w:rsidRDefault="00513FE9" w:rsidP="00513FE9">
      <w:pPr>
        <w:rPr>
          <w:lang w:val="el-GR"/>
        </w:rPr>
      </w:pPr>
    </w:p>
    <w:p w:rsidR="00513FE9" w:rsidRPr="00513FE9" w:rsidRDefault="00513FE9" w:rsidP="00513FE9">
      <w:pPr>
        <w:rPr>
          <w:rFonts w:ascii="Arial" w:hAnsi="Arial" w:cs="Arial"/>
          <w:b/>
          <w:lang w:val="el-GR"/>
        </w:rPr>
      </w:pPr>
      <w:r w:rsidRPr="00513FE9">
        <w:rPr>
          <w:rFonts w:ascii="Arial" w:hAnsi="Arial" w:cs="Arial"/>
          <w:b/>
          <w:lang w:val="el-GR"/>
        </w:rPr>
        <w:t>Τι είναι τα ναρκωτικά;</w:t>
      </w:r>
    </w:p>
    <w:bookmarkEnd w:id="40"/>
    <w:p w:rsidR="00C84C1B" w:rsidRPr="00D813EE" w:rsidRDefault="00C84C1B" w:rsidP="006E31F3">
      <w:pPr>
        <w:pStyle w:val="Default"/>
        <w:spacing w:line="360" w:lineRule="auto"/>
        <w:jc w:val="both"/>
        <w:rPr>
          <w:rFonts w:ascii="Arial" w:eastAsia="Arial" w:hAnsi="Arial" w:cs="Arial"/>
          <w:color w:val="auto"/>
          <w:sz w:val="24"/>
          <w:szCs w:val="24"/>
          <w:u w:color="424242"/>
        </w:rPr>
      </w:pPr>
    </w:p>
    <w:p w:rsidR="00C84C1B" w:rsidRPr="00030684" w:rsidRDefault="00F91DEC" w:rsidP="006E31F3">
      <w:pPr>
        <w:pStyle w:val="Default"/>
        <w:spacing w:after="75" w:line="360" w:lineRule="auto"/>
        <w:jc w:val="both"/>
        <w:rPr>
          <w:rFonts w:ascii="Arial" w:eastAsia="Arial" w:hAnsi="Arial" w:cs="Arial"/>
          <w:color w:val="auto"/>
          <w:sz w:val="24"/>
          <w:szCs w:val="24"/>
          <w:u w:color="424242"/>
        </w:rPr>
      </w:pPr>
      <w:r>
        <w:rPr>
          <w:rFonts w:hAnsi="Arial"/>
          <w:color w:val="auto"/>
          <w:sz w:val="24"/>
          <w:szCs w:val="24"/>
          <w:u w:color="424242"/>
        </w:rPr>
        <w:t xml:space="preserve">      </w:t>
      </w:r>
      <w:r w:rsidR="002D076E" w:rsidRPr="00030684">
        <w:rPr>
          <w:rFonts w:hAnsi="Arial"/>
          <w:color w:val="auto"/>
          <w:sz w:val="24"/>
          <w:szCs w:val="24"/>
          <w:u w:val="single" w:color="424242"/>
        </w:rPr>
        <w:t>Ναρκωτικά</w:t>
      </w:r>
      <w:r w:rsidR="002D076E" w:rsidRPr="00030684">
        <w:rPr>
          <w:rFonts w:hAnsi="Arial"/>
          <w:color w:val="auto"/>
          <w:sz w:val="24"/>
          <w:szCs w:val="24"/>
          <w:u w:color="424242"/>
        </w:rPr>
        <w:t xml:space="preserve"> </w:t>
      </w:r>
      <w:r w:rsidR="002D076E" w:rsidRPr="00030684">
        <w:rPr>
          <w:rFonts w:hAnsi="Arial"/>
          <w:color w:val="auto"/>
          <w:sz w:val="24"/>
          <w:szCs w:val="24"/>
          <w:u w:color="424242"/>
        </w:rPr>
        <w:t>είναι</w:t>
      </w:r>
      <w:r w:rsidR="002D076E" w:rsidRPr="00030684">
        <w:rPr>
          <w:rFonts w:hAnsi="Arial"/>
          <w:color w:val="auto"/>
          <w:sz w:val="24"/>
          <w:szCs w:val="24"/>
          <w:u w:color="424242"/>
        </w:rPr>
        <w:t xml:space="preserve"> </w:t>
      </w:r>
      <w:r w:rsidR="002D076E" w:rsidRPr="00030684">
        <w:rPr>
          <w:rFonts w:hAnsi="Arial"/>
          <w:color w:val="auto"/>
          <w:sz w:val="24"/>
          <w:szCs w:val="24"/>
          <w:u w:color="424242"/>
        </w:rPr>
        <w:t>οποιαδήποτε</w:t>
      </w:r>
      <w:r w:rsidR="002D076E" w:rsidRPr="00030684">
        <w:rPr>
          <w:rFonts w:hAnsi="Arial"/>
          <w:color w:val="auto"/>
          <w:sz w:val="24"/>
          <w:szCs w:val="24"/>
          <w:u w:color="424242"/>
        </w:rPr>
        <w:t xml:space="preserve"> </w:t>
      </w:r>
      <w:r w:rsidR="002D076E" w:rsidRPr="00030684">
        <w:rPr>
          <w:rFonts w:hAnsi="Arial"/>
          <w:color w:val="auto"/>
          <w:sz w:val="24"/>
          <w:szCs w:val="24"/>
          <w:u w:color="424242"/>
        </w:rPr>
        <w:t>ουσία</w:t>
      </w:r>
      <w:r w:rsidR="002D076E" w:rsidRPr="00030684">
        <w:rPr>
          <w:rFonts w:hAnsi="Arial"/>
          <w:color w:val="auto"/>
          <w:sz w:val="24"/>
          <w:szCs w:val="24"/>
          <w:u w:color="424242"/>
        </w:rPr>
        <w:t xml:space="preserve"> </w:t>
      </w:r>
      <w:r w:rsidR="002D076E" w:rsidRPr="00030684">
        <w:rPr>
          <w:rFonts w:hAnsi="Arial"/>
          <w:color w:val="auto"/>
          <w:sz w:val="24"/>
          <w:szCs w:val="24"/>
          <w:u w:color="424242"/>
        </w:rPr>
        <w:t>φυσική</w:t>
      </w:r>
      <w:r w:rsidR="002D076E" w:rsidRPr="00030684">
        <w:rPr>
          <w:rFonts w:hAnsi="Arial"/>
          <w:color w:val="auto"/>
          <w:sz w:val="24"/>
          <w:szCs w:val="24"/>
          <w:u w:color="424242"/>
        </w:rPr>
        <w:t xml:space="preserve"> </w:t>
      </w:r>
      <w:r w:rsidR="002D076E" w:rsidRPr="00030684">
        <w:rPr>
          <w:rFonts w:hAnsi="Arial"/>
          <w:color w:val="auto"/>
          <w:sz w:val="24"/>
          <w:szCs w:val="24"/>
          <w:u w:color="424242"/>
        </w:rPr>
        <w:t>ή</w:t>
      </w:r>
      <w:r w:rsidR="002D076E" w:rsidRPr="00030684">
        <w:rPr>
          <w:rFonts w:hAnsi="Arial"/>
          <w:color w:val="auto"/>
          <w:sz w:val="24"/>
          <w:szCs w:val="24"/>
          <w:u w:color="424242"/>
        </w:rPr>
        <w:t xml:space="preserve"> </w:t>
      </w:r>
      <w:r w:rsidR="002D076E" w:rsidRPr="00030684">
        <w:rPr>
          <w:rFonts w:hAnsi="Arial"/>
          <w:color w:val="auto"/>
          <w:sz w:val="24"/>
          <w:szCs w:val="24"/>
          <w:u w:color="424242"/>
        </w:rPr>
        <w:t>τεχνητή</w:t>
      </w:r>
      <w:r w:rsidR="002D076E" w:rsidRPr="00030684">
        <w:rPr>
          <w:rFonts w:hAnsi="Arial"/>
          <w:color w:val="auto"/>
          <w:sz w:val="24"/>
          <w:szCs w:val="24"/>
          <w:u w:color="424242"/>
        </w:rPr>
        <w:t xml:space="preserve"> </w:t>
      </w:r>
      <w:r w:rsidR="002D076E" w:rsidRPr="00030684">
        <w:rPr>
          <w:rFonts w:hAnsi="Arial"/>
          <w:color w:val="auto"/>
          <w:sz w:val="24"/>
          <w:szCs w:val="24"/>
          <w:u w:color="424242"/>
        </w:rPr>
        <w:t>που</w:t>
      </w:r>
      <w:r w:rsidR="002D076E" w:rsidRPr="00030684">
        <w:rPr>
          <w:rFonts w:hAnsi="Arial"/>
          <w:color w:val="auto"/>
          <w:sz w:val="24"/>
          <w:szCs w:val="24"/>
          <w:u w:color="424242"/>
        </w:rPr>
        <w:t xml:space="preserve"> </w:t>
      </w:r>
      <w:r w:rsidR="002D076E" w:rsidRPr="00030684">
        <w:rPr>
          <w:rFonts w:hAnsi="Arial"/>
          <w:color w:val="auto"/>
          <w:sz w:val="24"/>
          <w:szCs w:val="24"/>
          <w:u w:color="424242"/>
        </w:rPr>
        <w:t>μπορεί</w:t>
      </w:r>
      <w:r w:rsidR="002D076E" w:rsidRPr="00030684">
        <w:rPr>
          <w:rFonts w:hAnsi="Arial"/>
          <w:color w:val="auto"/>
          <w:sz w:val="24"/>
          <w:szCs w:val="24"/>
          <w:u w:color="424242"/>
        </w:rPr>
        <w:t xml:space="preserve"> </w:t>
      </w:r>
      <w:r w:rsidR="002D076E" w:rsidRPr="00030684">
        <w:rPr>
          <w:rFonts w:hAnsi="Arial"/>
          <w:color w:val="auto"/>
          <w:sz w:val="24"/>
          <w:szCs w:val="24"/>
          <w:u w:color="424242"/>
        </w:rPr>
        <w:t>να</w:t>
      </w:r>
      <w:r w:rsidR="002D076E" w:rsidRPr="00030684">
        <w:rPr>
          <w:rFonts w:hAnsi="Arial"/>
          <w:color w:val="auto"/>
          <w:sz w:val="24"/>
          <w:szCs w:val="24"/>
          <w:u w:color="424242"/>
        </w:rPr>
        <w:t xml:space="preserve"> </w:t>
      </w:r>
      <w:r w:rsidR="002D076E" w:rsidRPr="00030684">
        <w:rPr>
          <w:rFonts w:hAnsi="Arial"/>
          <w:color w:val="auto"/>
          <w:sz w:val="24"/>
          <w:szCs w:val="24"/>
          <w:u w:color="424242"/>
        </w:rPr>
        <w:t>δράσει</w:t>
      </w:r>
      <w:r w:rsidR="002D076E" w:rsidRPr="00030684">
        <w:rPr>
          <w:rFonts w:hAnsi="Arial"/>
          <w:color w:val="auto"/>
          <w:sz w:val="24"/>
          <w:szCs w:val="24"/>
          <w:u w:color="424242"/>
        </w:rPr>
        <w:t xml:space="preserve"> </w:t>
      </w:r>
      <w:r w:rsidR="002D076E" w:rsidRPr="00030684">
        <w:rPr>
          <w:rFonts w:hAnsi="Arial"/>
          <w:color w:val="auto"/>
          <w:sz w:val="24"/>
          <w:szCs w:val="24"/>
          <w:u w:color="424242"/>
        </w:rPr>
        <w:t>στο</w:t>
      </w:r>
      <w:r w:rsidR="002D076E" w:rsidRPr="00030684">
        <w:rPr>
          <w:rFonts w:hAnsi="Arial"/>
          <w:color w:val="auto"/>
          <w:sz w:val="24"/>
          <w:szCs w:val="24"/>
          <w:u w:color="424242"/>
        </w:rPr>
        <w:t xml:space="preserve"> </w:t>
      </w:r>
      <w:r w:rsidR="002D076E" w:rsidRPr="00030684">
        <w:rPr>
          <w:rFonts w:hAnsi="Arial"/>
          <w:color w:val="auto"/>
          <w:sz w:val="24"/>
          <w:szCs w:val="24"/>
          <w:u w:color="424242"/>
        </w:rPr>
        <w:t>Κεντρικό</w:t>
      </w:r>
      <w:r w:rsidR="002D076E" w:rsidRPr="00030684">
        <w:rPr>
          <w:rFonts w:hAnsi="Arial"/>
          <w:color w:val="auto"/>
          <w:sz w:val="24"/>
          <w:szCs w:val="24"/>
          <w:u w:color="424242"/>
        </w:rPr>
        <w:t xml:space="preserve"> </w:t>
      </w:r>
      <w:r w:rsidR="002D076E" w:rsidRPr="00030684">
        <w:rPr>
          <w:rFonts w:hAnsi="Arial"/>
          <w:color w:val="auto"/>
          <w:sz w:val="24"/>
          <w:szCs w:val="24"/>
          <w:u w:color="424242"/>
        </w:rPr>
        <w:t>Νευρικό</w:t>
      </w:r>
      <w:r w:rsidR="002D076E" w:rsidRPr="00030684">
        <w:rPr>
          <w:rFonts w:hAnsi="Arial"/>
          <w:color w:val="auto"/>
          <w:sz w:val="24"/>
          <w:szCs w:val="24"/>
          <w:u w:color="424242"/>
        </w:rPr>
        <w:t xml:space="preserve"> </w:t>
      </w:r>
      <w:r w:rsidR="002D076E" w:rsidRPr="00030684">
        <w:rPr>
          <w:rFonts w:hAnsi="Arial"/>
          <w:color w:val="auto"/>
          <w:sz w:val="24"/>
          <w:szCs w:val="24"/>
          <w:u w:color="424242"/>
        </w:rPr>
        <w:t>Σύστημα</w:t>
      </w:r>
      <w:r w:rsidR="002D076E" w:rsidRPr="00030684">
        <w:rPr>
          <w:rFonts w:hAnsi="Arial"/>
          <w:color w:val="auto"/>
          <w:sz w:val="24"/>
          <w:szCs w:val="24"/>
          <w:u w:color="424242"/>
        </w:rPr>
        <w:t xml:space="preserve"> </w:t>
      </w:r>
      <w:r w:rsidR="002D076E" w:rsidRPr="00030684">
        <w:rPr>
          <w:rFonts w:ascii="Arial"/>
          <w:color w:val="auto"/>
          <w:sz w:val="24"/>
          <w:szCs w:val="24"/>
          <w:u w:color="424242"/>
        </w:rPr>
        <w:t>(</w:t>
      </w:r>
      <w:r w:rsidR="002D076E" w:rsidRPr="00030684">
        <w:rPr>
          <w:rFonts w:hAnsi="Arial"/>
          <w:color w:val="auto"/>
          <w:sz w:val="24"/>
          <w:szCs w:val="24"/>
          <w:u w:color="424242"/>
        </w:rPr>
        <w:t>Κ</w:t>
      </w:r>
      <w:r w:rsidR="002D076E" w:rsidRPr="00030684">
        <w:rPr>
          <w:rFonts w:ascii="Arial"/>
          <w:color w:val="auto"/>
          <w:sz w:val="24"/>
          <w:szCs w:val="24"/>
          <w:u w:color="424242"/>
        </w:rPr>
        <w:t>.</w:t>
      </w:r>
      <w:r w:rsidR="002D076E" w:rsidRPr="00030684">
        <w:rPr>
          <w:rFonts w:hAnsi="Arial"/>
          <w:color w:val="auto"/>
          <w:sz w:val="24"/>
          <w:szCs w:val="24"/>
          <w:u w:color="424242"/>
        </w:rPr>
        <w:t>Ν</w:t>
      </w:r>
      <w:r w:rsidR="002D076E" w:rsidRPr="00030684">
        <w:rPr>
          <w:rFonts w:ascii="Arial"/>
          <w:color w:val="auto"/>
          <w:sz w:val="24"/>
          <w:szCs w:val="24"/>
          <w:u w:color="424242"/>
        </w:rPr>
        <w:t>.</w:t>
      </w:r>
      <w:r w:rsidR="002D076E" w:rsidRPr="00030684">
        <w:rPr>
          <w:rFonts w:hAnsi="Arial"/>
          <w:color w:val="auto"/>
          <w:sz w:val="24"/>
          <w:szCs w:val="24"/>
          <w:u w:color="424242"/>
        </w:rPr>
        <w:t>Σ</w:t>
      </w:r>
      <w:r w:rsidR="002D076E" w:rsidRPr="00030684">
        <w:rPr>
          <w:rFonts w:ascii="Arial"/>
          <w:color w:val="auto"/>
          <w:sz w:val="24"/>
          <w:szCs w:val="24"/>
          <w:u w:color="424242"/>
        </w:rPr>
        <w:t xml:space="preserve">), </w:t>
      </w:r>
      <w:r w:rsidR="002D076E" w:rsidRPr="00030684">
        <w:rPr>
          <w:rFonts w:hAnsi="Arial"/>
          <w:color w:val="auto"/>
          <w:sz w:val="24"/>
          <w:szCs w:val="24"/>
          <w:u w:color="424242"/>
        </w:rPr>
        <w:t>και</w:t>
      </w:r>
      <w:r w:rsidR="002D076E" w:rsidRPr="00030684">
        <w:rPr>
          <w:rFonts w:hAnsi="Arial"/>
          <w:color w:val="auto"/>
          <w:sz w:val="24"/>
          <w:szCs w:val="24"/>
          <w:u w:color="424242"/>
        </w:rPr>
        <w:t xml:space="preserve"> </w:t>
      </w:r>
      <w:r w:rsidR="002D076E" w:rsidRPr="00030684">
        <w:rPr>
          <w:rFonts w:hAnsi="Arial"/>
          <w:color w:val="auto"/>
          <w:sz w:val="24"/>
          <w:szCs w:val="24"/>
          <w:u w:color="424242"/>
        </w:rPr>
        <w:t>που</w:t>
      </w:r>
      <w:r w:rsidR="002D076E" w:rsidRPr="00030684">
        <w:rPr>
          <w:rFonts w:hAnsi="Arial"/>
          <w:color w:val="auto"/>
          <w:sz w:val="24"/>
          <w:szCs w:val="24"/>
          <w:u w:color="424242"/>
        </w:rPr>
        <w:t xml:space="preserve"> </w:t>
      </w:r>
      <w:r w:rsidR="00450F83" w:rsidRPr="00030684">
        <w:rPr>
          <w:rFonts w:hAnsi="Arial"/>
          <w:color w:val="auto"/>
          <w:sz w:val="24"/>
          <w:szCs w:val="24"/>
          <w:u w:color="424242"/>
        </w:rPr>
        <w:t>μπορεί</w:t>
      </w:r>
      <w:r w:rsidR="002D076E" w:rsidRPr="00030684">
        <w:rPr>
          <w:rFonts w:hAnsi="Arial"/>
          <w:color w:val="auto"/>
          <w:sz w:val="24"/>
          <w:szCs w:val="24"/>
          <w:u w:color="424242"/>
        </w:rPr>
        <w:t xml:space="preserve"> </w:t>
      </w:r>
      <w:r w:rsidR="002D076E" w:rsidRPr="00030684">
        <w:rPr>
          <w:rFonts w:hAnsi="Arial"/>
          <w:color w:val="auto"/>
          <w:sz w:val="24"/>
          <w:szCs w:val="24"/>
          <w:u w:color="424242"/>
        </w:rPr>
        <w:t>να</w:t>
      </w:r>
      <w:r w:rsidR="002D076E" w:rsidRPr="00030684">
        <w:rPr>
          <w:rFonts w:hAnsi="Arial"/>
          <w:color w:val="auto"/>
          <w:sz w:val="24"/>
          <w:szCs w:val="24"/>
          <w:u w:color="424242"/>
        </w:rPr>
        <w:t xml:space="preserve"> </w:t>
      </w:r>
      <w:r w:rsidR="002D076E" w:rsidRPr="00030684">
        <w:rPr>
          <w:rFonts w:hAnsi="Arial"/>
          <w:color w:val="auto"/>
          <w:sz w:val="24"/>
          <w:szCs w:val="24"/>
          <w:u w:color="424242"/>
        </w:rPr>
        <w:t>χρησιμοποιηθεί</w:t>
      </w:r>
      <w:r w:rsidR="002D076E" w:rsidRPr="00030684">
        <w:rPr>
          <w:rFonts w:hAnsi="Arial"/>
          <w:color w:val="auto"/>
          <w:sz w:val="24"/>
          <w:szCs w:val="24"/>
          <w:u w:color="424242"/>
        </w:rPr>
        <w:t xml:space="preserve"> </w:t>
      </w:r>
      <w:r w:rsidR="002D076E" w:rsidRPr="00030684">
        <w:rPr>
          <w:rFonts w:hAnsi="Arial"/>
          <w:color w:val="auto"/>
          <w:sz w:val="24"/>
          <w:szCs w:val="24"/>
          <w:u w:color="424242"/>
        </w:rPr>
        <w:t>για</w:t>
      </w:r>
      <w:r w:rsidR="002D076E" w:rsidRPr="00030684">
        <w:rPr>
          <w:rFonts w:hAnsi="Arial"/>
          <w:color w:val="auto"/>
          <w:sz w:val="24"/>
          <w:szCs w:val="24"/>
          <w:u w:color="424242"/>
        </w:rPr>
        <w:t xml:space="preserve"> </w:t>
      </w:r>
      <w:r w:rsidR="002D076E" w:rsidRPr="00030684">
        <w:rPr>
          <w:rFonts w:hAnsi="Arial"/>
          <w:color w:val="auto"/>
          <w:sz w:val="24"/>
          <w:szCs w:val="24"/>
          <w:u w:color="424242"/>
        </w:rPr>
        <w:t>να</w:t>
      </w:r>
      <w:r w:rsidR="002D076E" w:rsidRPr="00030684">
        <w:rPr>
          <w:rFonts w:hAnsi="Arial"/>
          <w:color w:val="auto"/>
          <w:sz w:val="24"/>
          <w:szCs w:val="24"/>
          <w:u w:color="424242"/>
        </w:rPr>
        <w:t xml:space="preserve"> </w:t>
      </w:r>
      <w:r w:rsidR="002D076E" w:rsidRPr="00030684">
        <w:rPr>
          <w:rFonts w:hAnsi="Arial"/>
          <w:color w:val="auto"/>
          <w:sz w:val="24"/>
          <w:szCs w:val="24"/>
          <w:u w:color="424242"/>
        </w:rPr>
        <w:t>αλλάξει</w:t>
      </w:r>
      <w:r w:rsidR="002D076E" w:rsidRPr="00030684">
        <w:rPr>
          <w:rFonts w:hAnsi="Arial"/>
          <w:color w:val="auto"/>
          <w:sz w:val="24"/>
          <w:szCs w:val="24"/>
          <w:u w:color="424242"/>
        </w:rPr>
        <w:t xml:space="preserve"> </w:t>
      </w:r>
      <w:r w:rsidR="002D076E" w:rsidRPr="00030684">
        <w:rPr>
          <w:rFonts w:hAnsi="Arial"/>
          <w:color w:val="auto"/>
          <w:sz w:val="24"/>
          <w:szCs w:val="24"/>
          <w:u w:color="424242"/>
        </w:rPr>
        <w:t>κάποιο</w:t>
      </w:r>
      <w:r w:rsidR="002D076E" w:rsidRPr="00030684">
        <w:rPr>
          <w:rFonts w:hAnsi="Arial"/>
          <w:color w:val="auto"/>
          <w:sz w:val="24"/>
          <w:szCs w:val="24"/>
          <w:u w:color="424242"/>
        </w:rPr>
        <w:t xml:space="preserve"> </w:t>
      </w:r>
      <w:r w:rsidR="002D076E" w:rsidRPr="00030684">
        <w:rPr>
          <w:rFonts w:hAnsi="Arial"/>
          <w:color w:val="auto"/>
          <w:sz w:val="24"/>
          <w:szCs w:val="24"/>
          <w:u w:color="424242"/>
        </w:rPr>
        <w:t>άτομο</w:t>
      </w:r>
      <w:r w:rsidR="002D076E" w:rsidRPr="00030684">
        <w:rPr>
          <w:rFonts w:hAnsi="Arial"/>
          <w:color w:val="auto"/>
          <w:sz w:val="24"/>
          <w:szCs w:val="24"/>
          <w:u w:color="424242"/>
        </w:rPr>
        <w:t xml:space="preserve"> </w:t>
      </w:r>
      <w:r w:rsidR="002D076E" w:rsidRPr="00030684">
        <w:rPr>
          <w:rFonts w:hAnsi="Arial"/>
          <w:color w:val="auto"/>
          <w:sz w:val="24"/>
          <w:szCs w:val="24"/>
          <w:u w:color="424242"/>
        </w:rPr>
        <w:t>τη</w:t>
      </w:r>
      <w:r w:rsidR="002D076E" w:rsidRPr="00030684">
        <w:rPr>
          <w:rFonts w:hAnsi="Arial"/>
          <w:color w:val="auto"/>
          <w:sz w:val="24"/>
          <w:szCs w:val="24"/>
          <w:u w:color="424242"/>
        </w:rPr>
        <w:t xml:space="preserve"> </w:t>
      </w:r>
      <w:r w:rsidR="002D076E" w:rsidRPr="00030684">
        <w:rPr>
          <w:rFonts w:hAnsi="Arial"/>
          <w:color w:val="auto"/>
          <w:sz w:val="24"/>
          <w:szCs w:val="24"/>
          <w:u w:color="424242"/>
        </w:rPr>
        <w:t>διάθεση</w:t>
      </w:r>
      <w:r w:rsidR="002D076E" w:rsidRPr="00030684">
        <w:rPr>
          <w:rFonts w:hAnsi="Arial"/>
          <w:color w:val="auto"/>
          <w:sz w:val="24"/>
          <w:szCs w:val="24"/>
          <w:u w:color="424242"/>
        </w:rPr>
        <w:t xml:space="preserve"> </w:t>
      </w:r>
      <w:r w:rsidR="002D076E" w:rsidRPr="00030684">
        <w:rPr>
          <w:rFonts w:hAnsi="Arial"/>
          <w:color w:val="auto"/>
          <w:sz w:val="24"/>
          <w:szCs w:val="24"/>
          <w:u w:color="424242"/>
        </w:rPr>
        <w:t>του</w:t>
      </w:r>
      <w:r w:rsidR="002D076E" w:rsidRPr="00030684">
        <w:rPr>
          <w:rFonts w:ascii="Arial"/>
          <w:color w:val="auto"/>
          <w:sz w:val="24"/>
          <w:szCs w:val="24"/>
          <w:u w:color="424242"/>
        </w:rPr>
        <w:t xml:space="preserve">. </w:t>
      </w:r>
      <w:r w:rsidR="002D076E" w:rsidRPr="00030684">
        <w:rPr>
          <w:rFonts w:hAnsi="Arial"/>
          <w:color w:val="auto"/>
          <w:sz w:val="24"/>
          <w:szCs w:val="24"/>
          <w:u w:color="424242"/>
        </w:rPr>
        <w:t>Ο</w:t>
      </w:r>
      <w:r w:rsidR="002D076E" w:rsidRPr="00030684">
        <w:rPr>
          <w:rFonts w:hAnsi="Arial"/>
          <w:color w:val="auto"/>
          <w:sz w:val="24"/>
          <w:szCs w:val="24"/>
          <w:u w:color="424242"/>
        </w:rPr>
        <w:t xml:space="preserve"> </w:t>
      </w:r>
      <w:r w:rsidR="002D076E" w:rsidRPr="00030684">
        <w:rPr>
          <w:rFonts w:hAnsi="Arial"/>
          <w:color w:val="auto"/>
          <w:sz w:val="24"/>
          <w:szCs w:val="24"/>
          <w:u w:color="424242"/>
        </w:rPr>
        <w:t>όρος</w:t>
      </w:r>
      <w:r w:rsidR="002D076E" w:rsidRPr="00030684">
        <w:rPr>
          <w:rFonts w:hAnsi="Arial"/>
          <w:color w:val="auto"/>
          <w:sz w:val="24"/>
          <w:szCs w:val="24"/>
          <w:u w:color="424242"/>
        </w:rPr>
        <w:t xml:space="preserve"> </w:t>
      </w:r>
      <w:r w:rsidR="002D076E" w:rsidRPr="00030684">
        <w:rPr>
          <w:rFonts w:ascii="Arial"/>
          <w:color w:val="auto"/>
          <w:sz w:val="24"/>
          <w:szCs w:val="24"/>
          <w:u w:color="424242"/>
        </w:rPr>
        <w:t>"</w:t>
      </w:r>
      <w:r w:rsidR="002D076E" w:rsidRPr="00030684">
        <w:rPr>
          <w:rFonts w:hAnsi="Arial"/>
          <w:color w:val="auto"/>
          <w:sz w:val="24"/>
          <w:szCs w:val="24"/>
          <w:u w:color="424242"/>
        </w:rPr>
        <w:t>ναρκωτικά</w:t>
      </w:r>
      <w:r w:rsidR="002D076E" w:rsidRPr="00030684">
        <w:rPr>
          <w:rFonts w:ascii="Arial"/>
          <w:color w:val="auto"/>
          <w:sz w:val="24"/>
          <w:szCs w:val="24"/>
          <w:u w:color="424242"/>
        </w:rPr>
        <w:t xml:space="preserve">", </w:t>
      </w:r>
      <w:r w:rsidR="002D076E" w:rsidRPr="00030684">
        <w:rPr>
          <w:rFonts w:hAnsi="Arial"/>
          <w:color w:val="auto"/>
          <w:sz w:val="24"/>
          <w:szCs w:val="24"/>
          <w:u w:color="424242"/>
        </w:rPr>
        <w:t>δεν</w:t>
      </w:r>
      <w:r w:rsidR="002D076E" w:rsidRPr="00030684">
        <w:rPr>
          <w:rFonts w:hAnsi="Arial"/>
          <w:color w:val="auto"/>
          <w:sz w:val="24"/>
          <w:szCs w:val="24"/>
          <w:u w:color="424242"/>
        </w:rPr>
        <w:t xml:space="preserve"> </w:t>
      </w:r>
      <w:r w:rsidR="002D076E" w:rsidRPr="00030684">
        <w:rPr>
          <w:rFonts w:hAnsi="Arial"/>
          <w:color w:val="auto"/>
          <w:sz w:val="24"/>
          <w:szCs w:val="24"/>
          <w:u w:color="424242"/>
        </w:rPr>
        <w:t>ανταποκρίνεται</w:t>
      </w:r>
      <w:r w:rsidR="002D076E" w:rsidRPr="00030684">
        <w:rPr>
          <w:rFonts w:hAnsi="Arial"/>
          <w:color w:val="auto"/>
          <w:sz w:val="24"/>
          <w:szCs w:val="24"/>
          <w:u w:color="424242"/>
        </w:rPr>
        <w:t xml:space="preserve"> </w:t>
      </w:r>
      <w:r w:rsidR="002D076E" w:rsidRPr="00030684">
        <w:rPr>
          <w:rFonts w:hAnsi="Arial"/>
          <w:color w:val="auto"/>
          <w:sz w:val="24"/>
          <w:szCs w:val="24"/>
          <w:u w:color="424242"/>
        </w:rPr>
        <w:t>με</w:t>
      </w:r>
      <w:r w:rsidR="002D076E" w:rsidRPr="00030684">
        <w:rPr>
          <w:rFonts w:hAnsi="Arial"/>
          <w:color w:val="auto"/>
          <w:sz w:val="24"/>
          <w:szCs w:val="24"/>
          <w:u w:color="424242"/>
        </w:rPr>
        <w:t xml:space="preserve"> </w:t>
      </w:r>
      <w:r w:rsidR="002D076E" w:rsidRPr="00030684">
        <w:rPr>
          <w:rFonts w:hAnsi="Arial"/>
          <w:color w:val="auto"/>
          <w:sz w:val="24"/>
          <w:szCs w:val="24"/>
          <w:u w:color="424242"/>
        </w:rPr>
        <w:t>ακρίβεια</w:t>
      </w:r>
      <w:r w:rsidR="002D076E" w:rsidRPr="00030684">
        <w:rPr>
          <w:rFonts w:hAnsi="Arial"/>
          <w:color w:val="auto"/>
          <w:sz w:val="24"/>
          <w:szCs w:val="24"/>
          <w:u w:color="424242"/>
        </w:rPr>
        <w:t xml:space="preserve"> </w:t>
      </w:r>
      <w:r w:rsidR="002D076E" w:rsidRPr="00030684">
        <w:rPr>
          <w:rFonts w:hAnsi="Arial"/>
          <w:color w:val="auto"/>
          <w:sz w:val="24"/>
          <w:szCs w:val="24"/>
          <w:u w:color="424242"/>
        </w:rPr>
        <w:t>στις</w:t>
      </w:r>
      <w:r w:rsidR="002D076E" w:rsidRPr="00030684">
        <w:rPr>
          <w:rFonts w:hAnsi="Arial"/>
          <w:color w:val="auto"/>
          <w:sz w:val="24"/>
          <w:szCs w:val="24"/>
          <w:u w:color="424242"/>
        </w:rPr>
        <w:t xml:space="preserve"> </w:t>
      </w:r>
      <w:r w:rsidR="002D076E" w:rsidRPr="00030684">
        <w:rPr>
          <w:rFonts w:hAnsi="Arial"/>
          <w:color w:val="auto"/>
          <w:sz w:val="24"/>
          <w:szCs w:val="24"/>
          <w:u w:color="424242"/>
        </w:rPr>
        <w:t>ουσίες</w:t>
      </w:r>
      <w:r w:rsidR="002D076E" w:rsidRPr="00030684">
        <w:rPr>
          <w:rFonts w:hAnsi="Arial"/>
          <w:color w:val="auto"/>
          <w:sz w:val="24"/>
          <w:szCs w:val="24"/>
          <w:u w:color="424242"/>
        </w:rPr>
        <w:t xml:space="preserve"> </w:t>
      </w:r>
      <w:r w:rsidR="002D076E" w:rsidRPr="00030684">
        <w:rPr>
          <w:rFonts w:hAnsi="Arial"/>
          <w:color w:val="auto"/>
          <w:sz w:val="24"/>
          <w:szCs w:val="24"/>
          <w:u w:color="424242"/>
        </w:rPr>
        <w:t>αυτές</w:t>
      </w:r>
      <w:r w:rsidR="002D076E" w:rsidRPr="00030684">
        <w:rPr>
          <w:rFonts w:ascii="Arial"/>
          <w:color w:val="auto"/>
          <w:sz w:val="24"/>
          <w:szCs w:val="24"/>
          <w:u w:color="424242"/>
        </w:rPr>
        <w:t xml:space="preserve">, </w:t>
      </w:r>
      <w:r w:rsidR="002D076E" w:rsidRPr="00030684">
        <w:rPr>
          <w:rFonts w:hAnsi="Arial"/>
          <w:color w:val="auto"/>
          <w:sz w:val="24"/>
          <w:szCs w:val="24"/>
          <w:u w:color="424242"/>
        </w:rPr>
        <w:t>γιατί</w:t>
      </w:r>
      <w:r w:rsidR="002D076E" w:rsidRPr="00030684">
        <w:rPr>
          <w:rFonts w:hAnsi="Arial"/>
          <w:color w:val="auto"/>
          <w:sz w:val="24"/>
          <w:szCs w:val="24"/>
          <w:u w:color="424242"/>
        </w:rPr>
        <w:t xml:space="preserve"> </w:t>
      </w:r>
      <w:r w:rsidR="002D076E" w:rsidRPr="00030684">
        <w:rPr>
          <w:rFonts w:hAnsi="Arial"/>
          <w:color w:val="auto"/>
          <w:sz w:val="24"/>
          <w:szCs w:val="24"/>
          <w:u w:color="424242"/>
        </w:rPr>
        <w:t>άλλες</w:t>
      </w:r>
      <w:r w:rsidR="002D076E" w:rsidRPr="00030684">
        <w:rPr>
          <w:rFonts w:hAnsi="Arial"/>
          <w:color w:val="auto"/>
          <w:sz w:val="24"/>
          <w:szCs w:val="24"/>
          <w:u w:color="424242"/>
        </w:rPr>
        <w:t xml:space="preserve"> </w:t>
      </w:r>
      <w:r w:rsidR="002D076E" w:rsidRPr="00030684">
        <w:rPr>
          <w:rFonts w:hAnsi="Arial"/>
          <w:color w:val="auto"/>
          <w:sz w:val="24"/>
          <w:szCs w:val="24"/>
          <w:u w:color="424242"/>
        </w:rPr>
        <w:t>από</w:t>
      </w:r>
      <w:r w:rsidR="002D076E" w:rsidRPr="00030684">
        <w:rPr>
          <w:rFonts w:hAnsi="Arial"/>
          <w:color w:val="auto"/>
          <w:sz w:val="24"/>
          <w:szCs w:val="24"/>
          <w:u w:color="424242"/>
        </w:rPr>
        <w:t xml:space="preserve"> </w:t>
      </w:r>
      <w:r w:rsidR="002D076E" w:rsidRPr="00030684">
        <w:rPr>
          <w:rFonts w:hAnsi="Arial"/>
          <w:color w:val="auto"/>
          <w:sz w:val="24"/>
          <w:szCs w:val="24"/>
          <w:u w:color="424242"/>
        </w:rPr>
        <w:t>αυτές</w:t>
      </w:r>
      <w:r w:rsidR="002D076E" w:rsidRPr="00030684">
        <w:rPr>
          <w:rFonts w:hAnsi="Arial"/>
          <w:color w:val="auto"/>
          <w:sz w:val="24"/>
          <w:szCs w:val="24"/>
          <w:u w:color="424242"/>
        </w:rPr>
        <w:t xml:space="preserve"> </w:t>
      </w:r>
      <w:r w:rsidR="002D076E" w:rsidRPr="00030684">
        <w:rPr>
          <w:rFonts w:hAnsi="Arial"/>
          <w:color w:val="auto"/>
          <w:sz w:val="24"/>
          <w:szCs w:val="24"/>
          <w:u w:color="424242"/>
        </w:rPr>
        <w:t>έχουν</w:t>
      </w:r>
      <w:r w:rsidR="002D076E" w:rsidRPr="00030684">
        <w:rPr>
          <w:rFonts w:hAnsi="Arial"/>
          <w:color w:val="auto"/>
          <w:sz w:val="24"/>
          <w:szCs w:val="24"/>
          <w:u w:color="424242"/>
        </w:rPr>
        <w:t xml:space="preserve"> </w:t>
      </w:r>
      <w:r w:rsidR="002D076E" w:rsidRPr="00030684">
        <w:rPr>
          <w:rFonts w:hAnsi="Arial"/>
          <w:color w:val="auto"/>
          <w:sz w:val="24"/>
          <w:szCs w:val="24"/>
          <w:u w:color="424242"/>
        </w:rPr>
        <w:t>κατασταλτική</w:t>
      </w:r>
      <w:r w:rsidR="002D076E" w:rsidRPr="00030684">
        <w:rPr>
          <w:rFonts w:hAnsi="Arial"/>
          <w:color w:val="auto"/>
          <w:sz w:val="24"/>
          <w:szCs w:val="24"/>
          <w:u w:color="424242"/>
        </w:rPr>
        <w:t xml:space="preserve"> </w:t>
      </w:r>
      <w:r w:rsidR="002D076E" w:rsidRPr="00030684">
        <w:rPr>
          <w:rFonts w:hAnsi="Arial"/>
          <w:color w:val="auto"/>
          <w:sz w:val="24"/>
          <w:szCs w:val="24"/>
          <w:u w:color="424242"/>
        </w:rPr>
        <w:t>επίδραση</w:t>
      </w:r>
      <w:r w:rsidR="002D076E" w:rsidRPr="00030684">
        <w:rPr>
          <w:rFonts w:hAnsi="Arial"/>
          <w:color w:val="auto"/>
          <w:sz w:val="24"/>
          <w:szCs w:val="24"/>
          <w:u w:color="424242"/>
        </w:rPr>
        <w:t xml:space="preserve"> </w:t>
      </w:r>
      <w:r w:rsidR="002D076E" w:rsidRPr="00030684">
        <w:rPr>
          <w:rFonts w:hAnsi="Arial"/>
          <w:color w:val="auto"/>
          <w:sz w:val="24"/>
          <w:szCs w:val="24"/>
          <w:u w:color="424242"/>
        </w:rPr>
        <w:t>και</w:t>
      </w:r>
      <w:r w:rsidR="002D076E" w:rsidRPr="00030684">
        <w:rPr>
          <w:rFonts w:hAnsi="Arial"/>
          <w:color w:val="auto"/>
          <w:sz w:val="24"/>
          <w:szCs w:val="24"/>
          <w:u w:color="424242"/>
        </w:rPr>
        <w:t xml:space="preserve"> </w:t>
      </w:r>
      <w:r w:rsidR="002D076E" w:rsidRPr="00030684">
        <w:rPr>
          <w:rFonts w:hAnsi="Arial"/>
          <w:color w:val="auto"/>
          <w:sz w:val="24"/>
          <w:szCs w:val="24"/>
          <w:u w:color="424242"/>
        </w:rPr>
        <w:t>άλλες</w:t>
      </w:r>
      <w:r w:rsidR="002D076E" w:rsidRPr="00030684">
        <w:rPr>
          <w:rFonts w:hAnsi="Arial"/>
          <w:color w:val="auto"/>
          <w:sz w:val="24"/>
          <w:szCs w:val="24"/>
          <w:u w:color="424242"/>
        </w:rPr>
        <w:t xml:space="preserve"> </w:t>
      </w:r>
      <w:r w:rsidR="002D076E" w:rsidRPr="00030684">
        <w:rPr>
          <w:rFonts w:hAnsi="Arial"/>
          <w:color w:val="auto"/>
          <w:sz w:val="24"/>
          <w:szCs w:val="24"/>
          <w:u w:color="424242"/>
        </w:rPr>
        <w:t>διεγερτική</w:t>
      </w:r>
      <w:r w:rsidR="002D076E" w:rsidRPr="00030684">
        <w:rPr>
          <w:rFonts w:ascii="Arial"/>
          <w:color w:val="auto"/>
          <w:sz w:val="24"/>
          <w:szCs w:val="24"/>
          <w:u w:color="424242"/>
        </w:rPr>
        <w:t xml:space="preserve">. </w:t>
      </w:r>
      <w:r w:rsidR="002D076E" w:rsidRPr="00030684">
        <w:rPr>
          <w:rFonts w:hAnsi="Arial"/>
          <w:color w:val="auto"/>
          <w:sz w:val="24"/>
          <w:szCs w:val="24"/>
          <w:u w:color="424242"/>
        </w:rPr>
        <w:t>Ο</w:t>
      </w:r>
      <w:r w:rsidR="002D076E" w:rsidRPr="00030684">
        <w:rPr>
          <w:rFonts w:hAnsi="Arial"/>
          <w:color w:val="auto"/>
          <w:sz w:val="24"/>
          <w:szCs w:val="24"/>
          <w:u w:color="424242"/>
        </w:rPr>
        <w:t xml:space="preserve"> </w:t>
      </w:r>
      <w:r w:rsidR="002D076E" w:rsidRPr="00030684">
        <w:rPr>
          <w:rFonts w:hAnsi="Arial"/>
          <w:color w:val="auto"/>
          <w:sz w:val="24"/>
          <w:szCs w:val="24"/>
          <w:u w:color="424242"/>
        </w:rPr>
        <w:t>πιο</w:t>
      </w:r>
      <w:r w:rsidR="002D076E" w:rsidRPr="00030684">
        <w:rPr>
          <w:rFonts w:hAnsi="Arial"/>
          <w:color w:val="auto"/>
          <w:sz w:val="24"/>
          <w:szCs w:val="24"/>
          <w:u w:color="424242"/>
        </w:rPr>
        <w:t xml:space="preserve"> </w:t>
      </w:r>
      <w:r w:rsidR="002D076E" w:rsidRPr="00030684">
        <w:rPr>
          <w:rFonts w:hAnsi="Arial"/>
          <w:color w:val="auto"/>
          <w:sz w:val="24"/>
          <w:szCs w:val="24"/>
          <w:u w:color="424242"/>
        </w:rPr>
        <w:t>σωστός</w:t>
      </w:r>
      <w:r w:rsidR="002D076E" w:rsidRPr="00030684">
        <w:rPr>
          <w:rFonts w:hAnsi="Arial"/>
          <w:color w:val="auto"/>
          <w:sz w:val="24"/>
          <w:szCs w:val="24"/>
          <w:u w:color="424242"/>
        </w:rPr>
        <w:t xml:space="preserve"> </w:t>
      </w:r>
      <w:r w:rsidR="002D076E" w:rsidRPr="00030684">
        <w:rPr>
          <w:rFonts w:hAnsi="Arial"/>
          <w:color w:val="auto"/>
          <w:sz w:val="24"/>
          <w:szCs w:val="24"/>
          <w:u w:color="424242"/>
        </w:rPr>
        <w:t>όρος</w:t>
      </w:r>
      <w:r w:rsidR="002D076E" w:rsidRPr="00030684">
        <w:rPr>
          <w:rFonts w:hAnsi="Arial"/>
          <w:color w:val="auto"/>
          <w:sz w:val="24"/>
          <w:szCs w:val="24"/>
          <w:u w:color="424242"/>
        </w:rPr>
        <w:t xml:space="preserve"> </w:t>
      </w:r>
      <w:r w:rsidR="002D076E" w:rsidRPr="00030684">
        <w:rPr>
          <w:rFonts w:hAnsi="Arial"/>
          <w:color w:val="auto"/>
          <w:sz w:val="24"/>
          <w:szCs w:val="24"/>
          <w:u w:color="424242"/>
        </w:rPr>
        <w:t>για</w:t>
      </w:r>
      <w:r w:rsidR="002D076E" w:rsidRPr="00030684">
        <w:rPr>
          <w:rFonts w:hAnsi="Arial"/>
          <w:color w:val="auto"/>
          <w:sz w:val="24"/>
          <w:szCs w:val="24"/>
          <w:u w:color="424242"/>
        </w:rPr>
        <w:t xml:space="preserve"> </w:t>
      </w:r>
      <w:r w:rsidR="002D076E" w:rsidRPr="00030684">
        <w:rPr>
          <w:rFonts w:hAnsi="Arial"/>
          <w:color w:val="auto"/>
          <w:sz w:val="24"/>
          <w:szCs w:val="24"/>
          <w:u w:color="424242"/>
        </w:rPr>
        <w:t>τα</w:t>
      </w:r>
      <w:r w:rsidR="002D076E" w:rsidRPr="00030684">
        <w:rPr>
          <w:rFonts w:hAnsi="Arial"/>
          <w:color w:val="auto"/>
          <w:sz w:val="24"/>
          <w:szCs w:val="24"/>
          <w:u w:color="424242"/>
        </w:rPr>
        <w:t xml:space="preserve"> </w:t>
      </w:r>
      <w:r w:rsidR="002D076E" w:rsidRPr="00030684">
        <w:rPr>
          <w:rFonts w:ascii="Arial"/>
          <w:color w:val="auto"/>
          <w:sz w:val="24"/>
          <w:szCs w:val="24"/>
          <w:u w:color="424242"/>
        </w:rPr>
        <w:t>"</w:t>
      </w:r>
      <w:r w:rsidR="002D076E" w:rsidRPr="00030684">
        <w:rPr>
          <w:rFonts w:hAnsi="Arial"/>
          <w:color w:val="auto"/>
          <w:sz w:val="24"/>
          <w:szCs w:val="24"/>
          <w:u w:color="424242"/>
        </w:rPr>
        <w:t>ναρκωτικά</w:t>
      </w:r>
      <w:r w:rsidR="002D076E" w:rsidRPr="00030684">
        <w:rPr>
          <w:rFonts w:ascii="Arial"/>
          <w:color w:val="auto"/>
          <w:sz w:val="24"/>
          <w:szCs w:val="24"/>
          <w:u w:color="424242"/>
        </w:rPr>
        <w:t xml:space="preserve">" </w:t>
      </w:r>
      <w:r w:rsidR="002D076E" w:rsidRPr="00030684">
        <w:rPr>
          <w:rFonts w:hAnsi="Arial"/>
          <w:color w:val="auto"/>
          <w:sz w:val="24"/>
          <w:szCs w:val="24"/>
          <w:u w:color="424242"/>
        </w:rPr>
        <w:t>είναι</w:t>
      </w:r>
      <w:r w:rsidR="002D076E" w:rsidRPr="00030684">
        <w:rPr>
          <w:rFonts w:hAnsi="Arial"/>
          <w:color w:val="auto"/>
          <w:sz w:val="24"/>
          <w:szCs w:val="24"/>
          <w:u w:color="424242"/>
        </w:rPr>
        <w:t xml:space="preserve"> </w:t>
      </w:r>
      <w:proofErr w:type="spellStart"/>
      <w:r w:rsidR="00BB382F" w:rsidRPr="00030684">
        <w:rPr>
          <w:rFonts w:hAnsi="Arial"/>
          <w:color w:val="auto"/>
          <w:sz w:val="24"/>
          <w:szCs w:val="24"/>
          <w:u w:color="424242"/>
        </w:rPr>
        <w:t>εξαρτησιογόνες</w:t>
      </w:r>
      <w:proofErr w:type="spellEnd"/>
      <w:r w:rsidR="002D076E" w:rsidRPr="00030684">
        <w:rPr>
          <w:rFonts w:hAnsi="Arial"/>
          <w:color w:val="auto"/>
          <w:sz w:val="24"/>
          <w:szCs w:val="24"/>
          <w:u w:color="424242"/>
        </w:rPr>
        <w:t xml:space="preserve"> </w:t>
      </w:r>
      <w:r w:rsidR="002D076E" w:rsidRPr="00030684">
        <w:rPr>
          <w:rFonts w:hAnsi="Arial"/>
          <w:color w:val="auto"/>
          <w:sz w:val="24"/>
          <w:szCs w:val="24"/>
          <w:u w:color="424242"/>
        </w:rPr>
        <w:t>ουσίες</w:t>
      </w:r>
      <w:r w:rsidR="002D076E" w:rsidRPr="00030684">
        <w:rPr>
          <w:rFonts w:hAnsi="Arial"/>
          <w:color w:val="auto"/>
          <w:sz w:val="24"/>
          <w:szCs w:val="24"/>
          <w:u w:color="424242"/>
        </w:rPr>
        <w:t xml:space="preserve"> </w:t>
      </w:r>
      <w:r w:rsidR="002D076E" w:rsidRPr="00030684">
        <w:rPr>
          <w:rFonts w:hAnsi="Arial"/>
          <w:color w:val="auto"/>
          <w:sz w:val="24"/>
          <w:szCs w:val="24"/>
          <w:u w:color="424242"/>
        </w:rPr>
        <w:t>καθώς</w:t>
      </w:r>
      <w:r w:rsidR="002D076E" w:rsidRPr="00030684">
        <w:rPr>
          <w:rFonts w:hAnsi="Arial"/>
          <w:color w:val="auto"/>
          <w:sz w:val="24"/>
          <w:szCs w:val="24"/>
          <w:u w:color="424242"/>
        </w:rPr>
        <w:t xml:space="preserve"> </w:t>
      </w:r>
      <w:r w:rsidR="002D076E" w:rsidRPr="00030684">
        <w:rPr>
          <w:rFonts w:hAnsi="Arial"/>
          <w:color w:val="auto"/>
          <w:sz w:val="24"/>
          <w:szCs w:val="24"/>
          <w:u w:color="424242"/>
        </w:rPr>
        <w:t>όλες</w:t>
      </w:r>
      <w:r w:rsidR="002D076E" w:rsidRPr="00030684">
        <w:rPr>
          <w:rFonts w:hAnsi="Arial"/>
          <w:color w:val="auto"/>
          <w:sz w:val="24"/>
          <w:szCs w:val="24"/>
          <w:u w:color="424242"/>
        </w:rPr>
        <w:t xml:space="preserve"> </w:t>
      </w:r>
      <w:r w:rsidR="002D076E" w:rsidRPr="00030684">
        <w:rPr>
          <w:rFonts w:hAnsi="Arial"/>
          <w:color w:val="auto"/>
          <w:sz w:val="24"/>
          <w:szCs w:val="24"/>
          <w:u w:color="424242"/>
        </w:rPr>
        <w:t>αυτές</w:t>
      </w:r>
      <w:r w:rsidR="002D076E" w:rsidRPr="00030684">
        <w:rPr>
          <w:rFonts w:hAnsi="Arial"/>
          <w:color w:val="auto"/>
          <w:sz w:val="24"/>
          <w:szCs w:val="24"/>
          <w:u w:color="424242"/>
        </w:rPr>
        <w:t xml:space="preserve"> </w:t>
      </w:r>
      <w:r w:rsidR="002D076E" w:rsidRPr="00030684">
        <w:rPr>
          <w:rFonts w:hAnsi="Arial"/>
          <w:color w:val="auto"/>
          <w:sz w:val="24"/>
          <w:szCs w:val="24"/>
          <w:u w:color="424242"/>
        </w:rPr>
        <w:t>οι</w:t>
      </w:r>
      <w:r w:rsidR="002D076E" w:rsidRPr="00030684">
        <w:rPr>
          <w:rFonts w:hAnsi="Arial"/>
          <w:color w:val="auto"/>
          <w:sz w:val="24"/>
          <w:szCs w:val="24"/>
          <w:u w:color="424242"/>
        </w:rPr>
        <w:t xml:space="preserve"> </w:t>
      </w:r>
      <w:r w:rsidR="002D076E" w:rsidRPr="00030684">
        <w:rPr>
          <w:rFonts w:hAnsi="Arial"/>
          <w:color w:val="auto"/>
          <w:sz w:val="24"/>
          <w:szCs w:val="24"/>
          <w:u w:color="424242"/>
        </w:rPr>
        <w:t>ουσίες</w:t>
      </w:r>
      <w:r w:rsidR="002D076E" w:rsidRPr="00030684">
        <w:rPr>
          <w:rFonts w:hAnsi="Arial"/>
          <w:color w:val="auto"/>
          <w:sz w:val="24"/>
          <w:szCs w:val="24"/>
          <w:u w:color="424242"/>
        </w:rPr>
        <w:t xml:space="preserve"> </w:t>
      </w:r>
      <w:r w:rsidR="002D076E" w:rsidRPr="00030684">
        <w:rPr>
          <w:rFonts w:hAnsi="Arial"/>
          <w:color w:val="auto"/>
          <w:sz w:val="24"/>
          <w:szCs w:val="24"/>
          <w:u w:color="424242"/>
        </w:rPr>
        <w:t>προκαλούν</w:t>
      </w:r>
      <w:r w:rsidR="002D076E" w:rsidRPr="00030684">
        <w:rPr>
          <w:rFonts w:hAnsi="Arial"/>
          <w:color w:val="auto"/>
          <w:sz w:val="24"/>
          <w:szCs w:val="24"/>
          <w:u w:color="424242"/>
        </w:rPr>
        <w:t xml:space="preserve"> </w:t>
      </w:r>
      <w:r w:rsidR="002D076E" w:rsidRPr="00030684">
        <w:rPr>
          <w:rFonts w:hAnsi="Arial"/>
          <w:color w:val="auto"/>
          <w:sz w:val="24"/>
          <w:szCs w:val="24"/>
          <w:u w:color="424242"/>
        </w:rPr>
        <w:t>σωματική</w:t>
      </w:r>
      <w:r w:rsidR="002D076E" w:rsidRPr="00030684">
        <w:rPr>
          <w:rFonts w:hAnsi="Arial"/>
          <w:color w:val="auto"/>
          <w:sz w:val="24"/>
          <w:szCs w:val="24"/>
          <w:u w:color="424242"/>
        </w:rPr>
        <w:t xml:space="preserve"> </w:t>
      </w:r>
      <w:r w:rsidR="002D076E" w:rsidRPr="00030684">
        <w:rPr>
          <w:rFonts w:hAnsi="Arial"/>
          <w:color w:val="auto"/>
          <w:sz w:val="24"/>
          <w:szCs w:val="24"/>
          <w:u w:color="424242"/>
        </w:rPr>
        <w:t>και</w:t>
      </w:r>
      <w:r w:rsidR="002D076E" w:rsidRPr="00030684">
        <w:rPr>
          <w:rFonts w:hAnsi="Arial"/>
          <w:color w:val="auto"/>
          <w:sz w:val="24"/>
          <w:szCs w:val="24"/>
          <w:u w:color="424242"/>
        </w:rPr>
        <w:t xml:space="preserve"> </w:t>
      </w:r>
      <w:r w:rsidR="002D076E" w:rsidRPr="00030684">
        <w:rPr>
          <w:rFonts w:hAnsi="Arial"/>
          <w:color w:val="auto"/>
          <w:sz w:val="24"/>
          <w:szCs w:val="24"/>
          <w:u w:color="424242"/>
        </w:rPr>
        <w:t>ψυχική</w:t>
      </w:r>
      <w:r w:rsidR="002D076E" w:rsidRPr="00030684">
        <w:rPr>
          <w:rFonts w:hAnsi="Arial"/>
          <w:color w:val="auto"/>
          <w:sz w:val="24"/>
          <w:szCs w:val="24"/>
          <w:u w:color="424242"/>
        </w:rPr>
        <w:t xml:space="preserve"> </w:t>
      </w:r>
      <w:r w:rsidR="002D076E" w:rsidRPr="00030684">
        <w:rPr>
          <w:rFonts w:hAnsi="Arial"/>
          <w:color w:val="auto"/>
          <w:sz w:val="24"/>
          <w:szCs w:val="24"/>
          <w:u w:color="424242"/>
        </w:rPr>
        <w:t>εξάρτηση</w:t>
      </w:r>
      <w:r w:rsidR="002D076E" w:rsidRPr="00030684">
        <w:rPr>
          <w:rFonts w:hAnsi="Arial"/>
          <w:color w:val="auto"/>
          <w:sz w:val="24"/>
          <w:szCs w:val="24"/>
          <w:u w:color="424242"/>
        </w:rPr>
        <w:t xml:space="preserve"> </w:t>
      </w:r>
      <w:r w:rsidR="002D076E" w:rsidRPr="00030684">
        <w:rPr>
          <w:rFonts w:hAnsi="Arial"/>
          <w:color w:val="auto"/>
          <w:sz w:val="24"/>
          <w:szCs w:val="24"/>
          <w:u w:color="424242"/>
        </w:rPr>
        <w:t>ή</w:t>
      </w:r>
      <w:r w:rsidR="002D076E" w:rsidRPr="00030684">
        <w:rPr>
          <w:rFonts w:hAnsi="Arial"/>
          <w:color w:val="auto"/>
          <w:sz w:val="24"/>
          <w:szCs w:val="24"/>
          <w:u w:color="424242"/>
        </w:rPr>
        <w:t xml:space="preserve"> </w:t>
      </w:r>
      <w:r w:rsidR="002D076E" w:rsidRPr="00030684">
        <w:rPr>
          <w:rFonts w:hAnsi="Arial"/>
          <w:color w:val="auto"/>
          <w:sz w:val="24"/>
          <w:szCs w:val="24"/>
          <w:u w:color="424242"/>
        </w:rPr>
        <w:t>μόνο</w:t>
      </w:r>
      <w:r w:rsidR="002D076E" w:rsidRPr="00030684">
        <w:rPr>
          <w:rFonts w:hAnsi="Arial"/>
          <w:color w:val="auto"/>
          <w:sz w:val="24"/>
          <w:szCs w:val="24"/>
          <w:u w:color="424242"/>
        </w:rPr>
        <w:t xml:space="preserve"> </w:t>
      </w:r>
      <w:r w:rsidR="002D076E" w:rsidRPr="00030684">
        <w:rPr>
          <w:rFonts w:hAnsi="Arial"/>
          <w:color w:val="auto"/>
          <w:sz w:val="24"/>
          <w:szCs w:val="24"/>
          <w:u w:color="424242"/>
        </w:rPr>
        <w:t>ψυχική</w:t>
      </w:r>
      <w:r w:rsidR="002D076E" w:rsidRPr="00030684">
        <w:rPr>
          <w:rFonts w:ascii="Arial"/>
          <w:color w:val="auto"/>
          <w:sz w:val="24"/>
          <w:szCs w:val="24"/>
          <w:u w:color="424242"/>
        </w:rPr>
        <w:t>.</w:t>
      </w:r>
    </w:p>
    <w:p w:rsidR="00C84C1B" w:rsidRPr="00030684" w:rsidRDefault="002D076E" w:rsidP="006E31F3">
      <w:pPr>
        <w:pStyle w:val="Default"/>
        <w:spacing w:after="75" w:line="360" w:lineRule="auto"/>
        <w:jc w:val="both"/>
        <w:rPr>
          <w:rFonts w:ascii="Arial" w:eastAsia="Arial" w:hAnsi="Arial" w:cs="Arial"/>
          <w:color w:val="auto"/>
          <w:sz w:val="24"/>
          <w:szCs w:val="24"/>
          <w:u w:color="424242"/>
        </w:rPr>
      </w:pPr>
      <w:r w:rsidRPr="00030684">
        <w:rPr>
          <w:rFonts w:hAnsi="Arial"/>
          <w:color w:val="auto"/>
          <w:sz w:val="24"/>
          <w:szCs w:val="24"/>
          <w:u w:color="424242"/>
        </w:rPr>
        <w:t>Η</w:t>
      </w:r>
      <w:r w:rsidRPr="00030684">
        <w:rPr>
          <w:rFonts w:hAnsi="Arial"/>
          <w:color w:val="auto"/>
          <w:sz w:val="24"/>
          <w:szCs w:val="24"/>
          <w:u w:color="424242"/>
        </w:rPr>
        <w:t xml:space="preserve"> </w:t>
      </w:r>
      <w:r w:rsidRPr="00030684">
        <w:rPr>
          <w:rFonts w:hAnsi="Arial"/>
          <w:color w:val="auto"/>
          <w:sz w:val="24"/>
          <w:szCs w:val="24"/>
          <w:u w:color="424242"/>
        </w:rPr>
        <w:t>χρήση</w:t>
      </w:r>
      <w:r w:rsidRPr="00030684">
        <w:rPr>
          <w:rFonts w:hAnsi="Arial"/>
          <w:color w:val="auto"/>
          <w:sz w:val="24"/>
          <w:szCs w:val="24"/>
          <w:u w:color="424242"/>
        </w:rPr>
        <w:t xml:space="preserve"> </w:t>
      </w:r>
      <w:r w:rsidRPr="00030684">
        <w:rPr>
          <w:rFonts w:hAnsi="Arial"/>
          <w:color w:val="auto"/>
          <w:sz w:val="24"/>
          <w:szCs w:val="24"/>
          <w:u w:color="424242"/>
        </w:rPr>
        <w:t>των</w:t>
      </w:r>
      <w:r w:rsidRPr="00030684">
        <w:rPr>
          <w:rFonts w:hAnsi="Arial"/>
          <w:color w:val="auto"/>
          <w:sz w:val="24"/>
          <w:szCs w:val="24"/>
          <w:u w:color="424242"/>
        </w:rPr>
        <w:t xml:space="preserve"> </w:t>
      </w:r>
      <w:r w:rsidRPr="00030684">
        <w:rPr>
          <w:rFonts w:hAnsi="Arial"/>
          <w:color w:val="auto"/>
          <w:sz w:val="24"/>
          <w:szCs w:val="24"/>
          <w:u w:color="424242"/>
        </w:rPr>
        <w:t>ουσιών</w:t>
      </w:r>
      <w:r w:rsidRPr="00030684">
        <w:rPr>
          <w:rFonts w:hAnsi="Arial"/>
          <w:color w:val="auto"/>
          <w:sz w:val="24"/>
          <w:szCs w:val="24"/>
          <w:u w:color="424242"/>
        </w:rPr>
        <w:t xml:space="preserve"> </w:t>
      </w:r>
      <w:r w:rsidRPr="00030684">
        <w:rPr>
          <w:rFonts w:hAnsi="Arial"/>
          <w:color w:val="auto"/>
          <w:sz w:val="24"/>
          <w:szCs w:val="24"/>
          <w:u w:color="424242"/>
        </w:rPr>
        <w:t>αυτών</w:t>
      </w:r>
      <w:r w:rsidRPr="00030684">
        <w:rPr>
          <w:rFonts w:hAnsi="Arial"/>
          <w:color w:val="auto"/>
          <w:sz w:val="24"/>
          <w:szCs w:val="24"/>
          <w:u w:color="424242"/>
        </w:rPr>
        <w:t xml:space="preserve"> </w:t>
      </w:r>
      <w:r w:rsidRPr="00030684">
        <w:rPr>
          <w:rFonts w:hAnsi="Arial"/>
          <w:color w:val="auto"/>
          <w:sz w:val="24"/>
          <w:szCs w:val="24"/>
          <w:u w:color="424242"/>
        </w:rPr>
        <w:t>επηρεάζει </w:t>
      </w:r>
      <w:r w:rsidRPr="00030684">
        <w:rPr>
          <w:rFonts w:hAnsi="Arial"/>
          <w:color w:val="auto"/>
          <w:sz w:val="24"/>
          <w:szCs w:val="24"/>
          <w:u w:color="424242"/>
        </w:rPr>
        <w:t xml:space="preserve"> </w:t>
      </w:r>
      <w:r w:rsidRPr="00030684">
        <w:rPr>
          <w:rFonts w:hAnsi="Arial"/>
          <w:color w:val="auto"/>
          <w:sz w:val="24"/>
          <w:szCs w:val="24"/>
          <w:u w:color="424242"/>
        </w:rPr>
        <w:t>την</w:t>
      </w:r>
      <w:r w:rsidRPr="00030684">
        <w:rPr>
          <w:rFonts w:hAnsi="Arial"/>
          <w:color w:val="auto"/>
          <w:sz w:val="24"/>
          <w:szCs w:val="24"/>
          <w:u w:color="424242"/>
        </w:rPr>
        <w:t xml:space="preserve"> </w:t>
      </w:r>
      <w:r w:rsidRPr="00030684">
        <w:rPr>
          <w:rFonts w:hAnsi="Arial"/>
          <w:color w:val="auto"/>
          <w:sz w:val="24"/>
          <w:szCs w:val="24"/>
          <w:u w:color="424242"/>
        </w:rPr>
        <w:t>αντίληψη</w:t>
      </w:r>
      <w:r w:rsidRPr="00030684">
        <w:rPr>
          <w:rFonts w:hAnsi="Arial"/>
          <w:color w:val="auto"/>
          <w:sz w:val="24"/>
          <w:szCs w:val="24"/>
          <w:u w:color="424242"/>
        </w:rPr>
        <w:t xml:space="preserve"> </w:t>
      </w:r>
      <w:r w:rsidRPr="00030684">
        <w:rPr>
          <w:rFonts w:hAnsi="Arial"/>
          <w:color w:val="auto"/>
          <w:sz w:val="24"/>
          <w:szCs w:val="24"/>
          <w:u w:color="424242"/>
        </w:rPr>
        <w:t>και</w:t>
      </w:r>
      <w:r w:rsidRPr="00030684">
        <w:rPr>
          <w:rFonts w:hAnsi="Arial"/>
          <w:color w:val="auto"/>
          <w:sz w:val="24"/>
          <w:szCs w:val="24"/>
          <w:u w:color="424242"/>
        </w:rPr>
        <w:t xml:space="preserve"> </w:t>
      </w:r>
      <w:r w:rsidRPr="00030684">
        <w:rPr>
          <w:rFonts w:hAnsi="Arial"/>
          <w:color w:val="auto"/>
          <w:sz w:val="24"/>
          <w:szCs w:val="24"/>
          <w:u w:color="424242"/>
        </w:rPr>
        <w:t>τη</w:t>
      </w:r>
      <w:r w:rsidRPr="00030684">
        <w:rPr>
          <w:rFonts w:hAnsi="Arial"/>
          <w:color w:val="auto"/>
          <w:sz w:val="24"/>
          <w:szCs w:val="24"/>
          <w:u w:color="424242"/>
        </w:rPr>
        <w:t xml:space="preserve"> </w:t>
      </w:r>
      <w:r w:rsidRPr="00030684">
        <w:rPr>
          <w:rFonts w:hAnsi="Arial"/>
          <w:color w:val="auto"/>
          <w:sz w:val="24"/>
          <w:szCs w:val="24"/>
          <w:u w:color="424242"/>
        </w:rPr>
        <w:t>διάθεση</w:t>
      </w:r>
      <w:r w:rsidRPr="00030684">
        <w:rPr>
          <w:rFonts w:hAnsi="Arial"/>
          <w:color w:val="auto"/>
          <w:sz w:val="24"/>
          <w:szCs w:val="24"/>
          <w:u w:color="424242"/>
        </w:rPr>
        <w:t xml:space="preserve"> </w:t>
      </w:r>
      <w:r w:rsidRPr="00030684">
        <w:rPr>
          <w:rFonts w:hAnsi="Arial"/>
          <w:color w:val="auto"/>
          <w:sz w:val="24"/>
          <w:szCs w:val="24"/>
          <w:u w:color="424242"/>
        </w:rPr>
        <w:t>και</w:t>
      </w:r>
      <w:r w:rsidRPr="00030684">
        <w:rPr>
          <w:rFonts w:hAnsi="Arial"/>
          <w:color w:val="auto"/>
          <w:sz w:val="24"/>
          <w:szCs w:val="24"/>
          <w:u w:color="424242"/>
        </w:rPr>
        <w:t xml:space="preserve"> </w:t>
      </w:r>
      <w:r w:rsidRPr="00030684">
        <w:rPr>
          <w:rFonts w:hAnsi="Arial"/>
          <w:color w:val="auto"/>
          <w:sz w:val="24"/>
          <w:szCs w:val="24"/>
          <w:u w:color="424242"/>
        </w:rPr>
        <w:t>προκαλεί</w:t>
      </w:r>
      <w:r w:rsidRPr="00030684">
        <w:rPr>
          <w:rFonts w:hAnsi="Arial"/>
          <w:color w:val="auto"/>
          <w:sz w:val="24"/>
          <w:szCs w:val="24"/>
          <w:u w:color="424242"/>
        </w:rPr>
        <w:t xml:space="preserve"> </w:t>
      </w:r>
      <w:r w:rsidRPr="00030684">
        <w:rPr>
          <w:rFonts w:hAnsi="Arial"/>
          <w:color w:val="auto"/>
          <w:sz w:val="24"/>
          <w:szCs w:val="24"/>
          <w:u w:color="424242"/>
        </w:rPr>
        <w:t>άλλοτε</w:t>
      </w:r>
      <w:r w:rsidRPr="00030684">
        <w:rPr>
          <w:rFonts w:hAnsi="Arial"/>
          <w:color w:val="auto"/>
          <w:sz w:val="24"/>
          <w:szCs w:val="24"/>
          <w:u w:color="424242"/>
        </w:rPr>
        <w:t xml:space="preserve"> </w:t>
      </w:r>
      <w:r w:rsidRPr="00030684">
        <w:rPr>
          <w:rFonts w:hAnsi="Arial"/>
          <w:color w:val="auto"/>
          <w:sz w:val="24"/>
          <w:szCs w:val="24"/>
          <w:u w:color="424242"/>
        </w:rPr>
        <w:t>ευχάριστα</w:t>
      </w:r>
      <w:r w:rsidRPr="00030684">
        <w:rPr>
          <w:rFonts w:hAnsi="Arial"/>
          <w:color w:val="auto"/>
          <w:sz w:val="24"/>
          <w:szCs w:val="24"/>
          <w:u w:color="424242"/>
        </w:rPr>
        <w:t xml:space="preserve"> </w:t>
      </w:r>
      <w:r w:rsidRPr="00030684">
        <w:rPr>
          <w:rFonts w:hAnsi="Arial"/>
          <w:color w:val="auto"/>
          <w:sz w:val="24"/>
          <w:szCs w:val="24"/>
          <w:u w:color="424242"/>
        </w:rPr>
        <w:t>και</w:t>
      </w:r>
      <w:r w:rsidRPr="00030684">
        <w:rPr>
          <w:rFonts w:hAnsi="Arial"/>
          <w:color w:val="auto"/>
          <w:sz w:val="24"/>
          <w:szCs w:val="24"/>
          <w:u w:color="424242"/>
        </w:rPr>
        <w:t xml:space="preserve"> </w:t>
      </w:r>
      <w:r w:rsidRPr="00030684">
        <w:rPr>
          <w:rFonts w:hAnsi="Arial"/>
          <w:color w:val="auto"/>
          <w:sz w:val="24"/>
          <w:szCs w:val="24"/>
          <w:u w:color="424242"/>
        </w:rPr>
        <w:t>άλλοτε</w:t>
      </w:r>
      <w:r w:rsidRPr="00030684">
        <w:rPr>
          <w:rFonts w:hAnsi="Arial"/>
          <w:color w:val="auto"/>
          <w:sz w:val="24"/>
          <w:szCs w:val="24"/>
          <w:u w:color="424242"/>
        </w:rPr>
        <w:t xml:space="preserve"> </w:t>
      </w:r>
      <w:r w:rsidRPr="00030684">
        <w:rPr>
          <w:rFonts w:hAnsi="Arial"/>
          <w:color w:val="auto"/>
          <w:sz w:val="24"/>
          <w:szCs w:val="24"/>
          <w:u w:color="424242"/>
        </w:rPr>
        <w:t>δυσάρεστα</w:t>
      </w:r>
      <w:r w:rsidRPr="00030684">
        <w:rPr>
          <w:rFonts w:hAnsi="Arial"/>
          <w:color w:val="auto"/>
          <w:sz w:val="24"/>
          <w:szCs w:val="24"/>
          <w:u w:color="424242"/>
        </w:rPr>
        <w:t xml:space="preserve"> </w:t>
      </w:r>
      <w:r w:rsidRPr="00030684">
        <w:rPr>
          <w:rFonts w:hAnsi="Arial"/>
          <w:color w:val="auto"/>
          <w:sz w:val="24"/>
          <w:szCs w:val="24"/>
          <w:u w:color="424242"/>
        </w:rPr>
        <w:t>συναισθήματα</w:t>
      </w:r>
      <w:r w:rsidRPr="00030684">
        <w:rPr>
          <w:rFonts w:ascii="Arial"/>
          <w:color w:val="auto"/>
          <w:sz w:val="24"/>
          <w:szCs w:val="24"/>
          <w:u w:color="424242"/>
        </w:rPr>
        <w:t>.</w:t>
      </w:r>
    </w:p>
    <w:p w:rsidR="00C84C1B" w:rsidRPr="00030684" w:rsidRDefault="002D076E" w:rsidP="006E31F3">
      <w:pPr>
        <w:pStyle w:val="Default"/>
        <w:spacing w:after="75" w:line="360" w:lineRule="auto"/>
        <w:jc w:val="both"/>
        <w:rPr>
          <w:rFonts w:ascii="Arial" w:eastAsia="Arial" w:hAnsi="Arial" w:cs="Arial"/>
          <w:color w:val="auto"/>
          <w:sz w:val="24"/>
          <w:szCs w:val="24"/>
          <w:u w:color="424242"/>
        </w:rPr>
      </w:pPr>
      <w:r w:rsidRPr="00030684">
        <w:rPr>
          <w:rFonts w:hAnsi="Arial"/>
          <w:color w:val="auto"/>
          <w:sz w:val="24"/>
          <w:szCs w:val="24"/>
          <w:u w:color="424242"/>
        </w:rPr>
        <w:t>Εκτός</w:t>
      </w:r>
      <w:r w:rsidRPr="00030684">
        <w:rPr>
          <w:rFonts w:hAnsi="Arial"/>
          <w:color w:val="auto"/>
          <w:sz w:val="24"/>
          <w:szCs w:val="24"/>
          <w:u w:color="424242"/>
        </w:rPr>
        <w:t xml:space="preserve"> </w:t>
      </w:r>
      <w:r w:rsidRPr="00030684">
        <w:rPr>
          <w:rFonts w:hAnsi="Arial"/>
          <w:color w:val="auto"/>
          <w:sz w:val="24"/>
          <w:szCs w:val="24"/>
          <w:u w:color="424242"/>
        </w:rPr>
        <w:t>από</w:t>
      </w:r>
      <w:r w:rsidRPr="00030684">
        <w:rPr>
          <w:rFonts w:hAnsi="Arial"/>
          <w:color w:val="auto"/>
          <w:sz w:val="24"/>
          <w:szCs w:val="24"/>
          <w:u w:color="424242"/>
        </w:rPr>
        <w:t xml:space="preserve"> </w:t>
      </w:r>
      <w:r w:rsidRPr="00030684">
        <w:rPr>
          <w:rFonts w:hAnsi="Arial"/>
          <w:color w:val="auto"/>
          <w:sz w:val="24"/>
          <w:szCs w:val="24"/>
          <w:u w:color="424242"/>
        </w:rPr>
        <w:t>τις</w:t>
      </w:r>
      <w:r w:rsidRPr="00030684">
        <w:rPr>
          <w:rFonts w:hAnsi="Arial"/>
          <w:color w:val="auto"/>
          <w:sz w:val="24"/>
          <w:szCs w:val="24"/>
          <w:u w:color="424242"/>
        </w:rPr>
        <w:t xml:space="preserve"> </w:t>
      </w:r>
      <w:r w:rsidRPr="00030684">
        <w:rPr>
          <w:rFonts w:hAnsi="Arial"/>
          <w:color w:val="auto"/>
          <w:sz w:val="24"/>
          <w:szCs w:val="24"/>
          <w:u w:color="424242"/>
        </w:rPr>
        <w:t>παράνομες</w:t>
      </w:r>
      <w:r w:rsidRPr="00030684">
        <w:rPr>
          <w:rFonts w:hAnsi="Arial"/>
          <w:color w:val="auto"/>
          <w:sz w:val="24"/>
          <w:szCs w:val="24"/>
          <w:u w:color="424242"/>
        </w:rPr>
        <w:t xml:space="preserve"> </w:t>
      </w:r>
      <w:r w:rsidRPr="00030684">
        <w:rPr>
          <w:rFonts w:hAnsi="Arial"/>
          <w:color w:val="auto"/>
          <w:sz w:val="24"/>
          <w:szCs w:val="24"/>
          <w:u w:color="424242"/>
        </w:rPr>
        <w:t>υπάρχουν</w:t>
      </w:r>
      <w:r w:rsidRPr="00030684">
        <w:rPr>
          <w:rFonts w:hAnsi="Arial"/>
          <w:color w:val="auto"/>
          <w:sz w:val="24"/>
          <w:szCs w:val="24"/>
          <w:u w:color="424242"/>
        </w:rPr>
        <w:t xml:space="preserve"> </w:t>
      </w:r>
      <w:r w:rsidRPr="00030684">
        <w:rPr>
          <w:rFonts w:hAnsi="Arial"/>
          <w:color w:val="auto"/>
          <w:sz w:val="24"/>
          <w:szCs w:val="24"/>
          <w:u w:color="424242"/>
        </w:rPr>
        <w:t>και</w:t>
      </w:r>
      <w:r w:rsidRPr="00030684">
        <w:rPr>
          <w:rFonts w:hAnsi="Arial"/>
          <w:color w:val="auto"/>
          <w:sz w:val="24"/>
          <w:szCs w:val="24"/>
          <w:u w:color="424242"/>
        </w:rPr>
        <w:t xml:space="preserve"> </w:t>
      </w:r>
      <w:r w:rsidRPr="00030684">
        <w:rPr>
          <w:rFonts w:hAnsi="Arial"/>
          <w:color w:val="auto"/>
          <w:sz w:val="24"/>
          <w:szCs w:val="24"/>
          <w:u w:color="424242"/>
        </w:rPr>
        <w:t>πολλές</w:t>
      </w:r>
      <w:r w:rsidRPr="00030684">
        <w:rPr>
          <w:rFonts w:hAnsi="Arial"/>
          <w:color w:val="auto"/>
          <w:sz w:val="24"/>
          <w:szCs w:val="24"/>
          <w:u w:color="424242"/>
        </w:rPr>
        <w:t xml:space="preserve"> </w:t>
      </w:r>
      <w:r w:rsidRPr="00030684">
        <w:rPr>
          <w:rFonts w:hAnsi="Arial"/>
          <w:color w:val="auto"/>
          <w:sz w:val="24"/>
          <w:szCs w:val="24"/>
          <w:u w:color="424242"/>
        </w:rPr>
        <w:t>νόμιμες</w:t>
      </w:r>
      <w:r w:rsidRPr="00030684">
        <w:rPr>
          <w:rFonts w:hAnsi="Arial"/>
          <w:color w:val="auto"/>
          <w:sz w:val="24"/>
          <w:szCs w:val="24"/>
          <w:u w:color="424242"/>
        </w:rPr>
        <w:t xml:space="preserve"> </w:t>
      </w:r>
      <w:r w:rsidRPr="00030684">
        <w:rPr>
          <w:rFonts w:hAnsi="Arial"/>
          <w:color w:val="auto"/>
          <w:sz w:val="24"/>
          <w:szCs w:val="24"/>
          <w:u w:color="424242"/>
        </w:rPr>
        <w:t>ουσίες</w:t>
      </w:r>
      <w:r w:rsidRPr="00030684">
        <w:rPr>
          <w:rFonts w:hAnsi="Arial"/>
          <w:color w:val="auto"/>
          <w:sz w:val="24"/>
          <w:szCs w:val="24"/>
          <w:u w:color="424242"/>
        </w:rPr>
        <w:t xml:space="preserve"> </w:t>
      </w:r>
      <w:r w:rsidRPr="00030684">
        <w:rPr>
          <w:rFonts w:hAnsi="Arial"/>
          <w:color w:val="auto"/>
          <w:sz w:val="24"/>
          <w:szCs w:val="24"/>
          <w:u w:color="424242"/>
        </w:rPr>
        <w:t>που</w:t>
      </w:r>
      <w:r w:rsidRPr="00030684">
        <w:rPr>
          <w:rFonts w:hAnsi="Arial"/>
          <w:color w:val="auto"/>
          <w:sz w:val="24"/>
          <w:szCs w:val="24"/>
          <w:u w:color="424242"/>
        </w:rPr>
        <w:t xml:space="preserve"> </w:t>
      </w:r>
      <w:r w:rsidRPr="00030684">
        <w:rPr>
          <w:rFonts w:hAnsi="Arial"/>
          <w:color w:val="auto"/>
          <w:sz w:val="24"/>
          <w:szCs w:val="24"/>
          <w:u w:color="424242"/>
        </w:rPr>
        <w:t>επιδρούν</w:t>
      </w:r>
      <w:r w:rsidRPr="00030684">
        <w:rPr>
          <w:rFonts w:hAnsi="Arial"/>
          <w:color w:val="auto"/>
          <w:sz w:val="24"/>
          <w:szCs w:val="24"/>
          <w:u w:color="424242"/>
        </w:rPr>
        <w:t xml:space="preserve"> </w:t>
      </w:r>
      <w:r w:rsidRPr="00030684">
        <w:rPr>
          <w:rFonts w:hAnsi="Arial"/>
          <w:color w:val="auto"/>
          <w:sz w:val="24"/>
          <w:szCs w:val="24"/>
          <w:u w:color="424242"/>
        </w:rPr>
        <w:t>με</w:t>
      </w:r>
      <w:r w:rsidRPr="00030684">
        <w:rPr>
          <w:rFonts w:hAnsi="Arial"/>
          <w:color w:val="auto"/>
          <w:sz w:val="24"/>
          <w:szCs w:val="24"/>
          <w:u w:color="424242"/>
        </w:rPr>
        <w:t xml:space="preserve"> </w:t>
      </w:r>
      <w:r w:rsidRPr="00030684">
        <w:rPr>
          <w:rFonts w:hAnsi="Arial"/>
          <w:color w:val="auto"/>
          <w:sz w:val="24"/>
          <w:szCs w:val="24"/>
          <w:u w:color="424242"/>
        </w:rPr>
        <w:t>τον</w:t>
      </w:r>
      <w:r w:rsidRPr="00030684">
        <w:rPr>
          <w:rFonts w:hAnsi="Arial"/>
          <w:color w:val="auto"/>
          <w:sz w:val="24"/>
          <w:szCs w:val="24"/>
          <w:u w:color="424242"/>
        </w:rPr>
        <w:t xml:space="preserve"> </w:t>
      </w:r>
      <w:r w:rsidRPr="00030684">
        <w:rPr>
          <w:rFonts w:hAnsi="Arial"/>
          <w:color w:val="auto"/>
          <w:sz w:val="24"/>
          <w:szCs w:val="24"/>
          <w:u w:color="424242"/>
        </w:rPr>
        <w:t>ίδιο</w:t>
      </w:r>
      <w:r w:rsidRPr="00030684">
        <w:rPr>
          <w:rFonts w:hAnsi="Arial"/>
          <w:color w:val="auto"/>
          <w:sz w:val="24"/>
          <w:szCs w:val="24"/>
          <w:u w:color="424242"/>
        </w:rPr>
        <w:t xml:space="preserve"> </w:t>
      </w:r>
      <w:r w:rsidRPr="00030684">
        <w:rPr>
          <w:rFonts w:hAnsi="Arial"/>
          <w:color w:val="auto"/>
          <w:sz w:val="24"/>
          <w:szCs w:val="24"/>
          <w:u w:color="424242"/>
        </w:rPr>
        <w:t>τρόπο</w:t>
      </w:r>
      <w:r w:rsidRPr="00030684">
        <w:rPr>
          <w:rFonts w:hAnsi="Arial"/>
          <w:color w:val="auto"/>
          <w:sz w:val="24"/>
          <w:szCs w:val="24"/>
          <w:u w:color="424242"/>
        </w:rPr>
        <w:t xml:space="preserve"> </w:t>
      </w:r>
      <w:r w:rsidRPr="00030684">
        <w:rPr>
          <w:rFonts w:hAnsi="Arial"/>
          <w:color w:val="auto"/>
          <w:sz w:val="24"/>
          <w:szCs w:val="24"/>
          <w:u w:color="424242"/>
        </w:rPr>
        <w:t>στο</w:t>
      </w:r>
      <w:r w:rsidRPr="00030684">
        <w:rPr>
          <w:rFonts w:hAnsi="Arial"/>
          <w:color w:val="auto"/>
          <w:sz w:val="24"/>
          <w:szCs w:val="24"/>
          <w:u w:color="424242"/>
        </w:rPr>
        <w:t xml:space="preserve"> </w:t>
      </w:r>
      <w:r w:rsidRPr="00030684">
        <w:rPr>
          <w:rFonts w:hAnsi="Arial"/>
          <w:color w:val="auto"/>
          <w:sz w:val="24"/>
          <w:szCs w:val="24"/>
          <w:u w:color="424242"/>
        </w:rPr>
        <w:t>σώμα</w:t>
      </w:r>
      <w:r w:rsidRPr="00030684">
        <w:rPr>
          <w:rFonts w:hAnsi="Arial"/>
          <w:color w:val="auto"/>
          <w:sz w:val="24"/>
          <w:szCs w:val="24"/>
          <w:u w:color="424242"/>
        </w:rPr>
        <w:t xml:space="preserve"> </w:t>
      </w:r>
      <w:r w:rsidRPr="00030684">
        <w:rPr>
          <w:rFonts w:hAnsi="Arial"/>
          <w:color w:val="auto"/>
          <w:sz w:val="24"/>
          <w:szCs w:val="24"/>
          <w:u w:color="424242"/>
        </w:rPr>
        <w:t>και</w:t>
      </w:r>
      <w:r w:rsidRPr="00030684">
        <w:rPr>
          <w:rFonts w:hAnsi="Arial"/>
          <w:color w:val="auto"/>
          <w:sz w:val="24"/>
          <w:szCs w:val="24"/>
          <w:u w:color="424242"/>
        </w:rPr>
        <w:t xml:space="preserve"> </w:t>
      </w:r>
      <w:r w:rsidRPr="00030684">
        <w:rPr>
          <w:rFonts w:hAnsi="Arial"/>
          <w:color w:val="auto"/>
          <w:sz w:val="24"/>
          <w:szCs w:val="24"/>
          <w:u w:color="424242"/>
        </w:rPr>
        <w:t>στον</w:t>
      </w:r>
      <w:r w:rsidRPr="00030684">
        <w:rPr>
          <w:rFonts w:hAnsi="Arial"/>
          <w:color w:val="auto"/>
          <w:sz w:val="24"/>
          <w:szCs w:val="24"/>
          <w:u w:color="424242"/>
        </w:rPr>
        <w:t xml:space="preserve"> </w:t>
      </w:r>
      <w:r w:rsidRPr="00030684">
        <w:rPr>
          <w:rFonts w:hAnsi="Arial"/>
          <w:color w:val="auto"/>
          <w:sz w:val="24"/>
          <w:szCs w:val="24"/>
          <w:u w:color="424242"/>
        </w:rPr>
        <w:t>ψυχισμό</w:t>
      </w:r>
      <w:r w:rsidRPr="00030684">
        <w:rPr>
          <w:rFonts w:ascii="Arial"/>
          <w:color w:val="auto"/>
          <w:sz w:val="24"/>
          <w:szCs w:val="24"/>
          <w:u w:color="424242"/>
        </w:rPr>
        <w:t xml:space="preserve">. </w:t>
      </w:r>
      <w:r w:rsidRPr="00030684">
        <w:rPr>
          <w:rFonts w:hAnsi="Arial"/>
          <w:color w:val="auto"/>
          <w:sz w:val="24"/>
          <w:szCs w:val="24"/>
          <w:u w:color="424242"/>
        </w:rPr>
        <w:t>Οι</w:t>
      </w:r>
      <w:r w:rsidRPr="00030684">
        <w:rPr>
          <w:rFonts w:hAnsi="Arial"/>
          <w:color w:val="auto"/>
          <w:sz w:val="24"/>
          <w:szCs w:val="24"/>
          <w:u w:color="424242"/>
        </w:rPr>
        <w:t xml:space="preserve"> </w:t>
      </w:r>
      <w:proofErr w:type="spellStart"/>
      <w:r w:rsidRPr="00030684">
        <w:rPr>
          <w:rFonts w:hAnsi="Arial"/>
          <w:color w:val="auto"/>
          <w:sz w:val="24"/>
          <w:szCs w:val="24"/>
          <w:u w:color="424242"/>
        </w:rPr>
        <w:t>εξαρτησιογόνες</w:t>
      </w:r>
      <w:proofErr w:type="spellEnd"/>
      <w:r w:rsidRPr="00030684">
        <w:rPr>
          <w:rFonts w:hAnsi="Arial"/>
          <w:color w:val="auto"/>
          <w:sz w:val="24"/>
          <w:szCs w:val="24"/>
          <w:u w:color="424242"/>
        </w:rPr>
        <w:t xml:space="preserve"> </w:t>
      </w:r>
      <w:r w:rsidRPr="00030684">
        <w:rPr>
          <w:rFonts w:hAnsi="Arial"/>
          <w:color w:val="auto"/>
          <w:sz w:val="24"/>
          <w:szCs w:val="24"/>
          <w:u w:color="424242"/>
        </w:rPr>
        <w:t>ουσίες</w:t>
      </w:r>
      <w:r w:rsidRPr="00030684">
        <w:rPr>
          <w:rFonts w:hAnsi="Arial"/>
          <w:color w:val="auto"/>
          <w:sz w:val="24"/>
          <w:szCs w:val="24"/>
          <w:u w:color="424242"/>
        </w:rPr>
        <w:t xml:space="preserve"> </w:t>
      </w:r>
      <w:r w:rsidRPr="00030684">
        <w:rPr>
          <w:rFonts w:hAnsi="Arial"/>
          <w:color w:val="auto"/>
          <w:sz w:val="24"/>
          <w:szCs w:val="24"/>
          <w:u w:color="424242"/>
        </w:rPr>
        <w:t>διακρίνονται</w:t>
      </w:r>
      <w:r w:rsidRPr="00030684">
        <w:rPr>
          <w:rFonts w:hAnsi="Arial"/>
          <w:color w:val="auto"/>
          <w:sz w:val="24"/>
          <w:szCs w:val="24"/>
          <w:u w:color="424242"/>
        </w:rPr>
        <w:t xml:space="preserve"> </w:t>
      </w:r>
      <w:r w:rsidRPr="00030684">
        <w:rPr>
          <w:rFonts w:ascii="Arial"/>
          <w:color w:val="auto"/>
          <w:sz w:val="24"/>
          <w:szCs w:val="24"/>
          <w:u w:color="424242"/>
        </w:rPr>
        <w:t>:</w:t>
      </w:r>
    </w:p>
    <w:p w:rsidR="00C84C1B" w:rsidRPr="00030684" w:rsidRDefault="002D076E" w:rsidP="006E31F3">
      <w:pPr>
        <w:pStyle w:val="Default"/>
        <w:tabs>
          <w:tab w:val="left" w:pos="220"/>
          <w:tab w:val="left" w:pos="720"/>
        </w:tabs>
        <w:spacing w:after="75" w:line="360" w:lineRule="auto"/>
        <w:ind w:left="720" w:hanging="720"/>
        <w:jc w:val="both"/>
        <w:rPr>
          <w:rFonts w:ascii="Arial" w:eastAsia="Arial" w:hAnsi="Arial" w:cs="Arial"/>
          <w:color w:val="auto"/>
          <w:sz w:val="24"/>
          <w:szCs w:val="24"/>
          <w:u w:color="424242"/>
        </w:rPr>
      </w:pPr>
      <w:r w:rsidRPr="00030684">
        <w:rPr>
          <w:rFonts w:ascii="Arial" w:eastAsia="Arial" w:hAnsi="Arial" w:cs="Arial"/>
          <w:color w:val="auto"/>
          <w:sz w:val="24"/>
          <w:szCs w:val="24"/>
          <w:u w:color="424242"/>
        </w:rPr>
        <w:tab/>
        <w:t>•</w:t>
      </w:r>
      <w:r w:rsidRPr="00030684">
        <w:rPr>
          <w:rFonts w:ascii="Arial" w:eastAsia="Arial" w:hAnsi="Arial" w:cs="Arial"/>
          <w:color w:val="auto"/>
          <w:sz w:val="24"/>
          <w:szCs w:val="24"/>
          <w:u w:color="424242"/>
        </w:rPr>
        <w:tab/>
        <w:t xml:space="preserve">Νόμιμες </w:t>
      </w:r>
      <w:r w:rsidRPr="00030684">
        <w:rPr>
          <w:rFonts w:ascii="Arial"/>
          <w:color w:val="auto"/>
          <w:sz w:val="24"/>
          <w:szCs w:val="24"/>
          <w:u w:color="424242"/>
        </w:rPr>
        <w:t>(</w:t>
      </w:r>
      <w:r w:rsidRPr="00030684">
        <w:rPr>
          <w:rFonts w:hAnsi="Arial"/>
          <w:color w:val="auto"/>
          <w:sz w:val="24"/>
          <w:szCs w:val="24"/>
          <w:u w:color="424242"/>
        </w:rPr>
        <w:t>καπνό</w:t>
      </w:r>
      <w:r w:rsidRPr="00030684">
        <w:rPr>
          <w:rFonts w:ascii="Arial"/>
          <w:color w:val="auto"/>
          <w:sz w:val="24"/>
          <w:szCs w:val="24"/>
          <w:u w:color="424242"/>
        </w:rPr>
        <w:t xml:space="preserve">, </w:t>
      </w:r>
      <w:r w:rsidRPr="00030684">
        <w:rPr>
          <w:rFonts w:hAnsi="Arial"/>
          <w:color w:val="auto"/>
          <w:sz w:val="24"/>
          <w:szCs w:val="24"/>
          <w:u w:color="424242"/>
        </w:rPr>
        <w:t>αλκοόλ</w:t>
      </w:r>
      <w:r w:rsidRPr="00030684">
        <w:rPr>
          <w:rFonts w:ascii="Arial"/>
          <w:color w:val="auto"/>
          <w:sz w:val="24"/>
          <w:szCs w:val="24"/>
          <w:u w:color="424242"/>
        </w:rPr>
        <w:t>)</w:t>
      </w:r>
    </w:p>
    <w:p w:rsidR="00C84C1B" w:rsidRPr="00030684" w:rsidRDefault="002D076E" w:rsidP="006E31F3">
      <w:pPr>
        <w:pStyle w:val="Default"/>
        <w:tabs>
          <w:tab w:val="left" w:pos="220"/>
          <w:tab w:val="left" w:pos="720"/>
        </w:tabs>
        <w:spacing w:after="75" w:line="360" w:lineRule="auto"/>
        <w:ind w:left="720" w:hanging="720"/>
        <w:jc w:val="both"/>
        <w:rPr>
          <w:rFonts w:ascii="Arial" w:eastAsia="Arial" w:hAnsi="Arial" w:cs="Arial"/>
          <w:color w:val="auto"/>
          <w:sz w:val="24"/>
          <w:szCs w:val="24"/>
          <w:u w:color="424242"/>
        </w:rPr>
      </w:pPr>
      <w:r w:rsidRPr="00030684">
        <w:rPr>
          <w:rFonts w:ascii="Arial" w:eastAsia="Arial" w:hAnsi="Arial" w:cs="Arial"/>
          <w:color w:val="auto"/>
          <w:sz w:val="24"/>
          <w:szCs w:val="24"/>
          <w:u w:color="424242"/>
        </w:rPr>
        <w:tab/>
        <w:t>•</w:t>
      </w:r>
      <w:r w:rsidRPr="00030684">
        <w:rPr>
          <w:rFonts w:ascii="Arial" w:eastAsia="Arial" w:hAnsi="Arial" w:cs="Arial"/>
          <w:color w:val="auto"/>
          <w:sz w:val="24"/>
          <w:szCs w:val="24"/>
          <w:u w:color="424242"/>
        </w:rPr>
        <w:tab/>
        <w:t xml:space="preserve">Παράνομες </w:t>
      </w:r>
      <w:r w:rsidRPr="00030684">
        <w:rPr>
          <w:rFonts w:ascii="Arial"/>
          <w:color w:val="auto"/>
          <w:sz w:val="24"/>
          <w:szCs w:val="24"/>
          <w:u w:color="424242"/>
        </w:rPr>
        <w:t>(</w:t>
      </w:r>
      <w:r w:rsidRPr="00030684">
        <w:rPr>
          <w:rFonts w:hAnsi="Arial"/>
          <w:color w:val="auto"/>
          <w:sz w:val="24"/>
          <w:szCs w:val="24"/>
          <w:u w:color="424242"/>
        </w:rPr>
        <w:t>χασίς</w:t>
      </w:r>
      <w:r w:rsidRPr="00030684">
        <w:rPr>
          <w:rFonts w:ascii="Arial"/>
          <w:color w:val="auto"/>
          <w:sz w:val="24"/>
          <w:szCs w:val="24"/>
          <w:u w:color="424242"/>
        </w:rPr>
        <w:t xml:space="preserve">, </w:t>
      </w:r>
      <w:r w:rsidRPr="00030684">
        <w:rPr>
          <w:rFonts w:hAnsi="Arial"/>
          <w:color w:val="auto"/>
          <w:sz w:val="24"/>
          <w:szCs w:val="24"/>
          <w:u w:color="424242"/>
        </w:rPr>
        <w:t>ηρωίνη</w:t>
      </w:r>
      <w:r w:rsidRPr="00030684">
        <w:rPr>
          <w:rFonts w:ascii="Arial"/>
          <w:color w:val="auto"/>
          <w:sz w:val="24"/>
          <w:szCs w:val="24"/>
          <w:u w:color="424242"/>
        </w:rPr>
        <w:t xml:space="preserve">, </w:t>
      </w:r>
      <w:r w:rsidRPr="00030684">
        <w:rPr>
          <w:rFonts w:hAnsi="Arial"/>
          <w:color w:val="auto"/>
          <w:sz w:val="24"/>
          <w:szCs w:val="24"/>
          <w:u w:color="424242"/>
        </w:rPr>
        <w:t>κ</w:t>
      </w:r>
      <w:r w:rsidRPr="00030684">
        <w:rPr>
          <w:rFonts w:ascii="Arial"/>
          <w:color w:val="auto"/>
          <w:sz w:val="24"/>
          <w:szCs w:val="24"/>
          <w:u w:color="424242"/>
        </w:rPr>
        <w:t>.</w:t>
      </w:r>
      <w:r w:rsidRPr="00030684">
        <w:rPr>
          <w:rFonts w:hAnsi="Arial"/>
          <w:color w:val="auto"/>
          <w:sz w:val="24"/>
          <w:szCs w:val="24"/>
          <w:u w:color="424242"/>
        </w:rPr>
        <w:t>α</w:t>
      </w:r>
      <w:r w:rsidRPr="00030684">
        <w:rPr>
          <w:rFonts w:ascii="Arial"/>
          <w:color w:val="auto"/>
          <w:sz w:val="24"/>
          <w:szCs w:val="24"/>
          <w:u w:color="424242"/>
        </w:rPr>
        <w:t>.)</w:t>
      </w:r>
    </w:p>
    <w:p w:rsidR="00C84C1B" w:rsidRPr="00030684" w:rsidRDefault="002D076E" w:rsidP="006E31F3">
      <w:pPr>
        <w:pStyle w:val="Default"/>
        <w:spacing w:after="75" w:line="360" w:lineRule="auto"/>
        <w:jc w:val="both"/>
        <w:rPr>
          <w:rFonts w:ascii="Arial" w:eastAsia="Arial" w:hAnsi="Arial" w:cs="Arial"/>
          <w:color w:val="auto"/>
          <w:sz w:val="24"/>
          <w:szCs w:val="24"/>
          <w:u w:color="424242"/>
        </w:rPr>
      </w:pPr>
      <w:r w:rsidRPr="00030684">
        <w:rPr>
          <w:rFonts w:hAnsi="Arial"/>
          <w:color w:val="auto"/>
          <w:sz w:val="24"/>
          <w:szCs w:val="24"/>
          <w:u w:color="424242"/>
        </w:rPr>
        <w:t>Με</w:t>
      </w:r>
      <w:r w:rsidRPr="00030684">
        <w:rPr>
          <w:rFonts w:hAnsi="Arial"/>
          <w:color w:val="auto"/>
          <w:sz w:val="24"/>
          <w:szCs w:val="24"/>
          <w:u w:color="424242"/>
        </w:rPr>
        <w:t xml:space="preserve"> </w:t>
      </w:r>
      <w:r w:rsidRPr="00030684">
        <w:rPr>
          <w:rFonts w:hAnsi="Arial"/>
          <w:color w:val="auto"/>
          <w:sz w:val="24"/>
          <w:szCs w:val="24"/>
          <w:u w:color="424242"/>
        </w:rPr>
        <w:t>βάση</w:t>
      </w:r>
      <w:r w:rsidRPr="00030684">
        <w:rPr>
          <w:rFonts w:hAnsi="Arial"/>
          <w:color w:val="auto"/>
          <w:sz w:val="24"/>
          <w:szCs w:val="24"/>
          <w:u w:color="424242"/>
        </w:rPr>
        <w:t xml:space="preserve"> </w:t>
      </w:r>
      <w:r w:rsidRPr="00030684">
        <w:rPr>
          <w:rFonts w:hAnsi="Arial"/>
          <w:color w:val="auto"/>
          <w:sz w:val="24"/>
          <w:szCs w:val="24"/>
          <w:u w:color="424242"/>
        </w:rPr>
        <w:t>τη</w:t>
      </w:r>
      <w:r w:rsidRPr="00030684">
        <w:rPr>
          <w:rFonts w:hAnsi="Arial"/>
          <w:color w:val="auto"/>
          <w:sz w:val="24"/>
          <w:szCs w:val="24"/>
          <w:u w:color="424242"/>
        </w:rPr>
        <w:t xml:space="preserve"> </w:t>
      </w:r>
      <w:r w:rsidRPr="00030684">
        <w:rPr>
          <w:rFonts w:hAnsi="Arial"/>
          <w:color w:val="auto"/>
          <w:sz w:val="24"/>
          <w:szCs w:val="24"/>
          <w:u w:color="424242"/>
        </w:rPr>
        <w:t>φαρμακολογική</w:t>
      </w:r>
      <w:r w:rsidRPr="00030684">
        <w:rPr>
          <w:rFonts w:hAnsi="Arial"/>
          <w:color w:val="auto"/>
          <w:sz w:val="24"/>
          <w:szCs w:val="24"/>
          <w:u w:color="424242"/>
        </w:rPr>
        <w:t xml:space="preserve"> </w:t>
      </w:r>
      <w:r w:rsidRPr="00030684">
        <w:rPr>
          <w:rFonts w:hAnsi="Arial"/>
          <w:color w:val="auto"/>
          <w:sz w:val="24"/>
          <w:szCs w:val="24"/>
          <w:u w:color="424242"/>
        </w:rPr>
        <w:t>τους</w:t>
      </w:r>
      <w:r w:rsidRPr="00030684">
        <w:rPr>
          <w:rFonts w:hAnsi="Arial"/>
          <w:color w:val="auto"/>
          <w:sz w:val="24"/>
          <w:szCs w:val="24"/>
          <w:u w:color="424242"/>
        </w:rPr>
        <w:t xml:space="preserve"> </w:t>
      </w:r>
      <w:r w:rsidRPr="00030684">
        <w:rPr>
          <w:rFonts w:hAnsi="Arial"/>
          <w:color w:val="auto"/>
          <w:sz w:val="24"/>
          <w:szCs w:val="24"/>
          <w:u w:color="424242"/>
        </w:rPr>
        <w:t>δράση</w:t>
      </w:r>
      <w:r w:rsidRPr="00030684">
        <w:rPr>
          <w:rFonts w:hAnsi="Arial"/>
          <w:color w:val="auto"/>
          <w:sz w:val="24"/>
          <w:szCs w:val="24"/>
          <w:u w:color="424242"/>
        </w:rPr>
        <w:t xml:space="preserve"> </w:t>
      </w:r>
      <w:r w:rsidRPr="00030684">
        <w:rPr>
          <w:rFonts w:hAnsi="Arial"/>
          <w:color w:val="auto"/>
          <w:sz w:val="24"/>
          <w:szCs w:val="24"/>
          <w:u w:color="424242"/>
        </w:rPr>
        <w:t>οι</w:t>
      </w:r>
      <w:r w:rsidRPr="00030684">
        <w:rPr>
          <w:rFonts w:hAnsi="Arial"/>
          <w:color w:val="auto"/>
          <w:sz w:val="24"/>
          <w:szCs w:val="24"/>
          <w:u w:color="424242"/>
        </w:rPr>
        <w:t xml:space="preserve"> </w:t>
      </w:r>
      <w:proofErr w:type="spellStart"/>
      <w:r w:rsidRPr="00030684">
        <w:rPr>
          <w:rFonts w:hAnsi="Arial"/>
          <w:color w:val="auto"/>
          <w:sz w:val="24"/>
          <w:szCs w:val="24"/>
          <w:u w:color="424242"/>
        </w:rPr>
        <w:t>εξαρτησιογόνες</w:t>
      </w:r>
      <w:proofErr w:type="spellEnd"/>
      <w:r w:rsidRPr="00030684">
        <w:rPr>
          <w:rFonts w:hAnsi="Arial"/>
          <w:color w:val="auto"/>
          <w:sz w:val="24"/>
          <w:szCs w:val="24"/>
          <w:u w:color="424242"/>
        </w:rPr>
        <w:t xml:space="preserve"> </w:t>
      </w:r>
      <w:r w:rsidRPr="00030684">
        <w:rPr>
          <w:rFonts w:hAnsi="Arial"/>
          <w:color w:val="auto"/>
          <w:sz w:val="24"/>
          <w:szCs w:val="24"/>
          <w:u w:color="424242"/>
        </w:rPr>
        <w:t>ουσίες</w:t>
      </w:r>
      <w:r w:rsidRPr="00030684">
        <w:rPr>
          <w:rFonts w:hAnsi="Arial"/>
          <w:color w:val="auto"/>
          <w:sz w:val="24"/>
          <w:szCs w:val="24"/>
          <w:u w:color="424242"/>
        </w:rPr>
        <w:t xml:space="preserve"> </w:t>
      </w:r>
      <w:r w:rsidRPr="00030684">
        <w:rPr>
          <w:rFonts w:hAnsi="Arial"/>
          <w:color w:val="auto"/>
          <w:sz w:val="24"/>
          <w:szCs w:val="24"/>
          <w:u w:color="424242"/>
        </w:rPr>
        <w:t>διακρίνονται</w:t>
      </w:r>
      <w:r w:rsidRPr="00030684">
        <w:rPr>
          <w:rFonts w:hAnsi="Arial"/>
          <w:color w:val="auto"/>
          <w:sz w:val="24"/>
          <w:szCs w:val="24"/>
          <w:u w:color="424242"/>
        </w:rPr>
        <w:t xml:space="preserve"> </w:t>
      </w:r>
      <w:r w:rsidRPr="00030684">
        <w:rPr>
          <w:rFonts w:hAnsi="Arial"/>
          <w:color w:val="auto"/>
          <w:sz w:val="24"/>
          <w:szCs w:val="24"/>
          <w:u w:color="424242"/>
        </w:rPr>
        <w:t>σε</w:t>
      </w:r>
      <w:r w:rsidRPr="00030684">
        <w:rPr>
          <w:rFonts w:hAnsi="Arial"/>
          <w:color w:val="auto"/>
          <w:sz w:val="24"/>
          <w:szCs w:val="24"/>
          <w:u w:color="424242"/>
        </w:rPr>
        <w:t xml:space="preserve"> </w:t>
      </w:r>
      <w:r w:rsidRPr="00030684">
        <w:rPr>
          <w:rFonts w:ascii="Arial"/>
          <w:color w:val="auto"/>
          <w:sz w:val="24"/>
          <w:szCs w:val="24"/>
          <w:u w:color="424242"/>
        </w:rPr>
        <w:t>:</w:t>
      </w:r>
    </w:p>
    <w:p w:rsidR="00C84C1B" w:rsidRPr="00030684" w:rsidRDefault="002D076E" w:rsidP="006E31F3">
      <w:pPr>
        <w:pStyle w:val="Default"/>
        <w:tabs>
          <w:tab w:val="left" w:pos="220"/>
          <w:tab w:val="left" w:pos="720"/>
        </w:tabs>
        <w:spacing w:after="75" w:line="360" w:lineRule="auto"/>
        <w:ind w:left="720" w:hanging="720"/>
        <w:jc w:val="both"/>
        <w:rPr>
          <w:rFonts w:ascii="Arial" w:eastAsia="Arial" w:hAnsi="Arial" w:cs="Arial"/>
          <w:color w:val="auto"/>
          <w:sz w:val="24"/>
          <w:szCs w:val="24"/>
          <w:u w:color="424242"/>
        </w:rPr>
      </w:pPr>
      <w:r w:rsidRPr="00030684">
        <w:rPr>
          <w:rFonts w:ascii="Arial" w:eastAsia="Arial" w:hAnsi="Arial" w:cs="Arial"/>
          <w:color w:val="auto"/>
          <w:sz w:val="24"/>
          <w:szCs w:val="24"/>
          <w:u w:color="424242"/>
        </w:rPr>
        <w:tab/>
        <w:t>•</w:t>
      </w:r>
      <w:r w:rsidRPr="00030684">
        <w:rPr>
          <w:rFonts w:ascii="Arial" w:eastAsia="Arial" w:hAnsi="Arial" w:cs="Arial"/>
          <w:color w:val="auto"/>
          <w:sz w:val="24"/>
          <w:szCs w:val="24"/>
          <w:u w:color="424242"/>
        </w:rPr>
        <w:tab/>
      </w:r>
      <w:proofErr w:type="spellStart"/>
      <w:r w:rsidRPr="00030684">
        <w:rPr>
          <w:rFonts w:ascii="Arial" w:eastAsia="Arial" w:hAnsi="Arial" w:cs="Arial"/>
          <w:color w:val="auto"/>
          <w:sz w:val="24"/>
          <w:szCs w:val="24"/>
          <w:u w:color="424242"/>
        </w:rPr>
        <w:t>Ψευδαισθησιογόνα</w:t>
      </w:r>
      <w:proofErr w:type="spellEnd"/>
      <w:r w:rsidRPr="00030684">
        <w:rPr>
          <w:rFonts w:ascii="Arial"/>
          <w:color w:val="auto"/>
          <w:sz w:val="24"/>
          <w:szCs w:val="24"/>
          <w:u w:color="424242"/>
        </w:rPr>
        <w:t xml:space="preserve">, </w:t>
      </w:r>
      <w:r w:rsidRPr="00030684">
        <w:rPr>
          <w:rFonts w:hAnsi="Arial"/>
          <w:color w:val="auto"/>
          <w:sz w:val="24"/>
          <w:szCs w:val="24"/>
          <w:u w:color="424242"/>
        </w:rPr>
        <w:t>παραισθησιογόνα</w:t>
      </w:r>
      <w:r w:rsidRPr="00030684">
        <w:rPr>
          <w:rFonts w:hAnsi="Arial"/>
          <w:color w:val="auto"/>
          <w:sz w:val="24"/>
          <w:szCs w:val="24"/>
          <w:u w:color="424242"/>
        </w:rPr>
        <w:t xml:space="preserve"> </w:t>
      </w:r>
      <w:r w:rsidRPr="00030684">
        <w:rPr>
          <w:rFonts w:hAnsi="Arial"/>
          <w:color w:val="auto"/>
          <w:sz w:val="24"/>
          <w:szCs w:val="24"/>
          <w:u w:color="424242"/>
        </w:rPr>
        <w:t>ή</w:t>
      </w:r>
      <w:r w:rsidRPr="00030684">
        <w:rPr>
          <w:rFonts w:hAnsi="Arial"/>
          <w:color w:val="auto"/>
          <w:sz w:val="24"/>
          <w:szCs w:val="24"/>
          <w:u w:color="424242"/>
        </w:rPr>
        <w:t xml:space="preserve"> </w:t>
      </w:r>
      <w:r w:rsidRPr="00030684">
        <w:rPr>
          <w:rFonts w:hAnsi="Arial"/>
          <w:color w:val="auto"/>
          <w:sz w:val="24"/>
          <w:szCs w:val="24"/>
          <w:u w:color="424242"/>
        </w:rPr>
        <w:t>ψυχεδελικά</w:t>
      </w:r>
      <w:r w:rsidRPr="00030684">
        <w:rPr>
          <w:rFonts w:hAnsi="Arial"/>
          <w:color w:val="auto"/>
          <w:sz w:val="24"/>
          <w:szCs w:val="24"/>
          <w:u w:color="424242"/>
        </w:rPr>
        <w:t xml:space="preserve"> </w:t>
      </w:r>
      <w:r w:rsidRPr="00030684">
        <w:rPr>
          <w:rFonts w:ascii="Arial"/>
          <w:color w:val="auto"/>
          <w:sz w:val="24"/>
          <w:szCs w:val="24"/>
          <w:u w:color="424242"/>
        </w:rPr>
        <w:t>(</w:t>
      </w:r>
      <w:r w:rsidRPr="00030684">
        <w:rPr>
          <w:rFonts w:hAnsi="Arial"/>
          <w:color w:val="auto"/>
          <w:sz w:val="24"/>
          <w:szCs w:val="24"/>
          <w:u w:color="424242"/>
        </w:rPr>
        <w:t>κάνναβ</w:t>
      </w:r>
      <w:r w:rsidR="00BB382F" w:rsidRPr="00030684">
        <w:rPr>
          <w:rFonts w:hAnsi="Arial"/>
          <w:color w:val="auto"/>
          <w:sz w:val="24"/>
          <w:szCs w:val="24"/>
          <w:u w:color="424242"/>
        </w:rPr>
        <w:t>η</w:t>
      </w:r>
      <w:r w:rsidRPr="00030684">
        <w:rPr>
          <w:rFonts w:ascii="Arial"/>
          <w:color w:val="auto"/>
          <w:sz w:val="24"/>
          <w:szCs w:val="24"/>
          <w:u w:color="424242"/>
        </w:rPr>
        <w:t xml:space="preserve">, </w:t>
      </w:r>
      <w:r w:rsidRPr="00030684">
        <w:rPr>
          <w:rFonts w:hAnsi="Arial"/>
          <w:color w:val="auto"/>
          <w:sz w:val="24"/>
          <w:szCs w:val="24"/>
          <w:u w:color="424242"/>
        </w:rPr>
        <w:t>μαριχουάνα</w:t>
      </w:r>
      <w:r w:rsidRPr="00030684">
        <w:rPr>
          <w:rFonts w:ascii="Arial"/>
          <w:color w:val="auto"/>
          <w:sz w:val="24"/>
          <w:szCs w:val="24"/>
          <w:u w:color="424242"/>
        </w:rPr>
        <w:t xml:space="preserve">, LSD </w:t>
      </w:r>
      <w:r w:rsidRPr="00030684">
        <w:rPr>
          <w:rFonts w:hAnsi="Arial"/>
          <w:color w:val="auto"/>
          <w:sz w:val="24"/>
          <w:szCs w:val="24"/>
          <w:u w:color="424242"/>
        </w:rPr>
        <w:t>κ</w:t>
      </w:r>
      <w:r w:rsidRPr="00030684">
        <w:rPr>
          <w:rFonts w:ascii="Arial"/>
          <w:color w:val="auto"/>
          <w:sz w:val="24"/>
          <w:szCs w:val="24"/>
          <w:u w:color="424242"/>
        </w:rPr>
        <w:t>.</w:t>
      </w:r>
      <w:r w:rsidRPr="00030684">
        <w:rPr>
          <w:rFonts w:hAnsi="Arial"/>
          <w:color w:val="auto"/>
          <w:sz w:val="24"/>
          <w:szCs w:val="24"/>
          <w:u w:color="424242"/>
        </w:rPr>
        <w:t>α</w:t>
      </w:r>
      <w:r w:rsidRPr="00030684">
        <w:rPr>
          <w:rFonts w:ascii="Arial"/>
          <w:color w:val="auto"/>
          <w:sz w:val="24"/>
          <w:szCs w:val="24"/>
          <w:u w:color="424242"/>
        </w:rPr>
        <w:t>.)</w:t>
      </w:r>
    </w:p>
    <w:p w:rsidR="00C84C1B" w:rsidRPr="00030684" w:rsidRDefault="002D076E" w:rsidP="006E31F3">
      <w:pPr>
        <w:pStyle w:val="Default"/>
        <w:tabs>
          <w:tab w:val="left" w:pos="220"/>
          <w:tab w:val="left" w:pos="720"/>
        </w:tabs>
        <w:spacing w:after="75" w:line="360" w:lineRule="auto"/>
        <w:ind w:left="720" w:hanging="720"/>
        <w:jc w:val="both"/>
        <w:rPr>
          <w:rFonts w:ascii="Arial" w:eastAsia="Arial" w:hAnsi="Arial" w:cs="Arial"/>
          <w:color w:val="auto"/>
          <w:sz w:val="24"/>
          <w:szCs w:val="24"/>
          <w:u w:color="424242"/>
        </w:rPr>
      </w:pPr>
      <w:r w:rsidRPr="00030684">
        <w:rPr>
          <w:rFonts w:ascii="Arial" w:eastAsia="Arial" w:hAnsi="Arial" w:cs="Arial"/>
          <w:color w:val="auto"/>
          <w:sz w:val="24"/>
          <w:szCs w:val="24"/>
          <w:u w:color="424242"/>
        </w:rPr>
        <w:tab/>
        <w:t>•</w:t>
      </w:r>
      <w:r w:rsidRPr="00030684">
        <w:rPr>
          <w:rFonts w:ascii="Arial" w:eastAsia="Arial" w:hAnsi="Arial" w:cs="Arial"/>
          <w:color w:val="auto"/>
          <w:sz w:val="24"/>
          <w:szCs w:val="24"/>
          <w:u w:color="424242"/>
        </w:rPr>
        <w:tab/>
        <w:t>Διεγερτικά του Κ</w:t>
      </w:r>
      <w:r w:rsidRPr="00030684">
        <w:rPr>
          <w:rFonts w:ascii="Arial"/>
          <w:color w:val="auto"/>
          <w:sz w:val="24"/>
          <w:szCs w:val="24"/>
          <w:u w:color="424242"/>
        </w:rPr>
        <w:t>.</w:t>
      </w:r>
      <w:r w:rsidRPr="00030684">
        <w:rPr>
          <w:rFonts w:hAnsi="Arial"/>
          <w:color w:val="auto"/>
          <w:sz w:val="24"/>
          <w:szCs w:val="24"/>
          <w:u w:color="424242"/>
        </w:rPr>
        <w:t>Ν</w:t>
      </w:r>
      <w:r w:rsidRPr="00030684">
        <w:rPr>
          <w:rFonts w:ascii="Arial"/>
          <w:color w:val="auto"/>
          <w:sz w:val="24"/>
          <w:szCs w:val="24"/>
          <w:u w:color="424242"/>
        </w:rPr>
        <w:t>.</w:t>
      </w:r>
      <w:r w:rsidRPr="00030684">
        <w:rPr>
          <w:rFonts w:hAnsi="Arial"/>
          <w:color w:val="auto"/>
          <w:sz w:val="24"/>
          <w:szCs w:val="24"/>
          <w:u w:color="424242"/>
        </w:rPr>
        <w:t>Σ</w:t>
      </w:r>
      <w:r w:rsidRPr="00030684">
        <w:rPr>
          <w:rFonts w:ascii="Arial"/>
          <w:color w:val="auto"/>
          <w:sz w:val="24"/>
          <w:szCs w:val="24"/>
          <w:u w:color="424242"/>
        </w:rPr>
        <w:t>. (</w:t>
      </w:r>
      <w:r w:rsidR="00450F83" w:rsidRPr="00030684">
        <w:rPr>
          <w:rFonts w:hAnsi="Arial"/>
          <w:color w:val="auto"/>
          <w:sz w:val="24"/>
          <w:szCs w:val="24"/>
          <w:u w:color="424242"/>
        </w:rPr>
        <w:t>κοκαΐνη</w:t>
      </w:r>
      <w:r w:rsidRPr="00030684">
        <w:rPr>
          <w:rFonts w:ascii="Arial"/>
          <w:color w:val="auto"/>
          <w:sz w:val="24"/>
          <w:szCs w:val="24"/>
          <w:u w:color="424242"/>
        </w:rPr>
        <w:t xml:space="preserve">, </w:t>
      </w:r>
      <w:r w:rsidRPr="00030684">
        <w:rPr>
          <w:rFonts w:hAnsi="Arial"/>
          <w:color w:val="auto"/>
          <w:sz w:val="24"/>
          <w:szCs w:val="24"/>
          <w:u w:color="424242"/>
        </w:rPr>
        <w:t>αμφεταμίνες</w:t>
      </w:r>
      <w:r w:rsidRPr="00030684">
        <w:rPr>
          <w:rFonts w:hAnsi="Arial"/>
          <w:color w:val="auto"/>
          <w:sz w:val="24"/>
          <w:szCs w:val="24"/>
          <w:u w:color="424242"/>
        </w:rPr>
        <w:t xml:space="preserve"> </w:t>
      </w:r>
      <w:r w:rsidRPr="00030684">
        <w:rPr>
          <w:rFonts w:hAnsi="Arial"/>
          <w:color w:val="auto"/>
          <w:sz w:val="24"/>
          <w:szCs w:val="24"/>
          <w:u w:color="424242"/>
        </w:rPr>
        <w:t>κ</w:t>
      </w:r>
      <w:r w:rsidRPr="00030684">
        <w:rPr>
          <w:rFonts w:ascii="Arial"/>
          <w:color w:val="auto"/>
          <w:sz w:val="24"/>
          <w:szCs w:val="24"/>
          <w:u w:color="424242"/>
        </w:rPr>
        <w:t>.</w:t>
      </w:r>
      <w:r w:rsidRPr="00030684">
        <w:rPr>
          <w:rFonts w:hAnsi="Arial"/>
          <w:color w:val="auto"/>
          <w:sz w:val="24"/>
          <w:szCs w:val="24"/>
          <w:u w:color="424242"/>
        </w:rPr>
        <w:t>α</w:t>
      </w:r>
      <w:r w:rsidRPr="00030684">
        <w:rPr>
          <w:rFonts w:ascii="Arial"/>
          <w:color w:val="auto"/>
          <w:sz w:val="24"/>
          <w:szCs w:val="24"/>
          <w:u w:color="424242"/>
        </w:rPr>
        <w:t>.)</w:t>
      </w:r>
    </w:p>
    <w:p w:rsidR="00C84C1B" w:rsidRPr="00030684" w:rsidRDefault="002D076E" w:rsidP="006E31F3">
      <w:pPr>
        <w:pStyle w:val="Default"/>
        <w:tabs>
          <w:tab w:val="left" w:pos="220"/>
          <w:tab w:val="left" w:pos="720"/>
        </w:tabs>
        <w:spacing w:after="75" w:line="360" w:lineRule="auto"/>
        <w:ind w:left="720" w:hanging="720"/>
        <w:jc w:val="both"/>
        <w:rPr>
          <w:rFonts w:ascii="Arial" w:eastAsia="Arial" w:hAnsi="Arial" w:cs="Arial"/>
          <w:color w:val="auto"/>
          <w:sz w:val="24"/>
          <w:szCs w:val="24"/>
          <w:u w:color="424242"/>
        </w:rPr>
      </w:pPr>
      <w:r w:rsidRPr="00030684">
        <w:rPr>
          <w:rFonts w:ascii="Arial" w:eastAsia="Arial" w:hAnsi="Arial" w:cs="Arial"/>
          <w:color w:val="auto"/>
          <w:sz w:val="24"/>
          <w:szCs w:val="24"/>
          <w:u w:color="424242"/>
        </w:rPr>
        <w:tab/>
        <w:t>•</w:t>
      </w:r>
      <w:r w:rsidRPr="00030684">
        <w:rPr>
          <w:rFonts w:ascii="Arial" w:eastAsia="Arial" w:hAnsi="Arial" w:cs="Arial"/>
          <w:color w:val="auto"/>
          <w:sz w:val="24"/>
          <w:szCs w:val="24"/>
          <w:u w:color="424242"/>
        </w:rPr>
        <w:tab/>
        <w:t>Κατασταλτικά του Κ</w:t>
      </w:r>
      <w:r w:rsidRPr="00030684">
        <w:rPr>
          <w:rFonts w:ascii="Arial"/>
          <w:color w:val="auto"/>
          <w:sz w:val="24"/>
          <w:szCs w:val="24"/>
          <w:u w:color="424242"/>
        </w:rPr>
        <w:t>.</w:t>
      </w:r>
      <w:r w:rsidRPr="00030684">
        <w:rPr>
          <w:rFonts w:hAnsi="Arial"/>
          <w:color w:val="auto"/>
          <w:sz w:val="24"/>
          <w:szCs w:val="24"/>
          <w:u w:color="424242"/>
        </w:rPr>
        <w:t>Ν</w:t>
      </w:r>
      <w:r w:rsidRPr="00030684">
        <w:rPr>
          <w:rFonts w:ascii="Arial"/>
          <w:color w:val="auto"/>
          <w:sz w:val="24"/>
          <w:szCs w:val="24"/>
          <w:u w:color="424242"/>
        </w:rPr>
        <w:t>.</w:t>
      </w:r>
      <w:r w:rsidRPr="00030684">
        <w:rPr>
          <w:rFonts w:hAnsi="Arial"/>
          <w:color w:val="auto"/>
          <w:sz w:val="24"/>
          <w:szCs w:val="24"/>
          <w:u w:color="424242"/>
        </w:rPr>
        <w:t>Σ</w:t>
      </w:r>
      <w:r w:rsidRPr="00030684">
        <w:rPr>
          <w:rFonts w:ascii="Arial"/>
          <w:color w:val="auto"/>
          <w:sz w:val="24"/>
          <w:szCs w:val="24"/>
          <w:u w:color="424242"/>
        </w:rPr>
        <w:t>. (</w:t>
      </w:r>
      <w:r w:rsidRPr="00030684">
        <w:rPr>
          <w:rFonts w:hAnsi="Arial"/>
          <w:color w:val="auto"/>
          <w:sz w:val="24"/>
          <w:szCs w:val="24"/>
          <w:u w:color="424242"/>
        </w:rPr>
        <w:t>αλκοόλ</w:t>
      </w:r>
      <w:r w:rsidRPr="00030684">
        <w:rPr>
          <w:rFonts w:ascii="Arial"/>
          <w:color w:val="auto"/>
          <w:sz w:val="24"/>
          <w:szCs w:val="24"/>
          <w:u w:color="424242"/>
        </w:rPr>
        <w:t xml:space="preserve">, </w:t>
      </w:r>
      <w:r w:rsidRPr="00030684">
        <w:rPr>
          <w:rFonts w:hAnsi="Arial"/>
          <w:color w:val="auto"/>
          <w:sz w:val="24"/>
          <w:szCs w:val="24"/>
          <w:u w:color="424242"/>
        </w:rPr>
        <w:t>ηρεμιστικά</w:t>
      </w:r>
      <w:r w:rsidRPr="00030684">
        <w:rPr>
          <w:rFonts w:ascii="Arial"/>
          <w:color w:val="auto"/>
          <w:sz w:val="24"/>
          <w:szCs w:val="24"/>
          <w:u w:color="424242"/>
        </w:rPr>
        <w:t xml:space="preserve">, </w:t>
      </w:r>
      <w:r w:rsidRPr="00030684">
        <w:rPr>
          <w:rFonts w:hAnsi="Arial"/>
          <w:color w:val="auto"/>
          <w:sz w:val="24"/>
          <w:szCs w:val="24"/>
          <w:u w:color="424242"/>
        </w:rPr>
        <w:t>υπνωτικά</w:t>
      </w:r>
      <w:r w:rsidRPr="00030684">
        <w:rPr>
          <w:rFonts w:hAnsi="Arial"/>
          <w:color w:val="auto"/>
          <w:sz w:val="24"/>
          <w:szCs w:val="24"/>
          <w:u w:color="424242"/>
        </w:rPr>
        <w:t xml:space="preserve"> </w:t>
      </w:r>
      <w:r w:rsidRPr="00030684">
        <w:rPr>
          <w:rFonts w:hAnsi="Arial"/>
          <w:color w:val="auto"/>
          <w:sz w:val="24"/>
          <w:szCs w:val="24"/>
          <w:u w:color="424242"/>
        </w:rPr>
        <w:t>κ</w:t>
      </w:r>
      <w:r w:rsidRPr="00030684">
        <w:rPr>
          <w:rFonts w:ascii="Arial"/>
          <w:color w:val="auto"/>
          <w:sz w:val="24"/>
          <w:szCs w:val="24"/>
          <w:u w:color="424242"/>
        </w:rPr>
        <w:t>.</w:t>
      </w:r>
      <w:r w:rsidRPr="00030684">
        <w:rPr>
          <w:rFonts w:hAnsi="Arial"/>
          <w:color w:val="auto"/>
          <w:sz w:val="24"/>
          <w:szCs w:val="24"/>
          <w:u w:color="424242"/>
        </w:rPr>
        <w:t>α</w:t>
      </w:r>
      <w:r w:rsidRPr="00030684">
        <w:rPr>
          <w:rFonts w:ascii="Arial"/>
          <w:color w:val="auto"/>
          <w:sz w:val="24"/>
          <w:szCs w:val="24"/>
          <w:u w:color="424242"/>
        </w:rPr>
        <w:t>.)</w:t>
      </w:r>
    </w:p>
    <w:p w:rsidR="00C84C1B" w:rsidRPr="00030684" w:rsidRDefault="002D076E" w:rsidP="006E31F3">
      <w:pPr>
        <w:pStyle w:val="Default"/>
        <w:tabs>
          <w:tab w:val="left" w:pos="220"/>
          <w:tab w:val="left" w:pos="720"/>
        </w:tabs>
        <w:spacing w:after="75" w:line="360" w:lineRule="auto"/>
        <w:ind w:left="720" w:hanging="720"/>
        <w:jc w:val="both"/>
        <w:rPr>
          <w:rFonts w:ascii="Arial" w:eastAsia="Arial" w:hAnsi="Arial" w:cs="Arial"/>
          <w:color w:val="auto"/>
          <w:sz w:val="24"/>
          <w:szCs w:val="24"/>
          <w:u w:color="424242"/>
        </w:rPr>
      </w:pPr>
      <w:r w:rsidRPr="00030684">
        <w:rPr>
          <w:rFonts w:ascii="Arial" w:eastAsia="Arial" w:hAnsi="Arial" w:cs="Arial"/>
          <w:color w:val="auto"/>
          <w:sz w:val="24"/>
          <w:szCs w:val="24"/>
          <w:u w:color="424242"/>
        </w:rPr>
        <w:tab/>
        <w:t>•</w:t>
      </w:r>
      <w:r w:rsidRPr="00030684">
        <w:rPr>
          <w:rFonts w:ascii="Arial" w:eastAsia="Arial" w:hAnsi="Arial" w:cs="Arial"/>
          <w:color w:val="auto"/>
          <w:sz w:val="24"/>
          <w:szCs w:val="24"/>
          <w:u w:color="424242"/>
        </w:rPr>
        <w:tab/>
        <w:t xml:space="preserve">Διάφορες πτητικές ουσίες </w:t>
      </w:r>
      <w:r w:rsidRPr="00030684">
        <w:rPr>
          <w:rFonts w:ascii="Arial"/>
          <w:color w:val="auto"/>
          <w:sz w:val="24"/>
          <w:szCs w:val="24"/>
          <w:u w:color="424242"/>
        </w:rPr>
        <w:t>(</w:t>
      </w:r>
      <w:r w:rsidRPr="00030684">
        <w:rPr>
          <w:rFonts w:hAnsi="Arial"/>
          <w:color w:val="auto"/>
          <w:sz w:val="24"/>
          <w:szCs w:val="24"/>
          <w:u w:color="424242"/>
        </w:rPr>
        <w:t>διαλύτες</w:t>
      </w:r>
      <w:r w:rsidRPr="00030684">
        <w:rPr>
          <w:rFonts w:hAnsi="Arial"/>
          <w:color w:val="auto"/>
          <w:sz w:val="24"/>
          <w:szCs w:val="24"/>
          <w:u w:color="424242"/>
        </w:rPr>
        <w:t xml:space="preserve"> </w:t>
      </w:r>
      <w:r w:rsidRPr="00030684">
        <w:rPr>
          <w:rFonts w:hAnsi="Arial"/>
          <w:color w:val="auto"/>
          <w:sz w:val="24"/>
          <w:szCs w:val="24"/>
          <w:u w:color="424242"/>
        </w:rPr>
        <w:t>κ</w:t>
      </w:r>
      <w:r w:rsidRPr="00030684">
        <w:rPr>
          <w:rFonts w:ascii="Arial"/>
          <w:color w:val="auto"/>
          <w:sz w:val="24"/>
          <w:szCs w:val="24"/>
          <w:u w:color="424242"/>
        </w:rPr>
        <w:t>.</w:t>
      </w:r>
      <w:r w:rsidRPr="00030684">
        <w:rPr>
          <w:rFonts w:hAnsi="Arial"/>
          <w:color w:val="auto"/>
          <w:sz w:val="24"/>
          <w:szCs w:val="24"/>
          <w:u w:color="424242"/>
        </w:rPr>
        <w:t>α</w:t>
      </w:r>
      <w:r w:rsidRPr="00030684">
        <w:rPr>
          <w:rFonts w:ascii="Arial"/>
          <w:color w:val="auto"/>
          <w:sz w:val="24"/>
          <w:szCs w:val="24"/>
          <w:u w:color="424242"/>
        </w:rPr>
        <w:t>. )</w:t>
      </w:r>
    </w:p>
    <w:p w:rsidR="00C84C1B" w:rsidRDefault="002D076E" w:rsidP="006E31F3">
      <w:pPr>
        <w:pStyle w:val="Default"/>
        <w:tabs>
          <w:tab w:val="left" w:pos="220"/>
          <w:tab w:val="left" w:pos="720"/>
        </w:tabs>
        <w:spacing w:after="75" w:line="360" w:lineRule="auto"/>
        <w:ind w:left="720" w:hanging="720"/>
        <w:jc w:val="both"/>
        <w:rPr>
          <w:rFonts w:ascii="Arial"/>
          <w:color w:val="auto"/>
          <w:sz w:val="24"/>
          <w:szCs w:val="24"/>
          <w:u w:color="424242"/>
        </w:rPr>
      </w:pPr>
      <w:r w:rsidRPr="00030684">
        <w:rPr>
          <w:rFonts w:ascii="Arial" w:eastAsia="Arial" w:hAnsi="Arial" w:cs="Arial"/>
          <w:color w:val="auto"/>
          <w:sz w:val="24"/>
          <w:szCs w:val="24"/>
          <w:u w:color="424242"/>
        </w:rPr>
        <w:tab/>
        <w:t>•</w:t>
      </w:r>
      <w:r w:rsidRPr="00030684">
        <w:rPr>
          <w:rFonts w:ascii="Arial" w:eastAsia="Arial" w:hAnsi="Arial" w:cs="Arial"/>
          <w:color w:val="auto"/>
          <w:sz w:val="24"/>
          <w:szCs w:val="24"/>
          <w:u w:color="424242"/>
        </w:rPr>
        <w:tab/>
        <w:t>Κατ</w:t>
      </w:r>
      <w:r w:rsidRPr="00030684">
        <w:rPr>
          <w:rFonts w:ascii="Arial"/>
          <w:color w:val="auto"/>
          <w:sz w:val="24"/>
          <w:szCs w:val="24"/>
          <w:u w:color="424242"/>
          <w:lang w:val="fr-FR"/>
        </w:rPr>
        <w:t xml:space="preserve">' </w:t>
      </w:r>
      <w:r w:rsidRPr="00030684">
        <w:rPr>
          <w:rFonts w:hAnsi="Arial"/>
          <w:color w:val="auto"/>
          <w:sz w:val="24"/>
          <w:szCs w:val="24"/>
          <w:u w:color="424242"/>
        </w:rPr>
        <w:t>εξοχήν</w:t>
      </w:r>
      <w:r w:rsidRPr="00030684">
        <w:rPr>
          <w:rFonts w:hAnsi="Arial"/>
          <w:color w:val="auto"/>
          <w:sz w:val="24"/>
          <w:szCs w:val="24"/>
          <w:u w:color="424242"/>
        </w:rPr>
        <w:t xml:space="preserve"> </w:t>
      </w:r>
      <w:r w:rsidRPr="00030684">
        <w:rPr>
          <w:rFonts w:hAnsi="Arial"/>
          <w:color w:val="auto"/>
          <w:sz w:val="24"/>
          <w:szCs w:val="24"/>
          <w:u w:color="424242"/>
        </w:rPr>
        <w:t>ναρκωτικά</w:t>
      </w:r>
      <w:r w:rsidRPr="00030684">
        <w:rPr>
          <w:rFonts w:hAnsi="Arial"/>
          <w:color w:val="auto"/>
          <w:sz w:val="24"/>
          <w:szCs w:val="24"/>
          <w:u w:color="424242"/>
        </w:rPr>
        <w:t xml:space="preserve"> </w:t>
      </w:r>
      <w:r w:rsidRPr="00030684">
        <w:rPr>
          <w:rFonts w:ascii="Arial"/>
          <w:color w:val="auto"/>
          <w:sz w:val="24"/>
          <w:szCs w:val="24"/>
          <w:u w:color="424242"/>
        </w:rPr>
        <w:t>(</w:t>
      </w:r>
      <w:r w:rsidRPr="00030684">
        <w:rPr>
          <w:rFonts w:hAnsi="Arial"/>
          <w:color w:val="auto"/>
          <w:sz w:val="24"/>
          <w:szCs w:val="24"/>
          <w:u w:color="424242"/>
        </w:rPr>
        <w:t>όπιο</w:t>
      </w:r>
      <w:r w:rsidRPr="00030684">
        <w:rPr>
          <w:rFonts w:ascii="Arial"/>
          <w:color w:val="auto"/>
          <w:sz w:val="24"/>
          <w:szCs w:val="24"/>
          <w:u w:color="424242"/>
        </w:rPr>
        <w:t xml:space="preserve">, </w:t>
      </w:r>
      <w:r w:rsidRPr="00030684">
        <w:rPr>
          <w:rFonts w:hAnsi="Arial"/>
          <w:color w:val="auto"/>
          <w:sz w:val="24"/>
          <w:szCs w:val="24"/>
          <w:u w:color="424242"/>
        </w:rPr>
        <w:t>μορφίνη</w:t>
      </w:r>
      <w:r w:rsidRPr="00030684">
        <w:rPr>
          <w:rFonts w:ascii="Arial"/>
          <w:color w:val="auto"/>
          <w:sz w:val="24"/>
          <w:szCs w:val="24"/>
          <w:u w:color="424242"/>
        </w:rPr>
        <w:t xml:space="preserve">, </w:t>
      </w:r>
      <w:r w:rsidRPr="00030684">
        <w:rPr>
          <w:rFonts w:hAnsi="Arial"/>
          <w:color w:val="auto"/>
          <w:sz w:val="24"/>
          <w:szCs w:val="24"/>
          <w:u w:color="424242"/>
        </w:rPr>
        <w:t>ηρωίνη</w:t>
      </w:r>
      <w:r w:rsidRPr="00030684">
        <w:rPr>
          <w:rFonts w:ascii="Arial"/>
          <w:color w:val="auto"/>
          <w:sz w:val="24"/>
          <w:szCs w:val="24"/>
          <w:u w:color="424242"/>
        </w:rPr>
        <w:t>).</w:t>
      </w:r>
    </w:p>
    <w:p w:rsidR="00F91DEC" w:rsidRDefault="00F91DEC" w:rsidP="006E31F3">
      <w:pPr>
        <w:pStyle w:val="Default"/>
        <w:tabs>
          <w:tab w:val="left" w:pos="220"/>
          <w:tab w:val="left" w:pos="720"/>
        </w:tabs>
        <w:spacing w:after="75" w:line="360" w:lineRule="auto"/>
        <w:ind w:left="720" w:hanging="720"/>
        <w:jc w:val="both"/>
        <w:rPr>
          <w:rFonts w:ascii="Arial"/>
          <w:color w:val="auto"/>
          <w:sz w:val="24"/>
          <w:szCs w:val="24"/>
          <w:u w:color="424242"/>
        </w:rPr>
      </w:pPr>
    </w:p>
    <w:p w:rsidR="00F91DEC" w:rsidRDefault="00F91DEC" w:rsidP="006E31F3">
      <w:pPr>
        <w:pStyle w:val="Default"/>
        <w:tabs>
          <w:tab w:val="left" w:pos="220"/>
          <w:tab w:val="left" w:pos="720"/>
        </w:tabs>
        <w:spacing w:after="75" w:line="360" w:lineRule="auto"/>
        <w:ind w:left="720" w:hanging="720"/>
        <w:jc w:val="both"/>
        <w:rPr>
          <w:rFonts w:ascii="Arial"/>
          <w:color w:val="auto"/>
          <w:sz w:val="24"/>
          <w:szCs w:val="24"/>
          <w:u w:color="424242"/>
        </w:rPr>
      </w:pPr>
    </w:p>
    <w:p w:rsidR="00E14EA4" w:rsidRDefault="00E14EA4" w:rsidP="006E31F3">
      <w:pPr>
        <w:pStyle w:val="Default"/>
        <w:tabs>
          <w:tab w:val="left" w:pos="220"/>
          <w:tab w:val="left" w:pos="720"/>
        </w:tabs>
        <w:spacing w:after="75" w:line="360" w:lineRule="auto"/>
        <w:ind w:left="720" w:hanging="720"/>
        <w:jc w:val="both"/>
        <w:rPr>
          <w:rFonts w:ascii="Arial"/>
          <w:color w:val="auto"/>
          <w:sz w:val="24"/>
          <w:szCs w:val="24"/>
          <w:u w:color="424242"/>
        </w:rPr>
      </w:pPr>
    </w:p>
    <w:p w:rsidR="002D289F" w:rsidRPr="00D813EE" w:rsidRDefault="002D289F" w:rsidP="00D813E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74" w:lineRule="atLeast"/>
        <w:jc w:val="both"/>
        <w:rPr>
          <w:rFonts w:ascii="Arial" w:eastAsia="Times New Roman" w:hAnsi="Arial" w:cs="Arial"/>
          <w:b/>
          <w:bCs/>
          <w:bdr w:val="none" w:sz="0" w:space="0" w:color="auto"/>
          <w:lang w:val="el-GR" w:eastAsia="el-GR"/>
        </w:rPr>
      </w:pPr>
      <w:r w:rsidRPr="00D813EE">
        <w:rPr>
          <w:rFonts w:ascii="Arial" w:eastAsia="Times New Roman" w:hAnsi="Arial" w:cs="Arial"/>
          <w:b/>
          <w:bCs/>
          <w:bdr w:val="none" w:sz="0" w:space="0" w:color="auto"/>
          <w:lang w:val="el-GR" w:eastAsia="el-GR"/>
        </w:rPr>
        <w:lastRenderedPageBreak/>
        <w:t>Τι είναι εξάρτηση;</w:t>
      </w:r>
    </w:p>
    <w:p w:rsidR="002D289F" w:rsidRDefault="002D289F" w:rsidP="002D289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74" w:lineRule="atLeast"/>
        <w:jc w:val="both"/>
        <w:rPr>
          <w:rFonts w:ascii="Arial" w:eastAsia="Times New Roman" w:hAnsi="Arial" w:cs="Arial"/>
          <w:bdr w:val="none" w:sz="0" w:space="0" w:color="auto"/>
          <w:lang w:val="el-GR" w:eastAsia="el-GR"/>
        </w:rPr>
      </w:pPr>
    </w:p>
    <w:p w:rsidR="002D289F" w:rsidRPr="002D289F" w:rsidRDefault="00F91DEC" w:rsidP="002D289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360" w:lineRule="auto"/>
        <w:jc w:val="both"/>
        <w:rPr>
          <w:rFonts w:ascii="Arial" w:eastAsia="Times New Roman" w:hAnsi="Arial" w:cs="Arial"/>
          <w:bdr w:val="none" w:sz="0" w:space="0" w:color="auto"/>
          <w:lang w:val="el-GR" w:eastAsia="el-GR"/>
        </w:rPr>
      </w:pPr>
      <w:r>
        <w:rPr>
          <w:rFonts w:ascii="Arial" w:eastAsia="Times New Roman" w:hAnsi="Arial" w:cs="Arial"/>
          <w:bdr w:val="none" w:sz="0" w:space="0" w:color="auto"/>
          <w:lang w:val="el-GR" w:eastAsia="el-GR"/>
        </w:rPr>
        <w:t xml:space="preserve">      </w:t>
      </w:r>
      <w:r w:rsidR="002D289F" w:rsidRPr="002D289F">
        <w:rPr>
          <w:rFonts w:ascii="Arial" w:eastAsia="Times New Roman" w:hAnsi="Arial" w:cs="Arial"/>
          <w:bdr w:val="none" w:sz="0" w:space="0" w:color="auto"/>
          <w:lang w:val="el-GR" w:eastAsia="el-GR"/>
        </w:rPr>
        <w:t xml:space="preserve">Είναι η κατάσταση, η οποία χαρακτηρίζεται από την επιτακτική ανάγκη για λήψη της ουσίας σε συνεχή ή περιοδική βάση, με σκοπό να βιώσει ο χρήστης τα αποτελέσματα της δράσης της ουσίας ή να αποφύγει τη </w:t>
      </w:r>
      <w:proofErr w:type="spellStart"/>
      <w:r w:rsidR="002D289F" w:rsidRPr="002D289F">
        <w:rPr>
          <w:rFonts w:ascii="Arial" w:eastAsia="Times New Roman" w:hAnsi="Arial" w:cs="Arial"/>
          <w:bdr w:val="none" w:sz="0" w:space="0" w:color="auto"/>
          <w:lang w:val="el-GR" w:eastAsia="el-GR"/>
        </w:rPr>
        <w:t>δυσφορική</w:t>
      </w:r>
      <w:proofErr w:type="spellEnd"/>
      <w:r w:rsidR="002D289F" w:rsidRPr="002D289F">
        <w:rPr>
          <w:rFonts w:ascii="Arial" w:eastAsia="Times New Roman" w:hAnsi="Arial" w:cs="Arial"/>
          <w:bdr w:val="none" w:sz="0" w:space="0" w:color="auto"/>
          <w:lang w:val="el-GR" w:eastAsia="el-GR"/>
        </w:rPr>
        <w:t xml:space="preserve"> κατάσταση που προκαλεί η στέρησή της. Διακρίνεται σε ψυχολογική και σε σωματική εξάρτηση.</w:t>
      </w:r>
    </w:p>
    <w:p w:rsidR="002D289F" w:rsidRPr="002D289F" w:rsidRDefault="002D289F" w:rsidP="002D289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360" w:lineRule="auto"/>
        <w:jc w:val="both"/>
        <w:rPr>
          <w:rFonts w:ascii="Arial" w:eastAsia="Times New Roman" w:hAnsi="Arial" w:cs="Arial"/>
          <w:bdr w:val="none" w:sz="0" w:space="0" w:color="auto"/>
          <w:lang w:val="el-GR" w:eastAsia="el-GR"/>
        </w:rPr>
      </w:pPr>
      <w:r w:rsidRPr="002D289F">
        <w:rPr>
          <w:rFonts w:ascii="Arial" w:eastAsia="Times New Roman" w:hAnsi="Arial" w:cs="Arial"/>
          <w:bdr w:val="none" w:sz="0" w:space="0" w:color="auto"/>
          <w:lang w:val="el-GR" w:eastAsia="el-GR"/>
        </w:rPr>
        <w:t>Η εξάρτηση υποδηλώνεται από την παρουσία τριών τουλάχιστον από τα παρακάτω συμπτώματα:</w:t>
      </w:r>
    </w:p>
    <w:p w:rsidR="002D289F" w:rsidRPr="002D289F" w:rsidRDefault="002D289F" w:rsidP="002D289F">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after="60" w:line="360" w:lineRule="auto"/>
        <w:ind w:left="0" w:firstLine="0"/>
        <w:rPr>
          <w:rFonts w:ascii="Arial" w:eastAsia="Times New Roman" w:hAnsi="Arial" w:cs="Arial"/>
          <w:bdr w:val="none" w:sz="0" w:space="0" w:color="auto"/>
          <w:lang w:val="el-GR" w:eastAsia="el-GR"/>
        </w:rPr>
      </w:pPr>
      <w:r w:rsidRPr="002D289F">
        <w:rPr>
          <w:rFonts w:ascii="Arial" w:eastAsia="Times New Roman" w:hAnsi="Arial" w:cs="Arial"/>
          <w:bdr w:val="none" w:sz="0" w:space="0" w:color="auto"/>
          <w:lang w:val="el-GR" w:eastAsia="el-GR"/>
        </w:rPr>
        <w:t>Έντονη επιθυμία χρήσης της ουσίας</w:t>
      </w:r>
    </w:p>
    <w:p w:rsidR="002D289F" w:rsidRPr="002D289F" w:rsidRDefault="002D289F" w:rsidP="002D289F">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after="60" w:line="360" w:lineRule="auto"/>
        <w:ind w:left="0" w:firstLine="0"/>
        <w:rPr>
          <w:rFonts w:ascii="Arial" w:eastAsia="Times New Roman" w:hAnsi="Arial" w:cs="Arial"/>
          <w:bdr w:val="none" w:sz="0" w:space="0" w:color="auto"/>
          <w:lang w:val="el-GR" w:eastAsia="el-GR"/>
        </w:rPr>
      </w:pPr>
      <w:r w:rsidRPr="002D289F">
        <w:rPr>
          <w:rFonts w:ascii="Arial" w:eastAsia="Times New Roman" w:hAnsi="Arial" w:cs="Arial"/>
          <w:bdr w:val="none" w:sz="0" w:space="0" w:color="auto"/>
          <w:lang w:val="el-GR" w:eastAsia="el-GR"/>
        </w:rPr>
        <w:t>Ανάπτυξη ανοχής στη χρήση της ουσίας</w:t>
      </w:r>
    </w:p>
    <w:p w:rsidR="002D289F" w:rsidRPr="002D289F" w:rsidRDefault="002D289F" w:rsidP="002D289F">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after="60" w:line="360" w:lineRule="auto"/>
        <w:ind w:left="0" w:firstLine="0"/>
        <w:rPr>
          <w:rFonts w:ascii="Arial" w:eastAsia="Times New Roman" w:hAnsi="Arial" w:cs="Arial"/>
          <w:bdr w:val="none" w:sz="0" w:space="0" w:color="auto"/>
          <w:lang w:val="el-GR" w:eastAsia="el-GR"/>
        </w:rPr>
      </w:pPr>
      <w:r w:rsidRPr="002D289F">
        <w:rPr>
          <w:rFonts w:ascii="Arial" w:eastAsia="Times New Roman" w:hAnsi="Arial" w:cs="Arial"/>
          <w:bdr w:val="none" w:sz="0" w:space="0" w:color="auto"/>
          <w:lang w:val="el-GR" w:eastAsia="el-GR"/>
        </w:rPr>
        <w:t>Παρουσία στερητικού συνδρόμου με τη μείωση ή τη διακοπή της χρήσης της ουσίας</w:t>
      </w:r>
    </w:p>
    <w:p w:rsidR="002D289F" w:rsidRPr="002D289F" w:rsidRDefault="002D289F" w:rsidP="002D289F">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after="60" w:line="360" w:lineRule="auto"/>
        <w:ind w:left="0" w:firstLine="0"/>
        <w:rPr>
          <w:rFonts w:ascii="Arial" w:eastAsia="Times New Roman" w:hAnsi="Arial" w:cs="Arial"/>
          <w:bdr w:val="none" w:sz="0" w:space="0" w:color="auto"/>
          <w:lang w:val="el-GR" w:eastAsia="el-GR"/>
        </w:rPr>
      </w:pPr>
      <w:r w:rsidRPr="002D289F">
        <w:rPr>
          <w:rFonts w:ascii="Arial" w:eastAsia="Times New Roman" w:hAnsi="Arial" w:cs="Arial"/>
          <w:bdr w:val="none" w:sz="0" w:space="0" w:color="auto"/>
          <w:lang w:val="el-GR" w:eastAsia="el-GR"/>
        </w:rPr>
        <w:t>Ανάλωση σημαντικού χρόνου γύρω από τη συμπεριφορά χρήσης</w:t>
      </w:r>
    </w:p>
    <w:p w:rsidR="002D289F" w:rsidRPr="002D289F" w:rsidRDefault="002D289F" w:rsidP="002D289F">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after="60" w:line="360" w:lineRule="auto"/>
        <w:ind w:left="0" w:firstLine="0"/>
        <w:rPr>
          <w:rFonts w:ascii="Arial" w:eastAsia="Times New Roman" w:hAnsi="Arial" w:cs="Arial"/>
          <w:bdr w:val="none" w:sz="0" w:space="0" w:color="auto"/>
          <w:lang w:val="el-GR" w:eastAsia="el-GR"/>
        </w:rPr>
      </w:pPr>
      <w:r w:rsidRPr="002D289F">
        <w:rPr>
          <w:rFonts w:ascii="Arial" w:eastAsia="Times New Roman" w:hAnsi="Arial" w:cs="Arial"/>
          <w:bdr w:val="none" w:sz="0" w:space="0" w:color="auto"/>
          <w:lang w:val="el-GR" w:eastAsia="el-GR"/>
        </w:rPr>
        <w:t>Εγκατάλειψη σημαντικών δραστηριοτήτων κοινωνικών, επαγγελματικών ή ψυχαγωγικών λόγω της χρήσης.</w:t>
      </w:r>
    </w:p>
    <w:p w:rsidR="002D289F" w:rsidRPr="002D289F" w:rsidRDefault="002D289F" w:rsidP="002D289F">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after="60" w:line="360" w:lineRule="auto"/>
        <w:ind w:left="0" w:firstLine="0"/>
        <w:rPr>
          <w:rFonts w:ascii="Arial" w:eastAsia="Times New Roman" w:hAnsi="Arial" w:cs="Arial"/>
          <w:bdr w:val="none" w:sz="0" w:space="0" w:color="auto"/>
          <w:lang w:val="el-GR" w:eastAsia="el-GR"/>
        </w:rPr>
      </w:pPr>
      <w:r w:rsidRPr="002D289F">
        <w:rPr>
          <w:rFonts w:ascii="Arial" w:eastAsia="Times New Roman" w:hAnsi="Arial" w:cs="Arial"/>
          <w:bdr w:val="none" w:sz="0" w:space="0" w:color="auto"/>
          <w:lang w:val="el-GR" w:eastAsia="el-GR"/>
        </w:rPr>
        <w:t>Εμμονή στη χρήση της ουσίας, παρά το γεγονός ότι προκαλεί στο χρήστη σοβαρά σωματικά ή ψυχολογικά προβλήματα και δυσλειτουργίες σε κύριους τομείς της ζωής του.</w:t>
      </w:r>
    </w:p>
    <w:p w:rsidR="008E4D38" w:rsidRPr="00D813EE" w:rsidRDefault="008E4D38" w:rsidP="00D813EE">
      <w:pPr>
        <w:spacing w:before="100" w:beforeAutospacing="1" w:after="100" w:afterAutospacing="1" w:line="360" w:lineRule="auto"/>
        <w:jc w:val="both"/>
        <w:rPr>
          <w:rFonts w:ascii="Arial" w:eastAsia="Times New Roman" w:hAnsi="Arial" w:cs="Arial"/>
          <w:b/>
          <w:bCs/>
          <w:szCs w:val="20"/>
          <w:lang w:val="el-GR" w:eastAsia="el-GR"/>
        </w:rPr>
      </w:pPr>
      <w:r w:rsidRPr="00D813EE">
        <w:rPr>
          <w:rFonts w:ascii="Arial" w:eastAsia="Times New Roman" w:hAnsi="Arial" w:cs="Arial"/>
          <w:b/>
          <w:bCs/>
          <w:szCs w:val="20"/>
          <w:lang w:val="el-GR" w:eastAsia="el-GR"/>
        </w:rPr>
        <w:t>Τι είναι η τοξίνωση;</w:t>
      </w:r>
    </w:p>
    <w:p w:rsidR="008E4D38" w:rsidRPr="008E4D38" w:rsidRDefault="00F91DEC" w:rsidP="008E4D38">
      <w:pPr>
        <w:spacing w:before="100" w:beforeAutospacing="1" w:after="100" w:afterAutospacing="1" w:line="360" w:lineRule="auto"/>
        <w:jc w:val="both"/>
        <w:rPr>
          <w:rFonts w:ascii="Arial" w:eastAsia="Times New Roman" w:hAnsi="Arial" w:cs="Arial"/>
          <w:lang w:val="el-GR" w:eastAsia="el-GR"/>
        </w:rPr>
      </w:pPr>
      <w:r>
        <w:rPr>
          <w:rFonts w:ascii="Arial" w:eastAsia="Times New Roman" w:hAnsi="Arial" w:cs="Arial"/>
          <w:b/>
          <w:bCs/>
          <w:lang w:val="el-GR" w:eastAsia="el-GR"/>
        </w:rPr>
        <w:t xml:space="preserve">      </w:t>
      </w:r>
      <w:r w:rsidR="008E4D38" w:rsidRPr="008E4D38">
        <w:rPr>
          <w:rFonts w:ascii="Arial" w:eastAsia="Times New Roman" w:hAnsi="Arial" w:cs="Arial"/>
          <w:lang w:val="el-GR" w:eastAsia="el-GR"/>
        </w:rPr>
        <w:t>Πρόκειται για οργανική ψυχική διαταραχή που οφείλεται σε λήψη κάποιας ουσίας που επιδρά στο Κεντρικό Νευρικό Σύστημα και προκαλεί διαταραχές στις ψυχικές λειτουργίες (π.χ. διαταραχές στην αντίληψη, στην προσοχή και συγκέντρωση, στον συναισθηματικό έλεγχο, στην ψυχοκινητική συμπεριφορά κ.α.).</w:t>
      </w:r>
    </w:p>
    <w:p w:rsidR="008E4D38" w:rsidRPr="00D813EE" w:rsidRDefault="008E4D38" w:rsidP="00D813EE">
      <w:pPr>
        <w:spacing w:before="100" w:beforeAutospacing="1" w:after="100" w:afterAutospacing="1" w:line="360" w:lineRule="auto"/>
        <w:jc w:val="both"/>
        <w:rPr>
          <w:rFonts w:ascii="Arial" w:eastAsia="Times New Roman" w:hAnsi="Arial" w:cs="Arial"/>
          <w:b/>
          <w:bCs/>
          <w:szCs w:val="20"/>
          <w:lang w:val="el-GR" w:eastAsia="el-GR"/>
        </w:rPr>
      </w:pPr>
      <w:r w:rsidRPr="00D813EE">
        <w:rPr>
          <w:rFonts w:ascii="Arial" w:eastAsia="Times New Roman" w:hAnsi="Arial" w:cs="Arial"/>
          <w:b/>
          <w:bCs/>
          <w:szCs w:val="20"/>
          <w:lang w:val="el-GR" w:eastAsia="el-GR"/>
        </w:rPr>
        <w:t>Τι είναι η εξάρτηση από ναρκωτικές ουσίες;</w:t>
      </w:r>
    </w:p>
    <w:p w:rsidR="008E4D38" w:rsidRPr="008E4D38" w:rsidRDefault="00F91DEC" w:rsidP="008E4D38">
      <w:pPr>
        <w:spacing w:before="100" w:beforeAutospacing="1" w:after="100" w:afterAutospacing="1" w:line="360" w:lineRule="auto"/>
        <w:jc w:val="both"/>
        <w:rPr>
          <w:rFonts w:ascii="Arial" w:eastAsia="Times New Roman" w:hAnsi="Arial" w:cs="Arial"/>
          <w:lang w:val="el-GR" w:eastAsia="el-GR"/>
        </w:rPr>
      </w:pPr>
      <w:r>
        <w:rPr>
          <w:rFonts w:ascii="Arial" w:eastAsia="Times New Roman" w:hAnsi="Arial" w:cs="Arial"/>
          <w:b/>
          <w:bCs/>
          <w:lang w:val="el-GR" w:eastAsia="el-GR"/>
        </w:rPr>
        <w:t xml:space="preserve">      </w:t>
      </w:r>
      <w:r w:rsidR="008E4D38" w:rsidRPr="008E4D38">
        <w:rPr>
          <w:rFonts w:ascii="Arial" w:eastAsia="Times New Roman" w:hAnsi="Arial" w:cs="Arial"/>
          <w:lang w:val="el-GR" w:eastAsia="el-GR"/>
        </w:rPr>
        <w:t>Είναι η συνήθεια, ο εθισμός στη χρήση μιας ναρκωτικής ουσίας, που οδηγεί στην εμφάνιση ανοχής και στερητικού συνδρόμου ύστερα από μείωση ή σταμάτημα της λήψης της.</w:t>
      </w:r>
    </w:p>
    <w:p w:rsidR="008E4D38" w:rsidRPr="00D813EE" w:rsidRDefault="008E4D38" w:rsidP="00D813EE">
      <w:pPr>
        <w:spacing w:before="100" w:beforeAutospacing="1" w:after="100" w:afterAutospacing="1" w:line="360" w:lineRule="auto"/>
        <w:jc w:val="both"/>
        <w:rPr>
          <w:rFonts w:ascii="Arial" w:eastAsia="Times New Roman" w:hAnsi="Arial" w:cs="Arial"/>
          <w:b/>
          <w:bCs/>
          <w:szCs w:val="20"/>
          <w:lang w:val="el-GR" w:eastAsia="el-GR"/>
        </w:rPr>
      </w:pPr>
      <w:r w:rsidRPr="00D813EE">
        <w:rPr>
          <w:rFonts w:ascii="Arial" w:eastAsia="Times New Roman" w:hAnsi="Arial" w:cs="Arial"/>
          <w:b/>
          <w:bCs/>
          <w:szCs w:val="20"/>
          <w:lang w:val="el-GR" w:eastAsia="el-GR"/>
        </w:rPr>
        <w:t>Τι είναι η ανοχή;</w:t>
      </w:r>
    </w:p>
    <w:p w:rsidR="008E4D38" w:rsidRPr="008E4D38" w:rsidRDefault="00F91DEC" w:rsidP="008E4D38">
      <w:pPr>
        <w:spacing w:before="100" w:beforeAutospacing="1" w:after="100" w:afterAutospacing="1" w:line="360" w:lineRule="auto"/>
        <w:jc w:val="both"/>
        <w:rPr>
          <w:rFonts w:ascii="Arial" w:eastAsia="Times New Roman" w:hAnsi="Arial" w:cs="Arial"/>
          <w:lang w:val="el-GR" w:eastAsia="el-GR"/>
        </w:rPr>
      </w:pPr>
      <w:r>
        <w:rPr>
          <w:rFonts w:ascii="Arial" w:eastAsia="Times New Roman" w:hAnsi="Arial" w:cs="Arial"/>
          <w:b/>
          <w:bCs/>
          <w:lang w:val="el-GR" w:eastAsia="el-GR"/>
        </w:rPr>
        <w:t xml:space="preserve">      </w:t>
      </w:r>
      <w:r w:rsidR="008E4D38" w:rsidRPr="008E4D38">
        <w:rPr>
          <w:rFonts w:ascii="Arial" w:eastAsia="Times New Roman" w:hAnsi="Arial" w:cs="Arial"/>
          <w:lang w:val="el-GR" w:eastAsia="el-GR"/>
        </w:rPr>
        <w:t xml:space="preserve">Είναι φαινόμενο κατά το οποίο μετά από επανειλημμένη λήψη κάποιας ουσίας παρατηρείται μείωση των αποτελεσμάτων της και ανάγκη για αυξημένη παροχή της στον οργανισμό, ώστε να επιτευχθεί το αρχικό αποτέλεσμα. Αυτό οφείλεται στο ότι </w:t>
      </w:r>
      <w:r w:rsidR="008E4D38" w:rsidRPr="008E4D38">
        <w:rPr>
          <w:rFonts w:ascii="Arial" w:eastAsia="Times New Roman" w:hAnsi="Arial" w:cs="Arial"/>
          <w:lang w:val="el-GR" w:eastAsia="el-GR"/>
        </w:rPr>
        <w:lastRenderedPageBreak/>
        <w:t xml:space="preserve">αναπτύσσονται στον οργανισμό </w:t>
      </w:r>
      <w:proofErr w:type="spellStart"/>
      <w:r w:rsidR="008E4D38" w:rsidRPr="008E4D38">
        <w:rPr>
          <w:rFonts w:ascii="Arial" w:eastAsia="Times New Roman" w:hAnsi="Arial" w:cs="Arial"/>
          <w:lang w:val="el-GR" w:eastAsia="el-GR"/>
        </w:rPr>
        <w:t>αντιρροπιστικοί</w:t>
      </w:r>
      <w:proofErr w:type="spellEnd"/>
      <w:r w:rsidR="008E4D38" w:rsidRPr="008E4D38">
        <w:rPr>
          <w:rFonts w:ascii="Arial" w:eastAsia="Times New Roman" w:hAnsi="Arial" w:cs="Arial"/>
          <w:lang w:val="el-GR" w:eastAsia="el-GR"/>
        </w:rPr>
        <w:t xml:space="preserve"> μηχανισμοί που μειώνουν την επίδραση της ουσίας.</w:t>
      </w:r>
    </w:p>
    <w:p w:rsidR="008E4D38" w:rsidRPr="00D813EE" w:rsidRDefault="008E4D38" w:rsidP="00D813EE">
      <w:pPr>
        <w:spacing w:before="100" w:beforeAutospacing="1" w:after="100" w:afterAutospacing="1" w:line="360" w:lineRule="auto"/>
        <w:jc w:val="both"/>
        <w:rPr>
          <w:rFonts w:ascii="Arial" w:eastAsia="Times New Roman" w:hAnsi="Arial" w:cs="Arial"/>
          <w:b/>
          <w:bCs/>
          <w:szCs w:val="20"/>
          <w:lang w:val="el-GR" w:eastAsia="el-GR"/>
        </w:rPr>
      </w:pPr>
      <w:r w:rsidRPr="00D813EE">
        <w:rPr>
          <w:rFonts w:ascii="Arial" w:eastAsia="Times New Roman" w:hAnsi="Arial" w:cs="Arial"/>
          <w:b/>
          <w:bCs/>
          <w:szCs w:val="20"/>
          <w:lang w:val="el-GR" w:eastAsia="el-GR"/>
        </w:rPr>
        <w:t>Τι είναι η ψυχολογική εξάρτηση;</w:t>
      </w:r>
    </w:p>
    <w:p w:rsidR="008E4D38" w:rsidRPr="008E4D38" w:rsidRDefault="00F91DEC" w:rsidP="008E4D38">
      <w:pPr>
        <w:spacing w:before="100" w:beforeAutospacing="1" w:after="100" w:afterAutospacing="1" w:line="360" w:lineRule="auto"/>
        <w:jc w:val="both"/>
        <w:rPr>
          <w:rFonts w:ascii="Arial" w:eastAsia="Times New Roman" w:hAnsi="Arial" w:cs="Arial"/>
          <w:lang w:val="el-GR" w:eastAsia="el-GR"/>
        </w:rPr>
      </w:pPr>
      <w:r>
        <w:rPr>
          <w:rFonts w:ascii="Arial" w:eastAsia="Times New Roman" w:hAnsi="Arial" w:cs="Arial"/>
          <w:b/>
          <w:bCs/>
          <w:lang w:val="el-GR" w:eastAsia="el-GR"/>
        </w:rPr>
        <w:t xml:space="preserve">      </w:t>
      </w:r>
      <w:r w:rsidR="008E4D38" w:rsidRPr="008E4D38">
        <w:rPr>
          <w:rFonts w:ascii="Arial" w:eastAsia="Times New Roman" w:hAnsi="Arial" w:cs="Arial"/>
          <w:lang w:val="el-GR" w:eastAsia="el-GR"/>
        </w:rPr>
        <w:t>Η κατάσταση που χαρακτηρίζεται από την επιθυμία συνεχούς ή κατά περιόδους λήψης της ουσίας, κατά τρόπο καταχρηστικό.</w:t>
      </w:r>
    </w:p>
    <w:p w:rsidR="008E4D38" w:rsidRPr="00D813EE" w:rsidRDefault="008E4D38" w:rsidP="00D813EE">
      <w:pPr>
        <w:spacing w:before="100" w:beforeAutospacing="1" w:after="100" w:afterAutospacing="1" w:line="360" w:lineRule="auto"/>
        <w:jc w:val="both"/>
        <w:rPr>
          <w:rFonts w:ascii="Arial" w:eastAsia="Times New Roman" w:hAnsi="Arial" w:cs="Arial"/>
          <w:b/>
          <w:bCs/>
          <w:szCs w:val="20"/>
          <w:lang w:val="el-GR" w:eastAsia="el-GR"/>
        </w:rPr>
      </w:pPr>
      <w:r w:rsidRPr="00D813EE">
        <w:rPr>
          <w:rFonts w:ascii="Arial" w:eastAsia="Times New Roman" w:hAnsi="Arial" w:cs="Arial"/>
          <w:b/>
          <w:bCs/>
          <w:szCs w:val="20"/>
          <w:lang w:val="el-GR" w:eastAsia="el-GR"/>
        </w:rPr>
        <w:t>Τι είναι το στερητικό σύνδρομο;</w:t>
      </w:r>
    </w:p>
    <w:p w:rsidR="008E4D38" w:rsidRPr="008E4D38" w:rsidRDefault="00F91DEC" w:rsidP="008E4D38">
      <w:pPr>
        <w:spacing w:before="100" w:beforeAutospacing="1" w:after="100" w:afterAutospacing="1" w:line="360" w:lineRule="auto"/>
        <w:jc w:val="both"/>
        <w:rPr>
          <w:rFonts w:ascii="Arial" w:eastAsia="Times New Roman" w:hAnsi="Arial" w:cs="Arial"/>
          <w:lang w:val="el-GR" w:eastAsia="el-GR"/>
        </w:rPr>
      </w:pPr>
      <w:r>
        <w:rPr>
          <w:rFonts w:ascii="Arial" w:eastAsia="Times New Roman" w:hAnsi="Arial" w:cs="Arial"/>
          <w:b/>
          <w:bCs/>
          <w:lang w:val="el-GR" w:eastAsia="el-GR"/>
        </w:rPr>
        <w:t xml:space="preserve">      </w:t>
      </w:r>
      <w:r w:rsidR="008E4D38" w:rsidRPr="008E4D38">
        <w:rPr>
          <w:rFonts w:ascii="Arial" w:eastAsia="Times New Roman" w:hAnsi="Arial" w:cs="Arial"/>
          <w:lang w:val="el-GR" w:eastAsia="el-GR"/>
        </w:rPr>
        <w:t>Τα δυσάρεστα συμπτώματα που εμφανίζονται σε ένα εξαρτημένο άτομο μετά την απότομη διακοπή της λήψης ναρκωτικών ουσιών. Το στερητικό σύνδρομο χαρακτηρίζεται από έντονες διαταραχές των φυσιολογικών λειτουργιών, που εκδηλώνονται τόσο στη σωματική όσο και στην ψυχική σφαίρα και είναι διαφορετικές για κάθε ουσία.</w:t>
      </w:r>
    </w:p>
    <w:p w:rsidR="008E4D38" w:rsidRPr="00D813EE" w:rsidRDefault="008E4D38" w:rsidP="00D813EE">
      <w:pPr>
        <w:spacing w:before="100" w:beforeAutospacing="1" w:after="100" w:afterAutospacing="1" w:line="360" w:lineRule="auto"/>
        <w:jc w:val="both"/>
        <w:rPr>
          <w:rFonts w:ascii="Arial" w:eastAsia="Times New Roman" w:hAnsi="Arial" w:cs="Arial"/>
          <w:b/>
          <w:bCs/>
          <w:szCs w:val="20"/>
          <w:lang w:val="el-GR" w:eastAsia="el-GR"/>
        </w:rPr>
      </w:pPr>
      <w:r w:rsidRPr="00D813EE">
        <w:rPr>
          <w:rFonts w:ascii="Arial" w:eastAsia="Times New Roman" w:hAnsi="Arial" w:cs="Arial"/>
          <w:b/>
          <w:bCs/>
          <w:szCs w:val="20"/>
          <w:lang w:val="el-GR" w:eastAsia="el-GR"/>
        </w:rPr>
        <w:t>Τι είναι η διασταυρωμένη εξάρτηση;</w:t>
      </w:r>
    </w:p>
    <w:p w:rsidR="008E4D38" w:rsidRPr="008E4D38" w:rsidRDefault="00F91DEC" w:rsidP="008E4D38">
      <w:pPr>
        <w:spacing w:before="100" w:beforeAutospacing="1" w:after="100" w:afterAutospacing="1" w:line="360" w:lineRule="auto"/>
        <w:jc w:val="both"/>
        <w:rPr>
          <w:rFonts w:ascii="Arial" w:eastAsia="Times New Roman" w:hAnsi="Arial" w:cs="Arial"/>
          <w:lang w:val="el-GR" w:eastAsia="el-GR"/>
        </w:rPr>
      </w:pPr>
      <w:r>
        <w:rPr>
          <w:rFonts w:ascii="Arial" w:eastAsia="Times New Roman" w:hAnsi="Arial" w:cs="Arial"/>
          <w:b/>
          <w:bCs/>
          <w:lang w:val="el-GR" w:eastAsia="el-GR"/>
        </w:rPr>
        <w:t xml:space="preserve">      </w:t>
      </w:r>
      <w:r w:rsidR="008E4D38" w:rsidRPr="008E4D38">
        <w:rPr>
          <w:rFonts w:ascii="Arial" w:eastAsia="Times New Roman" w:hAnsi="Arial" w:cs="Arial"/>
          <w:lang w:val="el-GR" w:eastAsia="el-GR"/>
        </w:rPr>
        <w:t>Η ιδιότητα μιας φαρμακευτικής ουσίας να υποκαθιστά κάποια άλλη, έτσι ώστε να μην εμφανίζεται το στερητικό σύνδρομο. Αυτό οφείλεται στο ότι οι ουσίες των διαφόρων κατηγοριών έχουν παρόμοιες ιδιότητες. Έτσι, παρέχεται στους τοξικομανείς η δυνατότητα να υποκαθιστούν μια ουσία από άλλη σε περιπτώσεις που δεν μπορούν να εξασφαλίσουν την πρώτη και να αποφεύγουν το στερητικό σύνδρομο.</w:t>
      </w:r>
    </w:p>
    <w:p w:rsidR="008E4D38" w:rsidRPr="00D813EE" w:rsidRDefault="008E4D38" w:rsidP="00D813EE">
      <w:pPr>
        <w:spacing w:before="100" w:beforeAutospacing="1" w:after="100" w:afterAutospacing="1" w:line="360" w:lineRule="auto"/>
        <w:jc w:val="both"/>
        <w:rPr>
          <w:rFonts w:ascii="Arial" w:eastAsia="Times New Roman" w:hAnsi="Arial" w:cs="Arial"/>
          <w:b/>
          <w:bCs/>
          <w:szCs w:val="20"/>
          <w:lang w:val="el-GR" w:eastAsia="el-GR"/>
        </w:rPr>
      </w:pPr>
      <w:r w:rsidRPr="00D813EE">
        <w:rPr>
          <w:rFonts w:ascii="Arial" w:eastAsia="Times New Roman" w:hAnsi="Arial" w:cs="Arial"/>
          <w:b/>
          <w:bCs/>
          <w:szCs w:val="20"/>
          <w:lang w:val="el-GR" w:eastAsia="el-GR"/>
        </w:rPr>
        <w:t xml:space="preserve">Που οφείλεται η τοξικομανία; </w:t>
      </w:r>
    </w:p>
    <w:p w:rsidR="008E4D38" w:rsidRPr="004B690E" w:rsidRDefault="00F91DEC" w:rsidP="00CD3437">
      <w:pPr>
        <w:spacing w:before="100" w:beforeAutospacing="1" w:after="480" w:line="360" w:lineRule="auto"/>
        <w:jc w:val="both"/>
        <w:rPr>
          <w:rFonts w:ascii="Arial" w:eastAsia="Times New Roman" w:hAnsi="Arial" w:cs="Arial"/>
          <w:lang w:val="el-GR" w:eastAsia="el-GR"/>
        </w:rPr>
      </w:pPr>
      <w:r>
        <w:rPr>
          <w:rFonts w:ascii="Arial" w:eastAsia="Times New Roman" w:hAnsi="Arial" w:cs="Arial"/>
          <w:b/>
          <w:bCs/>
          <w:lang w:val="el-GR" w:eastAsia="el-GR"/>
        </w:rPr>
        <w:t xml:space="preserve">      </w:t>
      </w:r>
      <w:r w:rsidR="008E4D38" w:rsidRPr="008E4D38">
        <w:rPr>
          <w:rFonts w:ascii="Arial" w:eastAsia="Times New Roman" w:hAnsi="Arial" w:cs="Arial"/>
          <w:lang w:val="el-GR" w:eastAsia="el-GR"/>
        </w:rPr>
        <w:t>Η τοξικομανία είναι σύνθετο φαινόμενο. Στην εμφάνιση και την εξάπλωσή της συντελούν διάφοροι παράγοντες, που μπορούμε να τους διακρίνουμε σε ψυχολογικούς και κοινωνικούς</w:t>
      </w:r>
      <w:r w:rsidR="002D289F" w:rsidRPr="002D289F">
        <w:rPr>
          <w:rFonts w:ascii="Arial" w:eastAsia="Times New Roman" w:hAnsi="Arial" w:cs="Arial"/>
          <w:lang w:val="el-GR" w:eastAsia="el-GR"/>
        </w:rPr>
        <w:t>.</w:t>
      </w:r>
    </w:p>
    <w:p w:rsidR="009D07ED" w:rsidRPr="00F331BF" w:rsidRDefault="00F331BF" w:rsidP="00CC27A9">
      <w:pPr>
        <w:pStyle w:val="2"/>
        <w:numPr>
          <w:ilvl w:val="1"/>
          <w:numId w:val="29"/>
        </w:numPr>
        <w:rPr>
          <w:sz w:val="36"/>
          <w:szCs w:val="36"/>
          <w:u w:color="424242"/>
          <w:lang w:val="el-GR"/>
        </w:rPr>
      </w:pPr>
      <w:bookmarkStart w:id="43" w:name="_Toc383951449"/>
      <w:proofErr w:type="spellStart"/>
      <w:r w:rsidRPr="00F331BF">
        <w:rPr>
          <w:sz w:val="36"/>
          <w:szCs w:val="36"/>
          <w:u w:color="424242"/>
        </w:rPr>
        <w:t>Ιστορική</w:t>
      </w:r>
      <w:proofErr w:type="spellEnd"/>
      <w:r w:rsidRPr="00F331BF">
        <w:rPr>
          <w:sz w:val="36"/>
          <w:szCs w:val="36"/>
          <w:u w:color="424242"/>
        </w:rPr>
        <w:t xml:space="preserve"> </w:t>
      </w:r>
      <w:proofErr w:type="spellStart"/>
      <w:r w:rsidRPr="00F331BF">
        <w:rPr>
          <w:sz w:val="36"/>
          <w:szCs w:val="36"/>
          <w:u w:color="424242"/>
        </w:rPr>
        <w:t>αναδρομή</w:t>
      </w:r>
      <w:proofErr w:type="spellEnd"/>
      <w:r w:rsidRPr="00F331BF">
        <w:rPr>
          <w:sz w:val="36"/>
          <w:szCs w:val="36"/>
          <w:u w:color="424242"/>
        </w:rPr>
        <w:t xml:space="preserve"> </w:t>
      </w:r>
      <w:proofErr w:type="spellStart"/>
      <w:r w:rsidRPr="00F331BF">
        <w:rPr>
          <w:sz w:val="36"/>
          <w:szCs w:val="36"/>
          <w:u w:color="424242"/>
        </w:rPr>
        <w:t>ναρκωτικών</w:t>
      </w:r>
      <w:bookmarkEnd w:id="43"/>
      <w:proofErr w:type="spellEnd"/>
      <w:r w:rsidRPr="00F331BF">
        <w:rPr>
          <w:sz w:val="36"/>
          <w:szCs w:val="36"/>
          <w:u w:color="424242"/>
        </w:rPr>
        <w:t xml:space="preserve"> </w:t>
      </w:r>
    </w:p>
    <w:p w:rsidR="00F331BF" w:rsidRPr="00F331BF" w:rsidRDefault="00F331BF" w:rsidP="00F331BF">
      <w:pPr>
        <w:pStyle w:val="ad"/>
        <w:ind w:left="585"/>
        <w:rPr>
          <w:lang w:val="el-GR"/>
        </w:rPr>
      </w:pPr>
    </w:p>
    <w:p w:rsidR="00C605E1" w:rsidRPr="00C605E1" w:rsidRDefault="00F91DEC" w:rsidP="00607062">
      <w:pPr>
        <w:pStyle w:val="Web"/>
        <w:shd w:val="clear" w:color="auto" w:fill="FFFFFF"/>
        <w:spacing w:before="96" w:beforeAutospacing="0" w:after="120" w:afterAutospacing="0" w:line="360" w:lineRule="auto"/>
        <w:jc w:val="both"/>
        <w:rPr>
          <w:rFonts w:ascii="Arial" w:hAnsi="Arial" w:cs="Arial"/>
        </w:rPr>
      </w:pPr>
      <w:r>
        <w:rPr>
          <w:rFonts w:ascii="Arial" w:hAnsi="Arial" w:cs="Arial"/>
        </w:rPr>
        <w:t xml:space="preserve">      </w:t>
      </w:r>
      <w:r w:rsidR="00C605E1" w:rsidRPr="00C605E1">
        <w:rPr>
          <w:rFonts w:ascii="Arial" w:hAnsi="Arial" w:cs="Arial"/>
        </w:rPr>
        <w:t>Ο όρος</w:t>
      </w:r>
      <w:r w:rsidR="00C605E1" w:rsidRPr="00C605E1">
        <w:rPr>
          <w:rStyle w:val="apple-converted-space"/>
          <w:rFonts w:ascii="Arial" w:hAnsi="Arial" w:cs="Arial"/>
        </w:rPr>
        <w:t> </w:t>
      </w:r>
      <w:r w:rsidR="00C605E1" w:rsidRPr="00C605E1">
        <w:rPr>
          <w:rFonts w:ascii="Arial" w:hAnsi="Arial" w:cs="Arial"/>
          <w:i/>
          <w:iCs/>
        </w:rPr>
        <w:t>ναρκωτικό</w:t>
      </w:r>
      <w:r w:rsidR="00C605E1" w:rsidRPr="00C605E1">
        <w:rPr>
          <w:rStyle w:val="apple-converted-space"/>
          <w:rFonts w:ascii="Arial" w:hAnsi="Arial" w:cs="Arial"/>
        </w:rPr>
        <w:t> </w:t>
      </w:r>
      <w:r w:rsidR="00C605E1" w:rsidRPr="00C605E1">
        <w:rPr>
          <w:rFonts w:ascii="Arial" w:hAnsi="Arial" w:cs="Arial"/>
        </w:rPr>
        <w:t>πιστεύεται ότι προτάθηκε από τον</w:t>
      </w:r>
      <w:r w:rsidR="00C605E1" w:rsidRPr="00C605E1">
        <w:rPr>
          <w:rStyle w:val="apple-converted-space"/>
          <w:rFonts w:ascii="Arial" w:hAnsi="Arial" w:cs="Arial"/>
        </w:rPr>
        <w:t> </w:t>
      </w:r>
      <w:hyperlink r:id="rId11" w:tooltip="Γαληνός" w:history="1">
        <w:r w:rsidR="00C605E1" w:rsidRPr="00C605E1">
          <w:rPr>
            <w:rStyle w:val="-"/>
            <w:rFonts w:ascii="Arial" w:hAnsi="Arial" w:cs="Arial"/>
            <w:u w:val="none"/>
          </w:rPr>
          <w:t>Γαληνό</w:t>
        </w:r>
      </w:hyperlink>
      <w:r w:rsidR="00C605E1" w:rsidRPr="00C605E1">
        <w:rPr>
          <w:rStyle w:val="apple-converted-space"/>
          <w:rFonts w:ascii="Arial" w:hAnsi="Arial" w:cs="Arial"/>
        </w:rPr>
        <w:t> </w:t>
      </w:r>
      <w:r w:rsidR="00C605E1" w:rsidRPr="00C605E1">
        <w:rPr>
          <w:rFonts w:ascii="Arial" w:hAnsi="Arial" w:cs="Arial"/>
        </w:rPr>
        <w:t>για να περιγράψει δραστικές ουσίες που μουδιάζουν ή νεκρώνουν, προκαλώντας απώλεια</w:t>
      </w:r>
      <w:r w:rsidR="00C605E1" w:rsidRPr="00C605E1">
        <w:rPr>
          <w:rStyle w:val="apple-converted-space"/>
          <w:rFonts w:ascii="Arial" w:hAnsi="Arial" w:cs="Arial"/>
        </w:rPr>
        <w:t> </w:t>
      </w:r>
      <w:hyperlink r:id="rId12" w:tooltip="Αίσθηση" w:history="1">
        <w:r w:rsidR="00C605E1" w:rsidRPr="00C605E1">
          <w:rPr>
            <w:rStyle w:val="-"/>
            <w:rFonts w:ascii="Arial" w:hAnsi="Arial" w:cs="Arial"/>
            <w:u w:val="none"/>
          </w:rPr>
          <w:t>αισθήσεων</w:t>
        </w:r>
      </w:hyperlink>
      <w:r w:rsidR="00C605E1" w:rsidRPr="00C605E1">
        <w:rPr>
          <w:rStyle w:val="apple-converted-space"/>
          <w:rFonts w:ascii="Arial" w:hAnsi="Arial" w:cs="Arial"/>
        </w:rPr>
        <w:t> </w:t>
      </w:r>
      <w:r w:rsidR="00C605E1" w:rsidRPr="00C605E1">
        <w:rPr>
          <w:rFonts w:ascii="Arial" w:hAnsi="Arial" w:cs="Arial"/>
        </w:rPr>
        <w:t>ή παράλυση. Ο όρος νάρκωση χρησιμοποιήθηκε αρχικά από τον</w:t>
      </w:r>
      <w:r w:rsidR="00C605E1" w:rsidRPr="00C605E1">
        <w:rPr>
          <w:rStyle w:val="apple-converted-space"/>
          <w:rFonts w:ascii="Arial" w:hAnsi="Arial" w:cs="Arial"/>
        </w:rPr>
        <w:t> </w:t>
      </w:r>
      <w:hyperlink r:id="rId13" w:tooltip="Ιπποκράτης" w:history="1">
        <w:r w:rsidR="00C605E1" w:rsidRPr="00C605E1">
          <w:rPr>
            <w:rStyle w:val="-"/>
            <w:rFonts w:ascii="Arial" w:hAnsi="Arial" w:cs="Arial"/>
            <w:u w:val="none"/>
          </w:rPr>
          <w:t>Ιπποκράτη</w:t>
        </w:r>
      </w:hyperlink>
      <w:r w:rsidR="00C605E1" w:rsidRPr="00C605E1">
        <w:rPr>
          <w:rStyle w:val="apple-converted-space"/>
          <w:rFonts w:ascii="Arial" w:hAnsi="Arial" w:cs="Arial"/>
        </w:rPr>
        <w:t> </w:t>
      </w:r>
      <w:r w:rsidR="00C605E1" w:rsidRPr="00C605E1">
        <w:rPr>
          <w:rFonts w:ascii="Arial" w:hAnsi="Arial" w:cs="Arial"/>
        </w:rPr>
        <w:t xml:space="preserve">για τη διαδικασία ή την κατάσταση της έλλειψης αισθήσεων. Ο Γαληνός ανέφερε τη </w:t>
      </w:r>
      <w:r w:rsidR="00C605E1" w:rsidRPr="00C605E1">
        <w:rPr>
          <w:rFonts w:ascii="Arial" w:hAnsi="Arial" w:cs="Arial"/>
        </w:rPr>
        <w:lastRenderedPageBreak/>
        <w:t>ρίζα</w:t>
      </w:r>
      <w:r w:rsidR="00C605E1" w:rsidRPr="00C605E1">
        <w:rPr>
          <w:rStyle w:val="apple-converted-space"/>
          <w:rFonts w:ascii="Arial" w:hAnsi="Arial" w:cs="Arial"/>
        </w:rPr>
        <w:t> </w:t>
      </w:r>
      <w:hyperlink r:id="rId14" w:tooltip="Μανδραγόρας" w:history="1">
        <w:r w:rsidR="00C605E1" w:rsidRPr="00C605E1">
          <w:rPr>
            <w:rStyle w:val="-"/>
            <w:rFonts w:ascii="Arial" w:hAnsi="Arial" w:cs="Arial"/>
            <w:u w:val="none"/>
          </w:rPr>
          <w:t>μανδραγόρα</w:t>
        </w:r>
      </w:hyperlink>
      <w:r w:rsidR="00C605E1" w:rsidRPr="00C605E1">
        <w:rPr>
          <w:rFonts w:ascii="Arial" w:hAnsi="Arial" w:cs="Arial"/>
        </w:rPr>
        <w:t>, τους σπόρους του φυτού</w:t>
      </w:r>
      <w:r w:rsidR="00C605E1" w:rsidRPr="00C605E1">
        <w:rPr>
          <w:rStyle w:val="apple-converted-space"/>
          <w:rFonts w:ascii="Arial" w:hAnsi="Arial" w:cs="Arial"/>
        </w:rPr>
        <w:t> </w:t>
      </w:r>
      <w:proofErr w:type="spellStart"/>
      <w:r w:rsidR="00C605E1" w:rsidRPr="00C605E1">
        <w:rPr>
          <w:rFonts w:ascii="Arial" w:hAnsi="Arial" w:cs="Arial"/>
          <w:i/>
          <w:iCs/>
        </w:rPr>
        <w:t>altercus</w:t>
      </w:r>
      <w:proofErr w:type="spellEnd"/>
      <w:r w:rsidR="00C605E1" w:rsidRPr="00C605E1">
        <w:rPr>
          <w:rStyle w:val="apple-converted-space"/>
          <w:rFonts w:ascii="Arial" w:hAnsi="Arial" w:cs="Arial"/>
        </w:rPr>
        <w:t> </w:t>
      </w:r>
      <w:r w:rsidR="00C605E1" w:rsidRPr="00C605E1">
        <w:rPr>
          <w:rFonts w:ascii="Arial" w:hAnsi="Arial" w:cs="Arial"/>
        </w:rPr>
        <w:t>και το χυμό</w:t>
      </w:r>
      <w:r w:rsidR="00C605E1" w:rsidRPr="00C605E1">
        <w:rPr>
          <w:rStyle w:val="apple-converted-space"/>
          <w:rFonts w:ascii="Arial" w:hAnsi="Arial" w:cs="Arial"/>
        </w:rPr>
        <w:t> </w:t>
      </w:r>
      <w:hyperlink r:id="rId15" w:tooltip="Παπαρούνα" w:history="1">
        <w:r w:rsidR="00C605E1" w:rsidRPr="00C605E1">
          <w:rPr>
            <w:rStyle w:val="-"/>
            <w:rFonts w:ascii="Arial" w:hAnsi="Arial" w:cs="Arial"/>
            <w:u w:val="none"/>
          </w:rPr>
          <w:t>παπαρούνας</w:t>
        </w:r>
      </w:hyperlink>
      <w:r w:rsidR="00C605E1" w:rsidRPr="00C605E1">
        <w:rPr>
          <w:rStyle w:val="apple-converted-space"/>
          <w:rFonts w:ascii="Arial" w:hAnsi="Arial" w:cs="Arial"/>
        </w:rPr>
        <w:t> </w:t>
      </w:r>
      <w:r w:rsidR="00C605E1" w:rsidRPr="00C605E1">
        <w:rPr>
          <w:rFonts w:ascii="Arial" w:hAnsi="Arial" w:cs="Arial"/>
        </w:rPr>
        <w:t>(</w:t>
      </w:r>
      <w:hyperlink r:id="rId16" w:tooltip="Όπιο" w:history="1">
        <w:r w:rsidR="00C605E1" w:rsidRPr="00C605E1">
          <w:rPr>
            <w:rStyle w:val="-"/>
            <w:rFonts w:ascii="Arial" w:hAnsi="Arial" w:cs="Arial"/>
            <w:u w:val="none"/>
          </w:rPr>
          <w:t>όπιο</w:t>
        </w:r>
      </w:hyperlink>
      <w:r w:rsidR="00C605E1" w:rsidRPr="00C605E1">
        <w:rPr>
          <w:rFonts w:ascii="Arial" w:hAnsi="Arial" w:cs="Arial"/>
        </w:rPr>
        <w:t>) σαν βασικά παραδείγματα.</w:t>
      </w:r>
    </w:p>
    <w:p w:rsidR="00E34002" w:rsidRPr="00E34002" w:rsidRDefault="00F91DEC" w:rsidP="00607062">
      <w:pPr>
        <w:pStyle w:val="Web"/>
        <w:shd w:val="clear" w:color="auto" w:fill="FFFFFF"/>
        <w:spacing w:before="86" w:beforeAutospacing="0" w:after="86" w:afterAutospacing="0" w:line="360" w:lineRule="auto"/>
        <w:jc w:val="both"/>
        <w:rPr>
          <w:rFonts w:ascii="Arial" w:hAnsi="Arial" w:cs="Arial"/>
          <w:color w:val="000000"/>
        </w:rPr>
      </w:pPr>
      <w:r>
        <w:rPr>
          <w:rFonts w:ascii="Arial" w:hAnsi="Arial" w:cs="Arial"/>
          <w:color w:val="000000"/>
        </w:rPr>
        <w:t xml:space="preserve">      </w:t>
      </w:r>
      <w:r w:rsidR="00E34002" w:rsidRPr="00E34002">
        <w:rPr>
          <w:rFonts w:ascii="Arial" w:hAnsi="Arial" w:cs="Arial"/>
          <w:color w:val="000000"/>
        </w:rPr>
        <w:t>Η χρήση ψυχοτρόπων ουσιών χάνεται στα βάθη των αιώνων, σε πρωτόγονες και αρχαίες κοινωνίες, όταν αποτελούσε μέρος μιας συλλογικής διαδικασίας, με τελετουργικό χαρακτήρα, ενταγμένη στο τότε γενικότερο πολιτιστικό πλαίσιο. Θεωρητικά στόχος ήταν η ενδυνάμωση των δεσμών του κοινωνικού ιστού της συγκεκριμένης κοινωνίας. Όμως, ακόμη και σε αυτές τις τελείως διαφορετικές συνθήκες, η χρήση ναρκωτικών ήταν απόδειξη αδυναμίας του ανθρώπινου πολιτισμού να κατανοήσει την αντικειμενική πραγματικότητα.</w:t>
      </w:r>
    </w:p>
    <w:p w:rsidR="00E34002" w:rsidRDefault="00F91DEC" w:rsidP="00E34002">
      <w:pPr>
        <w:pStyle w:val="Web"/>
        <w:shd w:val="clear" w:color="auto" w:fill="FFFFFF"/>
        <w:spacing w:before="86" w:beforeAutospacing="0" w:after="86" w:afterAutospacing="0" w:line="360" w:lineRule="auto"/>
        <w:jc w:val="both"/>
        <w:rPr>
          <w:rFonts w:ascii="Arial" w:hAnsi="Arial" w:cs="Arial"/>
          <w:color w:val="000000"/>
        </w:rPr>
      </w:pPr>
      <w:r>
        <w:rPr>
          <w:rFonts w:ascii="Arial" w:hAnsi="Arial" w:cs="Arial"/>
          <w:color w:val="000000"/>
        </w:rPr>
        <w:t xml:space="preserve">      </w:t>
      </w:r>
      <w:r w:rsidR="00E34002" w:rsidRPr="00E34002">
        <w:rPr>
          <w:rFonts w:ascii="Arial" w:hAnsi="Arial" w:cs="Arial"/>
          <w:color w:val="000000"/>
        </w:rPr>
        <w:t xml:space="preserve">Όμως η «τοξικομανία» - δηλαδή η χρήση των ουσιών ως τρόπου ζωής - εμφανίζεται πρώτη φορά τον 19ο αιώνα. Δηλαδή, η εγκατάσταση της εξάρτησης ως κοινωνικού φαινομένου γίνεται στη φάση του περάσματος στον καπιταλισμό. Αρχικά έπληττε κυρίως τμήματα της νεοδημιουργηθείσας τότε εργατικής τάξης και σχετιζόταν με τις άθλιες συνθήκες διαβίωσης και εργασίας. Με την ανάπτυξη του καπιταλισμού διαμορφώνονται και οι προϋποθέσεις εξάπλωσης του φαινομένου, το οποίο παίρνει πλέον επιδημικές διαστάσεις και αρχίζει να εκδηλώνεται με τα χαρακτηριστικά της </w:t>
      </w:r>
      <w:proofErr w:type="spellStart"/>
      <w:r w:rsidR="00E34002" w:rsidRPr="00E34002">
        <w:rPr>
          <w:rFonts w:ascii="Arial" w:hAnsi="Arial" w:cs="Arial"/>
          <w:color w:val="000000"/>
        </w:rPr>
        <w:t>πολυτοξικομανίας</w:t>
      </w:r>
      <w:proofErr w:type="spellEnd"/>
      <w:r w:rsidR="00E34002" w:rsidRPr="00E34002">
        <w:rPr>
          <w:rFonts w:ascii="Arial" w:hAnsi="Arial" w:cs="Arial"/>
          <w:color w:val="000000"/>
        </w:rPr>
        <w:t>.</w:t>
      </w:r>
    </w:p>
    <w:p w:rsidR="00F331BF" w:rsidRDefault="00F331BF" w:rsidP="00E34002">
      <w:pPr>
        <w:pStyle w:val="Web"/>
        <w:shd w:val="clear" w:color="auto" w:fill="FFFFFF"/>
        <w:spacing w:before="86" w:beforeAutospacing="0" w:after="86" w:afterAutospacing="0" w:line="360" w:lineRule="auto"/>
        <w:jc w:val="both"/>
        <w:rPr>
          <w:rFonts w:ascii="Arial" w:hAnsi="Arial" w:cs="Arial"/>
          <w:color w:val="000000"/>
        </w:rPr>
      </w:pPr>
    </w:p>
    <w:p w:rsidR="00F331BF" w:rsidRDefault="00CC27A9" w:rsidP="00CC27A9">
      <w:pPr>
        <w:pStyle w:val="3"/>
        <w:numPr>
          <w:ilvl w:val="2"/>
          <w:numId w:val="29"/>
        </w:numPr>
        <w:rPr>
          <w:sz w:val="32"/>
          <w:szCs w:val="32"/>
          <w:lang w:val="el-GR"/>
        </w:rPr>
      </w:pPr>
      <w:r>
        <w:rPr>
          <w:sz w:val="32"/>
          <w:szCs w:val="32"/>
          <w:lang w:val="el-GR"/>
        </w:rPr>
        <w:t xml:space="preserve"> </w:t>
      </w:r>
      <w:bookmarkStart w:id="44" w:name="_Toc383951450"/>
      <w:r w:rsidR="00720C1E" w:rsidRPr="00CC27A9">
        <w:rPr>
          <w:sz w:val="32"/>
          <w:szCs w:val="32"/>
          <w:lang w:val="el-GR"/>
        </w:rPr>
        <w:t>Από πότε είναι γνωστά;</w:t>
      </w:r>
      <w:bookmarkEnd w:id="44"/>
    </w:p>
    <w:p w:rsidR="00CC27A9" w:rsidRPr="00CC27A9" w:rsidRDefault="00CC27A9" w:rsidP="00CC27A9">
      <w:pPr>
        <w:rPr>
          <w:lang w:val="el-GR"/>
        </w:rPr>
      </w:pPr>
    </w:p>
    <w:p w:rsidR="00D63778" w:rsidRDefault="00F91DEC" w:rsidP="00991F5E">
      <w:pPr>
        <w:spacing w:before="100" w:beforeAutospacing="1" w:after="100" w:afterAutospacing="1" w:line="360" w:lineRule="auto"/>
        <w:jc w:val="both"/>
        <w:rPr>
          <w:rFonts w:ascii="Arial" w:eastAsia="Times New Roman" w:hAnsi="Arial" w:cs="Arial"/>
          <w:lang w:val="el-GR" w:eastAsia="el-GR"/>
        </w:rPr>
      </w:pPr>
      <w:r>
        <w:rPr>
          <w:rFonts w:ascii="Arial" w:eastAsia="Times New Roman" w:hAnsi="Arial" w:cs="Arial"/>
          <w:lang w:val="el-GR" w:eastAsia="el-GR"/>
        </w:rPr>
        <w:t xml:space="preserve">      </w:t>
      </w:r>
      <w:r w:rsidR="00550157" w:rsidRPr="00991F5E">
        <w:rPr>
          <w:rFonts w:ascii="Arial" w:eastAsia="Times New Roman" w:hAnsi="Arial" w:cs="Arial"/>
          <w:lang w:val="el-GR" w:eastAsia="el-GR"/>
        </w:rPr>
        <w:t xml:space="preserve">Η χρήση παραισθησιογόνων βοτάνων είναι </w:t>
      </w:r>
      <w:r w:rsidR="00D902A6" w:rsidRPr="00991F5E">
        <w:rPr>
          <w:rFonts w:ascii="Arial" w:eastAsia="Times New Roman" w:hAnsi="Arial" w:cs="Arial"/>
          <w:lang w:val="el-GR" w:eastAsia="el-GR"/>
        </w:rPr>
        <w:t>πανάρχαια</w:t>
      </w:r>
      <w:r w:rsidR="00550157" w:rsidRPr="00991F5E">
        <w:rPr>
          <w:rFonts w:ascii="Arial" w:eastAsia="Times New Roman" w:hAnsi="Arial" w:cs="Arial"/>
          <w:lang w:val="el-GR" w:eastAsia="el-GR"/>
        </w:rPr>
        <w:t xml:space="preserve"> και γινόταν αρχικά για θεραπευτικούς σκοπούς. Αναφορές </w:t>
      </w:r>
      <w:r w:rsidR="00CD3437">
        <w:rPr>
          <w:rFonts w:ascii="Arial" w:eastAsia="Times New Roman" w:hAnsi="Arial" w:cs="Arial"/>
          <w:lang w:val="el-GR" w:eastAsia="el-GR"/>
        </w:rPr>
        <w:t>για παράδειγμα</w:t>
      </w:r>
      <w:r w:rsidR="00550157" w:rsidRPr="00991F5E">
        <w:rPr>
          <w:rFonts w:ascii="Arial" w:eastAsia="Times New Roman" w:hAnsi="Arial" w:cs="Arial"/>
          <w:lang w:val="el-GR" w:eastAsia="el-GR"/>
        </w:rPr>
        <w:t xml:space="preserve"> για τη χρήση του οπίου υπάρχουν σε αιγυπτιακούς παπύρους και αργότερα στον Όμηρο (</w:t>
      </w:r>
      <w:r w:rsidR="007E0F3B">
        <w:rPr>
          <w:rFonts w:ascii="Arial" w:eastAsia="Times New Roman" w:hAnsi="Arial" w:cs="Arial"/>
          <w:lang w:val="el-GR" w:eastAsia="el-GR"/>
        </w:rPr>
        <w:t>Ο</w:t>
      </w:r>
      <w:r w:rsidR="00550157" w:rsidRPr="00991F5E">
        <w:rPr>
          <w:rFonts w:ascii="Arial" w:eastAsia="Times New Roman" w:hAnsi="Arial" w:cs="Arial"/>
          <w:lang w:val="el-GR" w:eastAsia="el-GR"/>
        </w:rPr>
        <w:t xml:space="preserve">δύσσεια), τον Διοσκουρίδη, τον Πλίνιο, τον Διαγόρα της Μήλου και τον Γαληνό. Η εξέλιξη της κοινωνίας και το πέρασμα σε πιο σύνθετες μορφές κοινωνικής διαβίωσης συνοδεύτηκε και από μεταβολές στον τρόπο χρήσης των βοτάνων που περιείχαν </w:t>
      </w:r>
      <w:proofErr w:type="spellStart"/>
      <w:r w:rsidR="00550157" w:rsidRPr="00991F5E">
        <w:rPr>
          <w:rFonts w:ascii="Arial" w:eastAsia="Times New Roman" w:hAnsi="Arial" w:cs="Arial"/>
          <w:lang w:val="el-GR" w:eastAsia="el-GR"/>
        </w:rPr>
        <w:t>ψυχοτρόπες</w:t>
      </w:r>
      <w:proofErr w:type="spellEnd"/>
      <w:r w:rsidR="00550157" w:rsidRPr="00991F5E">
        <w:rPr>
          <w:rFonts w:ascii="Arial" w:eastAsia="Times New Roman" w:hAnsi="Arial" w:cs="Arial"/>
          <w:lang w:val="el-GR" w:eastAsia="el-GR"/>
        </w:rPr>
        <w:t xml:space="preserve"> ουσίες. Ο διαχωρισμός της χρήσης τους για ιατρικούς-θεραπευτικούς σκοπούς από τη μια πλευρά και για λατρευτικούς σκοπούς (χρήση από μυημένους σε συγκεκριμένες λατρευτικές εκδηλώσεις) από την άλλη γινόταν με την παρέλευση του χρόνου αυστηρότερος. </w:t>
      </w:r>
    </w:p>
    <w:p w:rsidR="00720C1E" w:rsidRDefault="00F91DEC" w:rsidP="00991F5E">
      <w:pPr>
        <w:spacing w:before="100" w:beforeAutospacing="1" w:after="100" w:afterAutospacing="1" w:line="360" w:lineRule="auto"/>
        <w:jc w:val="both"/>
        <w:rPr>
          <w:rFonts w:ascii="Arial" w:eastAsia="Times New Roman" w:hAnsi="Arial" w:cs="Arial"/>
          <w:lang w:val="el-GR" w:eastAsia="el-GR"/>
        </w:rPr>
      </w:pPr>
      <w:r>
        <w:rPr>
          <w:rFonts w:ascii="Arial" w:eastAsia="Times New Roman" w:hAnsi="Arial" w:cs="Arial"/>
          <w:lang w:val="el-GR" w:eastAsia="el-GR"/>
        </w:rPr>
        <w:t xml:space="preserve">      </w:t>
      </w:r>
      <w:r w:rsidR="00550157" w:rsidRPr="00991F5E">
        <w:rPr>
          <w:rFonts w:ascii="Arial" w:eastAsia="Times New Roman" w:hAnsi="Arial" w:cs="Arial"/>
          <w:lang w:val="el-GR" w:eastAsia="el-GR"/>
        </w:rPr>
        <w:t xml:space="preserve">Η χρήση των ναρκωτικών για ιατρικούς σκοπούς γενικεύτηκε στα χρόνια του Μεσαίωνα και της Αναγέννησης στην Ευρώπη και πιθανολογείται ότι τα καθιέρωσαν οι </w:t>
      </w:r>
      <w:r w:rsidR="00C02330" w:rsidRPr="00991F5E">
        <w:rPr>
          <w:rFonts w:ascii="Arial" w:eastAsia="Times New Roman" w:hAnsi="Arial" w:cs="Arial"/>
          <w:lang w:val="el-GR" w:eastAsia="el-GR"/>
        </w:rPr>
        <w:t>άραβες</w:t>
      </w:r>
      <w:r w:rsidR="00550157" w:rsidRPr="00991F5E">
        <w:rPr>
          <w:rFonts w:ascii="Arial" w:eastAsia="Times New Roman" w:hAnsi="Arial" w:cs="Arial"/>
          <w:lang w:val="el-GR" w:eastAsia="el-GR"/>
        </w:rPr>
        <w:t xml:space="preserve"> και κυρίως οι γιατροί Αβικέννας και </w:t>
      </w:r>
      <w:proofErr w:type="spellStart"/>
      <w:r w:rsidR="00550157" w:rsidRPr="00991F5E">
        <w:rPr>
          <w:rFonts w:ascii="Arial" w:eastAsia="Times New Roman" w:hAnsi="Arial" w:cs="Arial"/>
          <w:lang w:val="el-GR" w:eastAsia="el-GR"/>
        </w:rPr>
        <w:t>Ραζής</w:t>
      </w:r>
      <w:proofErr w:type="spellEnd"/>
      <w:r w:rsidR="00550157" w:rsidRPr="00991F5E">
        <w:rPr>
          <w:rFonts w:ascii="Arial" w:eastAsia="Times New Roman" w:hAnsi="Arial" w:cs="Arial"/>
          <w:lang w:val="el-GR" w:eastAsia="el-GR"/>
        </w:rPr>
        <w:t xml:space="preserve">. Τέλος, αξίζει να σημειωθεί ότι η χρήση </w:t>
      </w:r>
      <w:r w:rsidR="00550157" w:rsidRPr="00991F5E">
        <w:rPr>
          <w:rFonts w:ascii="Arial" w:eastAsia="Times New Roman" w:hAnsi="Arial" w:cs="Arial"/>
          <w:lang w:val="el-GR" w:eastAsia="el-GR"/>
        </w:rPr>
        <w:lastRenderedPageBreak/>
        <w:t>ναρκωτικών ουσιών στο απώτερο παρελθόν-είτε γινόταν για ιατρικούς είτε για λατρευτικούς σκοπούς</w:t>
      </w:r>
      <w:r w:rsidR="007E0F3B">
        <w:rPr>
          <w:rFonts w:ascii="Arial" w:eastAsia="Times New Roman" w:hAnsi="Arial" w:cs="Arial"/>
          <w:lang w:val="el-GR" w:eastAsia="el-GR"/>
        </w:rPr>
        <w:t>,</w:t>
      </w:r>
      <w:r w:rsidR="00550157" w:rsidRPr="00991F5E">
        <w:rPr>
          <w:rFonts w:ascii="Arial" w:eastAsia="Times New Roman" w:hAnsi="Arial" w:cs="Arial"/>
          <w:lang w:val="el-GR" w:eastAsia="el-GR"/>
        </w:rPr>
        <w:t xml:space="preserve"> είτε για λόγους ανταπόκρισης σε ανάγκες αυξημένης εργασίας, όπως για παράδειγμα συνέβαινε στους ιθαγενείς των </w:t>
      </w:r>
      <w:r w:rsidR="00C02330" w:rsidRPr="00991F5E">
        <w:rPr>
          <w:rFonts w:ascii="Arial" w:eastAsia="Times New Roman" w:hAnsi="Arial" w:cs="Arial"/>
          <w:lang w:val="el-GR" w:eastAsia="el-GR"/>
        </w:rPr>
        <w:t>Άνδεων</w:t>
      </w:r>
      <w:r w:rsidR="00550157" w:rsidRPr="00991F5E">
        <w:rPr>
          <w:rFonts w:ascii="Arial" w:eastAsia="Times New Roman" w:hAnsi="Arial" w:cs="Arial"/>
          <w:lang w:val="el-GR" w:eastAsia="el-GR"/>
        </w:rPr>
        <w:t xml:space="preserve"> στην Κεντρική Αμερική που έκαναν χρήση των φύλλων της κόκα για λόγους επιβίωσης μέσα σε αντίξοες συνθήκες-ήταν κοινωνικά οροθετημένη και ελεγχόμενη βάσει ορισμένων κανόνων.</w:t>
      </w:r>
    </w:p>
    <w:p w:rsidR="00CC27A9" w:rsidRPr="00991F5E" w:rsidRDefault="00CC27A9" w:rsidP="00991F5E">
      <w:pPr>
        <w:spacing w:before="100" w:beforeAutospacing="1" w:after="100" w:afterAutospacing="1" w:line="360" w:lineRule="auto"/>
        <w:jc w:val="both"/>
        <w:rPr>
          <w:rFonts w:ascii="Arial" w:eastAsia="Times New Roman" w:hAnsi="Arial" w:cs="Arial"/>
          <w:lang w:val="el-GR" w:eastAsia="el-GR"/>
        </w:rPr>
      </w:pPr>
    </w:p>
    <w:p w:rsidR="00991F5E" w:rsidRPr="00720C1E" w:rsidRDefault="00CC27A9" w:rsidP="00CC27A9">
      <w:pPr>
        <w:pStyle w:val="3"/>
        <w:numPr>
          <w:ilvl w:val="2"/>
          <w:numId w:val="29"/>
        </w:numPr>
        <w:rPr>
          <w:rFonts w:eastAsia="Times New Roman"/>
          <w:sz w:val="32"/>
          <w:szCs w:val="32"/>
          <w:lang w:val="el-GR" w:eastAsia="el-GR"/>
        </w:rPr>
      </w:pPr>
      <w:r>
        <w:rPr>
          <w:rFonts w:eastAsia="Times New Roman"/>
          <w:sz w:val="32"/>
          <w:szCs w:val="32"/>
          <w:lang w:val="el-GR" w:eastAsia="el-GR"/>
        </w:rPr>
        <w:t xml:space="preserve"> </w:t>
      </w:r>
      <w:bookmarkStart w:id="45" w:name="_Toc383951451"/>
      <w:r w:rsidR="00550157" w:rsidRPr="00720C1E">
        <w:rPr>
          <w:rFonts w:eastAsia="Times New Roman"/>
          <w:sz w:val="32"/>
          <w:szCs w:val="32"/>
          <w:lang w:val="el-GR" w:eastAsia="el-GR"/>
        </w:rPr>
        <w:t>Ποιοι παράγοντες συντέλεσαν ιστορικά στη διάδοση και εκτεταμένη χρήση των ναρκωτικών;</w:t>
      </w:r>
      <w:bookmarkEnd w:id="45"/>
      <w:r w:rsidR="00550157" w:rsidRPr="00720C1E">
        <w:rPr>
          <w:rFonts w:eastAsia="Times New Roman"/>
          <w:sz w:val="32"/>
          <w:szCs w:val="32"/>
          <w:lang w:eastAsia="el-GR"/>
        </w:rPr>
        <w:t> </w:t>
      </w:r>
      <w:r w:rsidR="00550157" w:rsidRPr="00720C1E">
        <w:rPr>
          <w:rFonts w:eastAsia="Times New Roman"/>
          <w:sz w:val="32"/>
          <w:szCs w:val="32"/>
          <w:lang w:val="el-GR" w:eastAsia="el-GR"/>
        </w:rPr>
        <w:t xml:space="preserve"> </w:t>
      </w:r>
    </w:p>
    <w:p w:rsidR="00720C1E" w:rsidRDefault="00720C1E" w:rsidP="00720C1E">
      <w:pPr>
        <w:rPr>
          <w:lang w:val="el-GR" w:eastAsia="el-GR"/>
        </w:rPr>
      </w:pPr>
    </w:p>
    <w:p w:rsidR="00720C1E" w:rsidRPr="00720C1E" w:rsidRDefault="00720C1E" w:rsidP="00720C1E">
      <w:pPr>
        <w:rPr>
          <w:lang w:val="el-GR" w:eastAsia="el-GR"/>
        </w:rPr>
      </w:pPr>
    </w:p>
    <w:p w:rsidR="00607062" w:rsidRDefault="00F91DEC" w:rsidP="00991F5E">
      <w:pPr>
        <w:spacing w:before="100" w:beforeAutospacing="1" w:after="100" w:afterAutospacing="1" w:line="360" w:lineRule="auto"/>
        <w:jc w:val="both"/>
        <w:rPr>
          <w:rFonts w:ascii="Arial" w:eastAsia="Times New Roman" w:hAnsi="Arial" w:cs="Arial"/>
          <w:lang w:val="el-GR" w:eastAsia="el-GR"/>
        </w:rPr>
      </w:pPr>
      <w:r>
        <w:rPr>
          <w:rFonts w:ascii="Arial" w:eastAsia="Times New Roman" w:hAnsi="Arial" w:cs="Arial"/>
          <w:lang w:val="el-GR" w:eastAsia="el-GR"/>
        </w:rPr>
        <w:t xml:space="preserve">      </w:t>
      </w:r>
      <w:r w:rsidR="00550157" w:rsidRPr="00991F5E">
        <w:rPr>
          <w:rFonts w:ascii="Arial" w:eastAsia="Times New Roman" w:hAnsi="Arial" w:cs="Arial"/>
          <w:lang w:val="el-GR" w:eastAsia="el-GR"/>
        </w:rPr>
        <w:t>Τον 18</w:t>
      </w:r>
      <w:r w:rsidR="00550157" w:rsidRPr="00991F5E">
        <w:rPr>
          <w:rFonts w:ascii="Arial" w:eastAsia="Times New Roman" w:hAnsi="Arial" w:cs="Arial"/>
          <w:vertAlign w:val="superscript"/>
          <w:lang w:val="el-GR" w:eastAsia="el-GR"/>
        </w:rPr>
        <w:t>ο</w:t>
      </w:r>
      <w:r w:rsidR="00550157" w:rsidRPr="00991F5E">
        <w:rPr>
          <w:rFonts w:ascii="Arial" w:eastAsia="Times New Roman" w:hAnsi="Arial" w:cs="Arial"/>
          <w:lang w:val="el-GR" w:eastAsia="el-GR"/>
        </w:rPr>
        <w:t xml:space="preserve"> αι. είχαμε την πρώτη επιστημονική καταγραφή των ναρκωτικών ουσιών από έναν σουηδό Κάρολο </w:t>
      </w:r>
      <w:proofErr w:type="spellStart"/>
      <w:r w:rsidR="00550157" w:rsidRPr="00991F5E">
        <w:rPr>
          <w:rFonts w:ascii="Arial" w:eastAsia="Times New Roman" w:hAnsi="Arial" w:cs="Arial"/>
          <w:lang w:val="el-GR" w:eastAsia="el-GR"/>
        </w:rPr>
        <w:t>Λίναιο</w:t>
      </w:r>
      <w:proofErr w:type="spellEnd"/>
      <w:r w:rsidR="00550157" w:rsidRPr="00991F5E">
        <w:rPr>
          <w:rFonts w:ascii="Arial" w:eastAsia="Times New Roman" w:hAnsi="Arial" w:cs="Arial"/>
          <w:lang w:val="el-GR" w:eastAsia="el-GR"/>
        </w:rPr>
        <w:t xml:space="preserve"> (1762) και στις αρχές του 19</w:t>
      </w:r>
      <w:r w:rsidR="00550157" w:rsidRPr="00991F5E">
        <w:rPr>
          <w:rFonts w:ascii="Arial" w:eastAsia="Times New Roman" w:hAnsi="Arial" w:cs="Arial"/>
          <w:vertAlign w:val="superscript"/>
          <w:lang w:val="el-GR" w:eastAsia="el-GR"/>
        </w:rPr>
        <w:t>ο</w:t>
      </w:r>
      <w:r w:rsidR="00550157" w:rsidRPr="00991F5E">
        <w:rPr>
          <w:rFonts w:ascii="Arial" w:eastAsia="Times New Roman" w:hAnsi="Arial" w:cs="Arial"/>
          <w:lang w:val="el-GR" w:eastAsia="el-GR"/>
        </w:rPr>
        <w:t xml:space="preserve"> αι. την ανακάλυψ</w:t>
      </w:r>
      <w:r w:rsidR="00D902A6">
        <w:rPr>
          <w:rFonts w:ascii="Arial" w:eastAsia="Times New Roman" w:hAnsi="Arial" w:cs="Arial"/>
          <w:lang w:val="el-GR" w:eastAsia="el-GR"/>
        </w:rPr>
        <w:t xml:space="preserve">η της μορφίνης από τον γερμανό </w:t>
      </w:r>
      <w:proofErr w:type="spellStart"/>
      <w:r w:rsidR="00D902A6">
        <w:rPr>
          <w:rFonts w:ascii="Arial" w:eastAsia="Times New Roman" w:hAnsi="Arial" w:cs="Arial"/>
          <w:lang w:val="el-GR" w:eastAsia="el-GR"/>
        </w:rPr>
        <w:t>Ά</w:t>
      </w:r>
      <w:r w:rsidR="00550157" w:rsidRPr="00991F5E">
        <w:rPr>
          <w:rFonts w:ascii="Arial" w:eastAsia="Times New Roman" w:hAnsi="Arial" w:cs="Arial"/>
          <w:lang w:val="el-GR" w:eastAsia="el-GR"/>
        </w:rPr>
        <w:t>νταμ</w:t>
      </w:r>
      <w:proofErr w:type="spellEnd"/>
      <w:r w:rsidR="00550157" w:rsidRPr="00991F5E">
        <w:rPr>
          <w:rFonts w:ascii="Arial" w:eastAsia="Times New Roman" w:hAnsi="Arial" w:cs="Arial"/>
          <w:lang w:val="el-GR" w:eastAsia="el-GR"/>
        </w:rPr>
        <w:t xml:space="preserve"> </w:t>
      </w:r>
      <w:proofErr w:type="spellStart"/>
      <w:r w:rsidR="00550157" w:rsidRPr="00991F5E">
        <w:rPr>
          <w:rFonts w:ascii="Arial" w:eastAsia="Times New Roman" w:hAnsi="Arial" w:cs="Arial"/>
          <w:lang w:val="el-GR" w:eastAsia="el-GR"/>
        </w:rPr>
        <w:t>Σετούρνερ</w:t>
      </w:r>
      <w:proofErr w:type="spellEnd"/>
      <w:r w:rsidR="00550157" w:rsidRPr="00991F5E">
        <w:rPr>
          <w:rFonts w:ascii="Arial" w:eastAsia="Times New Roman" w:hAnsi="Arial" w:cs="Arial"/>
          <w:lang w:val="el-GR" w:eastAsia="el-GR"/>
        </w:rPr>
        <w:t xml:space="preserve">. Η παραγωγή από το όπιο της μορφίνης (1803), που ήταν το πρώτο αλκαλοειδές του οπίου που απομονώθηκε, χαιρετίστηκε από τον ιατρικό κόσμο με ενθουσιασμό. Η μορφίνη χαρακτηρίστηκε ως «φάρμακο του Θεού» και χρησιμοποιήθηκε ευρύτατα ως αναλγητικό. </w:t>
      </w:r>
    </w:p>
    <w:p w:rsidR="00607062" w:rsidRDefault="00F91DEC" w:rsidP="00991F5E">
      <w:pPr>
        <w:spacing w:before="100" w:beforeAutospacing="1" w:after="100" w:afterAutospacing="1" w:line="360" w:lineRule="auto"/>
        <w:jc w:val="both"/>
        <w:rPr>
          <w:rFonts w:ascii="Arial" w:eastAsia="Times New Roman" w:hAnsi="Arial" w:cs="Arial"/>
          <w:lang w:val="el-GR" w:eastAsia="el-GR"/>
        </w:rPr>
      </w:pPr>
      <w:r>
        <w:rPr>
          <w:rFonts w:ascii="Arial" w:eastAsia="Times New Roman" w:hAnsi="Arial" w:cs="Arial"/>
          <w:lang w:val="el-GR" w:eastAsia="el-GR"/>
        </w:rPr>
        <w:t xml:space="preserve">      </w:t>
      </w:r>
      <w:r w:rsidR="00550157" w:rsidRPr="00991F5E">
        <w:rPr>
          <w:rFonts w:ascii="Arial" w:eastAsia="Times New Roman" w:hAnsi="Arial" w:cs="Arial"/>
          <w:lang w:val="el-GR" w:eastAsia="el-GR"/>
        </w:rPr>
        <w:t>Η παραπέρα ανάπτυξη της φαρμακοποιίας σε συσχετισμό με την κατασκευή και ευρεία διάδοση της υποδόριας ένεσης συνέτειναν στη διάδοση της χρήσης των ναρκωτικών ουσιών τον 19</w:t>
      </w:r>
      <w:r w:rsidR="00550157" w:rsidRPr="00991F5E">
        <w:rPr>
          <w:rFonts w:ascii="Arial" w:eastAsia="Times New Roman" w:hAnsi="Arial" w:cs="Arial"/>
          <w:vertAlign w:val="superscript"/>
          <w:lang w:val="el-GR" w:eastAsia="el-GR"/>
        </w:rPr>
        <w:t>ο</w:t>
      </w:r>
      <w:r w:rsidR="00550157" w:rsidRPr="00991F5E">
        <w:rPr>
          <w:rFonts w:ascii="Arial" w:eastAsia="Times New Roman" w:hAnsi="Arial" w:cs="Arial"/>
          <w:lang w:val="el-GR" w:eastAsia="el-GR"/>
        </w:rPr>
        <w:t xml:space="preserve"> αι. Η μορφίνη και τα ομοειδή με αυτήν παράγωγα του οποίου πωλούνταν ελεύθερα, χωρίς συνταγή, στα φαρμακεία. Σταθερό, όμως, στην ιστορία της διάδοσης των ναρκωτικών αποτέλεσε η βιομηχανοποίηση της παραγωγής του οπίου και των υποπροϊόντων του. </w:t>
      </w:r>
    </w:p>
    <w:p w:rsidR="00550157" w:rsidRDefault="00F91DEC" w:rsidP="00991F5E">
      <w:pPr>
        <w:spacing w:before="100" w:beforeAutospacing="1" w:after="100" w:afterAutospacing="1" w:line="360" w:lineRule="auto"/>
        <w:jc w:val="both"/>
        <w:rPr>
          <w:rFonts w:ascii="Arial" w:eastAsia="Times New Roman" w:hAnsi="Arial" w:cs="Arial"/>
          <w:lang w:val="el-GR" w:eastAsia="el-GR"/>
        </w:rPr>
      </w:pPr>
      <w:r>
        <w:rPr>
          <w:rFonts w:ascii="Arial" w:eastAsia="Times New Roman" w:hAnsi="Arial" w:cs="Arial"/>
          <w:lang w:val="el-GR" w:eastAsia="el-GR"/>
        </w:rPr>
        <w:t xml:space="preserve">      </w:t>
      </w:r>
      <w:r w:rsidR="00550157" w:rsidRPr="00991F5E">
        <w:rPr>
          <w:rFonts w:ascii="Arial" w:eastAsia="Times New Roman" w:hAnsi="Arial" w:cs="Arial"/>
          <w:lang w:val="el-GR" w:eastAsia="el-GR"/>
        </w:rPr>
        <w:t>Ενώ μέχρι τότε η χρήση του οπίου αναφερόταν σπάνια ως αιτία τοξικομανίας, η κατάσταση άλλαξε με τη βιομηχανοποίηση του «φαρμάκου» και την οργανωμένη εξαγωγή προϊόντων σε χώρες με ανύπαρκτη ή ελάχιστη παραγωγή, σε συνδυασμό με τις επικρατούσες δυσβάστακτες συνθήκες διαβίωσης των εργατικών κυρίως στρωμάτων, που έκαναν την παραγωγή του οπίου μια τεράστια οικονομική επιχείρηση.</w:t>
      </w:r>
    </w:p>
    <w:p w:rsidR="00550157" w:rsidRPr="00991F5E" w:rsidRDefault="00F91DEC" w:rsidP="00991F5E">
      <w:pPr>
        <w:spacing w:before="100" w:beforeAutospacing="1" w:after="100" w:afterAutospacing="1" w:line="360" w:lineRule="auto"/>
        <w:jc w:val="both"/>
        <w:rPr>
          <w:rFonts w:ascii="Arial" w:eastAsia="Times New Roman" w:hAnsi="Arial" w:cs="Arial"/>
          <w:lang w:val="el-GR" w:eastAsia="el-GR"/>
        </w:rPr>
      </w:pPr>
      <w:r>
        <w:rPr>
          <w:rFonts w:ascii="Arial" w:eastAsia="Times New Roman" w:hAnsi="Arial" w:cs="Arial"/>
          <w:lang w:val="el-GR" w:eastAsia="el-GR"/>
        </w:rPr>
        <w:t xml:space="preserve">      </w:t>
      </w:r>
      <w:r w:rsidR="00550157" w:rsidRPr="00991F5E">
        <w:rPr>
          <w:rFonts w:ascii="Arial" w:eastAsia="Times New Roman" w:hAnsi="Arial" w:cs="Arial"/>
          <w:lang w:val="el-GR" w:eastAsia="el-GR"/>
        </w:rPr>
        <w:t>Η ραγδαία ανάπτυξη της χημείας  τον 20</w:t>
      </w:r>
      <w:r w:rsidR="00550157" w:rsidRPr="00991F5E">
        <w:rPr>
          <w:rFonts w:ascii="Arial" w:eastAsia="Times New Roman" w:hAnsi="Arial" w:cs="Arial"/>
          <w:vertAlign w:val="superscript"/>
          <w:lang w:val="el-GR" w:eastAsia="el-GR"/>
        </w:rPr>
        <w:t xml:space="preserve">ό </w:t>
      </w:r>
      <w:r w:rsidR="00550157" w:rsidRPr="00991F5E">
        <w:rPr>
          <w:rFonts w:ascii="Arial" w:eastAsia="Times New Roman" w:hAnsi="Arial" w:cs="Arial"/>
          <w:lang w:val="el-GR" w:eastAsia="el-GR"/>
        </w:rPr>
        <w:t xml:space="preserve">αι. είχε ως αποτέλεσμα την ανακάλυψη πολλών ψυχοτρόπων ουσιών, οι οποίες χρησιμοποιήθηκαν για τη θεραπεία διαφόρων παθημάτων, αλλά και συνέτειναν με την ανεξέλεγκτη χρήση τους στην αύξηση της </w:t>
      </w:r>
      <w:r w:rsidR="00550157" w:rsidRPr="00991F5E">
        <w:rPr>
          <w:rFonts w:ascii="Arial" w:eastAsia="Times New Roman" w:hAnsi="Arial" w:cs="Arial"/>
          <w:lang w:val="el-GR" w:eastAsia="el-GR"/>
        </w:rPr>
        <w:lastRenderedPageBreak/>
        <w:t xml:space="preserve">κατανάλωσης ναρκωτικών ουσιών. Σημαντικό ρόλο στην αύξηση της κατανάλωσης των ναρκωτικών έπαιξαν ακόμη η ιατρική επιστήμη και οι δυσκολίες που παρουσιάζονται στην εξακρίβωση των επιπτώσεων που προκαλούν τα ιδιοσκευάσματα που κάθε χρόνο ρίχνονται αλόγιστα στην αγορά ως «αθώα», για να αποδειχτεί αργότερα ότι είναι </w:t>
      </w:r>
      <w:proofErr w:type="spellStart"/>
      <w:r w:rsidR="00550157" w:rsidRPr="00991F5E">
        <w:rPr>
          <w:rFonts w:ascii="Arial" w:eastAsia="Times New Roman" w:hAnsi="Arial" w:cs="Arial"/>
          <w:lang w:val="el-GR" w:eastAsia="el-GR"/>
        </w:rPr>
        <w:t>εξαρτησιογόνα</w:t>
      </w:r>
      <w:proofErr w:type="spellEnd"/>
      <w:r w:rsidR="00550157" w:rsidRPr="00991F5E">
        <w:rPr>
          <w:rFonts w:ascii="Arial" w:eastAsia="Times New Roman" w:hAnsi="Arial" w:cs="Arial"/>
          <w:lang w:val="el-GR" w:eastAsia="el-GR"/>
        </w:rPr>
        <w:t>. Χαρακτηριστικό παράδειγμα αποτελεί η ηρωίνη, που αρχικά πουλιόταν στα φαρμακεία χωρίς συνταγή. Σημαντικό ρόλο έχει ακόμα και η πολυφαρμακία, η τάση δηλαδή κατανάλωσης φαρμάκων για κάθε πρόβλημα που παρουσιάζεται, ακόμη και όταν αυτά δεν είναι απαραίτητα. Χαρακτηριστική είναι η περίπτωση των αμφεταμινών, που προωθήθηκαν ως φάρμακα κατά της παχυσαρκίας και διαπιστώθηκε πως προκαλούσαν εξάρτηση όταν είχαν ήδη καταναλωθεί μεγάλες ποσότητές τους, κυρίως από γυναίκες.</w:t>
      </w:r>
    </w:p>
    <w:p w:rsidR="00CC27A9" w:rsidRDefault="00CC27A9" w:rsidP="00E34002">
      <w:pPr>
        <w:pStyle w:val="Web"/>
        <w:shd w:val="clear" w:color="auto" w:fill="FFFFFF"/>
        <w:spacing w:before="86" w:beforeAutospacing="0" w:after="86" w:afterAutospacing="0" w:line="360" w:lineRule="auto"/>
        <w:jc w:val="both"/>
        <w:rPr>
          <w:rFonts w:ascii="Arial" w:hAnsi="Arial" w:cs="Arial"/>
          <w:color w:val="000000"/>
        </w:rPr>
      </w:pPr>
    </w:p>
    <w:p w:rsidR="00CC27A9" w:rsidRPr="00CC27A9" w:rsidRDefault="00CC27A9" w:rsidP="00CC27A9">
      <w:pPr>
        <w:pStyle w:val="3"/>
        <w:numPr>
          <w:ilvl w:val="2"/>
          <w:numId w:val="29"/>
        </w:numPr>
        <w:rPr>
          <w:sz w:val="32"/>
          <w:szCs w:val="32"/>
        </w:rPr>
      </w:pPr>
      <w:r>
        <w:rPr>
          <w:sz w:val="32"/>
          <w:szCs w:val="32"/>
          <w:lang w:val="el-GR"/>
        </w:rPr>
        <w:t xml:space="preserve"> </w:t>
      </w:r>
      <w:bookmarkStart w:id="46" w:name="_Toc383951452"/>
      <w:proofErr w:type="spellStart"/>
      <w:r w:rsidRPr="00CC27A9">
        <w:rPr>
          <w:sz w:val="32"/>
          <w:szCs w:val="32"/>
        </w:rPr>
        <w:t>Σημαντικές</w:t>
      </w:r>
      <w:proofErr w:type="spellEnd"/>
      <w:r w:rsidRPr="00CC27A9">
        <w:rPr>
          <w:sz w:val="32"/>
          <w:szCs w:val="32"/>
        </w:rPr>
        <w:t xml:space="preserve"> </w:t>
      </w:r>
      <w:proofErr w:type="spellStart"/>
      <w:r w:rsidRPr="00CC27A9">
        <w:rPr>
          <w:sz w:val="32"/>
          <w:szCs w:val="32"/>
        </w:rPr>
        <w:t>ημερομηνίες</w:t>
      </w:r>
      <w:bookmarkEnd w:id="46"/>
      <w:proofErr w:type="spellEnd"/>
    </w:p>
    <w:p w:rsidR="00CC27A9" w:rsidRDefault="00CC27A9" w:rsidP="00E34002">
      <w:pPr>
        <w:pStyle w:val="Web"/>
        <w:shd w:val="clear" w:color="auto" w:fill="FFFFFF"/>
        <w:spacing w:before="86" w:beforeAutospacing="0" w:after="86" w:afterAutospacing="0" w:line="360" w:lineRule="auto"/>
        <w:jc w:val="both"/>
        <w:rPr>
          <w:rFonts w:ascii="Arial" w:hAnsi="Arial" w:cs="Arial"/>
          <w:color w:val="000000"/>
        </w:rPr>
      </w:pPr>
    </w:p>
    <w:p w:rsidR="00E34002" w:rsidRPr="00E34002" w:rsidRDefault="00F91DEC" w:rsidP="00E34002">
      <w:pPr>
        <w:pStyle w:val="Web"/>
        <w:shd w:val="clear" w:color="auto" w:fill="FFFFFF"/>
        <w:spacing w:before="86" w:beforeAutospacing="0" w:after="86" w:afterAutospacing="0" w:line="360" w:lineRule="auto"/>
        <w:jc w:val="both"/>
        <w:rPr>
          <w:rFonts w:ascii="Arial" w:hAnsi="Arial" w:cs="Arial"/>
          <w:color w:val="000000"/>
        </w:rPr>
      </w:pPr>
      <w:r>
        <w:rPr>
          <w:rFonts w:ascii="Arial" w:hAnsi="Arial" w:cs="Arial"/>
          <w:color w:val="000000"/>
        </w:rPr>
        <w:t xml:space="preserve">      </w:t>
      </w:r>
      <w:r w:rsidR="00E34002" w:rsidRPr="00E34002">
        <w:rPr>
          <w:rFonts w:ascii="Arial" w:hAnsi="Arial" w:cs="Arial"/>
          <w:color w:val="000000"/>
        </w:rPr>
        <w:t>Οι πιο σημαντικοί σταθμοί στην εξάπλωση της χρήσης ναρκωτικών ουσιών αποδεικνύουν ότι είναι συνδεδεμένοι άρρηκτα με το καπιταλιστικό σύστημα, τους ιμπεριαλιστικούς πολέμους και τα μεγαλύτερα μονοπώλια της φαρμακοβιομηχανίας:</w:t>
      </w:r>
    </w:p>
    <w:p w:rsidR="00E34002" w:rsidRPr="00E34002" w:rsidRDefault="00E34002" w:rsidP="00E34002">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left="343"/>
        <w:jc w:val="both"/>
        <w:rPr>
          <w:rFonts w:ascii="Arial" w:hAnsi="Arial" w:cs="Arial"/>
          <w:color w:val="000000"/>
          <w:lang w:val="el-GR"/>
        </w:rPr>
      </w:pPr>
      <w:r w:rsidRPr="00E34002">
        <w:rPr>
          <w:rStyle w:val="a3"/>
          <w:rFonts w:ascii="Arial" w:hAnsi="Arial" w:cs="Arial"/>
          <w:color w:val="000000"/>
          <w:lang w:val="el-GR"/>
        </w:rPr>
        <w:t>1805:</w:t>
      </w:r>
      <w:r w:rsidRPr="00E34002">
        <w:rPr>
          <w:rStyle w:val="apple-converted-space"/>
          <w:rFonts w:ascii="Arial" w:hAnsi="Arial" w:cs="Arial"/>
          <w:color w:val="000000"/>
        </w:rPr>
        <w:t> </w:t>
      </w:r>
      <w:r w:rsidRPr="00E34002">
        <w:rPr>
          <w:rFonts w:ascii="Arial" w:hAnsi="Arial" w:cs="Arial"/>
          <w:color w:val="000000"/>
          <w:lang w:val="el-GR"/>
        </w:rPr>
        <w:t>Παράγεται η μορφίνη για τη φαρμακευτική αντιμετώπιση των οπιομανών, με αποτέλεσμα χιλιάδες εξαρτημένους από τη μορφίνη.</w:t>
      </w:r>
    </w:p>
    <w:p w:rsidR="00E34002" w:rsidRPr="00E34002" w:rsidRDefault="00E34002" w:rsidP="00E34002">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left="343"/>
        <w:jc w:val="both"/>
        <w:rPr>
          <w:rFonts w:ascii="Arial" w:hAnsi="Arial" w:cs="Arial"/>
          <w:color w:val="000000"/>
          <w:lang w:val="el-GR"/>
        </w:rPr>
      </w:pPr>
      <w:r w:rsidRPr="00E34002">
        <w:rPr>
          <w:rStyle w:val="a3"/>
          <w:rFonts w:ascii="Arial" w:hAnsi="Arial" w:cs="Arial"/>
          <w:color w:val="000000"/>
          <w:lang w:val="el-GR"/>
        </w:rPr>
        <w:t>1839 - 1842:</w:t>
      </w:r>
      <w:r w:rsidRPr="00E34002">
        <w:rPr>
          <w:rStyle w:val="apple-converted-space"/>
          <w:rFonts w:ascii="Arial" w:hAnsi="Arial" w:cs="Arial"/>
          <w:color w:val="000000"/>
        </w:rPr>
        <w:t> </w:t>
      </w:r>
      <w:r w:rsidRPr="00E34002">
        <w:rPr>
          <w:rFonts w:ascii="Arial" w:hAnsi="Arial" w:cs="Arial"/>
          <w:color w:val="000000"/>
          <w:lang w:val="el-GR"/>
        </w:rPr>
        <w:t>Ο πόλεμος του οπίου. Η Μεγάλη Βρετανία κηρύσσει τον πόλεμο στην Κίνα με βασικό στόχο το ελεύθερο εμπόριο του οπίου, που διεξαγόταν βασικά από Βρετανούς κεφαλαιοκράτες και η κινέζικη κυβέρνηση το είχε κηρύξει παράνομο, κατάσχοντας και καταστρέφοντας το φορτίο αρκετών βρετανικών πλοίων. Το αποτέλεσμα της βρετανικής νίκης ήταν, από τη μια με τη συνθήκη της</w:t>
      </w:r>
      <w:r w:rsidRPr="00E34002">
        <w:rPr>
          <w:rStyle w:val="apple-converted-space"/>
          <w:rFonts w:ascii="Arial" w:hAnsi="Arial" w:cs="Arial"/>
          <w:color w:val="000000"/>
        </w:rPr>
        <w:t> </w:t>
      </w:r>
      <w:r>
        <w:rPr>
          <w:rStyle w:val="apple-converted-space"/>
          <w:rFonts w:ascii="Arial" w:hAnsi="Arial" w:cs="Arial"/>
          <w:color w:val="000000"/>
        </w:rPr>
        <w:t>Nanking</w:t>
      </w:r>
      <w:r w:rsidRPr="00E34002">
        <w:rPr>
          <w:rStyle w:val="apple-converted-space"/>
          <w:rFonts w:ascii="Arial" w:hAnsi="Arial" w:cs="Arial"/>
          <w:color w:val="000000"/>
        </w:rPr>
        <w:t> </w:t>
      </w:r>
      <w:r w:rsidRPr="00E34002">
        <w:rPr>
          <w:rFonts w:ascii="Arial" w:hAnsi="Arial" w:cs="Arial"/>
          <w:color w:val="000000"/>
          <w:lang w:val="el-GR"/>
        </w:rPr>
        <w:t xml:space="preserve">το 1842 η Κίνα να μετατραπεί σε βρετανική </w:t>
      </w:r>
      <w:proofErr w:type="spellStart"/>
      <w:r w:rsidRPr="00E34002">
        <w:rPr>
          <w:rFonts w:ascii="Arial" w:hAnsi="Arial" w:cs="Arial"/>
          <w:color w:val="000000"/>
          <w:lang w:val="el-GR"/>
        </w:rPr>
        <w:t>ημιαποικία</w:t>
      </w:r>
      <w:proofErr w:type="spellEnd"/>
      <w:r w:rsidRPr="00E34002">
        <w:rPr>
          <w:rFonts w:ascii="Arial" w:hAnsi="Arial" w:cs="Arial"/>
          <w:color w:val="000000"/>
          <w:lang w:val="el-GR"/>
        </w:rPr>
        <w:t>, το Χονγκ Κονγκ να προσαρτηθεί στη Βρετανία και από την άλλη εκατομμύρια Κινέζοι να ριχτούν στην εξαθλίωση της τοξικομανίας.</w:t>
      </w:r>
    </w:p>
    <w:p w:rsidR="00E34002" w:rsidRPr="00E34002" w:rsidRDefault="00E34002" w:rsidP="00E34002">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left="343"/>
        <w:jc w:val="both"/>
        <w:rPr>
          <w:rFonts w:ascii="Arial" w:hAnsi="Arial" w:cs="Arial"/>
          <w:color w:val="000000"/>
          <w:lang w:val="el-GR"/>
        </w:rPr>
      </w:pPr>
      <w:r w:rsidRPr="00E34002">
        <w:rPr>
          <w:rStyle w:val="a3"/>
          <w:rFonts w:ascii="Arial" w:hAnsi="Arial" w:cs="Arial"/>
          <w:color w:val="000000"/>
          <w:lang w:val="el-GR"/>
        </w:rPr>
        <w:t>1856:</w:t>
      </w:r>
      <w:r w:rsidRPr="00E34002">
        <w:rPr>
          <w:rStyle w:val="apple-converted-space"/>
          <w:rFonts w:ascii="Arial" w:hAnsi="Arial" w:cs="Arial"/>
          <w:color w:val="000000"/>
        </w:rPr>
        <w:t> </w:t>
      </w:r>
      <w:r w:rsidRPr="00E34002">
        <w:rPr>
          <w:rFonts w:ascii="Arial" w:hAnsi="Arial" w:cs="Arial"/>
          <w:color w:val="000000"/>
          <w:lang w:val="el-GR"/>
        </w:rPr>
        <w:t>Παράγεται η κοκαΐνη για τη φαρμακευτική αντιμετώπιση των μορφινομανών, με αποτέλεσμα χιλιάδες εξαρτημένους.</w:t>
      </w:r>
    </w:p>
    <w:p w:rsidR="003F3BB3" w:rsidRDefault="00E34002" w:rsidP="00E34002">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left="343"/>
        <w:jc w:val="both"/>
        <w:rPr>
          <w:rStyle w:val="apple-converted-space"/>
          <w:rFonts w:ascii="Arial" w:hAnsi="Arial" w:cs="Arial"/>
          <w:color w:val="000000"/>
          <w:lang w:val="el-GR"/>
        </w:rPr>
      </w:pPr>
      <w:r w:rsidRPr="003F3BB3">
        <w:rPr>
          <w:rStyle w:val="a3"/>
          <w:rFonts w:ascii="Arial" w:hAnsi="Arial" w:cs="Arial"/>
          <w:color w:val="000000"/>
          <w:lang w:val="el-GR"/>
        </w:rPr>
        <w:t>1898:</w:t>
      </w:r>
      <w:r w:rsidRPr="003F3BB3">
        <w:rPr>
          <w:rStyle w:val="apple-converted-space"/>
          <w:rFonts w:ascii="Arial" w:hAnsi="Arial" w:cs="Arial"/>
          <w:color w:val="000000"/>
        </w:rPr>
        <w:t> </w:t>
      </w:r>
      <w:r w:rsidRPr="003F3BB3">
        <w:rPr>
          <w:rFonts w:ascii="Arial" w:hAnsi="Arial" w:cs="Arial"/>
          <w:color w:val="000000"/>
          <w:lang w:val="el-GR"/>
        </w:rPr>
        <w:t xml:space="preserve">Η φαρμακοβιομηχανία </w:t>
      </w:r>
      <w:r w:rsidRPr="003F3BB3">
        <w:rPr>
          <w:rFonts w:ascii="Arial" w:hAnsi="Arial" w:cs="Arial"/>
          <w:color w:val="000000"/>
        </w:rPr>
        <w:t>BAYER</w:t>
      </w:r>
      <w:r w:rsidRPr="003F3BB3">
        <w:rPr>
          <w:rFonts w:ascii="Arial" w:hAnsi="Arial" w:cs="Arial"/>
          <w:color w:val="000000"/>
          <w:lang w:val="el-GR"/>
        </w:rPr>
        <w:t xml:space="preserve"> παράγει την ηρωίνη για τη φαρμακευτική αντιμετώπιση των μορφινομανών. Τα αποτελέσματα τα βιώνουμε μέχρι</w:t>
      </w:r>
      <w:r w:rsidR="003F3BB3">
        <w:rPr>
          <w:rStyle w:val="apple-converted-space"/>
          <w:rFonts w:ascii="Arial" w:hAnsi="Arial" w:cs="Arial"/>
          <w:color w:val="000000"/>
          <w:lang w:val="el-GR"/>
        </w:rPr>
        <w:t xml:space="preserve"> σήμερα.</w:t>
      </w:r>
    </w:p>
    <w:p w:rsidR="00E34002" w:rsidRPr="003F3BB3" w:rsidRDefault="00E34002" w:rsidP="00E34002">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left="343"/>
        <w:jc w:val="both"/>
        <w:rPr>
          <w:rFonts w:ascii="Arial" w:hAnsi="Arial" w:cs="Arial"/>
          <w:color w:val="000000"/>
          <w:lang w:val="el-GR"/>
        </w:rPr>
      </w:pPr>
      <w:r w:rsidRPr="003F3BB3">
        <w:rPr>
          <w:rStyle w:val="a3"/>
          <w:rFonts w:ascii="Arial" w:hAnsi="Arial" w:cs="Arial"/>
          <w:color w:val="000000"/>
          <w:lang w:val="el-GR"/>
        </w:rPr>
        <w:lastRenderedPageBreak/>
        <w:t>1943:</w:t>
      </w:r>
      <w:r w:rsidRPr="003F3BB3">
        <w:rPr>
          <w:rStyle w:val="apple-converted-space"/>
          <w:rFonts w:ascii="Arial" w:hAnsi="Arial" w:cs="Arial"/>
          <w:color w:val="000000"/>
        </w:rPr>
        <w:t> </w:t>
      </w:r>
      <w:r w:rsidRPr="003F3BB3">
        <w:rPr>
          <w:rFonts w:ascii="Arial" w:hAnsi="Arial" w:cs="Arial"/>
          <w:color w:val="000000"/>
          <w:lang w:val="el-GR"/>
        </w:rPr>
        <w:t xml:space="preserve">Με προεδρικό διάταγμα της χιτλερικής Γερμανίας, η γερμανική φαρμακοβιομηχανία </w:t>
      </w:r>
      <w:r w:rsidRPr="003F3BB3">
        <w:rPr>
          <w:rFonts w:ascii="Arial" w:hAnsi="Arial" w:cs="Arial"/>
          <w:color w:val="000000"/>
        </w:rPr>
        <w:t>HOECHT</w:t>
      </w:r>
      <w:r w:rsidRPr="003F3BB3">
        <w:rPr>
          <w:rFonts w:ascii="Arial" w:hAnsi="Arial" w:cs="Arial"/>
          <w:color w:val="000000"/>
          <w:lang w:val="el-GR"/>
        </w:rPr>
        <w:t xml:space="preserve"> παράγει τη </w:t>
      </w:r>
      <w:proofErr w:type="spellStart"/>
      <w:r w:rsidRPr="003F3BB3">
        <w:rPr>
          <w:rFonts w:ascii="Arial" w:hAnsi="Arial" w:cs="Arial"/>
          <w:color w:val="000000"/>
          <w:lang w:val="el-GR"/>
        </w:rPr>
        <w:t>μεθαδόνη</w:t>
      </w:r>
      <w:proofErr w:type="spellEnd"/>
      <w:r w:rsidRPr="003F3BB3">
        <w:rPr>
          <w:rFonts w:ascii="Arial" w:hAnsi="Arial" w:cs="Arial"/>
          <w:color w:val="000000"/>
          <w:lang w:val="el-GR"/>
        </w:rPr>
        <w:t xml:space="preserve"> για την αντιμετώπιση των ηρωινομανών.</w:t>
      </w:r>
    </w:p>
    <w:p w:rsidR="00E34002" w:rsidRPr="00E34002" w:rsidRDefault="00E34002" w:rsidP="00E34002">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left="343"/>
        <w:jc w:val="both"/>
        <w:rPr>
          <w:rFonts w:ascii="Arial" w:hAnsi="Arial" w:cs="Arial"/>
          <w:color w:val="000000"/>
          <w:lang w:val="el-GR"/>
        </w:rPr>
      </w:pPr>
      <w:r w:rsidRPr="00E34002">
        <w:rPr>
          <w:rStyle w:val="a3"/>
          <w:rFonts w:ascii="Arial" w:hAnsi="Arial" w:cs="Arial"/>
          <w:color w:val="000000"/>
          <w:lang w:val="el-GR"/>
        </w:rPr>
        <w:t>1958 - 1974:</w:t>
      </w:r>
      <w:r w:rsidRPr="00E34002">
        <w:rPr>
          <w:rStyle w:val="apple-converted-space"/>
          <w:rFonts w:ascii="Arial" w:hAnsi="Arial" w:cs="Arial"/>
          <w:color w:val="000000"/>
        </w:rPr>
        <w:t> </w:t>
      </w:r>
      <w:r w:rsidRPr="00E34002">
        <w:rPr>
          <w:rFonts w:ascii="Arial" w:hAnsi="Arial" w:cs="Arial"/>
          <w:color w:val="000000"/>
          <w:lang w:val="el-GR"/>
        </w:rPr>
        <w:t>Ιμπεριαλιστικός πόλεμος των ΗΠΑ στο Βιετνάμ. Το φαινόμενο της τοξικομανίας στον αμερικανικό στρατό παίρνει μαζικές διαστάσεις, για να μπορέσουν οι Αμερικανοί στρατιώτες να αντέξουν τις φρικαλεότητες που οι ίδιοι προξενούν.</w:t>
      </w:r>
    </w:p>
    <w:p w:rsidR="003B22F2" w:rsidRDefault="00E34002" w:rsidP="003B22F2">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left="343"/>
        <w:jc w:val="both"/>
        <w:rPr>
          <w:rFonts w:ascii="Arial" w:hAnsi="Arial" w:cs="Arial"/>
          <w:color w:val="000000"/>
          <w:lang w:val="el-GR"/>
        </w:rPr>
      </w:pPr>
      <w:r w:rsidRPr="00E34002">
        <w:rPr>
          <w:rStyle w:val="a3"/>
          <w:rFonts w:ascii="Arial" w:hAnsi="Arial" w:cs="Arial"/>
          <w:color w:val="000000"/>
          <w:lang w:val="el-GR"/>
        </w:rPr>
        <w:t>2001:</w:t>
      </w:r>
      <w:r w:rsidRPr="00E34002">
        <w:rPr>
          <w:rStyle w:val="apple-converted-space"/>
          <w:rFonts w:ascii="Arial" w:hAnsi="Arial" w:cs="Arial"/>
          <w:color w:val="000000"/>
        </w:rPr>
        <w:t> </w:t>
      </w:r>
      <w:r w:rsidRPr="00E34002">
        <w:rPr>
          <w:rFonts w:ascii="Arial" w:hAnsi="Arial" w:cs="Arial"/>
          <w:color w:val="000000"/>
          <w:lang w:val="el-GR"/>
        </w:rPr>
        <w:t>Τα αμερικάνικα στρατεύματα εισβάλλουν στο Αφγανιστάν, οι μόνες εκτάσεις που δε βομβαρδίζουν είναι οι φυτείες κάνναβης και οπίου. Ένα χρόνο πριν την ιμπεριαλιστική εισβολή το Αφγανιστάν παρήγαγε 180 τόνους οπίου. Επτά χρόνια μετά την αμερικανική εισβολή η παραγωγή του οπίου στη συγκεκριμένη χώρα φτάνει τους 8.300 τόνους, αύξηση 4.511%(!) και μόνο το 2007 καλλιεργούνται 700.000 στρέμματα κάνναβης. Η παραγωγή οπίου στο Αφγανιστάν καλύπτει</w:t>
      </w:r>
      <w:r w:rsidR="003B22F2">
        <w:rPr>
          <w:rFonts w:ascii="Arial" w:hAnsi="Arial" w:cs="Arial"/>
          <w:color w:val="000000"/>
          <w:lang w:val="el-GR"/>
        </w:rPr>
        <w:t xml:space="preserve"> το 93% της παγκόσμιας παραγωγής</w:t>
      </w:r>
      <w:r w:rsidR="00F91DEC">
        <w:rPr>
          <w:rFonts w:ascii="Arial" w:hAnsi="Arial" w:cs="Arial"/>
          <w:color w:val="000000"/>
          <w:lang w:val="el-GR"/>
        </w:rPr>
        <w:t>.</w:t>
      </w:r>
    </w:p>
    <w:p w:rsidR="00F91DEC" w:rsidRDefault="00F91DEC" w:rsidP="00F91DE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left="343"/>
        <w:jc w:val="both"/>
        <w:rPr>
          <w:rFonts w:ascii="Arial" w:hAnsi="Arial" w:cs="Arial"/>
          <w:color w:val="000000"/>
          <w:lang w:val="el-GR"/>
        </w:rPr>
      </w:pPr>
    </w:p>
    <w:p w:rsidR="003B22F2" w:rsidRDefault="003B22F2" w:rsidP="003B22F2">
      <w:pPr>
        <w:pStyle w:val="2"/>
        <w:numPr>
          <w:ilvl w:val="1"/>
          <w:numId w:val="29"/>
        </w:numPr>
        <w:rPr>
          <w:rFonts w:eastAsia="Times New Roman"/>
          <w:sz w:val="36"/>
          <w:szCs w:val="36"/>
          <w:bdr w:val="none" w:sz="0" w:space="0" w:color="auto"/>
          <w:lang w:val="el-GR" w:eastAsia="el-GR"/>
        </w:rPr>
      </w:pPr>
      <w:bookmarkStart w:id="47" w:name="_Toc383951453"/>
      <w:r w:rsidRPr="003B22F2">
        <w:rPr>
          <w:rFonts w:eastAsia="Times New Roman"/>
          <w:sz w:val="36"/>
          <w:szCs w:val="36"/>
          <w:bdr w:val="none" w:sz="0" w:space="0" w:color="auto"/>
          <w:lang w:val="el-GR" w:eastAsia="el-GR"/>
        </w:rPr>
        <w:t>Ποια είναι τα είδη ναρκωτικών</w:t>
      </w:r>
      <w:bookmarkEnd w:id="47"/>
      <w:r w:rsidRPr="003B22F2">
        <w:rPr>
          <w:rFonts w:eastAsia="Times New Roman"/>
          <w:sz w:val="36"/>
          <w:szCs w:val="36"/>
          <w:bdr w:val="none" w:sz="0" w:space="0" w:color="auto"/>
          <w:lang w:val="el-GR" w:eastAsia="el-GR"/>
        </w:rPr>
        <w:t xml:space="preserve"> </w:t>
      </w:r>
    </w:p>
    <w:p w:rsidR="003B22F2" w:rsidRPr="00551B05" w:rsidRDefault="003B22F2" w:rsidP="003B22F2">
      <w:pPr>
        <w:rPr>
          <w:lang w:val="el-GR" w:eastAsia="el-GR"/>
        </w:rPr>
      </w:pPr>
    </w:p>
    <w:p w:rsidR="003B22F2" w:rsidRPr="00A70577" w:rsidRDefault="00A70577" w:rsidP="00A70577">
      <w:pPr>
        <w:pStyle w:val="3"/>
        <w:numPr>
          <w:ilvl w:val="2"/>
          <w:numId w:val="29"/>
        </w:numPr>
        <w:rPr>
          <w:sz w:val="32"/>
          <w:szCs w:val="32"/>
          <w:lang w:val="el-GR" w:eastAsia="el-GR"/>
        </w:rPr>
      </w:pPr>
      <w:r>
        <w:rPr>
          <w:sz w:val="32"/>
          <w:szCs w:val="32"/>
          <w:lang w:val="el-GR" w:eastAsia="el-GR"/>
        </w:rPr>
        <w:t xml:space="preserve"> </w:t>
      </w:r>
      <w:bookmarkStart w:id="48" w:name="_Toc383951454"/>
      <w:r w:rsidRPr="00A70577">
        <w:rPr>
          <w:sz w:val="32"/>
          <w:szCs w:val="32"/>
          <w:lang w:val="el-GR" w:eastAsia="el-GR"/>
        </w:rPr>
        <w:t>Γενικά</w:t>
      </w:r>
      <w:bookmarkEnd w:id="48"/>
    </w:p>
    <w:p w:rsidR="00FE6F7C" w:rsidRPr="003B22F2" w:rsidRDefault="00FE6F7C" w:rsidP="003B22F2">
      <w:pPr>
        <w:pStyle w:val="ad"/>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left="585"/>
        <w:jc w:val="both"/>
        <w:rPr>
          <w:rFonts w:ascii="Arial" w:hAnsi="Arial" w:cs="Arial"/>
          <w:color w:val="000000"/>
          <w:lang w:val="el-GR"/>
        </w:rPr>
      </w:pPr>
      <w:r w:rsidRPr="003B22F2">
        <w:rPr>
          <w:rFonts w:ascii="Arial" w:eastAsia="Times New Roman" w:hAnsi="Arial" w:cs="Arial"/>
          <w:b/>
          <w:bCs/>
          <w:kern w:val="36"/>
          <w:bdr w:val="none" w:sz="0" w:space="0" w:color="auto"/>
          <w:lang w:val="el-GR" w:eastAsia="el-GR"/>
        </w:rPr>
        <w:t xml:space="preserve"> </w:t>
      </w:r>
    </w:p>
    <w:p w:rsidR="003B22F2" w:rsidRPr="003B22F2" w:rsidRDefault="003B22F2"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
          <w:bdr w:val="none" w:sz="0" w:space="0" w:color="auto"/>
          <w:shd w:val="clear" w:color="auto" w:fill="FFFFFF"/>
          <w:lang w:val="el-GR" w:eastAsia="el-GR"/>
        </w:rPr>
      </w:pPr>
      <w:r w:rsidRPr="003B22F2">
        <w:rPr>
          <w:rFonts w:ascii="Arial" w:eastAsia="Times New Roman" w:hAnsi="Arial" w:cs="Arial"/>
          <w:b/>
          <w:bdr w:val="none" w:sz="0" w:space="0" w:color="auto"/>
          <w:shd w:val="clear" w:color="auto" w:fill="FFFFFF"/>
          <w:lang w:val="el-GR" w:eastAsia="el-GR"/>
        </w:rPr>
        <w:t>Μαριχουάνα</w:t>
      </w:r>
    </w:p>
    <w:p w:rsidR="003A2BAC" w:rsidRDefault="009D07ED"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shd w:val="clear" w:color="auto" w:fill="FFFFFF"/>
          <w:lang w:val="el-GR" w:eastAsia="el-GR"/>
        </w:rPr>
      </w:pPr>
      <w:r w:rsidRPr="00030684">
        <w:rPr>
          <w:rFonts w:ascii="Arial" w:eastAsia="Times New Roman" w:hAnsi="Arial" w:cs="Arial"/>
          <w:bdr w:val="none" w:sz="0" w:space="0" w:color="auto"/>
          <w:shd w:val="clear" w:color="auto" w:fill="FFFFFF"/>
          <w:lang w:val="el-GR" w:eastAsia="el-GR"/>
        </w:rPr>
        <w:t xml:space="preserve">Λεξιλόγιο ‘πιάτσας’: χόρτο, γκρας, μαύρο/η, φούντα, λιβάνι </w:t>
      </w:r>
      <w:r w:rsidR="00BB382F" w:rsidRPr="00030684">
        <w:rPr>
          <w:rFonts w:ascii="Arial" w:eastAsia="Times New Roman" w:hAnsi="Arial" w:cs="Arial"/>
          <w:bdr w:val="none" w:sz="0" w:space="0" w:color="auto"/>
          <w:shd w:val="clear" w:color="auto" w:fill="FFFFFF"/>
          <w:lang w:val="el-GR" w:eastAsia="el-GR"/>
        </w:rPr>
        <w:t>κ.α</w:t>
      </w:r>
      <w:r w:rsidRPr="00030684">
        <w:rPr>
          <w:rFonts w:ascii="Arial" w:eastAsia="Times New Roman" w:hAnsi="Arial" w:cs="Arial"/>
          <w:bdr w:val="none" w:sz="0" w:space="0" w:color="auto"/>
          <w:shd w:val="clear" w:color="auto" w:fill="FFFFFF"/>
          <w:lang w:val="el-GR" w:eastAsia="el-GR"/>
        </w:rPr>
        <w:t>.</w:t>
      </w:r>
      <w:r w:rsidR="00BB382F" w:rsidRPr="00030684">
        <w:rPr>
          <w:rFonts w:ascii="Arial" w:eastAsia="Times New Roman" w:hAnsi="Arial" w:cs="Arial"/>
          <w:bdr w:val="none" w:sz="0" w:space="0" w:color="auto"/>
          <w:shd w:val="clear" w:color="auto" w:fill="FFFFFF"/>
          <w:lang w:val="el-GR" w:eastAsia="el-GR"/>
        </w:rPr>
        <w:t xml:space="preserve"> </w:t>
      </w:r>
    </w:p>
    <w:p w:rsidR="006C5324" w:rsidRPr="00030684" w:rsidRDefault="003A2BAC"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shd w:val="clear" w:color="auto" w:fill="FFFFFF"/>
          <w:lang w:val="el-GR" w:eastAsia="el-GR"/>
        </w:rPr>
      </w:pPr>
      <w:r>
        <w:rPr>
          <w:rFonts w:ascii="Arial" w:eastAsia="Times New Roman" w:hAnsi="Arial" w:cs="Arial"/>
          <w:bdr w:val="none" w:sz="0" w:space="0" w:color="auto"/>
          <w:shd w:val="clear" w:color="auto" w:fill="FFFFFF"/>
          <w:lang w:val="el-GR" w:eastAsia="el-GR"/>
        </w:rPr>
        <w:t xml:space="preserve">      </w:t>
      </w:r>
      <w:r w:rsidR="009D07ED" w:rsidRPr="00030684">
        <w:rPr>
          <w:rFonts w:ascii="Arial" w:eastAsia="Times New Roman" w:hAnsi="Arial" w:cs="Arial"/>
          <w:bdr w:val="none" w:sz="0" w:space="0" w:color="auto"/>
          <w:shd w:val="clear" w:color="auto" w:fill="FFFFFF"/>
          <w:lang w:val="el-GR" w:eastAsia="el-GR"/>
        </w:rPr>
        <w:t>Η κάνναβη είναι ένα θαμνώδες φυτό που διακρίνεται για τη μεγάλη του ικανότητα προσαρμογής σε διαφορετικές κλιματολογικές συνθήκες.</w:t>
      </w:r>
      <w:r w:rsidR="00BB382F" w:rsidRPr="00030684">
        <w:rPr>
          <w:rFonts w:ascii="Arial" w:eastAsia="Times New Roman" w:hAnsi="Arial" w:cs="Arial"/>
          <w:bdr w:val="none" w:sz="0" w:space="0" w:color="auto"/>
          <w:shd w:val="clear" w:color="auto" w:fill="FFFFFF"/>
          <w:lang w:val="el-GR" w:eastAsia="el-GR"/>
        </w:rPr>
        <w:t xml:space="preserve"> </w:t>
      </w:r>
      <w:r w:rsidR="009D07ED" w:rsidRPr="00030684">
        <w:rPr>
          <w:rFonts w:ascii="Arial" w:eastAsia="Times New Roman" w:hAnsi="Arial" w:cs="Arial"/>
          <w:bdr w:val="none" w:sz="0" w:space="0" w:color="auto"/>
          <w:shd w:val="clear" w:color="auto" w:fill="FFFFFF"/>
          <w:lang w:val="el-GR" w:eastAsia="el-GR"/>
        </w:rPr>
        <w:t>Η μαριχουάνα/χασίς επηρεάζει τη μνήμη, την κρίση και την αντίληψη.</w:t>
      </w:r>
      <w:r w:rsidR="00BB382F" w:rsidRPr="00030684">
        <w:rPr>
          <w:rFonts w:ascii="Arial" w:eastAsia="Times New Roman" w:hAnsi="Arial" w:cs="Arial"/>
          <w:bdr w:val="none" w:sz="0" w:space="0" w:color="auto"/>
          <w:shd w:val="clear" w:color="auto" w:fill="FFFFFF"/>
          <w:lang w:val="el-GR" w:eastAsia="el-GR"/>
        </w:rPr>
        <w:t xml:space="preserve"> </w:t>
      </w:r>
      <w:r w:rsidR="009D07ED" w:rsidRPr="00030684">
        <w:rPr>
          <w:rFonts w:ascii="Arial" w:eastAsia="Times New Roman" w:hAnsi="Arial" w:cs="Arial"/>
          <w:bdr w:val="none" w:sz="0" w:space="0" w:color="auto"/>
          <w:shd w:val="clear" w:color="auto" w:fill="FFFFFF"/>
          <w:lang w:val="el-GR" w:eastAsia="el-GR"/>
        </w:rPr>
        <w:t>Διάφορες μελέτες δείχνουν ότι η συστηματική και χρόνια χρήση επιδρά σε διάφορες εγκεφαλικές λειτουργίες. Δημιουργεί παρόμοιες μεταβολές με αυτές της χρήσης ηρωίνη, κοκαΐνης και οινοπνεύματος. Επίσης, διάφορες μελέτες δείχνουν ότι η χρήση μαριχουάνας/χασίς ίσως σχετίζεται με κάποια είδη καρκίνου και με διαταραχές στο αναπνευστικό, ανοσοποιητικό και γεννητικό σύστημα.</w:t>
      </w:r>
      <w:r w:rsidR="00BB382F" w:rsidRPr="00030684">
        <w:rPr>
          <w:rFonts w:ascii="Arial" w:eastAsia="Times New Roman" w:hAnsi="Arial" w:cs="Arial"/>
          <w:bdr w:val="none" w:sz="0" w:space="0" w:color="auto"/>
          <w:lang w:val="el-GR" w:eastAsia="el-GR"/>
        </w:rPr>
        <w:t xml:space="preserve"> </w:t>
      </w:r>
      <w:r w:rsidR="009D07ED" w:rsidRPr="00030684">
        <w:rPr>
          <w:rFonts w:ascii="Arial" w:eastAsia="Times New Roman" w:hAnsi="Arial" w:cs="Arial"/>
          <w:bdr w:val="none" w:sz="0" w:space="0" w:color="auto"/>
          <w:shd w:val="clear" w:color="auto" w:fill="FFFFFF"/>
          <w:lang w:val="el-GR" w:eastAsia="el-GR"/>
        </w:rPr>
        <w:t>Έχει αποδειχθεί πως κάποιος που κάνει 5 τσιγάρα μαριχουάνα/χασίς την εβδομάδα προσλαμβάνει τόσα καρκινογόνα χημικά συστατικά όσα κάποιος που καπνίζει 20 τσιγάρα καπνού την ημέρα. Μελέτες σε ζώα έχ</w:t>
      </w:r>
      <w:r w:rsidR="009B1EDD" w:rsidRPr="00030684">
        <w:rPr>
          <w:rFonts w:ascii="Arial" w:eastAsia="Times New Roman" w:hAnsi="Arial" w:cs="Arial"/>
          <w:bdr w:val="none" w:sz="0" w:space="0" w:color="auto"/>
          <w:shd w:val="clear" w:color="auto" w:fill="FFFFFF"/>
          <w:lang w:val="el-GR" w:eastAsia="el-GR"/>
        </w:rPr>
        <w:t>ουν δείξ</w:t>
      </w:r>
      <w:r w:rsidR="009D07ED" w:rsidRPr="00030684">
        <w:rPr>
          <w:rFonts w:ascii="Arial" w:eastAsia="Times New Roman" w:hAnsi="Arial" w:cs="Arial"/>
          <w:bdr w:val="none" w:sz="0" w:space="0" w:color="auto"/>
          <w:shd w:val="clear" w:color="auto" w:fill="FFFFFF"/>
          <w:lang w:val="el-GR" w:eastAsia="el-GR"/>
        </w:rPr>
        <w:t>ει πως η χρήση της κάνναβης καταστρέφει</w:t>
      </w:r>
      <w:r w:rsidR="00445C4B" w:rsidRPr="00030684">
        <w:rPr>
          <w:rFonts w:ascii="Arial" w:eastAsia="Times New Roman" w:hAnsi="Arial" w:cs="Arial"/>
          <w:bdr w:val="none" w:sz="0" w:space="0" w:color="auto"/>
          <w:shd w:val="clear" w:color="auto" w:fill="FFFFFF"/>
          <w:lang w:val="el-GR" w:eastAsia="el-GR"/>
        </w:rPr>
        <w:t xml:space="preserve"> </w:t>
      </w:r>
      <w:r w:rsidR="009D07ED" w:rsidRPr="00030684">
        <w:rPr>
          <w:rFonts w:ascii="Arial" w:eastAsia="Times New Roman" w:hAnsi="Arial" w:cs="Arial"/>
          <w:bdr w:val="none" w:sz="0" w:space="0" w:color="auto"/>
          <w:shd w:val="clear" w:color="auto" w:fill="FFFFFF"/>
          <w:lang w:val="el-GR" w:eastAsia="el-GR"/>
        </w:rPr>
        <w:t>κύτταρα και ιστούς που σχετίζονται με την άμυνα του οργανισμού απέναντι στις διάφορες ασθένειες.</w:t>
      </w:r>
    </w:p>
    <w:p w:rsidR="00BB382F" w:rsidRPr="00030684" w:rsidRDefault="00BB382F"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eastAsia="Times New Roman" w:hAnsi="Arial" w:cs="Arial"/>
          <w:bdr w:val="none" w:sz="0" w:space="0" w:color="auto"/>
          <w:shd w:val="clear" w:color="auto" w:fill="FFFFFF"/>
          <w:lang w:val="el-GR" w:eastAsia="el-GR"/>
        </w:rPr>
      </w:pPr>
    </w:p>
    <w:p w:rsidR="003B22F2" w:rsidRPr="00617C70" w:rsidRDefault="003B22F2"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
          <w:bCs/>
          <w:kern w:val="36"/>
          <w:bdr w:val="none" w:sz="0" w:space="0" w:color="auto"/>
          <w:lang w:val="el-GR" w:eastAsia="el-GR"/>
        </w:rPr>
      </w:pPr>
      <w:bookmarkStart w:id="49" w:name="MDMA"/>
      <w:bookmarkEnd w:id="49"/>
      <w:r>
        <w:rPr>
          <w:rFonts w:ascii="Arial" w:eastAsia="Times New Roman" w:hAnsi="Arial" w:cs="Arial"/>
          <w:b/>
          <w:bCs/>
          <w:kern w:val="36"/>
          <w:bdr w:val="none" w:sz="0" w:space="0" w:color="auto"/>
          <w:lang w:eastAsia="el-GR"/>
        </w:rPr>
        <w:t>MDMA</w:t>
      </w:r>
    </w:p>
    <w:p w:rsidR="00CA20BE" w:rsidRPr="00030684" w:rsidRDefault="009D07ED"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shd w:val="clear" w:color="auto" w:fill="FFFFFF"/>
          <w:lang w:val="el-GR" w:eastAsia="el-GR"/>
        </w:rPr>
      </w:pPr>
      <w:r w:rsidRPr="00030684">
        <w:rPr>
          <w:rFonts w:ascii="Arial" w:eastAsia="Times New Roman" w:hAnsi="Arial" w:cs="Arial"/>
          <w:bdr w:val="none" w:sz="0" w:space="0" w:color="auto"/>
          <w:shd w:val="clear" w:color="auto" w:fill="FFFFFF"/>
          <w:lang w:val="el-GR" w:eastAsia="el-GR"/>
        </w:rPr>
        <w:t xml:space="preserve">Λεξιλόγιο 'πιάτσας': </w:t>
      </w:r>
      <w:proofErr w:type="spellStart"/>
      <w:r w:rsidRPr="00030684">
        <w:rPr>
          <w:rFonts w:ascii="Arial" w:eastAsia="Times New Roman" w:hAnsi="Arial" w:cs="Arial"/>
          <w:bdr w:val="none" w:sz="0" w:space="0" w:color="auto"/>
          <w:shd w:val="clear" w:color="auto" w:fill="FFFFFF"/>
          <w:lang w:val="el-GR" w:eastAsia="el-GR"/>
        </w:rPr>
        <w:t>Adam</w:t>
      </w:r>
      <w:proofErr w:type="spellEnd"/>
      <w:r w:rsidRPr="00030684">
        <w:rPr>
          <w:rFonts w:ascii="Arial" w:eastAsia="Times New Roman" w:hAnsi="Arial" w:cs="Arial"/>
          <w:bdr w:val="none" w:sz="0" w:space="0" w:color="auto"/>
          <w:shd w:val="clear" w:color="auto" w:fill="FFFFFF"/>
          <w:lang w:val="el-GR" w:eastAsia="el-GR"/>
        </w:rPr>
        <w:t xml:space="preserve">, κουμπιά, λευκά περιστέρια, ντίσκο </w:t>
      </w:r>
      <w:proofErr w:type="spellStart"/>
      <w:r w:rsidRPr="00030684">
        <w:rPr>
          <w:rFonts w:ascii="Arial" w:eastAsia="Times New Roman" w:hAnsi="Arial" w:cs="Arial"/>
          <w:bdr w:val="none" w:sz="0" w:space="0" w:color="auto"/>
          <w:shd w:val="clear" w:color="auto" w:fill="FFFFFF"/>
          <w:lang w:val="el-GR" w:eastAsia="el-GR"/>
        </w:rPr>
        <w:t>μπέργκερς</w:t>
      </w:r>
      <w:proofErr w:type="spellEnd"/>
      <w:r w:rsidRPr="00030684">
        <w:rPr>
          <w:rFonts w:ascii="Arial" w:eastAsia="Times New Roman" w:hAnsi="Arial" w:cs="Arial"/>
          <w:bdr w:val="none" w:sz="0" w:space="0" w:color="auto"/>
          <w:shd w:val="clear" w:color="auto" w:fill="FFFFFF"/>
          <w:lang w:val="el-GR" w:eastAsia="el-GR"/>
        </w:rPr>
        <w:t>, νεοϋορκέζοι κ.ά.</w:t>
      </w:r>
      <w:r w:rsidRPr="00030684">
        <w:rPr>
          <w:rFonts w:ascii="Arial" w:eastAsia="Times New Roman" w:hAnsi="Arial" w:cs="Arial"/>
          <w:bdr w:val="none" w:sz="0" w:space="0" w:color="auto"/>
          <w:lang w:val="el-GR" w:eastAsia="el-GR"/>
        </w:rPr>
        <w:br/>
      </w:r>
      <w:r w:rsidR="003A2BAC">
        <w:rPr>
          <w:rFonts w:ascii="Arial" w:eastAsia="Times New Roman" w:hAnsi="Arial" w:cs="Arial"/>
          <w:bdr w:val="none" w:sz="0" w:space="0" w:color="auto"/>
          <w:shd w:val="clear" w:color="auto" w:fill="FFFFFF"/>
          <w:lang w:val="el-GR" w:eastAsia="el-GR"/>
        </w:rPr>
        <w:t xml:space="preserve">      </w:t>
      </w:r>
      <w:r w:rsidRPr="00030684">
        <w:rPr>
          <w:rFonts w:ascii="Arial" w:eastAsia="Times New Roman" w:hAnsi="Arial" w:cs="Arial"/>
          <w:bdr w:val="none" w:sz="0" w:space="0" w:color="auto"/>
          <w:shd w:val="clear" w:color="auto" w:fill="FFFFFF"/>
          <w:lang w:val="el-GR" w:eastAsia="el-GR"/>
        </w:rPr>
        <w:t>Είναι η ονομασία που χρησιμοποιείται για</w:t>
      </w:r>
      <w:r w:rsidR="00BB382F" w:rsidRPr="00030684">
        <w:rPr>
          <w:rFonts w:ascii="Arial" w:eastAsia="Times New Roman" w:hAnsi="Arial" w:cs="Arial"/>
          <w:bdr w:val="none" w:sz="0" w:space="0" w:color="auto"/>
          <w:shd w:val="clear" w:color="auto" w:fill="FFFFFF"/>
          <w:lang w:val="el-GR" w:eastAsia="el-GR"/>
        </w:rPr>
        <w:t xml:space="preserve"> τη </w:t>
      </w:r>
      <w:proofErr w:type="spellStart"/>
      <w:r w:rsidR="00BB382F" w:rsidRPr="00030684">
        <w:rPr>
          <w:rFonts w:ascii="Arial" w:eastAsia="Times New Roman" w:hAnsi="Arial" w:cs="Arial"/>
          <w:bdr w:val="none" w:sz="0" w:space="0" w:color="auto"/>
          <w:shd w:val="clear" w:color="auto" w:fill="FFFFFF"/>
          <w:lang w:val="el-GR" w:eastAsia="el-GR"/>
        </w:rPr>
        <w:t>μεθιλενοδιοσιμεταμφεταμίνη</w:t>
      </w:r>
      <w:proofErr w:type="spellEnd"/>
      <w:r w:rsidR="00BB382F" w:rsidRPr="00030684">
        <w:rPr>
          <w:rFonts w:ascii="Arial" w:eastAsia="Times New Roman" w:hAnsi="Arial" w:cs="Arial"/>
          <w:bdr w:val="none" w:sz="0" w:space="0" w:color="auto"/>
          <w:shd w:val="clear" w:color="auto" w:fill="FFFFFF"/>
          <w:lang w:val="el-GR" w:eastAsia="el-GR"/>
        </w:rPr>
        <w:t xml:space="preserve">. </w:t>
      </w:r>
      <w:r w:rsidRPr="00030684">
        <w:rPr>
          <w:rFonts w:ascii="Arial" w:eastAsia="Times New Roman" w:hAnsi="Arial" w:cs="Arial"/>
          <w:bdr w:val="none" w:sz="0" w:space="0" w:color="auto"/>
          <w:shd w:val="clear" w:color="auto" w:fill="FFFFFF"/>
          <w:lang w:val="el-GR" w:eastAsia="el-GR"/>
        </w:rPr>
        <w:t xml:space="preserve">Κυκλοφορεί συνήθως σε μορφή χρωματιστών χαπιών με διάφορα σχέδια, όπως καρδιές, αστέρια, κ.α. </w:t>
      </w:r>
      <w:r w:rsidR="00445C4B" w:rsidRPr="00030684">
        <w:rPr>
          <w:rFonts w:ascii="Arial" w:eastAsia="Times New Roman" w:hAnsi="Arial" w:cs="Arial"/>
          <w:bdr w:val="none" w:sz="0" w:space="0" w:color="auto"/>
          <w:shd w:val="clear" w:color="auto" w:fill="FFFFFF"/>
          <w:lang w:val="el-GR" w:eastAsia="el-GR"/>
        </w:rPr>
        <w:t xml:space="preserve">           </w:t>
      </w:r>
      <w:r w:rsidRPr="00030684">
        <w:rPr>
          <w:rFonts w:ascii="Arial" w:eastAsia="Times New Roman" w:hAnsi="Arial" w:cs="Arial"/>
          <w:bdr w:val="none" w:sz="0" w:space="0" w:color="auto"/>
          <w:shd w:val="clear" w:color="auto" w:fill="FFFFFF"/>
          <w:lang w:val="el-GR" w:eastAsia="el-GR"/>
        </w:rPr>
        <w:t>Έχει τα αποτελέσματα τόσο των παραισθησιογόνων όσο και των αμφεταμινών. Το χρώμα και η μορφή των δόσεων δεν εγγυώνται την ποιότητα και έτσι κανείς δεν μπορεί να γνωρίζει τι χρησιμοποιεί.</w:t>
      </w:r>
    </w:p>
    <w:p w:rsidR="009D07ED" w:rsidRPr="00030684" w:rsidRDefault="009D07ED"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lang w:val="el-GR" w:eastAsia="el-GR"/>
        </w:rPr>
      </w:pPr>
    </w:p>
    <w:p w:rsidR="009D07ED" w:rsidRPr="00030684" w:rsidRDefault="009D07ED"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lang w:val="el-GR" w:eastAsia="el-GR"/>
        </w:rPr>
      </w:pPr>
      <w:bookmarkStart w:id="50" w:name="xΚοκαΐνη"/>
      <w:bookmarkEnd w:id="50"/>
      <w:r w:rsidRPr="00030684">
        <w:rPr>
          <w:rFonts w:ascii="Arial" w:eastAsia="Times New Roman" w:hAnsi="Arial" w:cs="Arial"/>
          <w:b/>
          <w:bCs/>
          <w:kern w:val="36"/>
          <w:bdr w:val="none" w:sz="0" w:space="0" w:color="auto"/>
          <w:lang w:val="el-GR" w:eastAsia="el-GR"/>
        </w:rPr>
        <w:t>Κοκαΐνη</w:t>
      </w:r>
    </w:p>
    <w:p w:rsidR="00BB382F" w:rsidRPr="00030684" w:rsidRDefault="009D07ED"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shd w:val="clear" w:color="auto" w:fill="FFFFFF"/>
          <w:lang w:val="el-GR" w:eastAsia="el-GR"/>
        </w:rPr>
      </w:pPr>
      <w:r w:rsidRPr="00030684">
        <w:rPr>
          <w:rFonts w:ascii="Arial" w:eastAsia="Times New Roman" w:hAnsi="Arial" w:cs="Arial"/>
          <w:bdr w:val="none" w:sz="0" w:space="0" w:color="auto"/>
          <w:shd w:val="clear" w:color="auto" w:fill="FFFFFF"/>
          <w:lang w:val="el-GR" w:eastAsia="el-GR"/>
        </w:rPr>
        <w:t xml:space="preserve">Λεξιλόγιο 'πιάτσας': αναψυκτικό, </w:t>
      </w:r>
      <w:proofErr w:type="spellStart"/>
      <w:r w:rsidRPr="00030684">
        <w:rPr>
          <w:rFonts w:ascii="Arial" w:eastAsia="Times New Roman" w:hAnsi="Arial" w:cs="Arial"/>
          <w:bdr w:val="none" w:sz="0" w:space="0" w:color="auto"/>
          <w:shd w:val="clear" w:color="auto" w:fill="FFFFFF"/>
          <w:lang w:val="el-GR" w:eastAsia="el-GR"/>
        </w:rPr>
        <w:t>κοκό</w:t>
      </w:r>
      <w:proofErr w:type="spellEnd"/>
      <w:r w:rsidRPr="00030684">
        <w:rPr>
          <w:rFonts w:ascii="Arial" w:eastAsia="Times New Roman" w:hAnsi="Arial" w:cs="Arial"/>
          <w:bdr w:val="none" w:sz="0" w:space="0" w:color="auto"/>
          <w:shd w:val="clear" w:color="auto" w:fill="FFFFFF"/>
          <w:lang w:val="el-GR" w:eastAsia="el-GR"/>
        </w:rPr>
        <w:t>, κόκα</w:t>
      </w:r>
      <w:r w:rsidR="00BB382F" w:rsidRPr="00030684">
        <w:rPr>
          <w:rFonts w:ascii="Arial" w:eastAsia="Times New Roman" w:hAnsi="Arial" w:cs="Arial"/>
          <w:bdr w:val="none" w:sz="0" w:space="0" w:color="auto"/>
          <w:shd w:val="clear" w:color="auto" w:fill="FFFFFF"/>
          <w:lang w:val="el-GR" w:eastAsia="el-GR"/>
        </w:rPr>
        <w:t>.</w:t>
      </w:r>
    </w:p>
    <w:p w:rsidR="00445C4B" w:rsidRPr="00030684" w:rsidRDefault="003A2BAC"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shd w:val="clear" w:color="auto" w:fill="FFFFFF"/>
          <w:lang w:val="el-GR" w:eastAsia="el-GR"/>
        </w:rPr>
      </w:pPr>
      <w:r>
        <w:rPr>
          <w:rFonts w:ascii="Arial" w:eastAsia="Times New Roman" w:hAnsi="Arial" w:cs="Arial"/>
          <w:bdr w:val="none" w:sz="0" w:space="0" w:color="auto"/>
          <w:shd w:val="clear" w:color="auto" w:fill="FFFFFF"/>
          <w:lang w:val="el-GR" w:eastAsia="el-GR"/>
        </w:rPr>
        <w:t xml:space="preserve">      </w:t>
      </w:r>
      <w:r w:rsidR="009D07ED" w:rsidRPr="00030684">
        <w:rPr>
          <w:rFonts w:ascii="Arial" w:eastAsia="Times New Roman" w:hAnsi="Arial" w:cs="Arial"/>
          <w:bdr w:val="none" w:sz="0" w:space="0" w:color="auto"/>
          <w:shd w:val="clear" w:color="auto" w:fill="FFFFFF"/>
          <w:lang w:val="el-GR" w:eastAsia="el-GR"/>
        </w:rPr>
        <w:t>Η κοκαΐνη προέρχεται από την πολτοποίηση των φύλλων του φυτού ‘</w:t>
      </w:r>
      <w:proofErr w:type="spellStart"/>
      <w:r w:rsidR="009D07ED" w:rsidRPr="00030684">
        <w:rPr>
          <w:rFonts w:ascii="Arial" w:eastAsia="Times New Roman" w:hAnsi="Arial" w:cs="Arial"/>
          <w:bdr w:val="none" w:sz="0" w:space="0" w:color="auto"/>
          <w:shd w:val="clear" w:color="auto" w:fill="FFFFFF"/>
          <w:lang w:val="el-GR" w:eastAsia="el-GR"/>
        </w:rPr>
        <w:t>ερυθρόξυλο</w:t>
      </w:r>
      <w:proofErr w:type="spellEnd"/>
      <w:r w:rsidR="009D07ED" w:rsidRPr="00030684">
        <w:rPr>
          <w:rFonts w:ascii="Arial" w:eastAsia="Times New Roman" w:hAnsi="Arial" w:cs="Arial"/>
          <w:bdr w:val="none" w:sz="0" w:space="0" w:color="auto"/>
          <w:shd w:val="clear" w:color="auto" w:fill="FFFFFF"/>
          <w:lang w:val="el-GR" w:eastAsia="el-GR"/>
        </w:rPr>
        <w:t xml:space="preserve"> κόκα’ που φύεται στη Νότιο Αμερική.</w:t>
      </w:r>
      <w:r w:rsidR="00BB382F" w:rsidRPr="00030684">
        <w:rPr>
          <w:rFonts w:ascii="Arial" w:eastAsia="Times New Roman" w:hAnsi="Arial" w:cs="Arial"/>
          <w:bdr w:val="none" w:sz="0" w:space="0" w:color="auto"/>
          <w:shd w:val="clear" w:color="auto" w:fill="FFFFFF"/>
          <w:lang w:val="el-GR" w:eastAsia="el-GR"/>
        </w:rPr>
        <w:t xml:space="preserve"> </w:t>
      </w:r>
      <w:r w:rsidR="009D07ED" w:rsidRPr="00030684">
        <w:rPr>
          <w:rFonts w:ascii="Arial" w:eastAsia="Times New Roman" w:hAnsi="Arial" w:cs="Arial"/>
          <w:bdr w:val="none" w:sz="0" w:space="0" w:color="auto"/>
          <w:shd w:val="clear" w:color="auto" w:fill="FFFFFF"/>
          <w:lang w:val="el-GR" w:eastAsia="el-GR"/>
        </w:rPr>
        <w:t>Πρόκειται για ουσία με βραχεία διεγερτική επίδραση στο Κεντρικό Νευρικό Σύστημα (ΚΝΣ) και με ιδιότητες τοπικού αναισθητικού. Η κοκαΐνη απορροφάται από όλους τους βλεννογόνους του σώματος (στόμα, μύτη, έντερο, κόλπος). Η επεξεργασία των φύλλων της κόκας δίνει την υδροχλωρική κοκαΐνη, που παρασκευάζεται σε παράνομα εργαστήρια.</w:t>
      </w:r>
      <w:r w:rsidR="00BB382F" w:rsidRPr="00030684">
        <w:rPr>
          <w:rFonts w:ascii="Arial" w:eastAsia="Times New Roman" w:hAnsi="Arial" w:cs="Arial"/>
          <w:bdr w:val="none" w:sz="0" w:space="0" w:color="auto"/>
          <w:shd w:val="clear" w:color="auto" w:fill="FFFFFF"/>
          <w:lang w:val="el-GR" w:eastAsia="el-GR"/>
        </w:rPr>
        <w:t xml:space="preserve"> </w:t>
      </w:r>
      <w:r w:rsidR="009D07ED" w:rsidRPr="00030684">
        <w:rPr>
          <w:rFonts w:ascii="Arial" w:eastAsia="Times New Roman" w:hAnsi="Arial" w:cs="Arial"/>
          <w:bdr w:val="none" w:sz="0" w:space="0" w:color="auto"/>
          <w:shd w:val="clear" w:color="auto" w:fill="FFFFFF"/>
          <w:lang w:val="el-GR" w:eastAsia="el-GR"/>
        </w:rPr>
        <w:t xml:space="preserve">Είναι μια άοσμη, λευκή, κρυσταλλική σκόνη που συνήθως εισπνέεται από τη μύτη, αλλά μπορεί να διαλυθεί και να γίνει ενέσιμη. Ένα άλλο παράγωγο είναι το </w:t>
      </w:r>
      <w:proofErr w:type="spellStart"/>
      <w:r w:rsidR="009D07ED" w:rsidRPr="00030684">
        <w:rPr>
          <w:rFonts w:ascii="Arial" w:eastAsia="Times New Roman" w:hAnsi="Arial" w:cs="Arial"/>
          <w:bdr w:val="none" w:sz="0" w:space="0" w:color="auto"/>
          <w:shd w:val="clear" w:color="auto" w:fill="FFFFFF"/>
          <w:lang w:val="el-GR" w:eastAsia="el-GR"/>
        </w:rPr>
        <w:t>free</w:t>
      </w:r>
      <w:proofErr w:type="spellEnd"/>
      <w:r w:rsidR="009D07ED" w:rsidRPr="00030684">
        <w:rPr>
          <w:rFonts w:ascii="Arial" w:eastAsia="Times New Roman" w:hAnsi="Arial" w:cs="Arial"/>
          <w:bdr w:val="none" w:sz="0" w:space="0" w:color="auto"/>
          <w:shd w:val="clear" w:color="auto" w:fill="FFFFFF"/>
          <w:lang w:val="el-GR" w:eastAsia="el-GR"/>
        </w:rPr>
        <w:t>-</w:t>
      </w:r>
      <w:proofErr w:type="spellStart"/>
      <w:r w:rsidR="009D07ED" w:rsidRPr="00030684">
        <w:rPr>
          <w:rFonts w:ascii="Arial" w:eastAsia="Times New Roman" w:hAnsi="Arial" w:cs="Arial"/>
          <w:bdr w:val="none" w:sz="0" w:space="0" w:color="auto"/>
          <w:shd w:val="clear" w:color="auto" w:fill="FFFFFF"/>
          <w:lang w:val="el-GR" w:eastAsia="el-GR"/>
        </w:rPr>
        <w:t>base</w:t>
      </w:r>
      <w:proofErr w:type="spellEnd"/>
      <w:r w:rsidR="009D07ED" w:rsidRPr="00030684">
        <w:rPr>
          <w:rFonts w:ascii="Arial" w:eastAsia="Times New Roman" w:hAnsi="Arial" w:cs="Arial"/>
          <w:bdr w:val="none" w:sz="0" w:space="0" w:color="auto"/>
          <w:shd w:val="clear" w:color="auto" w:fill="FFFFFF"/>
          <w:lang w:val="el-GR" w:eastAsia="el-GR"/>
        </w:rPr>
        <w:t>, ουσία αρκετά διαδεδομένη στις ΗΠΑ, που είναι μια λευκή ή κιτρινόμαυρη σκόνη με γλυκιά μυρωδιά. Είναι αδιάλυτη στο νερό, και για αυτό τον λόγο μπορεί μόνο να καπνιστεί. Η υδροχλωρική κοκαΐνη μπορεί να αναμιχθεί με ηρωίνη, (</w:t>
      </w:r>
      <w:proofErr w:type="spellStart"/>
      <w:r w:rsidR="009D07ED" w:rsidRPr="00030684">
        <w:rPr>
          <w:rFonts w:ascii="Arial" w:eastAsia="Times New Roman" w:hAnsi="Arial" w:cs="Arial"/>
          <w:bdr w:val="none" w:sz="0" w:space="0" w:color="auto"/>
          <w:shd w:val="clear" w:color="auto" w:fill="FFFFFF"/>
          <w:lang w:val="el-GR" w:eastAsia="el-GR"/>
        </w:rPr>
        <w:t>Speedball</w:t>
      </w:r>
      <w:proofErr w:type="spellEnd"/>
      <w:r w:rsidR="009D07ED" w:rsidRPr="00030684">
        <w:rPr>
          <w:rFonts w:ascii="Arial" w:eastAsia="Times New Roman" w:hAnsi="Arial" w:cs="Arial"/>
          <w:bdr w:val="none" w:sz="0" w:space="0" w:color="auto"/>
          <w:shd w:val="clear" w:color="auto" w:fill="FFFFFF"/>
          <w:lang w:val="el-GR" w:eastAsia="el-GR"/>
        </w:rPr>
        <w:t>), ένας συνδυασμός αρκετά επικίνδυνος, που ευθύνεται για πολλούς θανάτους μεταξύ των χρηστών κοκαΐνης.</w:t>
      </w:r>
      <w:r w:rsidR="00BB382F" w:rsidRPr="00030684">
        <w:rPr>
          <w:rFonts w:ascii="Arial" w:eastAsia="Times New Roman" w:hAnsi="Arial" w:cs="Arial"/>
          <w:bdr w:val="none" w:sz="0" w:space="0" w:color="auto"/>
          <w:shd w:val="clear" w:color="auto" w:fill="FFFFFF"/>
          <w:lang w:val="el-GR" w:eastAsia="el-GR"/>
        </w:rPr>
        <w:t xml:space="preserve"> </w:t>
      </w:r>
      <w:r w:rsidR="009D07ED" w:rsidRPr="00030684">
        <w:rPr>
          <w:rFonts w:ascii="Arial" w:eastAsia="Times New Roman" w:hAnsi="Arial" w:cs="Arial"/>
          <w:bdr w:val="none" w:sz="0" w:space="0" w:color="auto"/>
          <w:shd w:val="clear" w:color="auto" w:fill="FFFFFF"/>
          <w:lang w:val="el-GR" w:eastAsia="el-GR"/>
        </w:rPr>
        <w:t>Η δράση της κοκαΐνης εξαρτάται από τη συναισθηματική φόρτιση του ατόμου και από τη δόση. Η διάρκεια και ο χρόνος δράσης εξαρτάται από τον τρόπο χορήγησης. Αν ο τρόπος χορήγησης είναι ενδοφλέβιος ή προσφέρει άμεση απορρόφηση, όπως π.χ. το κάπνισμα του κρακ, το άτομο καταλαμβάνεται αμέσως από μια αίσθηση έντονης ευχαρίστησης, στην αργκό '</w:t>
      </w:r>
      <w:proofErr w:type="spellStart"/>
      <w:r w:rsidR="009D07ED" w:rsidRPr="00030684">
        <w:rPr>
          <w:rFonts w:ascii="Arial" w:eastAsia="Times New Roman" w:hAnsi="Arial" w:cs="Arial"/>
          <w:bdr w:val="none" w:sz="0" w:space="0" w:color="auto"/>
          <w:shd w:val="clear" w:color="auto" w:fill="FFFFFF"/>
          <w:lang w:val="el-GR" w:eastAsia="el-GR"/>
        </w:rPr>
        <w:t>rush</w:t>
      </w:r>
      <w:proofErr w:type="spellEnd"/>
      <w:r w:rsidR="009D07ED" w:rsidRPr="00030684">
        <w:rPr>
          <w:rFonts w:ascii="Arial" w:eastAsia="Times New Roman" w:hAnsi="Arial" w:cs="Arial"/>
          <w:bdr w:val="none" w:sz="0" w:space="0" w:color="auto"/>
          <w:shd w:val="clear" w:color="auto" w:fill="FFFFFF"/>
          <w:lang w:val="el-GR" w:eastAsia="el-GR"/>
        </w:rPr>
        <w:t xml:space="preserve">', η οποία διαρκεί από λίγα δευτερόλεπτα έως μερικά λεπτά και ακολουθείται από μια κατάσταση </w:t>
      </w:r>
      <w:r w:rsidR="0011739B" w:rsidRPr="00030684">
        <w:rPr>
          <w:rFonts w:ascii="Arial" w:eastAsia="Times New Roman" w:hAnsi="Arial" w:cs="Arial"/>
          <w:bdr w:val="none" w:sz="0" w:space="0" w:color="auto"/>
          <w:shd w:val="clear" w:color="auto" w:fill="FFFFFF"/>
          <w:lang w:val="el-GR" w:eastAsia="el-GR"/>
        </w:rPr>
        <w:t>ελαφριάς</w:t>
      </w:r>
      <w:r w:rsidR="009D07ED" w:rsidRPr="00030684">
        <w:rPr>
          <w:rFonts w:ascii="Arial" w:eastAsia="Times New Roman" w:hAnsi="Arial" w:cs="Arial"/>
          <w:bdr w:val="none" w:sz="0" w:space="0" w:color="auto"/>
          <w:shd w:val="clear" w:color="auto" w:fill="FFFFFF"/>
          <w:lang w:val="el-GR" w:eastAsia="el-GR"/>
        </w:rPr>
        <w:t xml:space="preserve"> ευφορίας για περίπου 15 έως 30 λεπτά.</w:t>
      </w:r>
      <w:r w:rsidR="00BB382F" w:rsidRPr="00030684">
        <w:rPr>
          <w:rFonts w:ascii="Arial" w:eastAsia="Times New Roman" w:hAnsi="Arial" w:cs="Arial"/>
          <w:bdr w:val="none" w:sz="0" w:space="0" w:color="auto"/>
          <w:shd w:val="clear" w:color="auto" w:fill="FFFFFF"/>
          <w:lang w:val="el-GR" w:eastAsia="el-GR"/>
        </w:rPr>
        <w:t xml:space="preserve"> </w:t>
      </w:r>
      <w:r w:rsidR="009D07ED" w:rsidRPr="00030684">
        <w:rPr>
          <w:rFonts w:ascii="Arial" w:eastAsia="Times New Roman" w:hAnsi="Arial" w:cs="Arial"/>
          <w:bdr w:val="none" w:sz="0" w:space="0" w:color="auto"/>
          <w:shd w:val="clear" w:color="auto" w:fill="FFFFFF"/>
          <w:lang w:val="el-GR" w:eastAsia="el-GR"/>
        </w:rPr>
        <w:t xml:space="preserve">Στην περίπτωση της λήψης από τη μύτη, απορροφάται από το βλεννογόνο και η επίδραση της αρχίζει μετά από 3 περίπου λεπτά. Η αρχική ευφορία παραχωρεί τη θέση της σε μια κατάσταση δυσφορίας, ευερεθιστότητας και ανησυχίας. Με τον τρόπο αυτό η γρήγορη εναλλαγή ευφορίας-δυσφορίας, καθιστά αναγκαία την επανάληψη της χρήσης. Οι απανωτές 'μυτιές' μπορούν να οδηγήσουν σε </w:t>
      </w:r>
      <w:proofErr w:type="spellStart"/>
      <w:r w:rsidR="009D07ED" w:rsidRPr="00030684">
        <w:rPr>
          <w:rFonts w:ascii="Arial" w:eastAsia="Times New Roman" w:hAnsi="Arial" w:cs="Arial"/>
          <w:bdr w:val="none" w:sz="0" w:space="0" w:color="auto"/>
          <w:shd w:val="clear" w:color="auto" w:fill="FFFFFF"/>
          <w:lang w:val="el-GR" w:eastAsia="el-GR"/>
        </w:rPr>
        <w:t>υπερεθισμό</w:t>
      </w:r>
      <w:proofErr w:type="spellEnd"/>
      <w:r w:rsidR="009D07ED" w:rsidRPr="00030684">
        <w:rPr>
          <w:rFonts w:ascii="Arial" w:eastAsia="Times New Roman" w:hAnsi="Arial" w:cs="Arial"/>
          <w:bdr w:val="none" w:sz="0" w:space="0" w:color="auto"/>
          <w:shd w:val="clear" w:color="auto" w:fill="FFFFFF"/>
          <w:lang w:val="el-GR" w:eastAsia="el-GR"/>
        </w:rPr>
        <w:t xml:space="preserve"> που-</w:t>
      </w:r>
      <w:r w:rsidR="009D07ED" w:rsidRPr="00030684">
        <w:rPr>
          <w:rFonts w:ascii="Arial" w:eastAsia="Times New Roman" w:hAnsi="Arial" w:cs="Arial"/>
          <w:bdr w:val="none" w:sz="0" w:space="0" w:color="auto"/>
          <w:shd w:val="clear" w:color="auto" w:fill="FFFFFF"/>
          <w:lang w:val="el-GR" w:eastAsia="el-GR"/>
        </w:rPr>
        <w:lastRenderedPageBreak/>
        <w:t>με τη σειρά του- μπορεί να καταλήξει σε τοξική ψύχωση, σε παράνοια, σύγχυση, υπερευαισθησία και ψευδαισθήσεις.</w:t>
      </w:r>
    </w:p>
    <w:p w:rsidR="009D07ED" w:rsidRPr="00030684" w:rsidRDefault="009D07ED" w:rsidP="00D6377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
          <w:bCs/>
          <w:kern w:val="36"/>
          <w:bdr w:val="none" w:sz="0" w:space="0" w:color="auto"/>
          <w:lang w:val="el-GR" w:eastAsia="el-GR"/>
        </w:rPr>
      </w:pPr>
      <w:r w:rsidRPr="00030684">
        <w:rPr>
          <w:rFonts w:ascii="Arial" w:eastAsia="Times New Roman" w:hAnsi="Arial" w:cs="Arial"/>
          <w:bdr w:val="none" w:sz="0" w:space="0" w:color="auto"/>
          <w:lang w:val="el-GR" w:eastAsia="el-GR"/>
        </w:rPr>
        <w:br/>
      </w:r>
      <w:bookmarkStart w:id="51" w:name="xΚράκ"/>
      <w:bookmarkEnd w:id="51"/>
      <w:r w:rsidR="00BB382F" w:rsidRPr="00030684">
        <w:rPr>
          <w:rFonts w:ascii="Arial" w:eastAsia="Times New Roman" w:hAnsi="Arial" w:cs="Arial"/>
          <w:b/>
          <w:bCs/>
          <w:kern w:val="36"/>
          <w:bdr w:val="none" w:sz="0" w:space="0" w:color="auto"/>
          <w:lang w:val="el-GR" w:eastAsia="el-GR"/>
        </w:rPr>
        <w:t>Κρα</w:t>
      </w:r>
      <w:r w:rsidRPr="00030684">
        <w:rPr>
          <w:rFonts w:ascii="Arial" w:eastAsia="Times New Roman" w:hAnsi="Arial" w:cs="Arial"/>
          <w:b/>
          <w:bCs/>
          <w:kern w:val="36"/>
          <w:bdr w:val="none" w:sz="0" w:space="0" w:color="auto"/>
          <w:lang w:val="el-GR" w:eastAsia="el-GR"/>
        </w:rPr>
        <w:t>κ</w:t>
      </w:r>
    </w:p>
    <w:p w:rsidR="009D07ED" w:rsidRPr="00030684" w:rsidRDefault="003A2BAC"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lang w:val="el-GR" w:eastAsia="el-GR"/>
        </w:rPr>
      </w:pPr>
      <w:r>
        <w:rPr>
          <w:rFonts w:ascii="Arial" w:eastAsia="Times New Roman" w:hAnsi="Arial" w:cs="Arial"/>
          <w:bdr w:val="none" w:sz="0" w:space="0" w:color="auto"/>
          <w:shd w:val="clear" w:color="auto" w:fill="FFFFFF"/>
          <w:lang w:val="el-GR" w:eastAsia="el-GR"/>
        </w:rPr>
        <w:t xml:space="preserve">      </w:t>
      </w:r>
      <w:r w:rsidR="009D07ED" w:rsidRPr="00030684">
        <w:rPr>
          <w:rFonts w:ascii="Arial" w:eastAsia="Times New Roman" w:hAnsi="Arial" w:cs="Arial"/>
          <w:bdr w:val="none" w:sz="0" w:space="0" w:color="auto"/>
          <w:shd w:val="clear" w:color="auto" w:fill="FFFFFF"/>
          <w:lang w:val="el-GR" w:eastAsia="el-GR"/>
        </w:rPr>
        <w:t xml:space="preserve">Το κρακ είναι μια μορφή </w:t>
      </w:r>
      <w:proofErr w:type="spellStart"/>
      <w:r w:rsidR="009D07ED" w:rsidRPr="00030684">
        <w:rPr>
          <w:rFonts w:ascii="Arial" w:eastAsia="Times New Roman" w:hAnsi="Arial" w:cs="Arial"/>
          <w:bdr w:val="none" w:sz="0" w:space="0" w:color="auto"/>
          <w:shd w:val="clear" w:color="auto" w:fill="FFFFFF"/>
          <w:lang w:val="el-GR" w:eastAsia="el-GR"/>
        </w:rPr>
        <w:t>free</w:t>
      </w:r>
      <w:proofErr w:type="spellEnd"/>
      <w:r w:rsidR="009D07ED" w:rsidRPr="00030684">
        <w:rPr>
          <w:rFonts w:ascii="Arial" w:eastAsia="Times New Roman" w:hAnsi="Arial" w:cs="Arial"/>
          <w:bdr w:val="none" w:sz="0" w:space="0" w:color="auto"/>
          <w:shd w:val="clear" w:color="auto" w:fill="FFFFFF"/>
          <w:lang w:val="el-GR" w:eastAsia="el-GR"/>
        </w:rPr>
        <w:t>-</w:t>
      </w:r>
      <w:proofErr w:type="spellStart"/>
      <w:r w:rsidR="009D07ED" w:rsidRPr="00030684">
        <w:rPr>
          <w:rFonts w:ascii="Arial" w:eastAsia="Times New Roman" w:hAnsi="Arial" w:cs="Arial"/>
          <w:bdr w:val="none" w:sz="0" w:space="0" w:color="auto"/>
          <w:shd w:val="clear" w:color="auto" w:fill="FFFFFF"/>
          <w:lang w:val="el-GR" w:eastAsia="el-GR"/>
        </w:rPr>
        <w:t>base</w:t>
      </w:r>
      <w:proofErr w:type="spellEnd"/>
      <w:r w:rsidR="009D07ED" w:rsidRPr="00030684">
        <w:rPr>
          <w:rFonts w:ascii="Arial" w:eastAsia="Times New Roman" w:hAnsi="Arial" w:cs="Arial"/>
          <w:bdr w:val="none" w:sz="0" w:space="0" w:color="auto"/>
          <w:shd w:val="clear" w:color="auto" w:fill="FFFFFF"/>
          <w:lang w:val="el-GR" w:eastAsia="el-GR"/>
        </w:rPr>
        <w:t xml:space="preserve"> κοκαΐνης που η διαδικασία παραγωγής του είναι σχετικά εύκολη. Αυτό κάνει την ουσία αρκετά φθηνή στην παράνομη αγορά, άρα και πιο προσιτή.</w:t>
      </w:r>
      <w:r w:rsidR="00BB382F" w:rsidRPr="00030684">
        <w:rPr>
          <w:rFonts w:ascii="Arial" w:eastAsia="Times New Roman" w:hAnsi="Arial" w:cs="Arial"/>
          <w:bdr w:val="none" w:sz="0" w:space="0" w:color="auto"/>
          <w:shd w:val="clear" w:color="auto" w:fill="FFFFFF"/>
          <w:lang w:val="el-GR" w:eastAsia="el-GR"/>
        </w:rPr>
        <w:t xml:space="preserve"> </w:t>
      </w:r>
      <w:r w:rsidR="009D07ED" w:rsidRPr="00030684">
        <w:rPr>
          <w:rFonts w:ascii="Arial" w:eastAsia="Times New Roman" w:hAnsi="Arial" w:cs="Arial"/>
          <w:bdr w:val="none" w:sz="0" w:space="0" w:color="auto"/>
          <w:shd w:val="clear" w:color="auto" w:fill="FFFFFF"/>
          <w:lang w:val="el-GR" w:eastAsia="el-GR"/>
        </w:rPr>
        <w:t>Κυκλοφορεί σε μορφή κομματιών συμπυκνωμένης άσπρης σκόνης με ακαθόριστο σχήμα, που στην 'αργκό' ονομάζονται βραχάκια (</w:t>
      </w:r>
      <w:proofErr w:type="spellStart"/>
      <w:r w:rsidR="009D07ED" w:rsidRPr="00030684">
        <w:rPr>
          <w:rFonts w:ascii="Arial" w:eastAsia="Times New Roman" w:hAnsi="Arial" w:cs="Arial"/>
          <w:bdr w:val="none" w:sz="0" w:space="0" w:color="auto"/>
          <w:shd w:val="clear" w:color="auto" w:fill="FFFFFF"/>
          <w:lang w:val="el-GR" w:eastAsia="el-GR"/>
        </w:rPr>
        <w:t>rocks</w:t>
      </w:r>
      <w:proofErr w:type="spellEnd"/>
      <w:r w:rsidR="009D07ED" w:rsidRPr="00030684">
        <w:rPr>
          <w:rFonts w:ascii="Arial" w:eastAsia="Times New Roman" w:hAnsi="Arial" w:cs="Arial"/>
          <w:bdr w:val="none" w:sz="0" w:space="0" w:color="auto"/>
          <w:shd w:val="clear" w:color="auto" w:fill="FFFFFF"/>
          <w:lang w:val="el-GR" w:eastAsia="el-GR"/>
        </w:rPr>
        <w:t>). Το κρακ ονομάστηκε έτσι από το θόρυβο που κάνει το 'βραχάκι' της ουσίας όταν ζεσταίνεται. Καπνίζεται σε ειδικές γυάλινες πίπες ή ανακατεμένο με καπνό.</w:t>
      </w:r>
      <w:r w:rsidR="00BB382F" w:rsidRPr="00030684">
        <w:rPr>
          <w:rFonts w:ascii="Arial" w:eastAsia="Times New Roman" w:hAnsi="Arial" w:cs="Arial"/>
          <w:bdr w:val="none" w:sz="0" w:space="0" w:color="auto"/>
          <w:shd w:val="clear" w:color="auto" w:fill="FFFFFF"/>
          <w:lang w:val="el-GR" w:eastAsia="el-GR"/>
        </w:rPr>
        <w:t xml:space="preserve"> </w:t>
      </w:r>
      <w:r w:rsidR="009D07ED" w:rsidRPr="00030684">
        <w:rPr>
          <w:rFonts w:ascii="Arial" w:eastAsia="Times New Roman" w:hAnsi="Arial" w:cs="Arial"/>
          <w:bdr w:val="none" w:sz="0" w:space="0" w:color="auto"/>
          <w:shd w:val="clear" w:color="auto" w:fill="FFFFFF"/>
          <w:lang w:val="el-GR" w:eastAsia="el-GR"/>
        </w:rPr>
        <w:t>Είναι πολύ πιο δυνατό από την κοκαΐνη και πολύ πιο φθηνό. Προκαλεί πιο έντονη ευφορία αλλά διαρκεί πολύ λίγο και αυτό το καθιστά εξαιρετικά εθιστικό, εφόσον ο χρήστης αισθάνεται συνεχώς την ανάγκη για επανάληψη της δόσης. Η χρήση του δημιουργεί ταχύτατα ανοχή. Προκαλεί σχεδόν τα ίδια συμπτώματα με την κοκαΐνη, αλλά λόγω του τρόπου χρήσης μπορεί να προκαλέσει σοβαρά αναπνευστικά προβλήματα.</w:t>
      </w:r>
      <w:r w:rsidR="00BB382F" w:rsidRPr="00030684">
        <w:rPr>
          <w:rFonts w:ascii="Arial" w:eastAsia="Times New Roman" w:hAnsi="Arial" w:cs="Arial"/>
          <w:bdr w:val="none" w:sz="0" w:space="0" w:color="auto"/>
          <w:shd w:val="clear" w:color="auto" w:fill="FFFFFF"/>
          <w:lang w:val="el-GR" w:eastAsia="el-GR"/>
        </w:rPr>
        <w:t xml:space="preserve"> </w:t>
      </w:r>
      <w:r w:rsidR="009D07ED" w:rsidRPr="00030684">
        <w:rPr>
          <w:rFonts w:ascii="Arial" w:eastAsia="Times New Roman" w:hAnsi="Arial" w:cs="Arial"/>
          <w:bdr w:val="none" w:sz="0" w:space="0" w:color="auto"/>
          <w:shd w:val="clear" w:color="auto" w:fill="FFFFFF"/>
          <w:lang w:val="el-GR" w:eastAsia="el-GR"/>
        </w:rPr>
        <w:t xml:space="preserve">Το κρακ είναι πολύ </w:t>
      </w:r>
      <w:proofErr w:type="spellStart"/>
      <w:r w:rsidR="009D07ED" w:rsidRPr="00030684">
        <w:rPr>
          <w:rFonts w:ascii="Arial" w:eastAsia="Times New Roman" w:hAnsi="Arial" w:cs="Arial"/>
          <w:bdr w:val="none" w:sz="0" w:space="0" w:color="auto"/>
          <w:shd w:val="clear" w:color="auto" w:fill="FFFFFF"/>
          <w:lang w:val="el-GR" w:eastAsia="el-GR"/>
        </w:rPr>
        <w:t>εξαρτησιογόνο</w:t>
      </w:r>
      <w:proofErr w:type="spellEnd"/>
      <w:r w:rsidR="009D07ED" w:rsidRPr="00030684">
        <w:rPr>
          <w:rFonts w:ascii="Arial" w:eastAsia="Times New Roman" w:hAnsi="Arial" w:cs="Arial"/>
          <w:bdr w:val="none" w:sz="0" w:space="0" w:color="auto"/>
          <w:shd w:val="clear" w:color="auto" w:fill="FFFFFF"/>
          <w:lang w:val="el-GR" w:eastAsia="el-GR"/>
        </w:rPr>
        <w:t xml:space="preserve"> ναρκωτικό. Ακόμα και με βραχυπρόθεσμη χρήση πολλοί άνθρωποι παρουσιάζουν συμπτώματα στέρησης όταν σταματάνε τη χρήση του. Τα συμπτώματα είναι πιο έντονα σε ανθρώπους που το χρησιμοποιούν για μεγάλα διαστήματα και σε μεγάλες δόσεις.</w:t>
      </w:r>
      <w:r w:rsidR="00BB382F" w:rsidRPr="00030684">
        <w:rPr>
          <w:rFonts w:ascii="Arial" w:eastAsia="Times New Roman" w:hAnsi="Arial" w:cs="Arial"/>
          <w:bdr w:val="none" w:sz="0" w:space="0" w:color="auto"/>
          <w:shd w:val="clear" w:color="auto" w:fill="FFFFFF"/>
          <w:lang w:val="el-GR" w:eastAsia="el-GR"/>
        </w:rPr>
        <w:t xml:space="preserve"> </w:t>
      </w:r>
      <w:r w:rsidR="009D07ED" w:rsidRPr="00030684">
        <w:rPr>
          <w:rFonts w:ascii="Arial" w:eastAsia="Times New Roman" w:hAnsi="Arial" w:cs="Arial"/>
          <w:bdr w:val="none" w:sz="0" w:space="0" w:color="auto"/>
          <w:shd w:val="clear" w:color="auto" w:fill="FFFFFF"/>
          <w:lang w:val="el-GR" w:eastAsia="el-GR"/>
        </w:rPr>
        <w:t>Όσοι έχουν εθιστεί στο κρακ δεν μπορούν να εμφανίσουν βελτίωση χωρίς ιατρική βοήθεια. Η σωματική και ψυχολογική εξάρτηση από το κρακ είναι έντονη και οι περισσότεροι δυσκολεύονται να βγουν από τον κύκλο της εξάρτησης. Τα στερητικά συμπτώματα περιλαμβάνουν έντονη επιθυμία γι αυτό, ευερεθιστότητα, πείνα, άγχος και παράνοια. Τα αισθήματα αυτά εμποδίζουν τον χρήστη από το να σταματήσει να το χρησιμοποιεί.</w:t>
      </w:r>
      <w:r w:rsidR="00BB382F" w:rsidRPr="00030684">
        <w:rPr>
          <w:rFonts w:ascii="Arial" w:eastAsia="Times New Roman" w:hAnsi="Arial" w:cs="Arial"/>
          <w:bdr w:val="none" w:sz="0" w:space="0" w:color="auto"/>
          <w:shd w:val="clear" w:color="auto" w:fill="FFFFFF"/>
          <w:lang w:val="el-GR" w:eastAsia="el-GR"/>
        </w:rPr>
        <w:t xml:space="preserve"> </w:t>
      </w:r>
      <w:r w:rsidR="009D07ED" w:rsidRPr="00030684">
        <w:rPr>
          <w:rFonts w:ascii="Arial" w:eastAsia="Times New Roman" w:hAnsi="Arial" w:cs="Arial"/>
          <w:bdr w:val="none" w:sz="0" w:space="0" w:color="auto"/>
          <w:shd w:val="clear" w:color="auto" w:fill="FFFFFF"/>
          <w:lang w:val="el-GR" w:eastAsia="el-GR"/>
        </w:rPr>
        <w:t>Επειδή το κρακ απορροφάται γρήγορα από το σώμα σε υψηλά επίπεδα είναι υψηλές οι πιθανότητες υπερβολικής δόσης. Όταν η φάση της ανόδου υποχωρεί ακολουθεί ένα αίσθημα κατάθλιψης, με αποτέλεσμα ο χρήστης να θέλει να ξανακάνει χρήση. Κατά τη διάρκεια της φάσης ανόδου οι χρήστες έχουν μειωμένη συγκέντρωση και μπορεί να είναι ευερέθιστοι. Η συχνή χρήση κοκαΐνης σχετίζεται με παρανοϊκές ψυχώσεις, βίαιη συμπεριφορά και παραισθήσεις.</w:t>
      </w:r>
      <w:r w:rsidR="00BB382F" w:rsidRPr="00030684">
        <w:rPr>
          <w:rFonts w:ascii="Arial" w:eastAsia="Times New Roman" w:hAnsi="Arial" w:cs="Arial"/>
          <w:bdr w:val="none" w:sz="0" w:space="0" w:color="auto"/>
          <w:shd w:val="clear" w:color="auto" w:fill="FFFFFF"/>
          <w:lang w:val="el-GR" w:eastAsia="el-GR"/>
        </w:rPr>
        <w:t xml:space="preserve"> </w:t>
      </w:r>
      <w:r w:rsidR="009D07ED" w:rsidRPr="00030684">
        <w:rPr>
          <w:rFonts w:ascii="Arial" w:eastAsia="Times New Roman" w:hAnsi="Arial" w:cs="Arial"/>
          <w:bdr w:val="none" w:sz="0" w:space="0" w:color="auto"/>
          <w:shd w:val="clear" w:color="auto" w:fill="FFFFFF"/>
          <w:lang w:val="el-GR" w:eastAsia="el-GR"/>
        </w:rPr>
        <w:t>Καθώς συνδυάζεται με ορισμένες μη καθαρές ουσίες οι πιθανότητες παρενεργειών και τοξικότητας είναι πάντα παρούσες. Επιπλέον, η τοξικότητα του κρακ είναι πάντα αυξημένη καθώς η πλειοψηφία των χρηστών της συγκεκριμένης ουσίας κάνει επίσης χρήση άλλων ουσιών.</w:t>
      </w:r>
      <w:r w:rsidR="009D07ED" w:rsidRPr="00030684">
        <w:rPr>
          <w:rFonts w:ascii="Arial" w:eastAsia="Times New Roman" w:hAnsi="Arial" w:cs="Arial"/>
          <w:bdr w:val="none" w:sz="0" w:space="0" w:color="auto"/>
          <w:lang w:val="el-GR" w:eastAsia="el-GR"/>
        </w:rPr>
        <w:br/>
      </w:r>
    </w:p>
    <w:p w:rsidR="009D07ED" w:rsidRPr="00030684" w:rsidRDefault="009D07ED"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lang w:val="el-GR" w:eastAsia="el-GR"/>
        </w:rPr>
      </w:pPr>
      <w:r w:rsidRPr="00030684">
        <w:rPr>
          <w:rFonts w:ascii="Arial" w:eastAsia="Times New Roman" w:hAnsi="Arial" w:cs="Arial"/>
          <w:bdr w:val="none" w:sz="0" w:space="0" w:color="auto"/>
          <w:shd w:val="clear" w:color="auto" w:fill="FFFFFF"/>
          <w:lang w:val="el-GR" w:eastAsia="el-GR"/>
        </w:rPr>
        <w:lastRenderedPageBreak/>
        <w:t>Το κρακ μπορεί να επηρεάσει πολλά όργανα και έχει πολλές παρενέργειες. Μπορεί να προκαλέσει:</w:t>
      </w:r>
    </w:p>
    <w:p w:rsidR="009D07ED" w:rsidRPr="00030684" w:rsidRDefault="009D07ED" w:rsidP="00991F5E">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60" w:lineRule="auto"/>
        <w:ind w:left="0" w:firstLine="0"/>
        <w:jc w:val="both"/>
        <w:rPr>
          <w:rFonts w:ascii="Arial" w:eastAsia="Times New Roman" w:hAnsi="Arial" w:cs="Arial"/>
          <w:bdr w:val="none" w:sz="0" w:space="0" w:color="auto"/>
          <w:lang w:val="el-GR" w:eastAsia="el-GR"/>
        </w:rPr>
      </w:pPr>
      <w:r w:rsidRPr="00030684">
        <w:rPr>
          <w:rFonts w:ascii="Arial" w:eastAsia="Times New Roman" w:hAnsi="Arial" w:cs="Arial"/>
          <w:bdr w:val="none" w:sz="0" w:space="0" w:color="auto"/>
          <w:lang w:val="el-GR" w:eastAsia="el-GR"/>
        </w:rPr>
        <w:t>Αυξημένη αρτηριακή πίεση και καρδιακό παλμό</w:t>
      </w:r>
    </w:p>
    <w:p w:rsidR="009D07ED" w:rsidRPr="00030684" w:rsidRDefault="009D07ED" w:rsidP="00991F5E">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60" w:lineRule="auto"/>
        <w:ind w:left="0" w:firstLine="0"/>
        <w:jc w:val="both"/>
        <w:rPr>
          <w:rFonts w:ascii="Arial" w:eastAsia="Times New Roman" w:hAnsi="Arial" w:cs="Arial"/>
          <w:bdr w:val="none" w:sz="0" w:space="0" w:color="auto"/>
          <w:lang w:val="el-GR" w:eastAsia="el-GR"/>
        </w:rPr>
      </w:pPr>
      <w:r w:rsidRPr="00030684">
        <w:rPr>
          <w:rFonts w:ascii="Arial" w:eastAsia="Times New Roman" w:hAnsi="Arial" w:cs="Arial"/>
          <w:bdr w:val="none" w:sz="0" w:space="0" w:color="auto"/>
          <w:lang w:val="el-GR" w:eastAsia="el-GR"/>
        </w:rPr>
        <w:t>Ταχύπνοια</w:t>
      </w:r>
    </w:p>
    <w:p w:rsidR="009D07ED" w:rsidRPr="00030684" w:rsidRDefault="009D07ED" w:rsidP="00991F5E">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60" w:lineRule="auto"/>
        <w:ind w:left="0" w:firstLine="0"/>
        <w:jc w:val="both"/>
        <w:rPr>
          <w:rFonts w:ascii="Arial" w:eastAsia="Times New Roman" w:hAnsi="Arial" w:cs="Arial"/>
          <w:bdr w:val="none" w:sz="0" w:space="0" w:color="auto"/>
          <w:lang w:val="el-GR" w:eastAsia="el-GR"/>
        </w:rPr>
      </w:pPr>
      <w:r w:rsidRPr="00030684">
        <w:rPr>
          <w:rFonts w:ascii="Arial" w:eastAsia="Times New Roman" w:hAnsi="Arial" w:cs="Arial"/>
          <w:bdr w:val="none" w:sz="0" w:space="0" w:color="auto"/>
          <w:lang w:val="el-GR" w:eastAsia="el-GR"/>
        </w:rPr>
        <w:t>Ναυτία και εμετό</w:t>
      </w:r>
    </w:p>
    <w:p w:rsidR="009D07ED" w:rsidRPr="00030684" w:rsidRDefault="009D07ED" w:rsidP="00991F5E">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60" w:lineRule="auto"/>
        <w:ind w:left="0" w:firstLine="0"/>
        <w:jc w:val="both"/>
        <w:rPr>
          <w:rFonts w:ascii="Arial" w:eastAsia="Times New Roman" w:hAnsi="Arial" w:cs="Arial"/>
          <w:bdr w:val="none" w:sz="0" w:space="0" w:color="auto"/>
          <w:lang w:val="el-GR" w:eastAsia="el-GR"/>
        </w:rPr>
      </w:pPr>
      <w:r w:rsidRPr="00030684">
        <w:rPr>
          <w:rFonts w:ascii="Arial" w:eastAsia="Times New Roman" w:hAnsi="Arial" w:cs="Arial"/>
          <w:bdr w:val="none" w:sz="0" w:space="0" w:color="auto"/>
          <w:lang w:val="el-GR" w:eastAsia="el-GR"/>
        </w:rPr>
        <w:t>Άγχος και υπερδραστηριότητα</w:t>
      </w:r>
    </w:p>
    <w:p w:rsidR="009D07ED" w:rsidRPr="00030684" w:rsidRDefault="009D07ED" w:rsidP="00991F5E">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60" w:lineRule="auto"/>
        <w:ind w:left="0" w:firstLine="0"/>
        <w:jc w:val="both"/>
        <w:rPr>
          <w:rFonts w:ascii="Arial" w:eastAsia="Times New Roman" w:hAnsi="Arial" w:cs="Arial"/>
          <w:bdr w:val="none" w:sz="0" w:space="0" w:color="auto"/>
          <w:lang w:val="el-GR" w:eastAsia="el-GR"/>
        </w:rPr>
      </w:pPr>
      <w:r w:rsidRPr="00030684">
        <w:rPr>
          <w:rFonts w:ascii="Arial" w:eastAsia="Times New Roman" w:hAnsi="Arial" w:cs="Arial"/>
          <w:bdr w:val="none" w:sz="0" w:space="0" w:color="auto"/>
          <w:lang w:val="el-GR" w:eastAsia="el-GR"/>
        </w:rPr>
        <w:t>Σπασμούς</w:t>
      </w:r>
    </w:p>
    <w:p w:rsidR="009D07ED" w:rsidRPr="00030684" w:rsidRDefault="009D07ED" w:rsidP="00991F5E">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60" w:lineRule="auto"/>
        <w:ind w:left="0" w:firstLine="0"/>
        <w:jc w:val="both"/>
        <w:rPr>
          <w:rFonts w:ascii="Arial" w:eastAsia="Times New Roman" w:hAnsi="Arial" w:cs="Arial"/>
          <w:bdr w:val="none" w:sz="0" w:space="0" w:color="auto"/>
          <w:lang w:val="el-GR" w:eastAsia="el-GR"/>
        </w:rPr>
      </w:pPr>
      <w:r w:rsidRPr="00030684">
        <w:rPr>
          <w:rFonts w:ascii="Arial" w:eastAsia="Times New Roman" w:hAnsi="Arial" w:cs="Arial"/>
          <w:bdr w:val="none" w:sz="0" w:space="0" w:color="auto"/>
          <w:lang w:val="el-GR" w:eastAsia="el-GR"/>
        </w:rPr>
        <w:t>Μειωμένη όρεξη</w:t>
      </w:r>
    </w:p>
    <w:p w:rsidR="009D07ED" w:rsidRPr="00030684" w:rsidRDefault="009D07ED" w:rsidP="00D813EE">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60" w:lineRule="auto"/>
        <w:ind w:left="0" w:firstLine="0"/>
        <w:jc w:val="both"/>
        <w:rPr>
          <w:rFonts w:ascii="Arial" w:eastAsia="Times New Roman" w:hAnsi="Arial" w:cs="Arial"/>
          <w:bdr w:val="none" w:sz="0" w:space="0" w:color="auto"/>
          <w:lang w:val="el-GR" w:eastAsia="el-GR"/>
        </w:rPr>
      </w:pPr>
      <w:r w:rsidRPr="00030684">
        <w:rPr>
          <w:rFonts w:ascii="Arial" w:eastAsia="Times New Roman" w:hAnsi="Arial" w:cs="Arial"/>
          <w:bdr w:val="none" w:sz="0" w:space="0" w:color="auto"/>
          <w:lang w:val="el-GR" w:eastAsia="el-GR"/>
        </w:rPr>
        <w:t>Μειωμένη ανάγκη ύπνου</w:t>
      </w:r>
    </w:p>
    <w:p w:rsidR="009D07ED" w:rsidRPr="00030684" w:rsidRDefault="009D07ED" w:rsidP="00D813EE">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60" w:lineRule="auto"/>
        <w:ind w:left="0" w:firstLine="0"/>
        <w:jc w:val="both"/>
        <w:rPr>
          <w:rFonts w:ascii="Arial" w:eastAsia="Times New Roman" w:hAnsi="Arial" w:cs="Arial"/>
          <w:bdr w:val="none" w:sz="0" w:space="0" w:color="auto"/>
          <w:lang w:val="el-GR" w:eastAsia="el-GR"/>
        </w:rPr>
      </w:pPr>
      <w:r w:rsidRPr="00030684">
        <w:rPr>
          <w:rFonts w:ascii="Arial" w:eastAsia="Times New Roman" w:hAnsi="Arial" w:cs="Arial"/>
          <w:bdr w:val="none" w:sz="0" w:space="0" w:color="auto"/>
          <w:lang w:val="el-GR" w:eastAsia="el-GR"/>
        </w:rPr>
        <w:t>Βλάβες στους πνεύμονες</w:t>
      </w:r>
    </w:p>
    <w:p w:rsidR="009D07ED" w:rsidRPr="00030684" w:rsidRDefault="009D07ED" w:rsidP="00D813EE">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60" w:lineRule="auto"/>
        <w:ind w:left="0" w:firstLine="0"/>
        <w:jc w:val="both"/>
        <w:rPr>
          <w:rFonts w:ascii="Arial" w:eastAsia="Times New Roman" w:hAnsi="Arial" w:cs="Arial"/>
          <w:bdr w:val="none" w:sz="0" w:space="0" w:color="auto"/>
          <w:lang w:val="el-GR" w:eastAsia="el-GR"/>
        </w:rPr>
      </w:pPr>
      <w:r w:rsidRPr="00030684">
        <w:rPr>
          <w:rFonts w:ascii="Arial" w:eastAsia="Times New Roman" w:hAnsi="Arial" w:cs="Arial"/>
          <w:bdr w:val="none" w:sz="0" w:space="0" w:color="auto"/>
          <w:lang w:val="el-GR" w:eastAsia="el-GR"/>
        </w:rPr>
        <w:t>Καρδιακή προσβολή και εγκεφαλικά επεισόδια</w:t>
      </w:r>
    </w:p>
    <w:p w:rsidR="00CA20BE" w:rsidRPr="00030684" w:rsidRDefault="009D07ED"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shd w:val="clear" w:color="auto" w:fill="FFFFFF"/>
          <w:lang w:val="el-GR" w:eastAsia="el-GR"/>
        </w:rPr>
      </w:pPr>
      <w:r w:rsidRPr="00030684">
        <w:rPr>
          <w:rFonts w:ascii="Arial" w:eastAsia="Times New Roman" w:hAnsi="Arial" w:cs="Arial"/>
          <w:bdr w:val="none" w:sz="0" w:space="0" w:color="auto"/>
          <w:shd w:val="clear" w:color="auto" w:fill="FFFFFF"/>
          <w:lang w:val="el-GR" w:eastAsia="el-GR"/>
        </w:rPr>
        <w:t>Σε αντίθεση με το κρακ, η κοκαΐνη έχει συνδεθεί με το γόητρο και την κοινωνική επιτυχία. Σύμφωνα με πρόσφατα στοιχεία του Ευρωπαϊκού Παρατηρητηρίου οι χρήστες κοκαΐνης είναι συνήθως κοινωνικά ενσωματωμένοι νέοι ενήλικες (20-40 ετών) με ανώτερο του μέσου μορφωτικό ή/ και επαγγελματικό επίπεδο.</w:t>
      </w:r>
    </w:p>
    <w:p w:rsidR="009D07ED" w:rsidRPr="007A162C" w:rsidRDefault="007A162C" w:rsidP="007A162C">
      <w:pPr>
        <w:pStyle w:val="3"/>
        <w:numPr>
          <w:ilvl w:val="2"/>
          <w:numId w:val="29"/>
        </w:numPr>
        <w:rPr>
          <w:rFonts w:eastAsia="Times New Roman"/>
          <w:sz w:val="32"/>
          <w:szCs w:val="32"/>
          <w:bdr w:val="none" w:sz="0" w:space="0" w:color="auto"/>
          <w:lang w:val="el-GR" w:eastAsia="el-GR"/>
        </w:rPr>
      </w:pPr>
      <w:bookmarkStart w:id="52" w:name="xΠαραισθησιογόνα"/>
      <w:bookmarkEnd w:id="52"/>
      <w:r>
        <w:rPr>
          <w:rFonts w:eastAsia="Times New Roman"/>
          <w:sz w:val="32"/>
          <w:szCs w:val="32"/>
          <w:bdr w:val="none" w:sz="0" w:space="0" w:color="auto"/>
          <w:lang w:val="el-GR" w:eastAsia="el-GR"/>
        </w:rPr>
        <w:t xml:space="preserve"> </w:t>
      </w:r>
      <w:bookmarkStart w:id="53" w:name="_Toc383951455"/>
      <w:r w:rsidR="009D07ED" w:rsidRPr="007A162C">
        <w:rPr>
          <w:rFonts w:eastAsia="Times New Roman"/>
          <w:sz w:val="32"/>
          <w:szCs w:val="32"/>
          <w:bdr w:val="none" w:sz="0" w:space="0" w:color="auto"/>
          <w:lang w:val="el-GR" w:eastAsia="el-GR"/>
        </w:rPr>
        <w:t>Παραισθησιογόνα</w:t>
      </w:r>
      <w:bookmarkEnd w:id="53"/>
    </w:p>
    <w:p w:rsidR="00A70577" w:rsidRDefault="00A70577"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
          <w:bCs/>
          <w:bdr w:val="none" w:sz="0" w:space="0" w:color="auto"/>
          <w:lang w:val="el-GR" w:eastAsia="el-GR"/>
        </w:rPr>
      </w:pPr>
    </w:p>
    <w:p w:rsidR="00CA20BE" w:rsidRPr="00551B05" w:rsidRDefault="009D07ED"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
          <w:bCs/>
          <w:bdr w:val="none" w:sz="0" w:space="0" w:color="auto"/>
          <w:lang w:eastAsia="el-GR"/>
        </w:rPr>
      </w:pPr>
      <w:r w:rsidRPr="00C82C24">
        <w:rPr>
          <w:rFonts w:ascii="Arial" w:eastAsia="Times New Roman" w:hAnsi="Arial" w:cs="Arial"/>
          <w:b/>
          <w:bCs/>
          <w:bdr w:val="none" w:sz="0" w:space="0" w:color="auto"/>
          <w:lang w:eastAsia="el-GR"/>
        </w:rPr>
        <w:t>LSD</w:t>
      </w:r>
      <w:r w:rsidRPr="00551B05">
        <w:rPr>
          <w:rFonts w:ascii="Arial" w:eastAsia="Times New Roman" w:hAnsi="Arial" w:cs="Arial"/>
          <w:b/>
          <w:bCs/>
          <w:bdr w:val="none" w:sz="0" w:space="0" w:color="auto"/>
          <w:lang w:eastAsia="el-GR"/>
        </w:rPr>
        <w:t xml:space="preserve">, </w:t>
      </w:r>
      <w:r w:rsidRPr="00C82C24">
        <w:rPr>
          <w:rFonts w:ascii="Arial" w:eastAsia="Times New Roman" w:hAnsi="Arial" w:cs="Arial"/>
          <w:b/>
          <w:bCs/>
          <w:bdr w:val="none" w:sz="0" w:space="0" w:color="auto"/>
          <w:lang w:eastAsia="el-GR"/>
        </w:rPr>
        <w:t>Magic</w:t>
      </w:r>
      <w:r w:rsidRPr="00551B05">
        <w:rPr>
          <w:rFonts w:ascii="Arial" w:eastAsia="Times New Roman" w:hAnsi="Arial" w:cs="Arial"/>
          <w:b/>
          <w:bCs/>
          <w:bdr w:val="none" w:sz="0" w:space="0" w:color="auto"/>
          <w:lang w:eastAsia="el-GR"/>
        </w:rPr>
        <w:t xml:space="preserve">, </w:t>
      </w:r>
      <w:r w:rsidRPr="00C82C24">
        <w:rPr>
          <w:rFonts w:ascii="Arial" w:eastAsia="Times New Roman" w:hAnsi="Arial" w:cs="Arial"/>
          <w:b/>
          <w:bCs/>
          <w:bdr w:val="none" w:sz="0" w:space="0" w:color="auto"/>
          <w:lang w:eastAsia="el-GR"/>
        </w:rPr>
        <w:t>Mushrooms</w:t>
      </w:r>
      <w:r w:rsidRPr="00551B05">
        <w:rPr>
          <w:rFonts w:ascii="Arial" w:eastAsia="Times New Roman" w:hAnsi="Arial" w:cs="Arial"/>
          <w:b/>
          <w:bCs/>
          <w:bdr w:val="none" w:sz="0" w:space="0" w:color="auto"/>
          <w:lang w:eastAsia="el-GR"/>
        </w:rPr>
        <w:t xml:space="preserve">, </w:t>
      </w:r>
      <w:r w:rsidRPr="00C82C24">
        <w:rPr>
          <w:rFonts w:ascii="Arial" w:eastAsia="Times New Roman" w:hAnsi="Arial" w:cs="Arial"/>
          <w:b/>
          <w:bCs/>
          <w:bdr w:val="none" w:sz="0" w:space="0" w:color="auto"/>
          <w:lang w:eastAsia="el-GR"/>
        </w:rPr>
        <w:t>Peyote</w:t>
      </w:r>
      <w:r w:rsidRPr="00551B05">
        <w:rPr>
          <w:rFonts w:ascii="Arial" w:eastAsia="Times New Roman" w:hAnsi="Arial" w:cs="Arial"/>
          <w:b/>
          <w:bCs/>
          <w:bdr w:val="none" w:sz="0" w:space="0" w:color="auto"/>
          <w:lang w:eastAsia="el-GR"/>
        </w:rPr>
        <w:t xml:space="preserve">, </w:t>
      </w:r>
      <w:r w:rsidRPr="00C82C24">
        <w:rPr>
          <w:rFonts w:ascii="Arial" w:eastAsia="Times New Roman" w:hAnsi="Arial" w:cs="Arial"/>
          <w:b/>
          <w:bCs/>
          <w:bdr w:val="none" w:sz="0" w:space="0" w:color="auto"/>
          <w:lang w:eastAsia="el-GR"/>
        </w:rPr>
        <w:t>P</w:t>
      </w:r>
      <w:r w:rsidRPr="00551B05">
        <w:rPr>
          <w:rFonts w:ascii="Arial" w:eastAsia="Times New Roman" w:hAnsi="Arial" w:cs="Arial"/>
          <w:b/>
          <w:bCs/>
          <w:bdr w:val="none" w:sz="0" w:space="0" w:color="auto"/>
          <w:lang w:eastAsia="el-GR"/>
        </w:rPr>
        <w:t>.</w:t>
      </w:r>
      <w:r w:rsidRPr="00C82C24">
        <w:rPr>
          <w:rFonts w:ascii="Arial" w:eastAsia="Times New Roman" w:hAnsi="Arial" w:cs="Arial"/>
          <w:b/>
          <w:bCs/>
          <w:bdr w:val="none" w:sz="0" w:space="0" w:color="auto"/>
          <w:lang w:eastAsia="el-GR"/>
        </w:rPr>
        <w:t>C</w:t>
      </w:r>
      <w:r w:rsidRPr="00551B05">
        <w:rPr>
          <w:rFonts w:ascii="Arial" w:eastAsia="Times New Roman" w:hAnsi="Arial" w:cs="Arial"/>
          <w:b/>
          <w:bCs/>
          <w:bdr w:val="none" w:sz="0" w:space="0" w:color="auto"/>
          <w:lang w:eastAsia="el-GR"/>
        </w:rPr>
        <w:t>.</w:t>
      </w:r>
      <w:r w:rsidRPr="00C82C24">
        <w:rPr>
          <w:rFonts w:ascii="Arial" w:eastAsia="Times New Roman" w:hAnsi="Arial" w:cs="Arial"/>
          <w:b/>
          <w:bCs/>
          <w:bdr w:val="none" w:sz="0" w:space="0" w:color="auto"/>
          <w:lang w:eastAsia="el-GR"/>
        </w:rPr>
        <w:t>P</w:t>
      </w:r>
      <w:r w:rsidRPr="00551B05">
        <w:rPr>
          <w:rFonts w:ascii="Arial" w:eastAsia="Times New Roman" w:hAnsi="Arial" w:cs="Arial"/>
          <w:b/>
          <w:bCs/>
          <w:bdr w:val="none" w:sz="0" w:space="0" w:color="auto"/>
          <w:lang w:eastAsia="el-GR"/>
        </w:rPr>
        <w:t>.</w:t>
      </w:r>
    </w:p>
    <w:p w:rsidR="008E6DEA" w:rsidRPr="00030684" w:rsidRDefault="003A2BAC"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shd w:val="clear" w:color="auto" w:fill="FFFFFF"/>
          <w:lang w:val="el-GR" w:eastAsia="el-GR"/>
        </w:rPr>
      </w:pPr>
      <w:r w:rsidRPr="00D64A1E">
        <w:rPr>
          <w:rFonts w:ascii="Arial" w:eastAsia="Times New Roman" w:hAnsi="Arial" w:cs="Arial"/>
          <w:bdr w:val="none" w:sz="0" w:space="0" w:color="auto"/>
          <w:shd w:val="clear" w:color="auto" w:fill="FFFFFF"/>
          <w:lang w:eastAsia="el-GR"/>
        </w:rPr>
        <w:t xml:space="preserve">      </w:t>
      </w:r>
      <w:r w:rsidR="009D07ED" w:rsidRPr="00030684">
        <w:rPr>
          <w:rFonts w:ascii="Arial" w:eastAsia="Times New Roman" w:hAnsi="Arial" w:cs="Arial"/>
          <w:bdr w:val="none" w:sz="0" w:space="0" w:color="auto"/>
          <w:shd w:val="clear" w:color="auto" w:fill="FFFFFF"/>
          <w:lang w:val="el-GR" w:eastAsia="el-GR"/>
        </w:rPr>
        <w:t>Τα παραισθησιογόνα είναι μια σειρά από ουσίες που έχουν την ιδιότητα να διαταράσσουν τον ψυχικό κόσμο του ατόμου και να προκαλούν αντιληπτικές διαταραχές όπως οπτικές και ακουστικές παραισθήσεις. Οι ουσίες αυτές μπορεί να είναι φυσικές ('μαγικά μανιτάρια') ή χημικές (LSD). Τα παραισθησιογόνα πιστευόταν ότι έχουν την ικανότητα να ‘ανοίγουν τις πόρτες’ για την έκφραση του ασυνειδήτου, δηλαδή εκείνου του μέρους του ψυχισμού μας που – παρόλο που δεν γνωρίζουμε το περιεχόμενό του- επηρεάζει τις σκέψεις και τις πράξεις μας.</w:t>
      </w:r>
    </w:p>
    <w:p w:rsidR="008E6DEA" w:rsidRPr="00030684" w:rsidRDefault="009D07ED"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
          <w:bCs/>
          <w:bdr w:val="none" w:sz="0" w:space="0" w:color="auto"/>
          <w:lang w:val="el-GR" w:eastAsia="el-GR"/>
        </w:rPr>
      </w:pPr>
      <w:r w:rsidRPr="00030684">
        <w:rPr>
          <w:rFonts w:ascii="Arial" w:eastAsia="Times New Roman" w:hAnsi="Arial" w:cs="Arial"/>
          <w:bdr w:val="none" w:sz="0" w:space="0" w:color="auto"/>
          <w:lang w:val="el-GR" w:eastAsia="el-GR"/>
        </w:rPr>
        <w:br/>
      </w:r>
      <w:r w:rsidRPr="00030684">
        <w:rPr>
          <w:rFonts w:ascii="Arial" w:eastAsia="Times New Roman" w:hAnsi="Arial" w:cs="Arial"/>
          <w:b/>
          <w:bCs/>
          <w:bdr w:val="none" w:sz="0" w:space="0" w:color="auto"/>
          <w:lang w:val="el-GR" w:eastAsia="el-GR"/>
        </w:rPr>
        <w:t>LSD</w:t>
      </w:r>
    </w:p>
    <w:p w:rsidR="00BB2D57" w:rsidRPr="00030684" w:rsidRDefault="009D07ED"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shd w:val="clear" w:color="auto" w:fill="FFFFFF"/>
          <w:lang w:val="el-GR" w:eastAsia="el-GR"/>
        </w:rPr>
      </w:pPr>
      <w:r w:rsidRPr="00030684">
        <w:rPr>
          <w:rFonts w:ascii="Arial" w:eastAsia="Times New Roman" w:hAnsi="Arial" w:cs="Arial"/>
          <w:b/>
          <w:bCs/>
          <w:bdr w:val="none" w:sz="0" w:space="0" w:color="auto"/>
          <w:lang w:val="el-GR" w:eastAsia="el-GR"/>
        </w:rPr>
        <w:t>(</w:t>
      </w:r>
      <w:proofErr w:type="spellStart"/>
      <w:r w:rsidRPr="00030684">
        <w:rPr>
          <w:rFonts w:ascii="Arial" w:eastAsia="Times New Roman" w:hAnsi="Arial" w:cs="Arial"/>
          <w:b/>
          <w:bCs/>
          <w:bdr w:val="none" w:sz="0" w:space="0" w:color="auto"/>
          <w:lang w:val="el-GR" w:eastAsia="el-GR"/>
        </w:rPr>
        <w:t>LysergicAcidDiethylamide</w:t>
      </w:r>
      <w:proofErr w:type="spellEnd"/>
      <w:r w:rsidRPr="00030684">
        <w:rPr>
          <w:rFonts w:ascii="Arial" w:eastAsia="Times New Roman" w:hAnsi="Arial" w:cs="Arial"/>
          <w:b/>
          <w:bCs/>
          <w:bdr w:val="none" w:sz="0" w:space="0" w:color="auto"/>
          <w:lang w:val="el-GR" w:eastAsia="el-GR"/>
        </w:rPr>
        <w:t>)</w:t>
      </w:r>
      <w:r w:rsidRPr="00030684">
        <w:rPr>
          <w:rFonts w:ascii="Arial" w:eastAsia="Times New Roman" w:hAnsi="Arial" w:cs="Arial"/>
          <w:bdr w:val="none" w:sz="0" w:space="0" w:color="auto"/>
          <w:lang w:val="el-GR" w:eastAsia="el-GR"/>
        </w:rPr>
        <w:br/>
      </w:r>
      <w:r w:rsidRPr="00030684">
        <w:rPr>
          <w:rFonts w:ascii="Arial" w:eastAsia="Times New Roman" w:hAnsi="Arial" w:cs="Arial"/>
          <w:bdr w:val="none" w:sz="0" w:space="0" w:color="auto"/>
          <w:shd w:val="clear" w:color="auto" w:fill="FFFFFF"/>
          <w:lang w:val="el-GR" w:eastAsia="el-GR"/>
        </w:rPr>
        <w:t>Λεξι</w:t>
      </w:r>
      <w:r w:rsidR="00FD7FED" w:rsidRPr="00030684">
        <w:rPr>
          <w:rFonts w:ascii="Arial" w:eastAsia="Times New Roman" w:hAnsi="Arial" w:cs="Arial"/>
          <w:bdr w:val="none" w:sz="0" w:space="0" w:color="auto"/>
          <w:shd w:val="clear" w:color="auto" w:fill="FFFFFF"/>
          <w:lang w:val="el-GR" w:eastAsia="el-GR"/>
        </w:rPr>
        <w:t xml:space="preserve">λόγιο 'πιάτσας': κρύσταλλος, </w:t>
      </w:r>
      <w:proofErr w:type="spellStart"/>
      <w:r w:rsidRPr="00030684">
        <w:rPr>
          <w:rFonts w:ascii="Arial" w:eastAsia="Times New Roman" w:hAnsi="Arial" w:cs="Arial"/>
          <w:bdr w:val="none" w:sz="0" w:space="0" w:color="auto"/>
          <w:shd w:val="clear" w:color="auto" w:fill="FFFFFF"/>
          <w:lang w:val="el-GR" w:eastAsia="el-GR"/>
        </w:rPr>
        <w:t>τριπάκι</w:t>
      </w:r>
      <w:proofErr w:type="spellEnd"/>
      <w:r w:rsidRPr="00030684">
        <w:rPr>
          <w:rFonts w:ascii="Arial" w:eastAsia="Times New Roman" w:hAnsi="Arial" w:cs="Arial"/>
          <w:bdr w:val="none" w:sz="0" w:space="0" w:color="auto"/>
          <w:shd w:val="clear" w:color="auto" w:fill="FFFFFF"/>
          <w:lang w:val="el-GR" w:eastAsia="el-GR"/>
        </w:rPr>
        <w:t>, φράουλες, Ε.Τ., κινέζος δράκος, κ.ά.</w:t>
      </w:r>
      <w:r w:rsidRPr="00030684">
        <w:rPr>
          <w:rFonts w:ascii="Arial" w:eastAsia="Times New Roman" w:hAnsi="Arial" w:cs="Arial"/>
          <w:bdr w:val="none" w:sz="0" w:space="0" w:color="auto"/>
          <w:lang w:val="el-GR" w:eastAsia="el-GR"/>
        </w:rPr>
        <w:br/>
      </w:r>
      <w:r w:rsidR="003A2BAC">
        <w:rPr>
          <w:rFonts w:ascii="Arial" w:eastAsia="Times New Roman" w:hAnsi="Arial" w:cs="Arial"/>
          <w:bdr w:val="none" w:sz="0" w:space="0" w:color="auto"/>
          <w:shd w:val="clear" w:color="auto" w:fill="FFFFFF"/>
          <w:lang w:val="el-GR" w:eastAsia="el-GR"/>
        </w:rPr>
        <w:t xml:space="preserve">      </w:t>
      </w:r>
      <w:r w:rsidRPr="00030684">
        <w:rPr>
          <w:rFonts w:ascii="Arial" w:eastAsia="Times New Roman" w:hAnsi="Arial" w:cs="Arial"/>
          <w:bdr w:val="none" w:sz="0" w:space="0" w:color="auto"/>
          <w:shd w:val="clear" w:color="auto" w:fill="FFFFFF"/>
          <w:lang w:val="el-GR" w:eastAsia="el-GR"/>
        </w:rPr>
        <w:t xml:space="preserve">Το LSD είναι η πιο γνωστή παραισθησιογόνος ουσία. Κυκλοφορεί σε μορφή χαπιών, </w:t>
      </w:r>
      <w:r w:rsidRPr="00030684">
        <w:rPr>
          <w:rFonts w:ascii="Arial" w:eastAsia="Times New Roman" w:hAnsi="Arial" w:cs="Arial"/>
          <w:bdr w:val="none" w:sz="0" w:space="0" w:color="auto"/>
          <w:shd w:val="clear" w:color="auto" w:fill="FFFFFF"/>
          <w:lang w:val="el-GR" w:eastAsia="el-GR"/>
        </w:rPr>
        <w:lastRenderedPageBreak/>
        <w:t>κάψουλας, κύβους ζάχαρης, στυπόχαρτο ή και σε αυτοκόλλητα με σχέδια που διαφοροποιούν το είδος τους.</w:t>
      </w:r>
    </w:p>
    <w:p w:rsidR="00BB2D57" w:rsidRPr="00030684" w:rsidRDefault="009D07ED"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
          <w:bCs/>
          <w:bdr w:val="none" w:sz="0" w:space="0" w:color="auto"/>
          <w:lang w:val="el-GR" w:eastAsia="el-GR"/>
        </w:rPr>
      </w:pPr>
      <w:r w:rsidRPr="00030684">
        <w:rPr>
          <w:rFonts w:ascii="Arial" w:eastAsia="Times New Roman" w:hAnsi="Arial" w:cs="Arial"/>
          <w:bdr w:val="none" w:sz="0" w:space="0" w:color="auto"/>
          <w:lang w:val="el-GR" w:eastAsia="el-GR"/>
        </w:rPr>
        <w:br/>
      </w:r>
      <w:r w:rsidRPr="00030684">
        <w:rPr>
          <w:rFonts w:ascii="Arial" w:eastAsia="Times New Roman" w:hAnsi="Arial" w:cs="Arial"/>
          <w:b/>
          <w:bCs/>
          <w:bdr w:val="none" w:sz="0" w:space="0" w:color="auto"/>
          <w:lang w:val="el-GR" w:eastAsia="el-GR"/>
        </w:rPr>
        <w:t>Μαγικά Μανιτάρια</w:t>
      </w:r>
    </w:p>
    <w:p w:rsidR="009D07ED" w:rsidRPr="00030684" w:rsidRDefault="009D07ED"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lang w:val="el-GR" w:eastAsia="el-GR"/>
        </w:rPr>
      </w:pPr>
      <w:r w:rsidRPr="00030684">
        <w:rPr>
          <w:rFonts w:ascii="Arial" w:eastAsia="Times New Roman" w:hAnsi="Arial" w:cs="Arial"/>
          <w:b/>
          <w:bCs/>
          <w:bdr w:val="none" w:sz="0" w:space="0" w:color="auto"/>
          <w:lang w:val="el-GR" w:eastAsia="el-GR"/>
        </w:rPr>
        <w:t>(</w:t>
      </w:r>
      <w:proofErr w:type="spellStart"/>
      <w:r w:rsidRPr="00030684">
        <w:rPr>
          <w:rFonts w:ascii="Arial" w:eastAsia="Times New Roman" w:hAnsi="Arial" w:cs="Arial"/>
          <w:b/>
          <w:bCs/>
          <w:bdr w:val="none" w:sz="0" w:space="0" w:color="auto"/>
          <w:lang w:val="el-GR" w:eastAsia="el-GR"/>
        </w:rPr>
        <w:t>MagicMushrooms</w:t>
      </w:r>
      <w:proofErr w:type="spellEnd"/>
      <w:r w:rsidRPr="00030684">
        <w:rPr>
          <w:rFonts w:ascii="Arial" w:eastAsia="Times New Roman" w:hAnsi="Arial" w:cs="Arial"/>
          <w:b/>
          <w:bCs/>
          <w:bdr w:val="none" w:sz="0" w:space="0" w:color="auto"/>
          <w:lang w:val="el-GR" w:eastAsia="el-GR"/>
        </w:rPr>
        <w:t>)</w:t>
      </w:r>
      <w:r w:rsidRPr="00030684">
        <w:rPr>
          <w:rFonts w:ascii="Arial" w:eastAsia="Times New Roman" w:hAnsi="Arial" w:cs="Arial"/>
          <w:bdr w:val="none" w:sz="0" w:space="0" w:color="auto"/>
          <w:lang w:val="el-GR" w:eastAsia="el-GR"/>
        </w:rPr>
        <w:br/>
      </w:r>
      <w:r w:rsidR="003A2BAC">
        <w:rPr>
          <w:rFonts w:ascii="Arial" w:eastAsia="Times New Roman" w:hAnsi="Arial" w:cs="Arial"/>
          <w:bdr w:val="none" w:sz="0" w:space="0" w:color="auto"/>
          <w:shd w:val="clear" w:color="auto" w:fill="FFFFFF"/>
          <w:lang w:val="el-GR" w:eastAsia="el-GR"/>
        </w:rPr>
        <w:t xml:space="preserve">      </w:t>
      </w:r>
      <w:r w:rsidRPr="00030684">
        <w:rPr>
          <w:rFonts w:ascii="Arial" w:eastAsia="Times New Roman" w:hAnsi="Arial" w:cs="Arial"/>
          <w:bdr w:val="none" w:sz="0" w:space="0" w:color="auto"/>
          <w:shd w:val="clear" w:color="auto" w:fill="FFFFFF"/>
          <w:lang w:val="el-GR" w:eastAsia="el-GR"/>
        </w:rPr>
        <w:t xml:space="preserve">Πολλά μανιτάρια αυτού του είδους φυτρώνουν στη Βόρεια Αμερική και την Ευρώπη. Περιέχουν </w:t>
      </w:r>
      <w:proofErr w:type="spellStart"/>
      <w:r w:rsidRPr="00030684">
        <w:rPr>
          <w:rFonts w:ascii="Arial" w:eastAsia="Times New Roman" w:hAnsi="Arial" w:cs="Arial"/>
          <w:bdr w:val="none" w:sz="0" w:space="0" w:color="auto"/>
          <w:shd w:val="clear" w:color="auto" w:fill="FFFFFF"/>
          <w:lang w:val="el-GR" w:eastAsia="el-GR"/>
        </w:rPr>
        <w:t>ψιλοχιμβίνη</w:t>
      </w:r>
      <w:proofErr w:type="spellEnd"/>
      <w:r w:rsidRPr="00030684">
        <w:rPr>
          <w:rFonts w:ascii="Arial" w:eastAsia="Times New Roman" w:hAnsi="Arial" w:cs="Arial"/>
          <w:bdr w:val="none" w:sz="0" w:space="0" w:color="auto"/>
          <w:shd w:val="clear" w:color="auto" w:fill="FFFFFF"/>
          <w:lang w:val="el-GR" w:eastAsia="el-GR"/>
        </w:rPr>
        <w:t>, μια ουσία με παραισθησιογόνα δράση παρόμοια με αυτή του LSD, αλλά ελαφρότερης μορφής.</w:t>
      </w:r>
      <w:r w:rsidR="00FD7FED" w:rsidRPr="00030684">
        <w:rPr>
          <w:rFonts w:ascii="Arial" w:eastAsia="Times New Roman" w:hAnsi="Arial" w:cs="Arial"/>
          <w:bdr w:val="none" w:sz="0" w:space="0" w:color="auto"/>
          <w:shd w:val="clear" w:color="auto" w:fill="FFFFFF"/>
          <w:lang w:val="el-GR" w:eastAsia="el-GR"/>
        </w:rPr>
        <w:t xml:space="preserve"> </w:t>
      </w:r>
      <w:r w:rsidRPr="00030684">
        <w:rPr>
          <w:rFonts w:ascii="Arial" w:eastAsia="Times New Roman" w:hAnsi="Arial" w:cs="Arial"/>
          <w:bdr w:val="none" w:sz="0" w:space="0" w:color="auto"/>
          <w:shd w:val="clear" w:color="auto" w:fill="FFFFFF"/>
          <w:lang w:val="el-GR" w:eastAsia="el-GR"/>
        </w:rPr>
        <w:t>Η χρήση τους- όπως και αυτή του LSD- για 'ψυχαγωγικό' σκοπό συνδέθηκε με τα νεανικά κινήματα της δεκαετίας του 1960.Μπορούν να χρησιμοποιηθούν φρέσκα ή αποξηραμένα, να φαγωθούν ή να βραστούν μέσα σε τσάι.</w:t>
      </w:r>
      <w:r w:rsidRPr="00030684">
        <w:rPr>
          <w:rFonts w:ascii="Arial" w:eastAsia="Times New Roman" w:hAnsi="Arial" w:cs="Arial"/>
          <w:bdr w:val="none" w:sz="0" w:space="0" w:color="auto"/>
          <w:lang w:val="el-GR" w:eastAsia="el-GR"/>
        </w:rPr>
        <w:br/>
      </w:r>
    </w:p>
    <w:p w:rsidR="00BB2D57" w:rsidRPr="00030684" w:rsidRDefault="009D07ED"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
          <w:bCs/>
          <w:bdr w:val="none" w:sz="0" w:space="0" w:color="auto"/>
          <w:lang w:val="el-GR" w:eastAsia="el-GR"/>
        </w:rPr>
      </w:pPr>
      <w:proofErr w:type="spellStart"/>
      <w:r w:rsidRPr="00030684">
        <w:rPr>
          <w:rFonts w:ascii="Arial" w:eastAsia="Times New Roman" w:hAnsi="Arial" w:cs="Arial"/>
          <w:b/>
          <w:bCs/>
          <w:bdr w:val="none" w:sz="0" w:space="0" w:color="auto"/>
          <w:lang w:val="el-GR" w:eastAsia="el-GR"/>
        </w:rPr>
        <w:t>Peyote</w:t>
      </w:r>
      <w:proofErr w:type="spellEnd"/>
    </w:p>
    <w:p w:rsidR="00BB2D57" w:rsidRPr="00030684" w:rsidRDefault="009D07ED"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lang w:val="el-GR" w:eastAsia="el-GR"/>
        </w:rPr>
      </w:pPr>
      <w:r w:rsidRPr="00030684">
        <w:rPr>
          <w:rFonts w:ascii="Arial" w:eastAsia="Times New Roman" w:hAnsi="Arial" w:cs="Arial"/>
          <w:b/>
          <w:bCs/>
          <w:bdr w:val="none" w:sz="0" w:space="0" w:color="auto"/>
          <w:lang w:val="el-GR" w:eastAsia="el-GR"/>
        </w:rPr>
        <w:t>(</w:t>
      </w:r>
      <w:proofErr w:type="spellStart"/>
      <w:r w:rsidRPr="00030684">
        <w:rPr>
          <w:rFonts w:ascii="Arial" w:eastAsia="Times New Roman" w:hAnsi="Arial" w:cs="Arial"/>
          <w:b/>
          <w:bCs/>
          <w:bdr w:val="none" w:sz="0" w:space="0" w:color="auto"/>
          <w:lang w:val="el-GR" w:eastAsia="el-GR"/>
        </w:rPr>
        <w:t>Πεγιότ</w:t>
      </w:r>
      <w:proofErr w:type="spellEnd"/>
      <w:r w:rsidRPr="00030684">
        <w:rPr>
          <w:rFonts w:ascii="Arial" w:eastAsia="Times New Roman" w:hAnsi="Arial" w:cs="Arial"/>
          <w:b/>
          <w:bCs/>
          <w:bdr w:val="none" w:sz="0" w:space="0" w:color="auto"/>
          <w:lang w:val="el-GR" w:eastAsia="el-GR"/>
        </w:rPr>
        <w:t>)</w:t>
      </w:r>
      <w:r w:rsidRPr="00030684">
        <w:rPr>
          <w:rFonts w:ascii="Arial" w:eastAsia="Times New Roman" w:hAnsi="Arial" w:cs="Arial"/>
          <w:bdr w:val="none" w:sz="0" w:space="0" w:color="auto"/>
          <w:lang w:val="el-GR" w:eastAsia="el-GR"/>
        </w:rPr>
        <w:br/>
      </w:r>
      <w:r w:rsidR="003A2BAC">
        <w:rPr>
          <w:rFonts w:ascii="Arial" w:eastAsia="Times New Roman" w:hAnsi="Arial" w:cs="Arial"/>
          <w:bdr w:val="none" w:sz="0" w:space="0" w:color="auto"/>
          <w:shd w:val="clear" w:color="auto" w:fill="FFFFFF"/>
          <w:lang w:val="el-GR" w:eastAsia="el-GR"/>
        </w:rPr>
        <w:t xml:space="preserve">      </w:t>
      </w:r>
      <w:r w:rsidRPr="00030684">
        <w:rPr>
          <w:rFonts w:ascii="Arial" w:eastAsia="Times New Roman" w:hAnsi="Arial" w:cs="Arial"/>
          <w:bdr w:val="none" w:sz="0" w:space="0" w:color="auto"/>
          <w:shd w:val="clear" w:color="auto" w:fill="FFFFFF"/>
          <w:lang w:val="el-GR" w:eastAsia="el-GR"/>
        </w:rPr>
        <w:t xml:space="preserve">Είναι ένας ακανθώδης, στρογγυλός κάκτος, συνήθως μπλε- πράσινος που φύεται στο Μεξικό και στις νότιες περιοχές των Η.Π.Α και ονομάζεται και </w:t>
      </w:r>
      <w:proofErr w:type="spellStart"/>
      <w:r w:rsidRPr="00030684">
        <w:rPr>
          <w:rFonts w:ascii="Arial" w:eastAsia="Times New Roman" w:hAnsi="Arial" w:cs="Arial"/>
          <w:bdr w:val="none" w:sz="0" w:space="0" w:color="auto"/>
          <w:shd w:val="clear" w:color="auto" w:fill="FFFFFF"/>
          <w:lang w:val="el-GR" w:eastAsia="el-GR"/>
        </w:rPr>
        <w:t>μεσκάλ</w:t>
      </w:r>
      <w:proofErr w:type="spellEnd"/>
      <w:r w:rsidRPr="00030684">
        <w:rPr>
          <w:rFonts w:ascii="Arial" w:eastAsia="Times New Roman" w:hAnsi="Arial" w:cs="Arial"/>
          <w:bdr w:val="none" w:sz="0" w:space="0" w:color="auto"/>
          <w:shd w:val="clear" w:color="auto" w:fill="FFFFFF"/>
          <w:lang w:val="el-GR" w:eastAsia="el-GR"/>
        </w:rPr>
        <w:t xml:space="preserve"> (</w:t>
      </w:r>
      <w:proofErr w:type="spellStart"/>
      <w:r w:rsidRPr="00030684">
        <w:rPr>
          <w:rFonts w:ascii="Arial" w:eastAsia="Times New Roman" w:hAnsi="Arial" w:cs="Arial"/>
          <w:bdr w:val="none" w:sz="0" w:space="0" w:color="auto"/>
          <w:shd w:val="clear" w:color="auto" w:fill="FFFFFF"/>
          <w:lang w:val="el-GR" w:eastAsia="el-GR"/>
        </w:rPr>
        <w:t>mescal</w:t>
      </w:r>
      <w:proofErr w:type="spellEnd"/>
      <w:r w:rsidRPr="00030684">
        <w:rPr>
          <w:rFonts w:ascii="Arial" w:eastAsia="Times New Roman" w:hAnsi="Arial" w:cs="Arial"/>
          <w:bdr w:val="none" w:sz="0" w:space="0" w:color="auto"/>
          <w:shd w:val="clear" w:color="auto" w:fill="FFFFFF"/>
          <w:lang w:val="el-GR" w:eastAsia="el-GR"/>
        </w:rPr>
        <w:t>).</w:t>
      </w:r>
      <w:r w:rsidRPr="00030684">
        <w:rPr>
          <w:rFonts w:ascii="Arial" w:eastAsia="Times New Roman" w:hAnsi="Arial" w:cs="Arial"/>
          <w:bdr w:val="none" w:sz="0" w:space="0" w:color="auto"/>
          <w:lang w:val="el-GR" w:eastAsia="el-GR"/>
        </w:rPr>
        <w:br/>
      </w:r>
      <w:r w:rsidRPr="00030684">
        <w:rPr>
          <w:rFonts w:ascii="Arial" w:eastAsia="Times New Roman" w:hAnsi="Arial" w:cs="Arial"/>
          <w:bdr w:val="none" w:sz="0" w:space="0" w:color="auto"/>
          <w:shd w:val="clear" w:color="auto" w:fill="FFFFFF"/>
          <w:lang w:val="el-GR" w:eastAsia="el-GR"/>
        </w:rPr>
        <w:t xml:space="preserve">Ο κάκτος αυτός έχει εξογκωμένες ρίζες οι οποίες μπορούν να μασηθούν χλωρές ή αποξηραμένες και στις οποίες περιέχονται </w:t>
      </w:r>
      <w:proofErr w:type="spellStart"/>
      <w:r w:rsidR="00FD7FED" w:rsidRPr="00030684">
        <w:rPr>
          <w:rFonts w:ascii="Arial" w:eastAsia="Times New Roman" w:hAnsi="Arial" w:cs="Arial"/>
          <w:bdr w:val="none" w:sz="0" w:space="0" w:color="auto"/>
          <w:shd w:val="clear" w:color="auto" w:fill="FFFFFF"/>
          <w:lang w:val="el-GR" w:eastAsia="el-GR"/>
        </w:rPr>
        <w:t>παραισθησιογόνες</w:t>
      </w:r>
      <w:proofErr w:type="spellEnd"/>
      <w:r w:rsidRPr="00030684">
        <w:rPr>
          <w:rFonts w:ascii="Arial" w:eastAsia="Times New Roman" w:hAnsi="Arial" w:cs="Arial"/>
          <w:bdr w:val="none" w:sz="0" w:space="0" w:color="auto"/>
          <w:shd w:val="clear" w:color="auto" w:fill="FFFFFF"/>
          <w:lang w:val="el-GR" w:eastAsia="el-GR"/>
        </w:rPr>
        <w:t xml:space="preserve"> ουσίες, η κυριότερη των οποίων είναι η </w:t>
      </w:r>
      <w:proofErr w:type="spellStart"/>
      <w:r w:rsidRPr="00030684">
        <w:rPr>
          <w:rFonts w:ascii="Arial" w:eastAsia="Times New Roman" w:hAnsi="Arial" w:cs="Arial"/>
          <w:bdr w:val="none" w:sz="0" w:space="0" w:color="auto"/>
          <w:shd w:val="clear" w:color="auto" w:fill="FFFFFF"/>
          <w:lang w:val="el-GR" w:eastAsia="el-GR"/>
        </w:rPr>
        <w:t>μεσκαλίνη</w:t>
      </w:r>
      <w:proofErr w:type="spellEnd"/>
      <w:r w:rsidRPr="00030684">
        <w:rPr>
          <w:rFonts w:ascii="Arial" w:eastAsia="Times New Roman" w:hAnsi="Arial" w:cs="Arial"/>
          <w:bdr w:val="none" w:sz="0" w:space="0" w:color="auto"/>
          <w:shd w:val="clear" w:color="auto" w:fill="FFFFFF"/>
          <w:lang w:val="el-GR" w:eastAsia="el-GR"/>
        </w:rPr>
        <w:t xml:space="preserve">. Η </w:t>
      </w:r>
      <w:proofErr w:type="spellStart"/>
      <w:r w:rsidRPr="00030684">
        <w:rPr>
          <w:rFonts w:ascii="Arial" w:eastAsia="Times New Roman" w:hAnsi="Arial" w:cs="Arial"/>
          <w:bdr w:val="none" w:sz="0" w:space="0" w:color="auto"/>
          <w:shd w:val="clear" w:color="auto" w:fill="FFFFFF"/>
          <w:lang w:val="el-GR" w:eastAsia="el-GR"/>
        </w:rPr>
        <w:t>μεσκαλίνη</w:t>
      </w:r>
      <w:proofErr w:type="spellEnd"/>
      <w:r w:rsidRPr="00030684">
        <w:rPr>
          <w:rFonts w:ascii="Arial" w:eastAsia="Times New Roman" w:hAnsi="Arial" w:cs="Arial"/>
          <w:bdr w:val="none" w:sz="0" w:space="0" w:color="auto"/>
          <w:shd w:val="clear" w:color="auto" w:fill="FFFFFF"/>
          <w:lang w:val="el-GR" w:eastAsia="el-GR"/>
        </w:rPr>
        <w:t xml:space="preserve"> έχει ομοιότητες με ουσίες που παράγει το σώμα μας, όπως η αδρεναλίνη και η </w:t>
      </w:r>
      <w:proofErr w:type="spellStart"/>
      <w:r w:rsidRPr="00030684">
        <w:rPr>
          <w:rFonts w:ascii="Arial" w:eastAsia="Times New Roman" w:hAnsi="Arial" w:cs="Arial"/>
          <w:bdr w:val="none" w:sz="0" w:space="0" w:color="auto"/>
          <w:shd w:val="clear" w:color="auto" w:fill="FFFFFF"/>
          <w:lang w:val="el-GR" w:eastAsia="el-GR"/>
        </w:rPr>
        <w:t>νοραδρεναλίνη</w:t>
      </w:r>
      <w:proofErr w:type="spellEnd"/>
      <w:r w:rsidRPr="00030684">
        <w:rPr>
          <w:rFonts w:ascii="Arial" w:eastAsia="Times New Roman" w:hAnsi="Arial" w:cs="Arial"/>
          <w:bdr w:val="none" w:sz="0" w:space="0" w:color="auto"/>
          <w:shd w:val="clear" w:color="auto" w:fill="FFFFFF"/>
          <w:lang w:val="el-GR" w:eastAsia="el-GR"/>
        </w:rPr>
        <w:t>.</w:t>
      </w:r>
      <w:r w:rsidR="00FD7FED" w:rsidRPr="00030684">
        <w:rPr>
          <w:rFonts w:ascii="Arial" w:eastAsia="Times New Roman" w:hAnsi="Arial" w:cs="Arial"/>
          <w:bdr w:val="none" w:sz="0" w:space="0" w:color="auto"/>
          <w:shd w:val="clear" w:color="auto" w:fill="FFFFFF"/>
          <w:lang w:val="el-GR" w:eastAsia="el-GR"/>
        </w:rPr>
        <w:t xml:space="preserve"> </w:t>
      </w:r>
      <w:r w:rsidRPr="00030684">
        <w:rPr>
          <w:rFonts w:ascii="Arial" w:eastAsia="Times New Roman" w:hAnsi="Arial" w:cs="Arial"/>
          <w:bdr w:val="none" w:sz="0" w:space="0" w:color="auto"/>
          <w:shd w:val="clear" w:color="auto" w:fill="FFFFFF"/>
          <w:lang w:val="el-GR" w:eastAsia="el-GR"/>
        </w:rPr>
        <w:t xml:space="preserve">Η </w:t>
      </w:r>
      <w:proofErr w:type="spellStart"/>
      <w:r w:rsidRPr="00030684">
        <w:rPr>
          <w:rFonts w:ascii="Arial" w:eastAsia="Times New Roman" w:hAnsi="Arial" w:cs="Arial"/>
          <w:bdr w:val="none" w:sz="0" w:space="0" w:color="auto"/>
          <w:shd w:val="clear" w:color="auto" w:fill="FFFFFF"/>
          <w:lang w:val="el-GR" w:eastAsia="el-GR"/>
        </w:rPr>
        <w:t>μεσκαλίνη</w:t>
      </w:r>
      <w:proofErr w:type="spellEnd"/>
      <w:r w:rsidRPr="00030684">
        <w:rPr>
          <w:rFonts w:ascii="Arial" w:eastAsia="Times New Roman" w:hAnsi="Arial" w:cs="Arial"/>
          <w:bdr w:val="none" w:sz="0" w:space="0" w:color="auto"/>
          <w:shd w:val="clear" w:color="auto" w:fill="FFFFFF"/>
          <w:lang w:val="el-GR" w:eastAsia="el-GR"/>
        </w:rPr>
        <w:t xml:space="preserve"> έχει </w:t>
      </w:r>
      <w:proofErr w:type="spellStart"/>
      <w:r w:rsidRPr="00030684">
        <w:rPr>
          <w:rFonts w:ascii="Arial" w:eastAsia="Times New Roman" w:hAnsi="Arial" w:cs="Arial"/>
          <w:bdr w:val="none" w:sz="0" w:space="0" w:color="auto"/>
          <w:shd w:val="clear" w:color="auto" w:fill="FFFFFF"/>
          <w:lang w:val="el-GR" w:eastAsia="el-GR"/>
        </w:rPr>
        <w:t>παραισθησιογόνες</w:t>
      </w:r>
      <w:proofErr w:type="spellEnd"/>
      <w:r w:rsidRPr="00030684">
        <w:rPr>
          <w:rFonts w:ascii="Arial" w:eastAsia="Times New Roman" w:hAnsi="Arial" w:cs="Arial"/>
          <w:bdr w:val="none" w:sz="0" w:space="0" w:color="auto"/>
          <w:shd w:val="clear" w:color="auto" w:fill="FFFFFF"/>
          <w:lang w:val="el-GR" w:eastAsia="el-GR"/>
        </w:rPr>
        <w:t xml:space="preserve"> ιδιότητες και απομονώθηκε το 1896. Μπορεί επίσης να παρασκευαστεί και συνθετικά. Το πάνω μέρος των </w:t>
      </w:r>
      <w:proofErr w:type="spellStart"/>
      <w:r w:rsidRPr="00030684">
        <w:rPr>
          <w:rFonts w:ascii="Arial" w:eastAsia="Times New Roman" w:hAnsi="Arial" w:cs="Arial"/>
          <w:bdr w:val="none" w:sz="0" w:space="0" w:color="auto"/>
          <w:shd w:val="clear" w:color="auto" w:fill="FFFFFF"/>
          <w:lang w:val="el-GR" w:eastAsia="el-GR"/>
        </w:rPr>
        <w:t>κωδεών</w:t>
      </w:r>
      <w:proofErr w:type="spellEnd"/>
      <w:r w:rsidRPr="00030684">
        <w:rPr>
          <w:rFonts w:ascii="Arial" w:eastAsia="Times New Roman" w:hAnsi="Arial" w:cs="Arial"/>
          <w:bdr w:val="none" w:sz="0" w:space="0" w:color="auto"/>
          <w:shd w:val="clear" w:color="auto" w:fill="FFFFFF"/>
          <w:lang w:val="el-GR" w:eastAsia="el-GR"/>
        </w:rPr>
        <w:t xml:space="preserve"> του κάκτου </w:t>
      </w:r>
      <w:proofErr w:type="spellStart"/>
      <w:r w:rsidRPr="00030684">
        <w:rPr>
          <w:rFonts w:ascii="Arial" w:eastAsia="Times New Roman" w:hAnsi="Arial" w:cs="Arial"/>
          <w:bdr w:val="none" w:sz="0" w:space="0" w:color="auto"/>
          <w:shd w:val="clear" w:color="auto" w:fill="FFFFFF"/>
          <w:lang w:val="el-GR" w:eastAsia="el-GR"/>
        </w:rPr>
        <w:t>peyote</w:t>
      </w:r>
      <w:proofErr w:type="spellEnd"/>
      <w:r w:rsidRPr="00030684">
        <w:rPr>
          <w:rFonts w:ascii="Arial" w:eastAsia="Times New Roman" w:hAnsi="Arial" w:cs="Arial"/>
          <w:bdr w:val="none" w:sz="0" w:space="0" w:color="auto"/>
          <w:shd w:val="clear" w:color="auto" w:fill="FFFFFF"/>
          <w:lang w:val="el-GR" w:eastAsia="el-GR"/>
        </w:rPr>
        <w:t xml:space="preserve"> αποξηραίνεται, κόβεται, και μερικές φορές τοποθετείται σε κάψουλες. Συνήθως, χρησιμοποιείται από το στόμα, αλλά μπορεί και να καπνιστεί. Χρειάζεται περί τις 2 με 3 ώρες για να αρχίσει η επίδρασή της, η οποία και μπορεί να έχει διάρκεια πλέον των 12 ωρών.</w:t>
      </w:r>
    </w:p>
    <w:p w:rsidR="00BB2D57" w:rsidRPr="00030684" w:rsidRDefault="009D07ED"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
          <w:bCs/>
          <w:bdr w:val="none" w:sz="0" w:space="0" w:color="auto"/>
          <w:lang w:val="el-GR" w:eastAsia="el-GR"/>
        </w:rPr>
      </w:pPr>
      <w:r w:rsidRPr="00030684">
        <w:rPr>
          <w:rFonts w:ascii="Arial" w:eastAsia="Times New Roman" w:hAnsi="Arial" w:cs="Arial"/>
          <w:bdr w:val="none" w:sz="0" w:space="0" w:color="auto"/>
          <w:lang w:val="el-GR" w:eastAsia="el-GR"/>
        </w:rPr>
        <w:br/>
      </w:r>
      <w:r w:rsidRPr="00030684">
        <w:rPr>
          <w:rFonts w:ascii="Arial" w:eastAsia="Times New Roman" w:hAnsi="Arial" w:cs="Arial"/>
          <w:b/>
          <w:bCs/>
          <w:bdr w:val="none" w:sz="0" w:space="0" w:color="auto"/>
          <w:lang w:val="el-GR" w:eastAsia="el-GR"/>
        </w:rPr>
        <w:t>P.C.P.</w:t>
      </w:r>
    </w:p>
    <w:p w:rsidR="00CA20BE" w:rsidRPr="00030684" w:rsidRDefault="009D07ED"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shd w:val="clear" w:color="auto" w:fill="FFFFFF"/>
          <w:lang w:val="el-GR" w:eastAsia="el-GR"/>
        </w:rPr>
      </w:pPr>
      <w:r w:rsidRPr="00030684">
        <w:rPr>
          <w:rFonts w:ascii="Arial" w:eastAsia="Times New Roman" w:hAnsi="Arial" w:cs="Arial"/>
          <w:b/>
          <w:bCs/>
          <w:bdr w:val="none" w:sz="0" w:space="0" w:color="auto"/>
          <w:lang w:val="el-GR" w:eastAsia="el-GR"/>
        </w:rPr>
        <w:t>(</w:t>
      </w:r>
      <w:proofErr w:type="spellStart"/>
      <w:r w:rsidRPr="00030684">
        <w:rPr>
          <w:rFonts w:ascii="Arial" w:eastAsia="Times New Roman" w:hAnsi="Arial" w:cs="Arial"/>
          <w:b/>
          <w:bCs/>
          <w:bdr w:val="none" w:sz="0" w:space="0" w:color="auto"/>
          <w:lang w:val="el-GR" w:eastAsia="el-GR"/>
        </w:rPr>
        <w:t>Φαινσυκλιδίνη</w:t>
      </w:r>
      <w:proofErr w:type="spellEnd"/>
      <w:r w:rsidRPr="00030684">
        <w:rPr>
          <w:rFonts w:ascii="Arial" w:eastAsia="Times New Roman" w:hAnsi="Arial" w:cs="Arial"/>
          <w:b/>
          <w:bCs/>
          <w:bdr w:val="none" w:sz="0" w:space="0" w:color="auto"/>
          <w:lang w:val="el-GR" w:eastAsia="el-GR"/>
        </w:rPr>
        <w:t>)</w:t>
      </w:r>
      <w:r w:rsidRPr="00030684">
        <w:rPr>
          <w:rFonts w:ascii="Arial" w:eastAsia="Times New Roman" w:hAnsi="Arial" w:cs="Arial"/>
          <w:bdr w:val="none" w:sz="0" w:space="0" w:color="auto"/>
          <w:lang w:val="el-GR" w:eastAsia="el-GR"/>
        </w:rPr>
        <w:br/>
      </w:r>
      <w:r w:rsidR="003A2BAC">
        <w:rPr>
          <w:rFonts w:ascii="Arial" w:eastAsia="Times New Roman" w:hAnsi="Arial" w:cs="Arial"/>
          <w:bdr w:val="none" w:sz="0" w:space="0" w:color="auto"/>
          <w:shd w:val="clear" w:color="auto" w:fill="FFFFFF"/>
          <w:lang w:val="el-GR" w:eastAsia="el-GR"/>
        </w:rPr>
        <w:t xml:space="preserve">      </w:t>
      </w:r>
      <w:r w:rsidRPr="00030684">
        <w:rPr>
          <w:rFonts w:ascii="Arial" w:eastAsia="Times New Roman" w:hAnsi="Arial" w:cs="Arial"/>
          <w:bdr w:val="none" w:sz="0" w:space="0" w:color="auto"/>
          <w:shd w:val="clear" w:color="auto" w:fill="FFFFFF"/>
          <w:lang w:val="el-GR" w:eastAsia="el-GR"/>
        </w:rPr>
        <w:t xml:space="preserve">Συνθετική ουσία με </w:t>
      </w:r>
      <w:proofErr w:type="spellStart"/>
      <w:r w:rsidRPr="00030684">
        <w:rPr>
          <w:rFonts w:ascii="Arial" w:eastAsia="Times New Roman" w:hAnsi="Arial" w:cs="Arial"/>
          <w:bdr w:val="none" w:sz="0" w:space="0" w:color="auto"/>
          <w:shd w:val="clear" w:color="auto" w:fill="FFFFFF"/>
          <w:lang w:val="el-GR" w:eastAsia="el-GR"/>
        </w:rPr>
        <w:t>ψυχότροπη</w:t>
      </w:r>
      <w:proofErr w:type="spellEnd"/>
      <w:r w:rsidRPr="00030684">
        <w:rPr>
          <w:rFonts w:ascii="Arial" w:eastAsia="Times New Roman" w:hAnsi="Arial" w:cs="Arial"/>
          <w:bdr w:val="none" w:sz="0" w:space="0" w:color="auto"/>
          <w:shd w:val="clear" w:color="auto" w:fill="FFFFFF"/>
          <w:lang w:val="el-GR" w:eastAsia="el-GR"/>
        </w:rPr>
        <w:t xml:space="preserve"> δράση και </w:t>
      </w:r>
      <w:proofErr w:type="spellStart"/>
      <w:r w:rsidRPr="00030684">
        <w:rPr>
          <w:rFonts w:ascii="Arial" w:eastAsia="Times New Roman" w:hAnsi="Arial" w:cs="Arial"/>
          <w:bdr w:val="none" w:sz="0" w:space="0" w:color="auto"/>
          <w:shd w:val="clear" w:color="auto" w:fill="FFFFFF"/>
          <w:lang w:val="el-GR" w:eastAsia="el-GR"/>
        </w:rPr>
        <w:t>παραισθησιογόνες</w:t>
      </w:r>
      <w:proofErr w:type="spellEnd"/>
      <w:r w:rsidRPr="00030684">
        <w:rPr>
          <w:rFonts w:ascii="Arial" w:eastAsia="Times New Roman" w:hAnsi="Arial" w:cs="Arial"/>
          <w:bdr w:val="none" w:sz="0" w:space="0" w:color="auto"/>
          <w:shd w:val="clear" w:color="auto" w:fill="FFFFFF"/>
          <w:lang w:val="el-GR" w:eastAsia="el-GR"/>
        </w:rPr>
        <w:t xml:space="preserve"> ιδιότητες. Έχει κατασταλτική και διεγερτική δράση στο Κ.Ν.Σ., ανάλογα με την ιδιοσυγκρασία του χρήστη. Χρησιμοποιήθηκε ως αναισθητικό, αλλά εγκαταλείφθηκε λόγω της συχνής εμφάνισης συμπτωμάτων οξέως συνδρόμου που χαρακτηρίζεται από σύγχυση, αποπροσανατολισμό, διέγερση και γενικά συμπτώματα οξέως οργανικού εγκεφαλικού συνδρόμου.</w:t>
      </w:r>
      <w:r w:rsidR="00FD7FED" w:rsidRPr="00030684">
        <w:rPr>
          <w:rFonts w:ascii="Arial" w:eastAsia="Times New Roman" w:hAnsi="Arial" w:cs="Arial"/>
          <w:bdr w:val="none" w:sz="0" w:space="0" w:color="auto"/>
          <w:shd w:val="clear" w:color="auto" w:fill="FFFFFF"/>
          <w:lang w:val="el-GR" w:eastAsia="el-GR"/>
        </w:rPr>
        <w:t xml:space="preserve"> </w:t>
      </w:r>
      <w:r w:rsidRPr="00030684">
        <w:rPr>
          <w:rFonts w:ascii="Arial" w:eastAsia="Times New Roman" w:hAnsi="Arial" w:cs="Arial"/>
          <w:bdr w:val="none" w:sz="0" w:space="0" w:color="auto"/>
          <w:shd w:val="clear" w:color="auto" w:fill="FFFFFF"/>
          <w:lang w:val="el-GR" w:eastAsia="el-GR"/>
        </w:rPr>
        <w:t xml:space="preserve">Συντέθηκε για πρώτη φορά το 1956 από την </w:t>
      </w:r>
      <w:proofErr w:type="spellStart"/>
      <w:r w:rsidRPr="00030684">
        <w:rPr>
          <w:rFonts w:ascii="Arial" w:eastAsia="Times New Roman" w:hAnsi="Arial" w:cs="Arial"/>
          <w:bdr w:val="none" w:sz="0" w:space="0" w:color="auto"/>
          <w:shd w:val="clear" w:color="auto" w:fill="FFFFFF"/>
          <w:lang w:val="el-GR" w:eastAsia="el-GR"/>
        </w:rPr>
        <w:t>Parke</w:t>
      </w:r>
      <w:proofErr w:type="spellEnd"/>
      <w:r w:rsidRPr="00030684">
        <w:rPr>
          <w:rFonts w:ascii="Arial" w:eastAsia="Times New Roman" w:hAnsi="Arial" w:cs="Arial"/>
          <w:bdr w:val="none" w:sz="0" w:space="0" w:color="auto"/>
          <w:shd w:val="clear" w:color="auto" w:fill="FFFFFF"/>
          <w:lang w:val="el-GR" w:eastAsia="el-GR"/>
        </w:rPr>
        <w:t xml:space="preserve">- </w:t>
      </w:r>
      <w:proofErr w:type="spellStart"/>
      <w:r w:rsidRPr="00030684">
        <w:rPr>
          <w:rFonts w:ascii="Arial" w:eastAsia="Times New Roman" w:hAnsi="Arial" w:cs="Arial"/>
          <w:bdr w:val="none" w:sz="0" w:space="0" w:color="auto"/>
          <w:shd w:val="clear" w:color="auto" w:fill="FFFFFF"/>
          <w:lang w:val="el-GR" w:eastAsia="el-GR"/>
        </w:rPr>
        <w:t>Davis</w:t>
      </w:r>
      <w:proofErr w:type="spellEnd"/>
      <w:r w:rsidRPr="00030684">
        <w:rPr>
          <w:rFonts w:ascii="Arial" w:eastAsia="Times New Roman" w:hAnsi="Arial" w:cs="Arial"/>
          <w:bdr w:val="none" w:sz="0" w:space="0" w:color="auto"/>
          <w:shd w:val="clear" w:color="auto" w:fill="FFFFFF"/>
          <w:lang w:val="el-GR" w:eastAsia="el-GR"/>
        </w:rPr>
        <w:t xml:space="preserve"> ως αναισθητικό. Δε χρησιμοποιήθηκε ποτέ, </w:t>
      </w:r>
      <w:r w:rsidRPr="00030684">
        <w:rPr>
          <w:rFonts w:ascii="Arial" w:eastAsia="Times New Roman" w:hAnsi="Arial" w:cs="Arial"/>
          <w:bdr w:val="none" w:sz="0" w:space="0" w:color="auto"/>
          <w:shd w:val="clear" w:color="auto" w:fill="FFFFFF"/>
          <w:lang w:val="el-GR" w:eastAsia="el-GR"/>
        </w:rPr>
        <w:lastRenderedPageBreak/>
        <w:t xml:space="preserve">μετά την ανακάλυψη των ανεπιθύμητων συνεπειών του. Είναι εύκολα </w:t>
      </w:r>
      <w:proofErr w:type="spellStart"/>
      <w:r w:rsidRPr="00030684">
        <w:rPr>
          <w:rFonts w:ascii="Arial" w:eastAsia="Times New Roman" w:hAnsi="Arial" w:cs="Arial"/>
          <w:bdr w:val="none" w:sz="0" w:space="0" w:color="auto"/>
          <w:shd w:val="clear" w:color="auto" w:fill="FFFFFF"/>
          <w:lang w:val="el-GR" w:eastAsia="el-GR"/>
        </w:rPr>
        <w:t>παρασκευάσιμο</w:t>
      </w:r>
      <w:proofErr w:type="spellEnd"/>
      <w:r w:rsidRPr="00030684">
        <w:rPr>
          <w:rFonts w:ascii="Arial" w:eastAsia="Times New Roman" w:hAnsi="Arial" w:cs="Arial"/>
          <w:bdr w:val="none" w:sz="0" w:space="0" w:color="auto"/>
          <w:shd w:val="clear" w:color="auto" w:fill="FFFFFF"/>
          <w:lang w:val="el-GR" w:eastAsia="el-GR"/>
        </w:rPr>
        <w:t xml:space="preserve"> και με χαμηλό κόστος, και για αυτούς τους λόγους μπήκε γρήγορα στο παράνομο εμπόριο. Η χρήση του απέκτησε επιδημικές διαστάσεις στις δεκαετίες του ’70 και ’80.Κυκλοφορεί σε χάπια, κάψουλες και χρωματιστή σκόνη. Πολλά άτομα το παίρνουν άθελά τους, μιας και χρησιμοποιείται στη μαριχουάνα, στο LSD και το έκταση. Συνήθως, λαμβάνεται από το στόμα ή τη μύτη, αλλά μπορεί να γίνει και ενέσιμο αν διαλυθεί.</w:t>
      </w:r>
    </w:p>
    <w:p w:rsidR="00FD7FED" w:rsidRPr="00030684" w:rsidRDefault="00FD7FED"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lang w:val="el-GR" w:eastAsia="el-GR"/>
        </w:rPr>
      </w:pPr>
    </w:p>
    <w:p w:rsidR="003B22F2" w:rsidRPr="003B22F2" w:rsidRDefault="003B22F2"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
          <w:bCs/>
          <w:kern w:val="36"/>
          <w:bdr w:val="none" w:sz="0" w:space="0" w:color="auto"/>
          <w:lang w:val="el-GR" w:eastAsia="el-GR"/>
        </w:rPr>
      </w:pPr>
      <w:bookmarkStart w:id="54" w:name="xΜεθαμφεταμίνη_(speed)"/>
      <w:bookmarkEnd w:id="54"/>
      <w:proofErr w:type="spellStart"/>
      <w:r>
        <w:rPr>
          <w:rFonts w:ascii="Arial" w:eastAsia="Times New Roman" w:hAnsi="Arial" w:cs="Arial"/>
          <w:b/>
          <w:bCs/>
          <w:kern w:val="36"/>
          <w:bdr w:val="none" w:sz="0" w:space="0" w:color="auto"/>
          <w:lang w:val="el-GR" w:eastAsia="el-GR"/>
        </w:rPr>
        <w:t>Μεθαμφεταμίνη</w:t>
      </w:r>
      <w:proofErr w:type="spellEnd"/>
    </w:p>
    <w:p w:rsidR="00CA20BE" w:rsidRPr="00030684" w:rsidRDefault="009D07ED"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shd w:val="clear" w:color="auto" w:fill="FFFFFF"/>
          <w:lang w:val="el-GR" w:eastAsia="el-GR"/>
        </w:rPr>
      </w:pPr>
      <w:r w:rsidRPr="00030684">
        <w:rPr>
          <w:rFonts w:ascii="Arial" w:eastAsia="Times New Roman" w:hAnsi="Arial" w:cs="Arial"/>
          <w:bdr w:val="none" w:sz="0" w:space="0" w:color="auto"/>
          <w:shd w:val="clear" w:color="auto" w:fill="FFFFFF"/>
          <w:lang w:val="el-GR" w:eastAsia="el-GR"/>
        </w:rPr>
        <w:t>Λεξιλόγιο 'πιάτσας': Πάγος (</w:t>
      </w:r>
      <w:proofErr w:type="spellStart"/>
      <w:r w:rsidRPr="00030684">
        <w:rPr>
          <w:rFonts w:ascii="Arial" w:eastAsia="Times New Roman" w:hAnsi="Arial" w:cs="Arial"/>
          <w:bdr w:val="none" w:sz="0" w:space="0" w:color="auto"/>
          <w:shd w:val="clear" w:color="auto" w:fill="FFFFFF"/>
          <w:lang w:val="el-GR" w:eastAsia="el-GR"/>
        </w:rPr>
        <w:t>ice</w:t>
      </w:r>
      <w:proofErr w:type="spellEnd"/>
      <w:r w:rsidRPr="00030684">
        <w:rPr>
          <w:rFonts w:ascii="Arial" w:eastAsia="Times New Roman" w:hAnsi="Arial" w:cs="Arial"/>
          <w:bdr w:val="none" w:sz="0" w:space="0" w:color="auto"/>
          <w:shd w:val="clear" w:color="auto" w:fill="FFFFFF"/>
          <w:lang w:val="el-GR" w:eastAsia="el-GR"/>
        </w:rPr>
        <w:t xml:space="preserve">), </w:t>
      </w:r>
      <w:proofErr w:type="spellStart"/>
      <w:r w:rsidRPr="00030684">
        <w:rPr>
          <w:rFonts w:ascii="Arial" w:eastAsia="Times New Roman" w:hAnsi="Arial" w:cs="Arial"/>
          <w:bdr w:val="none" w:sz="0" w:space="0" w:color="auto"/>
          <w:shd w:val="clear" w:color="auto" w:fill="FFFFFF"/>
          <w:lang w:val="el-GR" w:eastAsia="el-GR"/>
        </w:rPr>
        <w:t>σπιντάκι</w:t>
      </w:r>
      <w:proofErr w:type="spellEnd"/>
      <w:r w:rsidRPr="00030684">
        <w:rPr>
          <w:rFonts w:ascii="Arial" w:eastAsia="Times New Roman" w:hAnsi="Arial" w:cs="Arial"/>
          <w:bdr w:val="none" w:sz="0" w:space="0" w:color="auto"/>
          <w:shd w:val="clear" w:color="auto" w:fill="FFFFFF"/>
          <w:lang w:val="el-GR" w:eastAsia="el-GR"/>
        </w:rPr>
        <w:t>, γυαλί, κρύσταλλο, κ.ά.</w:t>
      </w:r>
    </w:p>
    <w:p w:rsidR="00CA20BE" w:rsidRPr="00030684" w:rsidRDefault="003A2BAC"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shd w:val="clear" w:color="auto" w:fill="FFFFFF"/>
          <w:lang w:val="el-GR" w:eastAsia="el-GR"/>
        </w:rPr>
      </w:pPr>
      <w:r>
        <w:rPr>
          <w:rFonts w:ascii="Arial" w:eastAsia="Times New Roman" w:hAnsi="Arial" w:cs="Arial"/>
          <w:bdr w:val="none" w:sz="0" w:space="0" w:color="auto"/>
          <w:shd w:val="clear" w:color="auto" w:fill="FFFFFF"/>
          <w:lang w:val="el-GR" w:eastAsia="el-GR"/>
        </w:rPr>
        <w:t xml:space="preserve">      </w:t>
      </w:r>
      <w:r w:rsidR="009D07ED" w:rsidRPr="00030684">
        <w:rPr>
          <w:rFonts w:ascii="Arial" w:eastAsia="Times New Roman" w:hAnsi="Arial" w:cs="Arial"/>
          <w:bdr w:val="none" w:sz="0" w:space="0" w:color="auto"/>
          <w:shd w:val="clear" w:color="auto" w:fill="FFFFFF"/>
          <w:lang w:val="el-GR" w:eastAsia="el-GR"/>
        </w:rPr>
        <w:t xml:space="preserve">Το </w:t>
      </w:r>
      <w:proofErr w:type="spellStart"/>
      <w:r w:rsidR="009D07ED" w:rsidRPr="00030684">
        <w:rPr>
          <w:rFonts w:ascii="Arial" w:eastAsia="Times New Roman" w:hAnsi="Arial" w:cs="Arial"/>
          <w:bdr w:val="none" w:sz="0" w:space="0" w:color="auto"/>
          <w:shd w:val="clear" w:color="auto" w:fill="FFFFFF"/>
          <w:lang w:val="el-GR" w:eastAsia="el-GR"/>
        </w:rPr>
        <w:t>speed</w:t>
      </w:r>
      <w:proofErr w:type="spellEnd"/>
      <w:r w:rsidR="009D07ED" w:rsidRPr="00030684">
        <w:rPr>
          <w:rFonts w:ascii="Arial" w:eastAsia="Times New Roman" w:hAnsi="Arial" w:cs="Arial"/>
          <w:bdr w:val="none" w:sz="0" w:space="0" w:color="auto"/>
          <w:shd w:val="clear" w:color="auto" w:fill="FFFFFF"/>
          <w:lang w:val="el-GR" w:eastAsia="el-GR"/>
        </w:rPr>
        <w:t xml:space="preserve"> είναι διεγερτικό που συχνά κατασκευάζεται από το ανακάτεμα διάφορων διεγερτικών φαρμάκων. Ανήκει στην κατηγορία των αμφεταμινών, που μοιάζουν χημικά με την αδρεναλίνη που παράγεται από τον οργανισμό του ανθρώπου. Μπορεί να ληφθεί σε μορφή χαπιού, με ένεση, με εισπνοή από τη μύτη ή και να καπνιστεί. Διαλύεται εύκολα σε υγρά και είναι άσπρο και άοσμο.</w:t>
      </w:r>
    </w:p>
    <w:p w:rsidR="009D07ED" w:rsidRPr="00030684" w:rsidRDefault="009D07ED"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lang w:val="el-GR" w:eastAsia="el-GR"/>
        </w:rPr>
      </w:pPr>
    </w:p>
    <w:p w:rsidR="003B22F2" w:rsidRPr="003B22F2" w:rsidRDefault="003B22F2"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
          <w:bdr w:val="none" w:sz="0" w:space="0" w:color="auto"/>
          <w:lang w:val="el-GR" w:eastAsia="el-GR"/>
        </w:rPr>
      </w:pPr>
      <w:bookmarkStart w:id="55" w:name="xΗρωίνη"/>
      <w:bookmarkEnd w:id="55"/>
      <w:r w:rsidRPr="003B22F2">
        <w:rPr>
          <w:rFonts w:ascii="Arial" w:eastAsia="Times New Roman" w:hAnsi="Arial" w:cs="Arial"/>
          <w:b/>
          <w:bdr w:val="none" w:sz="0" w:space="0" w:color="auto"/>
          <w:lang w:val="el-GR" w:eastAsia="el-GR"/>
        </w:rPr>
        <w:t>Ηρωίνη</w:t>
      </w:r>
    </w:p>
    <w:p w:rsidR="00CA20BE" w:rsidRDefault="003A2BAC"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shd w:val="clear" w:color="auto" w:fill="FFFFFF"/>
          <w:lang w:val="el-GR" w:eastAsia="el-GR"/>
        </w:rPr>
      </w:pPr>
      <w:r>
        <w:rPr>
          <w:rFonts w:ascii="Arial" w:eastAsia="Times New Roman" w:hAnsi="Arial" w:cs="Arial"/>
          <w:bdr w:val="none" w:sz="0" w:space="0" w:color="auto"/>
          <w:shd w:val="clear" w:color="auto" w:fill="FFFFFF"/>
          <w:lang w:val="el-GR" w:eastAsia="el-GR"/>
        </w:rPr>
        <w:t xml:space="preserve">      </w:t>
      </w:r>
      <w:r w:rsidR="009D07ED" w:rsidRPr="00030684">
        <w:rPr>
          <w:rFonts w:ascii="Arial" w:eastAsia="Times New Roman" w:hAnsi="Arial" w:cs="Arial"/>
          <w:bdr w:val="none" w:sz="0" w:space="0" w:color="auto"/>
          <w:shd w:val="clear" w:color="auto" w:fill="FFFFFF"/>
          <w:lang w:val="el-GR" w:eastAsia="el-GR"/>
        </w:rPr>
        <w:t xml:space="preserve">Η ηρωίνη προέρχεται από την οπιούχο παπαρούνα που χρησιμοποιείται και για τη δημιουργία της κατηγορίας αναλγητικών-ναρκωτικών φαρμάκων όπως η </w:t>
      </w:r>
      <w:proofErr w:type="spellStart"/>
      <w:r w:rsidR="009D07ED" w:rsidRPr="00030684">
        <w:rPr>
          <w:rFonts w:ascii="Arial" w:eastAsia="Times New Roman" w:hAnsi="Arial" w:cs="Arial"/>
          <w:bdr w:val="none" w:sz="0" w:space="0" w:color="auto"/>
          <w:shd w:val="clear" w:color="auto" w:fill="FFFFFF"/>
          <w:lang w:val="el-GR" w:eastAsia="el-GR"/>
        </w:rPr>
        <w:t>κωδείνη</w:t>
      </w:r>
      <w:proofErr w:type="spellEnd"/>
      <w:r w:rsidR="009D07ED" w:rsidRPr="00030684">
        <w:rPr>
          <w:rFonts w:ascii="Arial" w:eastAsia="Times New Roman" w:hAnsi="Arial" w:cs="Arial"/>
          <w:bdr w:val="none" w:sz="0" w:space="0" w:color="auto"/>
          <w:shd w:val="clear" w:color="auto" w:fill="FFFFFF"/>
          <w:lang w:val="el-GR" w:eastAsia="el-GR"/>
        </w:rPr>
        <w:t xml:space="preserve"> και η μορφίνη. Η ηρωίνη μπορεί να ποικίλλει από άσπρη σε σκούρο καφέ χρώμα σκόνης μέχρι κολλώδη ουσία.</w:t>
      </w:r>
      <w:r w:rsidR="00FD7FED" w:rsidRPr="00030684">
        <w:rPr>
          <w:rFonts w:ascii="Arial" w:eastAsia="Times New Roman" w:hAnsi="Arial" w:cs="Arial"/>
          <w:bdr w:val="none" w:sz="0" w:space="0" w:color="auto"/>
          <w:shd w:val="clear" w:color="auto" w:fill="FFFFFF"/>
          <w:lang w:val="el-GR" w:eastAsia="el-GR"/>
        </w:rPr>
        <w:t xml:space="preserve"> </w:t>
      </w:r>
      <w:r w:rsidR="009D07ED" w:rsidRPr="00030684">
        <w:rPr>
          <w:rFonts w:ascii="Arial" w:eastAsia="Times New Roman" w:hAnsi="Arial" w:cs="Arial"/>
          <w:bdr w:val="none" w:sz="0" w:space="0" w:color="auto"/>
          <w:shd w:val="clear" w:color="auto" w:fill="FFFFFF"/>
          <w:lang w:val="el-GR" w:eastAsia="el-GR"/>
        </w:rPr>
        <w:t>Η ηρωίνη είναι είτε σε ενέσιμη μορφή είτε καπνίζεται είτε εισπνέεται (αν είναι καθαρή).Η ηρωίνη σου δίνει ένα κύμα αίσθησης ευφορίας ειδικά στην ενέσιμη μορφή της. Το αίσθημα ευφορίας συχνά ακολουθείται από λήθαργο, ναυτία, στομαχικές κράμπες και εμετό.</w:t>
      </w:r>
      <w:r w:rsidR="00FD7FED" w:rsidRPr="00030684">
        <w:rPr>
          <w:rFonts w:ascii="Arial" w:eastAsia="Times New Roman" w:hAnsi="Arial" w:cs="Arial"/>
          <w:bdr w:val="none" w:sz="0" w:space="0" w:color="auto"/>
          <w:shd w:val="clear" w:color="auto" w:fill="FFFFFF"/>
          <w:lang w:val="el-GR" w:eastAsia="el-GR"/>
        </w:rPr>
        <w:t xml:space="preserve"> </w:t>
      </w:r>
      <w:r w:rsidR="009D07ED" w:rsidRPr="00030684">
        <w:rPr>
          <w:rFonts w:ascii="Arial" w:eastAsia="Times New Roman" w:hAnsi="Arial" w:cs="Arial"/>
          <w:bdr w:val="none" w:sz="0" w:space="0" w:color="auto"/>
          <w:shd w:val="clear" w:color="auto" w:fill="FFFFFF"/>
          <w:lang w:val="el-GR" w:eastAsia="el-GR"/>
        </w:rPr>
        <w:t>Οι χρήστες αισθάνονται την ανάγκη να παίρνουν περισσότερη ηρωίνη όσο τοπ δυνατόν πιο γρήγορα για να αισθανθούν και πάλι καλά.</w:t>
      </w:r>
      <w:r w:rsidR="00FD7FED" w:rsidRPr="00030684">
        <w:rPr>
          <w:rFonts w:ascii="Arial" w:eastAsia="Times New Roman" w:hAnsi="Arial" w:cs="Arial"/>
          <w:bdr w:val="none" w:sz="0" w:space="0" w:color="auto"/>
          <w:shd w:val="clear" w:color="auto" w:fill="FFFFFF"/>
          <w:lang w:val="el-GR" w:eastAsia="el-GR"/>
        </w:rPr>
        <w:t xml:space="preserve"> </w:t>
      </w:r>
      <w:r w:rsidR="009D07ED" w:rsidRPr="00030684">
        <w:rPr>
          <w:rFonts w:ascii="Arial" w:eastAsia="Times New Roman" w:hAnsi="Arial" w:cs="Arial"/>
          <w:bdr w:val="none" w:sz="0" w:space="0" w:color="auto"/>
          <w:shd w:val="clear" w:color="auto" w:fill="FFFFFF"/>
          <w:lang w:val="el-GR" w:eastAsia="el-GR"/>
        </w:rPr>
        <w:t>Με μακρόχρονη χρήση η ηρωίνη καταστρέφει το σώμα. Σχετίζεται με χρόνια δυσκοιλιότητα, ξηρό δέρμα, τραυματισμένες φλέβες και αναπνευστικά προβλήματα.</w:t>
      </w:r>
      <w:r w:rsidR="00FD7FED" w:rsidRPr="00030684">
        <w:rPr>
          <w:rFonts w:ascii="Arial" w:eastAsia="Times New Roman" w:hAnsi="Arial" w:cs="Arial"/>
          <w:bdr w:val="none" w:sz="0" w:space="0" w:color="auto"/>
          <w:shd w:val="clear" w:color="auto" w:fill="FFFFFF"/>
          <w:lang w:val="el-GR" w:eastAsia="el-GR"/>
        </w:rPr>
        <w:t xml:space="preserve"> </w:t>
      </w:r>
      <w:r w:rsidR="009D07ED" w:rsidRPr="00030684">
        <w:rPr>
          <w:rFonts w:ascii="Arial" w:eastAsia="Times New Roman" w:hAnsi="Arial" w:cs="Arial"/>
          <w:bdr w:val="none" w:sz="0" w:space="0" w:color="auto"/>
          <w:shd w:val="clear" w:color="auto" w:fill="FFFFFF"/>
          <w:lang w:val="el-GR" w:eastAsia="el-GR"/>
        </w:rPr>
        <w:t xml:space="preserve">Οι χρήστες που κάνουν ένεση συχνά έχουν κατεστραμμένες φλέβες και βάζουν τον εαυτό τους σε κίνδυνο να κολλήσουν σοβαρές νόσους όπως ΗΙV ηπατίτιδα Β ή C, ή </w:t>
      </w:r>
      <w:proofErr w:type="spellStart"/>
      <w:r w:rsidR="009D07ED" w:rsidRPr="00030684">
        <w:rPr>
          <w:rFonts w:ascii="Arial" w:eastAsia="Times New Roman" w:hAnsi="Arial" w:cs="Arial"/>
          <w:bdr w:val="none" w:sz="0" w:space="0" w:color="auto"/>
          <w:shd w:val="clear" w:color="auto" w:fill="FFFFFF"/>
          <w:lang w:val="el-GR" w:eastAsia="el-GR"/>
        </w:rPr>
        <w:t>βακτηριακή</w:t>
      </w:r>
      <w:proofErr w:type="spellEnd"/>
      <w:r w:rsidR="009D07ED" w:rsidRPr="00030684">
        <w:rPr>
          <w:rFonts w:ascii="Arial" w:eastAsia="Times New Roman" w:hAnsi="Arial" w:cs="Arial"/>
          <w:bdr w:val="none" w:sz="0" w:space="0" w:color="auto"/>
          <w:shd w:val="clear" w:color="auto" w:fill="FFFFFF"/>
          <w:lang w:val="el-GR" w:eastAsia="el-GR"/>
        </w:rPr>
        <w:t xml:space="preserve"> ενδοκαρδίτιδα αν μοιράζονται βελόνες με άλλους χρήστες.</w:t>
      </w:r>
      <w:r w:rsidR="00FD7FED" w:rsidRPr="00030684">
        <w:rPr>
          <w:rFonts w:ascii="Arial" w:eastAsia="Times New Roman" w:hAnsi="Arial" w:cs="Arial"/>
          <w:bdr w:val="none" w:sz="0" w:space="0" w:color="auto"/>
          <w:shd w:val="clear" w:color="auto" w:fill="FFFFFF"/>
          <w:lang w:val="el-GR" w:eastAsia="el-GR"/>
        </w:rPr>
        <w:t xml:space="preserve"> </w:t>
      </w:r>
      <w:r w:rsidR="009D07ED" w:rsidRPr="00030684">
        <w:rPr>
          <w:rFonts w:ascii="Arial" w:eastAsia="Times New Roman" w:hAnsi="Arial" w:cs="Arial"/>
          <w:bdr w:val="none" w:sz="0" w:space="0" w:color="auto"/>
          <w:shd w:val="clear" w:color="auto" w:fill="FFFFFF"/>
          <w:lang w:val="el-GR" w:eastAsia="el-GR"/>
        </w:rPr>
        <w:t xml:space="preserve">Η ηρωίνη είναι εξαιρετικά </w:t>
      </w:r>
      <w:proofErr w:type="spellStart"/>
      <w:r w:rsidR="009D07ED" w:rsidRPr="00030684">
        <w:rPr>
          <w:rFonts w:ascii="Arial" w:eastAsia="Times New Roman" w:hAnsi="Arial" w:cs="Arial"/>
          <w:bdr w:val="none" w:sz="0" w:space="0" w:color="auto"/>
          <w:shd w:val="clear" w:color="auto" w:fill="FFFFFF"/>
          <w:lang w:val="el-GR" w:eastAsia="el-GR"/>
        </w:rPr>
        <w:t>εξαρτησιογόνος</w:t>
      </w:r>
      <w:proofErr w:type="spellEnd"/>
      <w:r w:rsidR="009D07ED" w:rsidRPr="00030684">
        <w:rPr>
          <w:rFonts w:ascii="Arial" w:eastAsia="Times New Roman" w:hAnsi="Arial" w:cs="Arial"/>
          <w:bdr w:val="none" w:sz="0" w:space="0" w:color="auto"/>
          <w:shd w:val="clear" w:color="auto" w:fill="FFFFFF"/>
          <w:lang w:val="el-GR" w:eastAsia="el-GR"/>
        </w:rPr>
        <w:t xml:space="preserve"> και εύκολη στην υπερβολική χρήση (με την οποία μπορεί να προκαλέσει το θάνατο). Η στέρηση είναι έντονη και τα συμπτώματα περιλαμβάνουν αϋπνία, εμετούς και μυϊκούς πόνους.</w:t>
      </w:r>
    </w:p>
    <w:p w:rsidR="00E178C2" w:rsidRPr="00030684" w:rsidRDefault="00E178C2"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shd w:val="clear" w:color="auto" w:fill="FFFFFF"/>
          <w:lang w:val="el-GR" w:eastAsia="el-GR"/>
        </w:rPr>
      </w:pPr>
    </w:p>
    <w:p w:rsidR="003B22F2" w:rsidRDefault="003B22F2"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shd w:val="clear" w:color="auto" w:fill="FFFFFF"/>
          <w:lang w:val="el-GR" w:eastAsia="el-GR"/>
        </w:rPr>
      </w:pPr>
      <w:bookmarkStart w:id="56" w:name="Rohypnol"/>
      <w:bookmarkEnd w:id="56"/>
    </w:p>
    <w:p w:rsidR="003B22F2" w:rsidRPr="0011739B" w:rsidRDefault="0011739B" w:rsidP="0011739B">
      <w:pPr>
        <w:pBdr>
          <w:top w:val="none" w:sz="0" w:space="0" w:color="auto"/>
          <w:left w:val="none" w:sz="0" w:space="0" w:color="auto"/>
          <w:bottom w:val="none" w:sz="0" w:space="0" w:color="auto"/>
          <w:right w:val="none" w:sz="0" w:space="0" w:color="auto"/>
          <w:between w:val="none" w:sz="0" w:space="0" w:color="auto"/>
          <w:bar w:val="none" w:sz="0" w:color="auto"/>
        </w:pBdr>
        <w:spacing w:after="120" w:line="360" w:lineRule="auto"/>
        <w:jc w:val="both"/>
        <w:rPr>
          <w:rFonts w:ascii="Arial" w:eastAsia="Times New Roman" w:hAnsi="Arial" w:cs="Arial"/>
          <w:b/>
          <w:bdr w:val="none" w:sz="0" w:space="0" w:color="auto"/>
          <w:shd w:val="clear" w:color="auto" w:fill="FFFFFF"/>
          <w:lang w:eastAsia="el-GR"/>
        </w:rPr>
      </w:pPr>
      <w:r w:rsidRPr="0011739B">
        <w:rPr>
          <w:rFonts w:ascii="Arial" w:eastAsia="Times New Roman" w:hAnsi="Arial" w:cs="Arial"/>
          <w:b/>
          <w:bdr w:val="none" w:sz="0" w:space="0" w:color="auto"/>
          <w:shd w:val="clear" w:color="auto" w:fill="FFFFFF"/>
          <w:lang w:eastAsia="el-GR"/>
        </w:rPr>
        <w:lastRenderedPageBreak/>
        <w:t>Rohypnol</w:t>
      </w:r>
    </w:p>
    <w:p w:rsidR="00CA20BE" w:rsidRPr="00030684" w:rsidRDefault="009D07ED"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shd w:val="clear" w:color="auto" w:fill="FFFFFF"/>
          <w:lang w:eastAsia="el-GR"/>
        </w:rPr>
      </w:pPr>
      <w:r w:rsidRPr="00030684">
        <w:rPr>
          <w:rFonts w:ascii="Arial" w:eastAsia="Times New Roman" w:hAnsi="Arial" w:cs="Arial"/>
          <w:bdr w:val="none" w:sz="0" w:space="0" w:color="auto"/>
          <w:shd w:val="clear" w:color="auto" w:fill="FFFFFF"/>
          <w:lang w:val="el-GR" w:eastAsia="el-GR"/>
        </w:rPr>
        <w:t>Λεξιλόγιο</w:t>
      </w:r>
      <w:r w:rsidRPr="00030684">
        <w:rPr>
          <w:rFonts w:ascii="Arial" w:eastAsia="Times New Roman" w:hAnsi="Arial" w:cs="Arial"/>
          <w:bdr w:val="none" w:sz="0" w:space="0" w:color="auto"/>
          <w:shd w:val="clear" w:color="auto" w:fill="FFFFFF"/>
          <w:lang w:eastAsia="el-GR"/>
        </w:rPr>
        <w:t xml:space="preserve"> '</w:t>
      </w:r>
      <w:r w:rsidRPr="00030684">
        <w:rPr>
          <w:rFonts w:ascii="Arial" w:eastAsia="Times New Roman" w:hAnsi="Arial" w:cs="Arial"/>
          <w:bdr w:val="none" w:sz="0" w:space="0" w:color="auto"/>
          <w:shd w:val="clear" w:color="auto" w:fill="FFFFFF"/>
          <w:lang w:val="el-GR" w:eastAsia="el-GR"/>
        </w:rPr>
        <w:t>πιάτσας</w:t>
      </w:r>
      <w:r w:rsidRPr="00030684">
        <w:rPr>
          <w:rFonts w:ascii="Arial" w:eastAsia="Times New Roman" w:hAnsi="Arial" w:cs="Arial"/>
          <w:bdr w:val="none" w:sz="0" w:space="0" w:color="auto"/>
          <w:shd w:val="clear" w:color="auto" w:fill="FFFFFF"/>
          <w:lang w:eastAsia="el-GR"/>
        </w:rPr>
        <w:t xml:space="preserve">': </w:t>
      </w:r>
      <w:proofErr w:type="spellStart"/>
      <w:r w:rsidRPr="00030684">
        <w:rPr>
          <w:rFonts w:ascii="Arial" w:eastAsia="Times New Roman" w:hAnsi="Arial" w:cs="Arial"/>
          <w:bdr w:val="none" w:sz="0" w:space="0" w:color="auto"/>
          <w:shd w:val="clear" w:color="auto" w:fill="FFFFFF"/>
          <w:lang w:eastAsia="el-GR"/>
        </w:rPr>
        <w:t>Roofie</w:t>
      </w:r>
      <w:proofErr w:type="spellEnd"/>
      <w:r w:rsidRPr="00030684">
        <w:rPr>
          <w:rFonts w:ascii="Arial" w:eastAsia="Times New Roman" w:hAnsi="Arial" w:cs="Arial"/>
          <w:bdr w:val="none" w:sz="0" w:space="0" w:color="auto"/>
          <w:shd w:val="clear" w:color="auto" w:fill="FFFFFF"/>
          <w:lang w:eastAsia="el-GR"/>
        </w:rPr>
        <w:t xml:space="preserve">, </w:t>
      </w:r>
      <w:proofErr w:type="spellStart"/>
      <w:r w:rsidRPr="00030684">
        <w:rPr>
          <w:rFonts w:ascii="Arial" w:eastAsia="Times New Roman" w:hAnsi="Arial" w:cs="Arial"/>
          <w:bdr w:val="none" w:sz="0" w:space="0" w:color="auto"/>
          <w:shd w:val="clear" w:color="auto" w:fill="FFFFFF"/>
          <w:lang w:eastAsia="el-GR"/>
        </w:rPr>
        <w:t>roche</w:t>
      </w:r>
      <w:proofErr w:type="spellEnd"/>
      <w:r w:rsidRPr="00030684">
        <w:rPr>
          <w:rFonts w:ascii="Arial" w:eastAsia="Times New Roman" w:hAnsi="Arial" w:cs="Arial"/>
          <w:bdr w:val="none" w:sz="0" w:space="0" w:color="auto"/>
          <w:shd w:val="clear" w:color="auto" w:fill="FFFFFF"/>
          <w:lang w:eastAsia="el-GR"/>
        </w:rPr>
        <w:t>, roach, rope, forget-</w:t>
      </w:r>
      <w:proofErr w:type="spellStart"/>
      <w:r w:rsidRPr="00030684">
        <w:rPr>
          <w:rFonts w:ascii="Arial" w:eastAsia="Times New Roman" w:hAnsi="Arial" w:cs="Arial"/>
          <w:bdr w:val="none" w:sz="0" w:space="0" w:color="auto"/>
          <w:shd w:val="clear" w:color="auto" w:fill="FFFFFF"/>
          <w:lang w:eastAsia="el-GR"/>
        </w:rPr>
        <w:t>mepill</w:t>
      </w:r>
      <w:proofErr w:type="spellEnd"/>
      <w:r w:rsidRPr="00030684">
        <w:rPr>
          <w:rFonts w:ascii="Arial" w:eastAsia="Times New Roman" w:hAnsi="Arial" w:cs="Arial"/>
          <w:bdr w:val="none" w:sz="0" w:space="0" w:color="auto"/>
          <w:shd w:val="clear" w:color="auto" w:fill="FFFFFF"/>
          <w:lang w:eastAsia="el-GR"/>
        </w:rPr>
        <w:t xml:space="preserve"> </w:t>
      </w:r>
      <w:r w:rsidRPr="00030684">
        <w:rPr>
          <w:rFonts w:ascii="Arial" w:eastAsia="Times New Roman" w:hAnsi="Arial" w:cs="Arial"/>
          <w:bdr w:val="none" w:sz="0" w:space="0" w:color="auto"/>
          <w:shd w:val="clear" w:color="auto" w:fill="FFFFFF"/>
          <w:lang w:val="el-GR" w:eastAsia="el-GR"/>
        </w:rPr>
        <w:t>κ</w:t>
      </w:r>
      <w:r w:rsidRPr="00030684">
        <w:rPr>
          <w:rFonts w:ascii="Arial" w:eastAsia="Times New Roman" w:hAnsi="Arial" w:cs="Arial"/>
          <w:bdr w:val="none" w:sz="0" w:space="0" w:color="auto"/>
          <w:shd w:val="clear" w:color="auto" w:fill="FFFFFF"/>
          <w:lang w:eastAsia="el-GR"/>
        </w:rPr>
        <w:t>.</w:t>
      </w:r>
      <w:r w:rsidRPr="00030684">
        <w:rPr>
          <w:rFonts w:ascii="Arial" w:eastAsia="Times New Roman" w:hAnsi="Arial" w:cs="Arial"/>
          <w:bdr w:val="none" w:sz="0" w:space="0" w:color="auto"/>
          <w:shd w:val="clear" w:color="auto" w:fill="FFFFFF"/>
          <w:lang w:val="el-GR" w:eastAsia="el-GR"/>
        </w:rPr>
        <w:t>ά</w:t>
      </w:r>
      <w:r w:rsidRPr="00030684">
        <w:rPr>
          <w:rFonts w:ascii="Arial" w:eastAsia="Times New Roman" w:hAnsi="Arial" w:cs="Arial"/>
          <w:bdr w:val="none" w:sz="0" w:space="0" w:color="auto"/>
          <w:shd w:val="clear" w:color="auto" w:fill="FFFFFF"/>
          <w:lang w:eastAsia="el-GR"/>
        </w:rPr>
        <w:t>.</w:t>
      </w:r>
    </w:p>
    <w:p w:rsidR="007A162C" w:rsidRPr="00617C70" w:rsidRDefault="003A2BAC" w:rsidP="007A162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shd w:val="clear" w:color="auto" w:fill="FFFFFF"/>
          <w:lang w:val="el-GR" w:eastAsia="el-GR"/>
        </w:rPr>
      </w:pPr>
      <w:r w:rsidRPr="00D64A1E">
        <w:rPr>
          <w:rFonts w:ascii="Arial" w:eastAsia="Times New Roman" w:hAnsi="Arial" w:cs="Arial"/>
          <w:bdr w:val="none" w:sz="0" w:space="0" w:color="auto"/>
          <w:shd w:val="clear" w:color="auto" w:fill="FFFFFF"/>
          <w:lang w:eastAsia="el-GR"/>
        </w:rPr>
        <w:t xml:space="preserve">      </w:t>
      </w:r>
      <w:r w:rsidR="009D07ED" w:rsidRPr="00030684">
        <w:rPr>
          <w:rFonts w:ascii="Arial" w:eastAsia="Times New Roman" w:hAnsi="Arial" w:cs="Arial"/>
          <w:bdr w:val="none" w:sz="0" w:space="0" w:color="auto"/>
          <w:shd w:val="clear" w:color="auto" w:fill="FFFFFF"/>
          <w:lang w:val="el-GR" w:eastAsia="el-GR"/>
        </w:rPr>
        <w:t xml:space="preserve">Το </w:t>
      </w:r>
      <w:r w:rsidR="009D07ED" w:rsidRPr="00030684">
        <w:rPr>
          <w:rFonts w:ascii="Arial" w:eastAsia="Times New Roman" w:hAnsi="Arial" w:cs="Arial"/>
          <w:bdr w:val="none" w:sz="0" w:space="0" w:color="auto"/>
          <w:shd w:val="clear" w:color="auto" w:fill="FFFFFF"/>
          <w:lang w:eastAsia="el-GR"/>
        </w:rPr>
        <w:t>Rohypnol</w:t>
      </w:r>
      <w:r w:rsidR="009D07ED" w:rsidRPr="00030684">
        <w:rPr>
          <w:rFonts w:ascii="Arial" w:eastAsia="Times New Roman" w:hAnsi="Arial" w:cs="Arial"/>
          <w:bdr w:val="none" w:sz="0" w:space="0" w:color="auto"/>
          <w:shd w:val="clear" w:color="auto" w:fill="FFFFFF"/>
          <w:lang w:val="el-GR" w:eastAsia="el-GR"/>
        </w:rPr>
        <w:t xml:space="preserve"> ανήκει στην κατηγορία των </w:t>
      </w:r>
      <w:proofErr w:type="spellStart"/>
      <w:r w:rsidR="009D07ED" w:rsidRPr="00030684">
        <w:rPr>
          <w:rFonts w:ascii="Arial" w:eastAsia="Times New Roman" w:hAnsi="Arial" w:cs="Arial"/>
          <w:bdr w:val="none" w:sz="0" w:space="0" w:color="auto"/>
          <w:shd w:val="clear" w:color="auto" w:fill="FFFFFF"/>
          <w:lang w:val="el-GR" w:eastAsia="el-GR"/>
        </w:rPr>
        <w:t>βενζοδιαζεπινών</w:t>
      </w:r>
      <w:proofErr w:type="spellEnd"/>
      <w:r w:rsidR="009D07ED" w:rsidRPr="00030684">
        <w:rPr>
          <w:rFonts w:ascii="Arial" w:eastAsia="Times New Roman" w:hAnsi="Arial" w:cs="Arial"/>
          <w:bdr w:val="none" w:sz="0" w:space="0" w:color="auto"/>
          <w:shd w:val="clear" w:color="auto" w:fill="FFFFFF"/>
          <w:lang w:val="el-GR" w:eastAsia="el-GR"/>
        </w:rPr>
        <w:t xml:space="preserve"> (όπως το </w:t>
      </w:r>
      <w:proofErr w:type="spellStart"/>
      <w:r w:rsidR="009D07ED" w:rsidRPr="00030684">
        <w:rPr>
          <w:rFonts w:ascii="Arial" w:eastAsia="Times New Roman" w:hAnsi="Arial" w:cs="Arial"/>
          <w:bdr w:val="none" w:sz="0" w:space="0" w:color="auto"/>
          <w:shd w:val="clear" w:color="auto" w:fill="FFFFFF"/>
          <w:lang w:eastAsia="el-GR"/>
        </w:rPr>
        <w:t>Stedon</w:t>
      </w:r>
      <w:proofErr w:type="spellEnd"/>
      <w:r w:rsidR="009D07ED" w:rsidRPr="00030684">
        <w:rPr>
          <w:rFonts w:ascii="Arial" w:eastAsia="Times New Roman" w:hAnsi="Arial" w:cs="Arial"/>
          <w:bdr w:val="none" w:sz="0" w:space="0" w:color="auto"/>
          <w:shd w:val="clear" w:color="auto" w:fill="FFFFFF"/>
          <w:lang w:val="el-GR" w:eastAsia="el-GR"/>
        </w:rPr>
        <w:t xml:space="preserve"> και το </w:t>
      </w:r>
      <w:proofErr w:type="spellStart"/>
      <w:r w:rsidR="009D07ED" w:rsidRPr="00030684">
        <w:rPr>
          <w:rFonts w:ascii="Arial" w:eastAsia="Times New Roman" w:hAnsi="Arial" w:cs="Arial"/>
          <w:bdr w:val="none" w:sz="0" w:space="0" w:color="auto"/>
          <w:shd w:val="clear" w:color="auto" w:fill="FFFFFF"/>
          <w:lang w:eastAsia="el-GR"/>
        </w:rPr>
        <w:t>Xanax</w:t>
      </w:r>
      <w:proofErr w:type="spellEnd"/>
      <w:r w:rsidR="009D07ED" w:rsidRPr="00030684">
        <w:rPr>
          <w:rFonts w:ascii="Arial" w:eastAsia="Times New Roman" w:hAnsi="Arial" w:cs="Arial"/>
          <w:bdr w:val="none" w:sz="0" w:space="0" w:color="auto"/>
          <w:shd w:val="clear" w:color="auto" w:fill="FFFFFF"/>
          <w:lang w:val="el-GR" w:eastAsia="el-GR"/>
        </w:rPr>
        <w:t xml:space="preserve">) και στην Ελλάδα κυκλοφορεί με τα ονόματα </w:t>
      </w:r>
      <w:proofErr w:type="spellStart"/>
      <w:r w:rsidR="009D07ED" w:rsidRPr="00030684">
        <w:rPr>
          <w:rFonts w:ascii="Arial" w:eastAsia="Times New Roman" w:hAnsi="Arial" w:cs="Arial"/>
          <w:bdr w:val="none" w:sz="0" w:space="0" w:color="auto"/>
          <w:shd w:val="clear" w:color="auto" w:fill="FFFFFF"/>
          <w:lang w:eastAsia="el-GR"/>
        </w:rPr>
        <w:t>Hypnocedon</w:t>
      </w:r>
      <w:proofErr w:type="spellEnd"/>
      <w:r w:rsidR="009D07ED" w:rsidRPr="00030684">
        <w:rPr>
          <w:rFonts w:ascii="Arial" w:eastAsia="Times New Roman" w:hAnsi="Arial" w:cs="Arial"/>
          <w:bdr w:val="none" w:sz="0" w:space="0" w:color="auto"/>
          <w:shd w:val="clear" w:color="auto" w:fill="FFFFFF"/>
          <w:lang w:val="el-GR" w:eastAsia="el-GR"/>
        </w:rPr>
        <w:t xml:space="preserve"> και </w:t>
      </w:r>
      <w:proofErr w:type="spellStart"/>
      <w:r w:rsidR="009D07ED" w:rsidRPr="00030684">
        <w:rPr>
          <w:rFonts w:ascii="Arial" w:eastAsia="Times New Roman" w:hAnsi="Arial" w:cs="Arial"/>
          <w:bdr w:val="none" w:sz="0" w:space="0" w:color="auto"/>
          <w:shd w:val="clear" w:color="auto" w:fill="FFFFFF"/>
          <w:lang w:eastAsia="el-GR"/>
        </w:rPr>
        <w:t>Vulbegal</w:t>
      </w:r>
      <w:proofErr w:type="spellEnd"/>
      <w:r w:rsidR="009D07ED" w:rsidRPr="00030684">
        <w:rPr>
          <w:rFonts w:ascii="Arial" w:eastAsia="Times New Roman" w:hAnsi="Arial" w:cs="Arial"/>
          <w:bdr w:val="none" w:sz="0" w:space="0" w:color="auto"/>
          <w:shd w:val="clear" w:color="auto" w:fill="FFFFFF"/>
          <w:lang w:val="el-GR" w:eastAsia="el-GR"/>
        </w:rPr>
        <w:t xml:space="preserve"> (λεξιλόγιο πιάτσας: ύπνος, </w:t>
      </w:r>
      <w:proofErr w:type="spellStart"/>
      <w:r w:rsidR="009D07ED" w:rsidRPr="00030684">
        <w:rPr>
          <w:rFonts w:ascii="Arial" w:eastAsia="Times New Roman" w:hAnsi="Arial" w:cs="Arial"/>
          <w:bdr w:val="none" w:sz="0" w:space="0" w:color="auto"/>
          <w:shd w:val="clear" w:color="auto" w:fill="FFFFFF"/>
          <w:lang w:val="el-GR" w:eastAsia="el-GR"/>
        </w:rPr>
        <w:t>βούλμπε</w:t>
      </w:r>
      <w:proofErr w:type="spellEnd"/>
      <w:r w:rsidR="009D07ED" w:rsidRPr="00030684">
        <w:rPr>
          <w:rFonts w:ascii="Arial" w:eastAsia="Times New Roman" w:hAnsi="Arial" w:cs="Arial"/>
          <w:bdr w:val="none" w:sz="0" w:space="0" w:color="auto"/>
          <w:shd w:val="clear" w:color="auto" w:fill="FFFFFF"/>
          <w:lang w:val="el-GR" w:eastAsia="el-GR"/>
        </w:rPr>
        <w:t>, κουμπιά, βενζίνες κ.ά.). Χρησιμοποιείται σε πολλές χώρες της Ευρώπης για την αντιμετώπιση της αϋπνίας, ως ηρεμιστικό και ως αναισθητικό πριν από το χειρουργείο. Κυκλοφορεί σε μορφή χαπιού. Είναι άοσμο, άχρωμο και διαλύεται εύκολα σε ανθρακούχα ποτά.</w:t>
      </w:r>
      <w:r w:rsidR="00FD7FED" w:rsidRPr="00030684">
        <w:rPr>
          <w:rFonts w:ascii="Arial" w:eastAsia="Times New Roman" w:hAnsi="Arial" w:cs="Arial"/>
          <w:bdr w:val="none" w:sz="0" w:space="0" w:color="auto"/>
          <w:shd w:val="clear" w:color="auto" w:fill="FFFFFF"/>
          <w:lang w:val="el-GR" w:eastAsia="el-GR"/>
        </w:rPr>
        <w:t xml:space="preserve"> Η δράση 1</w:t>
      </w:r>
      <w:r w:rsidR="009D07ED" w:rsidRPr="00030684">
        <w:rPr>
          <w:rFonts w:ascii="Arial" w:eastAsia="Times New Roman" w:hAnsi="Arial" w:cs="Arial"/>
          <w:bdr w:val="none" w:sz="0" w:space="0" w:color="auto"/>
          <w:shd w:val="clear" w:color="auto" w:fill="FFFFFF"/>
          <w:lang w:val="el-GR" w:eastAsia="el-GR"/>
        </w:rPr>
        <w:t>mg</w:t>
      </w:r>
      <w:r w:rsidR="00BB2D57" w:rsidRPr="00030684">
        <w:rPr>
          <w:rFonts w:ascii="Arial" w:eastAsia="Times New Roman" w:hAnsi="Arial" w:cs="Arial"/>
          <w:bdr w:val="none" w:sz="0" w:space="0" w:color="auto"/>
          <w:shd w:val="clear" w:color="auto" w:fill="FFFFFF"/>
          <w:lang w:val="el-GR" w:eastAsia="el-GR"/>
        </w:rPr>
        <w:t xml:space="preserve"> </w:t>
      </w:r>
      <w:proofErr w:type="spellStart"/>
      <w:r w:rsidR="009D07ED" w:rsidRPr="00030684">
        <w:rPr>
          <w:rFonts w:ascii="Arial" w:eastAsia="Times New Roman" w:hAnsi="Arial" w:cs="Arial"/>
          <w:bdr w:val="none" w:sz="0" w:space="0" w:color="auto"/>
          <w:shd w:val="clear" w:color="auto" w:fill="FFFFFF"/>
          <w:lang w:val="el-GR" w:eastAsia="el-GR"/>
        </w:rPr>
        <w:t>Rohypnol</w:t>
      </w:r>
      <w:proofErr w:type="spellEnd"/>
      <w:r w:rsidR="009D07ED" w:rsidRPr="00030684">
        <w:rPr>
          <w:rFonts w:ascii="Arial" w:eastAsia="Times New Roman" w:hAnsi="Arial" w:cs="Arial"/>
          <w:bdr w:val="none" w:sz="0" w:space="0" w:color="auto"/>
          <w:shd w:val="clear" w:color="auto" w:fill="FFFFFF"/>
          <w:lang w:val="el-GR" w:eastAsia="el-GR"/>
        </w:rPr>
        <w:t xml:space="preserve"> ξεκινά μέσα στα πρώτα 30 λεπτά μετά τη λήψη του και μπορεί να διαρκέσει από 8 ως και 12 ώρες.</w:t>
      </w:r>
      <w:r w:rsidR="00FD7FED" w:rsidRPr="00030684">
        <w:rPr>
          <w:rFonts w:ascii="Arial" w:eastAsia="Times New Roman" w:hAnsi="Arial" w:cs="Arial"/>
          <w:bdr w:val="none" w:sz="0" w:space="0" w:color="auto"/>
          <w:shd w:val="clear" w:color="auto" w:fill="FFFFFF"/>
          <w:lang w:val="el-GR" w:eastAsia="el-GR"/>
        </w:rPr>
        <w:t xml:space="preserve"> </w:t>
      </w:r>
      <w:r w:rsidR="009D07ED" w:rsidRPr="00030684">
        <w:rPr>
          <w:rFonts w:ascii="Arial" w:eastAsia="Times New Roman" w:hAnsi="Arial" w:cs="Arial"/>
          <w:bdr w:val="none" w:sz="0" w:space="0" w:color="auto"/>
          <w:shd w:val="clear" w:color="auto" w:fill="FFFFFF"/>
          <w:lang w:val="el-GR" w:eastAsia="el-GR"/>
        </w:rPr>
        <w:t>Προκαλεί επιλεκτική αμνησία και για το λόγο αυτό έχει συνδεθεί η συχνή χρήση του με σεξουαλικές επιθέσεις, τα λεγόμενα '</w:t>
      </w:r>
      <w:proofErr w:type="spellStart"/>
      <w:r w:rsidR="009D07ED" w:rsidRPr="00030684">
        <w:rPr>
          <w:rFonts w:ascii="Arial" w:eastAsia="Times New Roman" w:hAnsi="Arial" w:cs="Arial"/>
          <w:bdr w:val="none" w:sz="0" w:space="0" w:color="auto"/>
          <w:shd w:val="clear" w:color="auto" w:fill="FFFFFF"/>
          <w:lang w:val="el-GR" w:eastAsia="el-GR"/>
        </w:rPr>
        <w:t>date</w:t>
      </w:r>
      <w:proofErr w:type="spellEnd"/>
      <w:r w:rsidR="009D07ED" w:rsidRPr="00030684">
        <w:rPr>
          <w:rFonts w:ascii="Arial" w:eastAsia="Times New Roman" w:hAnsi="Arial" w:cs="Arial"/>
          <w:bdr w:val="none" w:sz="0" w:space="0" w:color="auto"/>
          <w:shd w:val="clear" w:color="auto" w:fill="FFFFFF"/>
          <w:lang w:val="el-GR" w:eastAsia="el-GR"/>
        </w:rPr>
        <w:t>-</w:t>
      </w:r>
      <w:proofErr w:type="spellStart"/>
      <w:r w:rsidR="009D07ED" w:rsidRPr="00030684">
        <w:rPr>
          <w:rFonts w:ascii="Arial" w:eastAsia="Times New Roman" w:hAnsi="Arial" w:cs="Arial"/>
          <w:bdr w:val="none" w:sz="0" w:space="0" w:color="auto"/>
          <w:shd w:val="clear" w:color="auto" w:fill="FFFFFF"/>
          <w:lang w:val="el-GR" w:eastAsia="el-GR"/>
        </w:rPr>
        <w:t>rapes</w:t>
      </w:r>
      <w:proofErr w:type="spellEnd"/>
      <w:r w:rsidR="009D07ED" w:rsidRPr="00030684">
        <w:rPr>
          <w:rFonts w:ascii="Arial" w:eastAsia="Times New Roman" w:hAnsi="Arial" w:cs="Arial"/>
          <w:bdr w:val="none" w:sz="0" w:space="0" w:color="auto"/>
          <w:shd w:val="clear" w:color="auto" w:fill="FFFFFF"/>
          <w:lang w:val="el-GR" w:eastAsia="el-GR"/>
        </w:rPr>
        <w:t>', όπου τα θύματα δεν μπορούν να θυμηθούν τα γεγονότα που συνέβησαν όσο ήταν κάτω από την επήρειά του. Εκτός από την αμνησία που προκαλεί, κατά τη διάρκεια της χρήσης του παρατηρείται έντονη ζαλάδα, υπνηλία και χαμηλή πίεση. Επίσης συχνά υπάρχουν οπτικές παραισθήσεις, σύγχυση, γαστρεντερολογικές διαταραχές καθώς και κατακράτηση ούρων.</w:t>
      </w:r>
    </w:p>
    <w:p w:rsidR="007A162C" w:rsidRPr="00617C70" w:rsidRDefault="007A162C" w:rsidP="007A162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shd w:val="clear" w:color="auto" w:fill="FFFFFF"/>
          <w:lang w:val="el-GR" w:eastAsia="el-GR"/>
        </w:rPr>
      </w:pPr>
    </w:p>
    <w:p w:rsidR="007A162C" w:rsidRPr="00617C70" w:rsidRDefault="007A162C" w:rsidP="007A162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
          <w:bdr w:val="none" w:sz="0" w:space="0" w:color="auto"/>
          <w:shd w:val="clear" w:color="auto" w:fill="FFFFFF"/>
          <w:lang w:val="el-GR" w:eastAsia="el-GR"/>
        </w:rPr>
      </w:pPr>
      <w:r w:rsidRPr="007A162C">
        <w:rPr>
          <w:rFonts w:ascii="Arial" w:eastAsia="Times New Roman" w:hAnsi="Arial" w:cs="Arial"/>
          <w:b/>
          <w:bdr w:val="none" w:sz="0" w:space="0" w:color="auto"/>
          <w:shd w:val="clear" w:color="auto" w:fill="FFFFFF"/>
          <w:lang w:eastAsia="el-GR"/>
        </w:rPr>
        <w:t>GHB</w:t>
      </w:r>
    </w:p>
    <w:p w:rsidR="00CA20BE" w:rsidRPr="007A162C" w:rsidRDefault="009D07ED" w:rsidP="007A162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shd w:val="clear" w:color="auto" w:fill="FFFFFF"/>
          <w:lang w:val="el-GR" w:eastAsia="el-GR"/>
        </w:rPr>
      </w:pPr>
      <w:r w:rsidRPr="00030684">
        <w:rPr>
          <w:rFonts w:ascii="Arial" w:eastAsia="Times New Roman" w:hAnsi="Arial" w:cs="Arial"/>
          <w:bdr w:val="none" w:sz="0" w:space="0" w:color="auto"/>
          <w:shd w:val="clear" w:color="auto" w:fill="FFFFFF"/>
          <w:lang w:val="el-GR" w:eastAsia="el-GR"/>
        </w:rPr>
        <w:t>Λεξιλόγιο</w:t>
      </w:r>
      <w:r w:rsidRPr="00617C70">
        <w:rPr>
          <w:rFonts w:ascii="Arial" w:eastAsia="Times New Roman" w:hAnsi="Arial" w:cs="Arial"/>
          <w:bdr w:val="none" w:sz="0" w:space="0" w:color="auto"/>
          <w:shd w:val="clear" w:color="auto" w:fill="FFFFFF"/>
          <w:lang w:val="el-GR" w:eastAsia="el-GR"/>
        </w:rPr>
        <w:t xml:space="preserve"> '</w:t>
      </w:r>
      <w:r w:rsidRPr="00030684">
        <w:rPr>
          <w:rFonts w:ascii="Arial" w:eastAsia="Times New Roman" w:hAnsi="Arial" w:cs="Arial"/>
          <w:bdr w:val="none" w:sz="0" w:space="0" w:color="auto"/>
          <w:shd w:val="clear" w:color="auto" w:fill="FFFFFF"/>
          <w:lang w:val="el-GR" w:eastAsia="el-GR"/>
        </w:rPr>
        <w:t>πιάτσας</w:t>
      </w:r>
      <w:r w:rsidRPr="00617C70">
        <w:rPr>
          <w:rFonts w:ascii="Arial" w:eastAsia="Times New Roman" w:hAnsi="Arial" w:cs="Arial"/>
          <w:bdr w:val="none" w:sz="0" w:space="0" w:color="auto"/>
          <w:shd w:val="clear" w:color="auto" w:fill="FFFFFF"/>
          <w:lang w:val="el-GR" w:eastAsia="el-GR"/>
        </w:rPr>
        <w:t xml:space="preserve">': </w:t>
      </w:r>
      <w:proofErr w:type="spellStart"/>
      <w:r w:rsidRPr="00030684">
        <w:rPr>
          <w:rFonts w:ascii="Arial" w:eastAsia="Times New Roman" w:hAnsi="Arial" w:cs="Arial"/>
          <w:bdr w:val="none" w:sz="0" w:space="0" w:color="auto"/>
          <w:shd w:val="clear" w:color="auto" w:fill="FFFFFF"/>
          <w:lang w:val="el-GR" w:eastAsia="el-GR"/>
        </w:rPr>
        <w:t>υγρόέκσταση</w:t>
      </w:r>
      <w:proofErr w:type="spellEnd"/>
      <w:r w:rsidRPr="00617C70">
        <w:rPr>
          <w:rFonts w:ascii="Arial" w:eastAsia="Times New Roman" w:hAnsi="Arial" w:cs="Arial"/>
          <w:bdr w:val="none" w:sz="0" w:space="0" w:color="auto"/>
          <w:shd w:val="clear" w:color="auto" w:fill="FFFFFF"/>
          <w:lang w:val="el-GR" w:eastAsia="el-GR"/>
        </w:rPr>
        <w:t xml:space="preserve">, </w:t>
      </w:r>
      <w:r w:rsidRPr="00030684">
        <w:rPr>
          <w:rFonts w:ascii="Arial" w:eastAsia="Times New Roman" w:hAnsi="Arial" w:cs="Arial"/>
          <w:bdr w:val="none" w:sz="0" w:space="0" w:color="auto"/>
          <w:shd w:val="clear" w:color="auto" w:fill="FFFFFF"/>
          <w:lang w:eastAsia="el-GR"/>
        </w:rPr>
        <w:t>G</w:t>
      </w:r>
      <w:r w:rsidRPr="00617C70">
        <w:rPr>
          <w:rFonts w:ascii="Arial" w:eastAsia="Times New Roman" w:hAnsi="Arial" w:cs="Arial"/>
          <w:bdr w:val="none" w:sz="0" w:space="0" w:color="auto"/>
          <w:shd w:val="clear" w:color="auto" w:fill="FFFFFF"/>
          <w:lang w:val="el-GR" w:eastAsia="el-GR"/>
        </w:rPr>
        <w:t xml:space="preserve">, </w:t>
      </w:r>
      <w:proofErr w:type="spellStart"/>
      <w:r w:rsidRPr="00030684">
        <w:rPr>
          <w:rFonts w:ascii="Arial" w:eastAsia="Times New Roman" w:hAnsi="Arial" w:cs="Arial"/>
          <w:bdr w:val="none" w:sz="0" w:space="0" w:color="auto"/>
          <w:shd w:val="clear" w:color="auto" w:fill="FFFFFF"/>
          <w:lang w:eastAsia="el-GR"/>
        </w:rPr>
        <w:t>Georgiahomeboy</w:t>
      </w:r>
      <w:proofErr w:type="spellEnd"/>
      <w:r w:rsidRPr="00617C70">
        <w:rPr>
          <w:rFonts w:ascii="Arial" w:eastAsia="Times New Roman" w:hAnsi="Arial" w:cs="Arial"/>
          <w:bdr w:val="none" w:sz="0" w:space="0" w:color="auto"/>
          <w:shd w:val="clear" w:color="auto" w:fill="FFFFFF"/>
          <w:lang w:val="el-GR" w:eastAsia="el-GR"/>
        </w:rPr>
        <w:t xml:space="preserve">, </w:t>
      </w:r>
      <w:proofErr w:type="spellStart"/>
      <w:r w:rsidRPr="00030684">
        <w:rPr>
          <w:rFonts w:ascii="Arial" w:eastAsia="Times New Roman" w:hAnsi="Arial" w:cs="Arial"/>
          <w:bdr w:val="none" w:sz="0" w:space="0" w:color="auto"/>
          <w:shd w:val="clear" w:color="auto" w:fill="FFFFFF"/>
          <w:lang w:eastAsia="el-GR"/>
        </w:rPr>
        <w:t>somatomax</w:t>
      </w:r>
      <w:proofErr w:type="spellEnd"/>
      <w:r w:rsidRPr="00617C70">
        <w:rPr>
          <w:rFonts w:ascii="Arial" w:eastAsia="Times New Roman" w:hAnsi="Arial" w:cs="Arial"/>
          <w:bdr w:val="none" w:sz="0" w:space="0" w:color="auto"/>
          <w:shd w:val="clear" w:color="auto" w:fill="FFFFFF"/>
          <w:lang w:val="el-GR" w:eastAsia="el-GR"/>
        </w:rPr>
        <w:t xml:space="preserve">, </w:t>
      </w:r>
      <w:r w:rsidRPr="00030684">
        <w:rPr>
          <w:rFonts w:ascii="Arial" w:eastAsia="Times New Roman" w:hAnsi="Arial" w:cs="Arial"/>
          <w:bdr w:val="none" w:sz="0" w:space="0" w:color="auto"/>
          <w:shd w:val="clear" w:color="auto" w:fill="FFFFFF"/>
          <w:lang w:val="el-GR" w:eastAsia="el-GR"/>
        </w:rPr>
        <w:t>κ</w:t>
      </w:r>
      <w:r w:rsidRPr="00617C70">
        <w:rPr>
          <w:rFonts w:ascii="Arial" w:eastAsia="Times New Roman" w:hAnsi="Arial" w:cs="Arial"/>
          <w:bdr w:val="none" w:sz="0" w:space="0" w:color="auto"/>
          <w:shd w:val="clear" w:color="auto" w:fill="FFFFFF"/>
          <w:lang w:val="el-GR" w:eastAsia="el-GR"/>
        </w:rPr>
        <w:t>.</w:t>
      </w:r>
      <w:r w:rsidRPr="00030684">
        <w:rPr>
          <w:rFonts w:ascii="Arial" w:eastAsia="Times New Roman" w:hAnsi="Arial" w:cs="Arial"/>
          <w:bdr w:val="none" w:sz="0" w:space="0" w:color="auto"/>
          <w:shd w:val="clear" w:color="auto" w:fill="FFFFFF"/>
          <w:lang w:val="el-GR" w:eastAsia="el-GR"/>
        </w:rPr>
        <w:t>ά</w:t>
      </w:r>
      <w:r w:rsidRPr="00617C70">
        <w:rPr>
          <w:rFonts w:ascii="Arial" w:eastAsia="Times New Roman" w:hAnsi="Arial" w:cs="Arial"/>
          <w:bdr w:val="none" w:sz="0" w:space="0" w:color="auto"/>
          <w:shd w:val="clear" w:color="auto" w:fill="FFFFFF"/>
          <w:lang w:val="el-GR" w:eastAsia="el-GR"/>
        </w:rPr>
        <w:t>.</w:t>
      </w:r>
    </w:p>
    <w:p w:rsidR="00CA20BE" w:rsidRPr="00030684" w:rsidRDefault="003A2BAC"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shd w:val="clear" w:color="auto" w:fill="FFFFFF"/>
          <w:lang w:val="el-GR" w:eastAsia="el-GR"/>
        </w:rPr>
      </w:pPr>
      <w:r>
        <w:rPr>
          <w:rFonts w:ascii="Arial" w:eastAsia="Times New Roman" w:hAnsi="Arial" w:cs="Arial"/>
          <w:bdr w:val="none" w:sz="0" w:space="0" w:color="auto"/>
          <w:shd w:val="clear" w:color="auto" w:fill="FFFFFF"/>
          <w:lang w:val="el-GR" w:eastAsia="el-GR"/>
        </w:rPr>
        <w:t xml:space="preserve">      </w:t>
      </w:r>
      <w:r w:rsidR="009D07ED" w:rsidRPr="00030684">
        <w:rPr>
          <w:rFonts w:ascii="Arial" w:eastAsia="Times New Roman" w:hAnsi="Arial" w:cs="Arial"/>
          <w:bdr w:val="none" w:sz="0" w:space="0" w:color="auto"/>
          <w:shd w:val="clear" w:color="auto" w:fill="FFFFFF"/>
          <w:lang w:val="el-GR" w:eastAsia="el-GR"/>
        </w:rPr>
        <w:t>Κυκλοφορεί συνήθως σε μορφή σκόνης ή διαλυμένο σε κάποιο υγρό. Στην υγρή μορφή του ο χρήστης δε μπορεί να γνωρίζει την περιεκτικότητα του GHB στο υγρό και για αυτό το λόγο πρέπει να είναι πολύ προσεκτικός.</w:t>
      </w:r>
      <w:r w:rsidR="00FD7FED" w:rsidRPr="00030684">
        <w:rPr>
          <w:rFonts w:ascii="Arial" w:eastAsia="Times New Roman" w:hAnsi="Arial" w:cs="Arial"/>
          <w:bdr w:val="none" w:sz="0" w:space="0" w:color="auto"/>
          <w:shd w:val="clear" w:color="auto" w:fill="FFFFFF"/>
          <w:lang w:val="el-GR" w:eastAsia="el-GR"/>
        </w:rPr>
        <w:t xml:space="preserve"> </w:t>
      </w:r>
      <w:r w:rsidR="009D07ED" w:rsidRPr="00030684">
        <w:rPr>
          <w:rFonts w:ascii="Arial" w:eastAsia="Times New Roman" w:hAnsi="Arial" w:cs="Arial"/>
          <w:bdr w:val="none" w:sz="0" w:space="0" w:color="auto"/>
          <w:shd w:val="clear" w:color="auto" w:fill="FFFFFF"/>
          <w:lang w:val="el-GR" w:eastAsia="el-GR"/>
        </w:rPr>
        <w:t xml:space="preserve">Η δράση του ξεκινά 10 με 20 λεπτά μετά τη χρήση του και διαρκεί ως και 4 ώρες, ανάλογα με τη δόση. Το GHB επιδρά στο Κεντρικό Νευρικό Σύστημα και δημιουργεί </w:t>
      </w:r>
      <w:proofErr w:type="spellStart"/>
      <w:r w:rsidR="009D07ED" w:rsidRPr="00030684">
        <w:rPr>
          <w:rFonts w:ascii="Arial" w:eastAsia="Times New Roman" w:hAnsi="Arial" w:cs="Arial"/>
          <w:bdr w:val="none" w:sz="0" w:space="0" w:color="auto"/>
          <w:shd w:val="clear" w:color="auto" w:fill="FFFFFF"/>
          <w:lang w:val="el-GR" w:eastAsia="el-GR"/>
        </w:rPr>
        <w:t>ευφορικά</w:t>
      </w:r>
      <w:proofErr w:type="spellEnd"/>
      <w:r w:rsidR="009D07ED" w:rsidRPr="00030684">
        <w:rPr>
          <w:rFonts w:ascii="Arial" w:eastAsia="Times New Roman" w:hAnsi="Arial" w:cs="Arial"/>
          <w:bdr w:val="none" w:sz="0" w:space="0" w:color="auto"/>
          <w:shd w:val="clear" w:color="auto" w:fill="FFFFFF"/>
          <w:lang w:val="el-GR" w:eastAsia="el-GR"/>
        </w:rPr>
        <w:t xml:space="preserve"> και καταπραϋντικά συναισθήματα. Επίσης, συχνά αναφέρεται η χρήση του και ως αναβολικό, που βοηθά στις καύσεις του λίπους και την ενίσχυση των μυών.</w:t>
      </w:r>
      <w:r w:rsidR="00FD7FED" w:rsidRPr="00030684">
        <w:rPr>
          <w:rFonts w:ascii="Arial" w:eastAsia="Times New Roman" w:hAnsi="Arial" w:cs="Arial"/>
          <w:bdr w:val="none" w:sz="0" w:space="0" w:color="auto"/>
          <w:shd w:val="clear" w:color="auto" w:fill="FFFFFF"/>
          <w:lang w:val="el-GR" w:eastAsia="el-GR"/>
        </w:rPr>
        <w:t xml:space="preserve"> </w:t>
      </w:r>
      <w:r w:rsidR="009D07ED" w:rsidRPr="00030684">
        <w:rPr>
          <w:rFonts w:ascii="Arial" w:eastAsia="Times New Roman" w:hAnsi="Arial" w:cs="Arial"/>
          <w:bdr w:val="none" w:sz="0" w:space="0" w:color="auto"/>
          <w:shd w:val="clear" w:color="auto" w:fill="FFFFFF"/>
          <w:lang w:val="el-GR" w:eastAsia="el-GR"/>
        </w:rPr>
        <w:t>Έχει συνδυασθεί με σεξουαλικές επιθέσεις, τα λεγόμενα '</w:t>
      </w:r>
      <w:proofErr w:type="spellStart"/>
      <w:r w:rsidR="009D07ED" w:rsidRPr="00030684">
        <w:rPr>
          <w:rFonts w:ascii="Arial" w:eastAsia="Times New Roman" w:hAnsi="Arial" w:cs="Arial"/>
          <w:bdr w:val="none" w:sz="0" w:space="0" w:color="auto"/>
          <w:shd w:val="clear" w:color="auto" w:fill="FFFFFF"/>
          <w:lang w:val="el-GR" w:eastAsia="el-GR"/>
        </w:rPr>
        <w:t>date</w:t>
      </w:r>
      <w:proofErr w:type="spellEnd"/>
      <w:r w:rsidR="009D07ED" w:rsidRPr="00030684">
        <w:rPr>
          <w:rFonts w:ascii="Arial" w:eastAsia="Times New Roman" w:hAnsi="Arial" w:cs="Arial"/>
          <w:bdr w:val="none" w:sz="0" w:space="0" w:color="auto"/>
          <w:shd w:val="clear" w:color="auto" w:fill="FFFFFF"/>
          <w:lang w:val="el-GR" w:eastAsia="el-GR"/>
        </w:rPr>
        <w:t>-</w:t>
      </w:r>
      <w:proofErr w:type="spellStart"/>
      <w:r w:rsidR="009D07ED" w:rsidRPr="00030684">
        <w:rPr>
          <w:rFonts w:ascii="Arial" w:eastAsia="Times New Roman" w:hAnsi="Arial" w:cs="Arial"/>
          <w:bdr w:val="none" w:sz="0" w:space="0" w:color="auto"/>
          <w:shd w:val="clear" w:color="auto" w:fill="FFFFFF"/>
          <w:lang w:val="el-GR" w:eastAsia="el-GR"/>
        </w:rPr>
        <w:t>rapes</w:t>
      </w:r>
      <w:proofErr w:type="spellEnd"/>
      <w:r w:rsidR="009D07ED" w:rsidRPr="00030684">
        <w:rPr>
          <w:rFonts w:ascii="Arial" w:eastAsia="Times New Roman" w:hAnsi="Arial" w:cs="Arial"/>
          <w:bdr w:val="none" w:sz="0" w:space="0" w:color="auto"/>
          <w:shd w:val="clear" w:color="auto" w:fill="FFFFFF"/>
          <w:lang w:val="el-GR" w:eastAsia="el-GR"/>
        </w:rPr>
        <w:t>', όπου τα θύματα δεν μπορούν να θυμηθούν τα γεγονότα που συνέβησαν όσο ήταν κάτω από την επήρειά του. Σε χαμηλές δόσεις, το GHB φέρνει χαλάρωση και διώχνει το άγχος. Με τη συνεχή και αυξανόμενη χρήση του μειώνονται οι ρυθμοί της καρδιάς και της αναπνοής σε επικίνδυνα επίπεδα που μπορεί να προκαλέσουν και το θάνατο.</w:t>
      </w:r>
      <w:r w:rsidR="009D07ED" w:rsidRPr="00030684">
        <w:rPr>
          <w:rFonts w:ascii="Arial" w:eastAsia="Times New Roman" w:hAnsi="Arial" w:cs="Arial"/>
          <w:bdr w:val="none" w:sz="0" w:space="0" w:color="auto"/>
          <w:lang w:val="el-GR" w:eastAsia="el-GR"/>
        </w:rPr>
        <w:br/>
      </w:r>
      <w:r w:rsidR="009D07ED" w:rsidRPr="00030684">
        <w:rPr>
          <w:rFonts w:ascii="Arial" w:eastAsia="Times New Roman" w:hAnsi="Arial" w:cs="Arial"/>
          <w:bdr w:val="none" w:sz="0" w:space="0" w:color="auto"/>
          <w:shd w:val="clear" w:color="auto" w:fill="FFFFFF"/>
          <w:lang w:val="el-GR" w:eastAsia="el-GR"/>
        </w:rPr>
        <w:t>Προκαλεί έντονη ζαλάδα, υπνηλία, τάση προς εμετό, σύγχυση και μειωμένη αίσθηση των αντανακλαστικών. Το GHB γρήγορα αποβάλλεται από τον οργανισμό και συχνά είναι δύσκολο να διαγνωσθεί η χρήση του.</w:t>
      </w:r>
    </w:p>
    <w:p w:rsidR="009D07ED" w:rsidRPr="00030684" w:rsidRDefault="009D07ED" w:rsidP="004C3AFE">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
          <w:bCs/>
          <w:kern w:val="36"/>
          <w:bdr w:val="none" w:sz="0" w:space="0" w:color="auto"/>
          <w:lang w:val="el-GR" w:eastAsia="el-GR"/>
        </w:rPr>
      </w:pPr>
      <w:bookmarkStart w:id="57" w:name="xΚεταμίνη"/>
      <w:bookmarkEnd w:id="57"/>
      <w:proofErr w:type="spellStart"/>
      <w:r w:rsidRPr="00030684">
        <w:rPr>
          <w:rFonts w:ascii="Arial" w:eastAsia="Times New Roman" w:hAnsi="Arial" w:cs="Arial"/>
          <w:b/>
          <w:bCs/>
          <w:kern w:val="36"/>
          <w:bdr w:val="none" w:sz="0" w:space="0" w:color="auto"/>
          <w:lang w:val="el-GR" w:eastAsia="el-GR"/>
        </w:rPr>
        <w:lastRenderedPageBreak/>
        <w:t>Κεταμίνη</w:t>
      </w:r>
      <w:proofErr w:type="spellEnd"/>
    </w:p>
    <w:p w:rsidR="00CA20BE" w:rsidRPr="00030684" w:rsidRDefault="009D07ED"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shd w:val="clear" w:color="auto" w:fill="FFFFFF"/>
          <w:lang w:val="el-GR" w:eastAsia="el-GR"/>
        </w:rPr>
      </w:pPr>
      <w:r w:rsidRPr="00030684">
        <w:rPr>
          <w:rFonts w:ascii="Arial" w:eastAsia="Times New Roman" w:hAnsi="Arial" w:cs="Arial"/>
          <w:bdr w:val="none" w:sz="0" w:space="0" w:color="auto"/>
          <w:shd w:val="clear" w:color="auto" w:fill="FFFFFF"/>
          <w:lang w:val="el-GR" w:eastAsia="el-GR"/>
        </w:rPr>
        <w:t xml:space="preserve">Λεξιλόγιο 'πιάτσας': </w:t>
      </w:r>
      <w:proofErr w:type="spellStart"/>
      <w:r w:rsidRPr="00030684">
        <w:rPr>
          <w:rFonts w:ascii="Arial" w:eastAsia="Times New Roman" w:hAnsi="Arial" w:cs="Arial"/>
          <w:bdr w:val="none" w:sz="0" w:space="0" w:color="auto"/>
          <w:shd w:val="clear" w:color="auto" w:fill="FFFFFF"/>
          <w:lang w:val="el-GR" w:eastAsia="el-GR"/>
        </w:rPr>
        <w:t>SpecialK</w:t>
      </w:r>
      <w:proofErr w:type="spellEnd"/>
      <w:r w:rsidRPr="00030684">
        <w:rPr>
          <w:rFonts w:ascii="Arial" w:eastAsia="Times New Roman" w:hAnsi="Arial" w:cs="Arial"/>
          <w:bdr w:val="none" w:sz="0" w:space="0" w:color="auto"/>
          <w:shd w:val="clear" w:color="auto" w:fill="FFFFFF"/>
          <w:lang w:val="el-GR" w:eastAsia="el-GR"/>
        </w:rPr>
        <w:t xml:space="preserve">, K, </w:t>
      </w:r>
      <w:proofErr w:type="spellStart"/>
      <w:r w:rsidRPr="00030684">
        <w:rPr>
          <w:rFonts w:ascii="Arial" w:eastAsia="Times New Roman" w:hAnsi="Arial" w:cs="Arial"/>
          <w:bdr w:val="none" w:sz="0" w:space="0" w:color="auto"/>
          <w:shd w:val="clear" w:color="auto" w:fill="FFFFFF"/>
          <w:lang w:val="el-GR" w:eastAsia="el-GR"/>
        </w:rPr>
        <w:t>vitaminK</w:t>
      </w:r>
      <w:proofErr w:type="spellEnd"/>
      <w:r w:rsidRPr="00030684">
        <w:rPr>
          <w:rFonts w:ascii="Arial" w:eastAsia="Times New Roman" w:hAnsi="Arial" w:cs="Arial"/>
          <w:bdr w:val="none" w:sz="0" w:space="0" w:color="auto"/>
          <w:shd w:val="clear" w:color="auto" w:fill="FFFFFF"/>
          <w:lang w:val="el-GR" w:eastAsia="el-GR"/>
        </w:rPr>
        <w:t xml:space="preserve">, </w:t>
      </w:r>
      <w:proofErr w:type="spellStart"/>
      <w:r w:rsidRPr="00030684">
        <w:rPr>
          <w:rFonts w:ascii="Arial" w:eastAsia="Times New Roman" w:hAnsi="Arial" w:cs="Arial"/>
          <w:bdr w:val="none" w:sz="0" w:space="0" w:color="auto"/>
          <w:shd w:val="clear" w:color="auto" w:fill="FFFFFF"/>
          <w:lang w:val="el-GR" w:eastAsia="el-GR"/>
        </w:rPr>
        <w:t>catvaliums</w:t>
      </w:r>
      <w:proofErr w:type="spellEnd"/>
      <w:r w:rsidRPr="00030684">
        <w:rPr>
          <w:rFonts w:ascii="Arial" w:eastAsia="Times New Roman" w:hAnsi="Arial" w:cs="Arial"/>
          <w:bdr w:val="none" w:sz="0" w:space="0" w:color="auto"/>
          <w:shd w:val="clear" w:color="auto" w:fill="FFFFFF"/>
          <w:lang w:val="el-GR" w:eastAsia="el-GR"/>
        </w:rPr>
        <w:t xml:space="preserve"> κ.ά.</w:t>
      </w:r>
    </w:p>
    <w:p w:rsidR="009D07ED" w:rsidRPr="00030684" w:rsidRDefault="003A2BAC"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lang w:val="el-GR" w:eastAsia="el-GR"/>
        </w:rPr>
      </w:pPr>
      <w:r>
        <w:rPr>
          <w:rFonts w:ascii="Arial" w:eastAsia="Times New Roman" w:hAnsi="Arial" w:cs="Arial"/>
          <w:bdr w:val="none" w:sz="0" w:space="0" w:color="auto"/>
          <w:shd w:val="clear" w:color="auto" w:fill="FFFFFF"/>
          <w:lang w:val="el-GR" w:eastAsia="el-GR"/>
        </w:rPr>
        <w:t xml:space="preserve">      </w:t>
      </w:r>
      <w:r w:rsidR="009D07ED" w:rsidRPr="00030684">
        <w:rPr>
          <w:rFonts w:ascii="Arial" w:eastAsia="Times New Roman" w:hAnsi="Arial" w:cs="Arial"/>
          <w:bdr w:val="none" w:sz="0" w:space="0" w:color="auto"/>
          <w:shd w:val="clear" w:color="auto" w:fill="FFFFFF"/>
          <w:lang w:val="el-GR" w:eastAsia="el-GR"/>
        </w:rPr>
        <w:t xml:space="preserve">Η </w:t>
      </w:r>
      <w:proofErr w:type="spellStart"/>
      <w:r w:rsidR="009D07ED" w:rsidRPr="00030684">
        <w:rPr>
          <w:rFonts w:ascii="Arial" w:eastAsia="Times New Roman" w:hAnsi="Arial" w:cs="Arial"/>
          <w:bdr w:val="none" w:sz="0" w:space="0" w:color="auto"/>
          <w:shd w:val="clear" w:color="auto" w:fill="FFFFFF"/>
          <w:lang w:val="el-GR" w:eastAsia="el-GR"/>
        </w:rPr>
        <w:t>Κεταμίνη</w:t>
      </w:r>
      <w:proofErr w:type="spellEnd"/>
      <w:r w:rsidR="009D07ED" w:rsidRPr="00030684">
        <w:rPr>
          <w:rFonts w:ascii="Arial" w:eastAsia="Times New Roman" w:hAnsi="Arial" w:cs="Arial"/>
          <w:bdr w:val="none" w:sz="0" w:space="0" w:color="auto"/>
          <w:shd w:val="clear" w:color="auto" w:fill="FFFFFF"/>
          <w:lang w:val="el-GR" w:eastAsia="el-GR"/>
        </w:rPr>
        <w:t xml:space="preserve"> κυκλοφορεί σε υγρή μορφή ή σε λευκή σκόνη και η χρήση της ποικίλει. Μπορεί να καπνιστεί, να χορηγηθεί ενδοφλεβίως, ή να ληφθεί από το στόμα ή τη μύτη. Χρησιμοποιείται σε μεγάλες ποσότητες στην κτηνιατρική ως ταχύτατο αναισθητικό-καταπραϋντικό φάρμακο</w:t>
      </w:r>
      <w:r w:rsidR="00BB2D57" w:rsidRPr="00030684">
        <w:rPr>
          <w:rFonts w:ascii="Arial" w:eastAsia="Times New Roman" w:hAnsi="Arial" w:cs="Arial"/>
          <w:bdr w:val="none" w:sz="0" w:space="0" w:color="auto"/>
          <w:shd w:val="clear" w:color="auto" w:fill="FFFFFF"/>
          <w:lang w:val="el-GR" w:eastAsia="el-GR"/>
        </w:rPr>
        <w:t>.</w:t>
      </w:r>
      <w:r w:rsidR="00FD7FED" w:rsidRPr="00030684">
        <w:rPr>
          <w:rFonts w:ascii="Arial" w:eastAsia="Times New Roman" w:hAnsi="Arial" w:cs="Arial"/>
          <w:bdr w:val="none" w:sz="0" w:space="0" w:color="auto"/>
          <w:shd w:val="clear" w:color="auto" w:fill="FFFFFF"/>
          <w:lang w:val="el-GR" w:eastAsia="el-GR"/>
        </w:rPr>
        <w:t xml:space="preserve"> </w:t>
      </w:r>
      <w:r w:rsidR="009D07ED" w:rsidRPr="00030684">
        <w:rPr>
          <w:rFonts w:ascii="Arial" w:eastAsia="Times New Roman" w:hAnsi="Arial" w:cs="Arial"/>
          <w:bdr w:val="none" w:sz="0" w:space="0" w:color="auto"/>
          <w:shd w:val="clear" w:color="auto" w:fill="FFFFFF"/>
          <w:lang w:val="el-GR" w:eastAsia="el-GR"/>
        </w:rPr>
        <w:t>Έχει κοινά χαρακτηριστικά με το PCP (</w:t>
      </w:r>
      <w:proofErr w:type="spellStart"/>
      <w:r w:rsidR="009D07ED" w:rsidRPr="00030684">
        <w:rPr>
          <w:rFonts w:ascii="Arial" w:eastAsia="Times New Roman" w:hAnsi="Arial" w:cs="Arial"/>
          <w:bdr w:val="none" w:sz="0" w:space="0" w:color="auto"/>
          <w:shd w:val="clear" w:color="auto" w:fill="FFFFFF"/>
          <w:lang w:val="el-GR" w:eastAsia="el-GR"/>
        </w:rPr>
        <w:t>phencyclidine</w:t>
      </w:r>
      <w:proofErr w:type="spellEnd"/>
      <w:r w:rsidR="009D07ED" w:rsidRPr="00030684">
        <w:rPr>
          <w:rFonts w:ascii="Arial" w:eastAsia="Times New Roman" w:hAnsi="Arial" w:cs="Arial"/>
          <w:bdr w:val="none" w:sz="0" w:space="0" w:color="auto"/>
          <w:shd w:val="clear" w:color="auto" w:fill="FFFFFF"/>
          <w:lang w:val="el-GR" w:eastAsia="el-GR"/>
        </w:rPr>
        <w:t>), αν και η δράση της είναι πολύ πιο άμεση. Συνήθως ξεκινά από 5 ως 10 λεπτά μετά τη λήψη και διαρκεί 2 με 3 ώρες. Έχει συνδυαστεί με σεξουαλικές επιθέσεις, τα λεγόμενα '</w:t>
      </w:r>
      <w:proofErr w:type="spellStart"/>
      <w:r w:rsidR="009D07ED" w:rsidRPr="00030684">
        <w:rPr>
          <w:rFonts w:ascii="Arial" w:eastAsia="Times New Roman" w:hAnsi="Arial" w:cs="Arial"/>
          <w:bdr w:val="none" w:sz="0" w:space="0" w:color="auto"/>
          <w:shd w:val="clear" w:color="auto" w:fill="FFFFFF"/>
          <w:lang w:val="el-GR" w:eastAsia="el-GR"/>
        </w:rPr>
        <w:t>date</w:t>
      </w:r>
      <w:proofErr w:type="spellEnd"/>
      <w:r w:rsidR="009D07ED" w:rsidRPr="00030684">
        <w:rPr>
          <w:rFonts w:ascii="Arial" w:eastAsia="Times New Roman" w:hAnsi="Arial" w:cs="Arial"/>
          <w:bdr w:val="none" w:sz="0" w:space="0" w:color="auto"/>
          <w:shd w:val="clear" w:color="auto" w:fill="FFFFFF"/>
          <w:lang w:val="el-GR" w:eastAsia="el-GR"/>
        </w:rPr>
        <w:t>-</w:t>
      </w:r>
      <w:proofErr w:type="spellStart"/>
      <w:r w:rsidR="009D07ED" w:rsidRPr="00030684">
        <w:rPr>
          <w:rFonts w:ascii="Arial" w:eastAsia="Times New Roman" w:hAnsi="Arial" w:cs="Arial"/>
          <w:bdr w:val="none" w:sz="0" w:space="0" w:color="auto"/>
          <w:shd w:val="clear" w:color="auto" w:fill="FFFFFF"/>
          <w:lang w:val="el-GR" w:eastAsia="el-GR"/>
        </w:rPr>
        <w:t>rapes</w:t>
      </w:r>
      <w:proofErr w:type="spellEnd"/>
      <w:r w:rsidR="009D07ED" w:rsidRPr="00030684">
        <w:rPr>
          <w:rFonts w:ascii="Arial" w:eastAsia="Times New Roman" w:hAnsi="Arial" w:cs="Arial"/>
          <w:bdr w:val="none" w:sz="0" w:space="0" w:color="auto"/>
          <w:shd w:val="clear" w:color="auto" w:fill="FFFFFF"/>
          <w:lang w:val="el-GR" w:eastAsia="el-GR"/>
        </w:rPr>
        <w:t xml:space="preserve">', όπου τα θύματα δεν μπορούν να θυμηθούν τα γεγονότα που συνέβησαν όσο ήταν κάτω από την επήρειά </w:t>
      </w:r>
      <w:proofErr w:type="spellStart"/>
      <w:r w:rsidR="009D07ED" w:rsidRPr="00030684">
        <w:rPr>
          <w:rFonts w:ascii="Arial" w:eastAsia="Times New Roman" w:hAnsi="Arial" w:cs="Arial"/>
          <w:bdr w:val="none" w:sz="0" w:space="0" w:color="auto"/>
          <w:shd w:val="clear" w:color="auto" w:fill="FFFFFF"/>
          <w:lang w:val="el-GR" w:eastAsia="el-GR"/>
        </w:rPr>
        <w:t>του.Προκαλεί</w:t>
      </w:r>
      <w:proofErr w:type="spellEnd"/>
      <w:r w:rsidR="009D07ED" w:rsidRPr="00030684">
        <w:rPr>
          <w:rFonts w:ascii="Arial" w:eastAsia="Times New Roman" w:hAnsi="Arial" w:cs="Arial"/>
          <w:bdr w:val="none" w:sz="0" w:space="0" w:color="auto"/>
          <w:shd w:val="clear" w:color="auto" w:fill="FFFFFF"/>
          <w:lang w:val="el-GR" w:eastAsia="el-GR"/>
        </w:rPr>
        <w:t xml:space="preserve"> παραισθήσεις, τρέμουλο και μειωμένη αντίληψη του χώρου και του χρόνου. Επίσης, με τη χρήση της παρατηρείται σταδιακή </w:t>
      </w:r>
      <w:r w:rsidR="00FD7FED" w:rsidRPr="00030684">
        <w:rPr>
          <w:rFonts w:ascii="Arial" w:eastAsia="Times New Roman" w:hAnsi="Arial" w:cs="Arial"/>
          <w:bdr w:val="none" w:sz="0" w:space="0" w:color="auto"/>
          <w:shd w:val="clear" w:color="auto" w:fill="FFFFFF"/>
          <w:lang w:val="el-GR" w:eastAsia="el-GR"/>
        </w:rPr>
        <w:t xml:space="preserve">μείωση της δυνατότητας μάθησης, </w:t>
      </w:r>
      <w:r w:rsidR="009D07ED" w:rsidRPr="00030684">
        <w:rPr>
          <w:rFonts w:ascii="Arial" w:eastAsia="Times New Roman" w:hAnsi="Arial" w:cs="Arial"/>
          <w:bdr w:val="none" w:sz="0" w:space="0" w:color="auto"/>
          <w:shd w:val="clear" w:color="auto" w:fill="FFFFFF"/>
          <w:lang w:val="el-GR" w:eastAsia="el-GR"/>
        </w:rPr>
        <w:t>αμνησία και μειωμένη κινητικότητα. Μεγάλες δόσεις και μακροχρόνια χρήση προκαλούν κατάθλιψη, υψηλή πίεση και δεν αποκλ</w:t>
      </w:r>
      <w:r w:rsidR="0047345A" w:rsidRPr="00030684">
        <w:rPr>
          <w:rFonts w:ascii="Arial" w:eastAsia="Times New Roman" w:hAnsi="Arial" w:cs="Arial"/>
          <w:bdr w:val="none" w:sz="0" w:space="0" w:color="auto"/>
          <w:shd w:val="clear" w:color="auto" w:fill="FFFFFF"/>
          <w:lang w:val="el-GR" w:eastAsia="el-GR"/>
        </w:rPr>
        <w:t xml:space="preserve">είονται θανατηφόρα αναπνευστικά </w:t>
      </w:r>
      <w:r w:rsidR="009D07ED" w:rsidRPr="00030684">
        <w:rPr>
          <w:rFonts w:ascii="Arial" w:eastAsia="Times New Roman" w:hAnsi="Arial" w:cs="Arial"/>
          <w:bdr w:val="none" w:sz="0" w:space="0" w:color="auto"/>
          <w:shd w:val="clear" w:color="auto" w:fill="FFFFFF"/>
          <w:lang w:val="el-GR" w:eastAsia="el-GR"/>
        </w:rPr>
        <w:t>προβλήματα.</w:t>
      </w:r>
      <w:r w:rsidR="009D07ED" w:rsidRPr="00030684">
        <w:rPr>
          <w:rFonts w:ascii="Arial" w:eastAsia="Times New Roman" w:hAnsi="Arial" w:cs="Arial"/>
          <w:bdr w:val="none" w:sz="0" w:space="0" w:color="auto"/>
          <w:lang w:val="el-GR" w:eastAsia="el-GR"/>
        </w:rPr>
        <w:br/>
      </w:r>
    </w:p>
    <w:p w:rsidR="009D07ED" w:rsidRPr="007A162C" w:rsidRDefault="007A162C" w:rsidP="007A162C">
      <w:pPr>
        <w:pStyle w:val="3"/>
        <w:numPr>
          <w:ilvl w:val="2"/>
          <w:numId w:val="29"/>
        </w:numPr>
        <w:rPr>
          <w:rFonts w:eastAsia="Times New Roman"/>
          <w:sz w:val="32"/>
          <w:szCs w:val="32"/>
          <w:bdr w:val="none" w:sz="0" w:space="0" w:color="auto"/>
          <w:lang w:val="el-GR" w:eastAsia="el-GR"/>
        </w:rPr>
      </w:pPr>
      <w:bookmarkStart w:id="58" w:name="xΕισπνεόμενα_–_πτητικά"/>
      <w:bookmarkEnd w:id="58"/>
      <w:r w:rsidRPr="00617C70">
        <w:rPr>
          <w:rFonts w:eastAsia="Times New Roman"/>
          <w:sz w:val="32"/>
          <w:szCs w:val="32"/>
          <w:bdr w:val="none" w:sz="0" w:space="0" w:color="auto"/>
          <w:lang w:val="el-GR" w:eastAsia="el-GR"/>
        </w:rPr>
        <w:t xml:space="preserve"> </w:t>
      </w:r>
      <w:bookmarkStart w:id="59" w:name="_Toc383951456"/>
      <w:r w:rsidR="009D07ED" w:rsidRPr="007A162C">
        <w:rPr>
          <w:rFonts w:eastAsia="Times New Roman"/>
          <w:sz w:val="32"/>
          <w:szCs w:val="32"/>
          <w:bdr w:val="none" w:sz="0" w:space="0" w:color="auto"/>
          <w:lang w:val="el-GR" w:eastAsia="el-GR"/>
        </w:rPr>
        <w:t>Εισπνεόμενα – πτητικά</w:t>
      </w:r>
      <w:bookmarkEnd w:id="59"/>
    </w:p>
    <w:p w:rsidR="00CA20BE" w:rsidRPr="00030684" w:rsidRDefault="009D07ED"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shd w:val="clear" w:color="auto" w:fill="FFFFFF"/>
          <w:lang w:val="el-GR" w:eastAsia="el-GR"/>
        </w:rPr>
      </w:pPr>
      <w:r w:rsidRPr="00030684">
        <w:rPr>
          <w:rFonts w:ascii="Arial" w:eastAsia="Times New Roman" w:hAnsi="Arial" w:cs="Arial"/>
          <w:bdr w:val="none" w:sz="0" w:space="0" w:color="auto"/>
          <w:lang w:val="el-GR" w:eastAsia="el-GR"/>
        </w:rPr>
        <w:br/>
      </w:r>
      <w:r w:rsidR="003A2BAC">
        <w:rPr>
          <w:rFonts w:ascii="Arial" w:eastAsia="Times New Roman" w:hAnsi="Arial" w:cs="Arial"/>
          <w:bdr w:val="none" w:sz="0" w:space="0" w:color="auto"/>
          <w:shd w:val="clear" w:color="auto" w:fill="FFFFFF"/>
          <w:lang w:val="el-GR" w:eastAsia="el-GR"/>
        </w:rPr>
        <w:t xml:space="preserve">      </w:t>
      </w:r>
      <w:r w:rsidRPr="00030684">
        <w:rPr>
          <w:rFonts w:ascii="Arial" w:eastAsia="Times New Roman" w:hAnsi="Arial" w:cs="Arial"/>
          <w:bdr w:val="none" w:sz="0" w:space="0" w:color="auto"/>
          <w:shd w:val="clear" w:color="auto" w:fill="FFFFFF"/>
          <w:lang w:val="el-GR" w:eastAsia="el-GR"/>
        </w:rPr>
        <w:t xml:space="preserve">Τα εισπνεόμενα είναι ουσίες που περιέχονται σε προϊόντα καθημερινής χρήσης και μπορούν να χρησιμοποιηθούν για την αλλαγή της ψυχικής διάθεσης του ατόμου. Οι ουσίες αυτές χρησιμοποιούνται αν εισπνεύσουμε τα αέρια που δημιουργούν. Πρόκειται για πτητικούς υδρογονάνθρακες δηλαδή ενώσεις υδρογόνου και άνθρακα, που παράγονται από το πετρέλαιο, το κάρβουνο και τη ζύμωση φυτικών υλών. Χρησιμοποιούνται συνήθως ως διαλύτες σε προϊόντα που στερεοποιούνται πολύ εύκολα. Οι πιο συχνά εισπνεόμενες ουσίες είναι το </w:t>
      </w:r>
      <w:proofErr w:type="spellStart"/>
      <w:r w:rsidRPr="00030684">
        <w:rPr>
          <w:rFonts w:ascii="Arial" w:eastAsia="Times New Roman" w:hAnsi="Arial" w:cs="Arial"/>
          <w:bdr w:val="none" w:sz="0" w:space="0" w:color="auto"/>
          <w:shd w:val="clear" w:color="auto" w:fill="FFFFFF"/>
          <w:lang w:val="el-GR" w:eastAsia="el-GR"/>
        </w:rPr>
        <w:t>τολουένιο</w:t>
      </w:r>
      <w:proofErr w:type="spellEnd"/>
      <w:r w:rsidRPr="00030684">
        <w:rPr>
          <w:rFonts w:ascii="Arial" w:eastAsia="Times New Roman" w:hAnsi="Arial" w:cs="Arial"/>
          <w:bdr w:val="none" w:sz="0" w:space="0" w:color="auto"/>
          <w:shd w:val="clear" w:color="auto" w:fill="FFFFFF"/>
          <w:lang w:val="el-GR" w:eastAsia="el-GR"/>
        </w:rPr>
        <w:t>, η ακετόνη και το βουτάνιο. Οι ουσίες αυτές περιέχονται σε πάρα πολλά είδη καθημερινής χρήσης όπως:</w:t>
      </w:r>
    </w:p>
    <w:p w:rsidR="009D07ED" w:rsidRPr="00030684" w:rsidRDefault="009D07ED" w:rsidP="00217619">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60" w:lineRule="auto"/>
        <w:ind w:left="0" w:firstLine="0"/>
        <w:jc w:val="both"/>
        <w:rPr>
          <w:rFonts w:ascii="Arial" w:eastAsia="Times New Roman" w:hAnsi="Arial" w:cs="Arial"/>
          <w:bdr w:val="none" w:sz="0" w:space="0" w:color="auto"/>
          <w:lang w:val="el-GR" w:eastAsia="el-GR"/>
        </w:rPr>
      </w:pPr>
      <w:r w:rsidRPr="00030684">
        <w:rPr>
          <w:rFonts w:ascii="Arial" w:eastAsia="Times New Roman" w:hAnsi="Arial" w:cs="Arial"/>
          <w:bdr w:val="none" w:sz="0" w:space="0" w:color="auto"/>
          <w:lang w:val="el-GR" w:eastAsia="el-GR"/>
        </w:rPr>
        <w:t>ουσίες στεγνού καθαρίσματος</w:t>
      </w:r>
    </w:p>
    <w:p w:rsidR="009D07ED" w:rsidRPr="00030684" w:rsidRDefault="009D07ED" w:rsidP="00217619">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60" w:lineRule="auto"/>
        <w:ind w:left="0" w:firstLine="0"/>
        <w:jc w:val="both"/>
        <w:rPr>
          <w:rFonts w:ascii="Arial" w:eastAsia="Times New Roman" w:hAnsi="Arial" w:cs="Arial"/>
          <w:bdr w:val="none" w:sz="0" w:space="0" w:color="auto"/>
          <w:lang w:val="el-GR" w:eastAsia="el-GR"/>
        </w:rPr>
      </w:pPr>
      <w:r w:rsidRPr="00030684">
        <w:rPr>
          <w:rFonts w:ascii="Arial" w:eastAsia="Times New Roman" w:hAnsi="Arial" w:cs="Arial"/>
          <w:bdr w:val="none" w:sz="0" w:space="0" w:color="auto"/>
          <w:lang w:val="el-GR" w:eastAsia="el-GR"/>
        </w:rPr>
        <w:t>διαλυτικά (</w:t>
      </w:r>
      <w:proofErr w:type="spellStart"/>
      <w:r w:rsidRPr="00030684">
        <w:rPr>
          <w:rFonts w:ascii="Arial" w:eastAsia="Times New Roman" w:hAnsi="Arial" w:cs="Arial"/>
          <w:bdr w:val="none" w:sz="0" w:space="0" w:color="auto"/>
          <w:lang w:val="el-GR" w:eastAsia="el-GR"/>
        </w:rPr>
        <w:t>ασετόν</w:t>
      </w:r>
      <w:proofErr w:type="spellEnd"/>
      <w:r w:rsidRPr="00030684">
        <w:rPr>
          <w:rFonts w:ascii="Arial" w:eastAsia="Times New Roman" w:hAnsi="Arial" w:cs="Arial"/>
          <w:bdr w:val="none" w:sz="0" w:space="0" w:color="auto"/>
          <w:lang w:val="el-GR" w:eastAsia="el-GR"/>
        </w:rPr>
        <w:t>, νέφτι κ .α)</w:t>
      </w:r>
    </w:p>
    <w:p w:rsidR="009D07ED" w:rsidRPr="00030684" w:rsidRDefault="009D07ED" w:rsidP="00217619">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60" w:lineRule="auto"/>
        <w:ind w:left="0" w:firstLine="0"/>
        <w:jc w:val="both"/>
        <w:rPr>
          <w:rFonts w:ascii="Arial" w:eastAsia="Times New Roman" w:hAnsi="Arial" w:cs="Arial"/>
          <w:bdr w:val="none" w:sz="0" w:space="0" w:color="auto"/>
          <w:lang w:val="el-GR" w:eastAsia="el-GR"/>
        </w:rPr>
      </w:pPr>
      <w:r w:rsidRPr="00030684">
        <w:rPr>
          <w:rFonts w:ascii="Arial" w:eastAsia="Times New Roman" w:hAnsi="Arial" w:cs="Arial"/>
          <w:bdr w:val="none" w:sz="0" w:space="0" w:color="auto"/>
          <w:lang w:val="el-GR" w:eastAsia="el-GR"/>
        </w:rPr>
        <w:t>ουσίες που περιέχο</w:t>
      </w:r>
      <w:r w:rsidR="0047345A" w:rsidRPr="00030684">
        <w:rPr>
          <w:rFonts w:ascii="Arial" w:eastAsia="Times New Roman" w:hAnsi="Arial" w:cs="Arial"/>
          <w:bdr w:val="none" w:sz="0" w:space="0" w:color="auto"/>
          <w:lang w:val="el-GR" w:eastAsia="el-GR"/>
        </w:rPr>
        <w:t>νται σε προϊόντα υπό μορφή σπρέι</w:t>
      </w:r>
    </w:p>
    <w:p w:rsidR="009D07ED" w:rsidRPr="00030684" w:rsidRDefault="009D07ED" w:rsidP="00217619">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60" w:lineRule="auto"/>
        <w:ind w:left="0" w:firstLine="0"/>
        <w:jc w:val="both"/>
        <w:rPr>
          <w:rFonts w:ascii="Arial" w:eastAsia="Times New Roman" w:hAnsi="Arial" w:cs="Arial"/>
          <w:bdr w:val="none" w:sz="0" w:space="0" w:color="auto"/>
          <w:lang w:val="el-GR" w:eastAsia="el-GR"/>
        </w:rPr>
      </w:pPr>
      <w:r w:rsidRPr="00030684">
        <w:rPr>
          <w:rFonts w:ascii="Arial" w:eastAsia="Times New Roman" w:hAnsi="Arial" w:cs="Arial"/>
          <w:bdr w:val="none" w:sz="0" w:space="0" w:color="auto"/>
          <w:lang w:val="el-GR" w:eastAsia="el-GR"/>
        </w:rPr>
        <w:t>ουσίες που περιέχονται σε κόλλες</w:t>
      </w:r>
    </w:p>
    <w:p w:rsidR="009D07ED" w:rsidRPr="00030684" w:rsidRDefault="009D07ED" w:rsidP="00217619">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60" w:lineRule="auto"/>
        <w:ind w:left="0" w:firstLine="0"/>
        <w:jc w:val="both"/>
        <w:rPr>
          <w:rFonts w:ascii="Arial" w:eastAsia="Times New Roman" w:hAnsi="Arial" w:cs="Arial"/>
          <w:bdr w:val="none" w:sz="0" w:space="0" w:color="auto"/>
          <w:lang w:val="el-GR" w:eastAsia="el-GR"/>
        </w:rPr>
      </w:pPr>
      <w:r w:rsidRPr="00030684">
        <w:rPr>
          <w:rFonts w:ascii="Arial" w:eastAsia="Times New Roman" w:hAnsi="Arial" w:cs="Arial"/>
          <w:bdr w:val="none" w:sz="0" w:space="0" w:color="auto"/>
          <w:lang w:val="el-GR" w:eastAsia="el-GR"/>
        </w:rPr>
        <w:t>διορθωτικά υγρά</w:t>
      </w:r>
    </w:p>
    <w:p w:rsidR="009D07ED" w:rsidRPr="00030684" w:rsidRDefault="009D07ED" w:rsidP="00217619">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60" w:lineRule="auto"/>
        <w:ind w:left="0" w:firstLine="0"/>
        <w:jc w:val="both"/>
        <w:rPr>
          <w:rFonts w:ascii="Arial" w:eastAsia="Times New Roman" w:hAnsi="Arial" w:cs="Arial"/>
          <w:bdr w:val="none" w:sz="0" w:space="0" w:color="auto"/>
          <w:lang w:val="el-GR" w:eastAsia="el-GR"/>
        </w:rPr>
      </w:pPr>
      <w:r w:rsidRPr="00030684">
        <w:rPr>
          <w:rFonts w:ascii="Arial" w:eastAsia="Times New Roman" w:hAnsi="Arial" w:cs="Arial"/>
          <w:bdr w:val="none" w:sz="0" w:space="0" w:color="auto"/>
          <w:lang w:val="el-GR" w:eastAsia="el-GR"/>
        </w:rPr>
        <w:t>αέριο σε αναπτήρες</w:t>
      </w:r>
    </w:p>
    <w:p w:rsidR="009D07ED" w:rsidRPr="00030684" w:rsidRDefault="003A2BAC"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lang w:val="el-GR" w:eastAsia="el-GR"/>
        </w:rPr>
      </w:pPr>
      <w:r>
        <w:rPr>
          <w:rFonts w:ascii="Arial" w:eastAsia="Times New Roman" w:hAnsi="Arial" w:cs="Arial"/>
          <w:bdr w:val="none" w:sz="0" w:space="0" w:color="auto"/>
          <w:shd w:val="clear" w:color="auto" w:fill="FFFFFF"/>
          <w:lang w:val="el-GR" w:eastAsia="el-GR"/>
        </w:rPr>
        <w:lastRenderedPageBreak/>
        <w:t xml:space="preserve">      </w:t>
      </w:r>
      <w:r w:rsidR="009D07ED" w:rsidRPr="00030684">
        <w:rPr>
          <w:rFonts w:ascii="Arial" w:eastAsia="Times New Roman" w:hAnsi="Arial" w:cs="Arial"/>
          <w:bdr w:val="none" w:sz="0" w:space="0" w:color="auto"/>
          <w:shd w:val="clear" w:color="auto" w:fill="FFFFFF"/>
          <w:lang w:val="el-GR" w:eastAsia="el-GR"/>
        </w:rPr>
        <w:t>Ένα μέσο σπίτι περιέχει παραπάνω από τριάντα ουσίες, που μπορούν να χρησιμοποιηθούν ως εισπνεόμενα. Τα αέρια που αναδύονται από τις ουσίες αυτές απορροφώνται από τους πνεύμονες και φθάνουν γρήγορα στον εγκέφαλο. Μερικά από τα άμεσα αποτελέσματα της εισπνοής είναι ευφορία, φυσική χαλάρωση και σύγχυση, ενώ κάποια άλλα οφείλονται στη μείωση του οξυγόνου που προκαλείται με αυτόν τον τρόπο. Καταστέλλονται επίσης η αναπνοή και ο σφυγμός. Η εμπειρία που προκύπτει είναι παρόμοια με την αλκοολική μέθη. Πονοκέφαλος και εμετός είναι πολύ συχνά συμπτώματα, ειδικά στους πρωτόπειρους. Η συνέχιση των εισπνοών οδηγεί σε αποπροσανατολισμό, υπνηλία, μούδιασμα και απώλεια των αισθήσεων. Αυτό είναι πολύ επικίνδυνο ειδικά σε περιπτώσεις που ο χρήστης έχει κλείσει το κεφάλι του μέσα σε σακούλα χωρίς να βρίσκεται κοντά του κάποιος άλλος. Μερικές φορές αναφέρονται και ψευδαισθήσεις.</w:t>
      </w:r>
      <w:r w:rsidR="009D07ED" w:rsidRPr="00030684">
        <w:rPr>
          <w:rFonts w:ascii="Arial" w:eastAsia="Times New Roman" w:hAnsi="Arial" w:cs="Arial"/>
          <w:bdr w:val="none" w:sz="0" w:space="0" w:color="auto"/>
          <w:lang w:val="el-GR" w:eastAsia="el-GR"/>
        </w:rPr>
        <w:br/>
      </w:r>
    </w:p>
    <w:p w:rsidR="009D07ED" w:rsidRPr="007A162C" w:rsidRDefault="007A162C" w:rsidP="007A162C">
      <w:pPr>
        <w:pStyle w:val="3"/>
        <w:numPr>
          <w:ilvl w:val="2"/>
          <w:numId w:val="29"/>
        </w:numPr>
        <w:rPr>
          <w:rFonts w:eastAsia="Times New Roman"/>
          <w:sz w:val="32"/>
          <w:szCs w:val="32"/>
          <w:bdr w:val="none" w:sz="0" w:space="0" w:color="auto"/>
          <w:lang w:val="el-GR" w:eastAsia="el-GR"/>
        </w:rPr>
      </w:pPr>
      <w:bookmarkStart w:id="60" w:name="xΗρεμιστικά"/>
      <w:bookmarkEnd w:id="60"/>
      <w:r>
        <w:rPr>
          <w:rFonts w:eastAsia="Times New Roman"/>
          <w:sz w:val="32"/>
          <w:szCs w:val="32"/>
          <w:bdr w:val="none" w:sz="0" w:space="0" w:color="auto"/>
          <w:lang w:eastAsia="el-GR"/>
        </w:rPr>
        <w:t xml:space="preserve"> </w:t>
      </w:r>
      <w:bookmarkStart w:id="61" w:name="_Toc383951457"/>
      <w:r w:rsidR="009D07ED" w:rsidRPr="007A162C">
        <w:rPr>
          <w:rFonts w:eastAsia="Times New Roman"/>
          <w:sz w:val="32"/>
          <w:szCs w:val="32"/>
          <w:bdr w:val="none" w:sz="0" w:space="0" w:color="auto"/>
          <w:lang w:val="el-GR" w:eastAsia="el-GR"/>
        </w:rPr>
        <w:t>Ηρεμιστικά</w:t>
      </w:r>
      <w:bookmarkEnd w:id="61"/>
    </w:p>
    <w:p w:rsidR="007A162C" w:rsidRDefault="007A162C"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
          <w:bCs/>
          <w:kern w:val="36"/>
          <w:bdr w:val="none" w:sz="0" w:space="0" w:color="auto"/>
          <w:lang w:eastAsia="el-GR"/>
        </w:rPr>
      </w:pPr>
    </w:p>
    <w:p w:rsidR="009D07ED" w:rsidRPr="00030684" w:rsidRDefault="003A2BAC"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shd w:val="clear" w:color="auto" w:fill="FFFFFF"/>
          <w:lang w:val="el-GR" w:eastAsia="el-GR"/>
        </w:rPr>
      </w:pPr>
      <w:r>
        <w:rPr>
          <w:rFonts w:ascii="Arial" w:eastAsia="Times New Roman" w:hAnsi="Arial" w:cs="Arial"/>
          <w:bdr w:val="none" w:sz="0" w:space="0" w:color="auto"/>
          <w:shd w:val="clear" w:color="auto" w:fill="FFFFFF"/>
          <w:lang w:val="el-GR" w:eastAsia="el-GR"/>
        </w:rPr>
        <w:t xml:space="preserve">      </w:t>
      </w:r>
      <w:r w:rsidR="009D07ED" w:rsidRPr="00030684">
        <w:rPr>
          <w:rFonts w:ascii="Arial" w:eastAsia="Times New Roman" w:hAnsi="Arial" w:cs="Arial"/>
          <w:bdr w:val="none" w:sz="0" w:space="0" w:color="auto"/>
          <w:shd w:val="clear" w:color="auto" w:fill="FFFFFF"/>
          <w:lang w:val="el-GR" w:eastAsia="el-GR"/>
        </w:rPr>
        <w:t>Τα ηρεμιστικά είναι χημικές φαρμακευτικές ουσίες που χορηγούνται με ιατρική συνταγή σε άτομα που έχουν προβλήματα άγχους και αϋπνίας. Παλαιότερα χρησιμοποιούνταν τα λεγόμενα βαρβιτουρικά, αλλά λόγω των πολλών ανεπιθύμητων παρενεργειών που είχαν, αποσύρθηκαν και αντικαταστάθηκαν από τα ηρεμιστικά.</w:t>
      </w:r>
    </w:p>
    <w:p w:rsidR="00CA20BE" w:rsidRPr="00030684" w:rsidRDefault="00CA20BE"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lang w:val="el-GR" w:eastAsia="el-GR"/>
        </w:rPr>
      </w:pPr>
    </w:p>
    <w:p w:rsidR="00CA20BE" w:rsidRPr="00030684" w:rsidRDefault="009D07ED"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shd w:val="clear" w:color="auto" w:fill="FFFFFF"/>
          <w:lang w:val="el-GR" w:eastAsia="el-GR"/>
        </w:rPr>
      </w:pPr>
      <w:r w:rsidRPr="00030684">
        <w:rPr>
          <w:rFonts w:ascii="Arial" w:eastAsia="Times New Roman" w:hAnsi="Arial" w:cs="Arial"/>
          <w:bdr w:val="none" w:sz="0" w:space="0" w:color="auto"/>
          <w:shd w:val="clear" w:color="auto" w:fill="FFFFFF"/>
          <w:lang w:val="el-GR" w:eastAsia="el-GR"/>
        </w:rPr>
        <w:t>Τα ηρεμιστικά χωρίζονται σε δύο κατηγορίες:</w:t>
      </w:r>
    </w:p>
    <w:p w:rsidR="009D07ED" w:rsidRPr="00030684" w:rsidRDefault="009D07ED" w:rsidP="006E31F3">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60" w:lineRule="auto"/>
        <w:ind w:left="0"/>
        <w:jc w:val="both"/>
        <w:rPr>
          <w:rFonts w:ascii="Arial" w:eastAsia="Times New Roman" w:hAnsi="Arial" w:cs="Arial"/>
          <w:bdr w:val="none" w:sz="0" w:space="0" w:color="auto"/>
          <w:lang w:val="el-GR" w:eastAsia="el-GR"/>
        </w:rPr>
      </w:pPr>
      <w:r w:rsidRPr="00030684">
        <w:rPr>
          <w:rFonts w:ascii="Arial" w:eastAsia="Times New Roman" w:hAnsi="Arial" w:cs="Arial"/>
          <w:bdr w:val="none" w:sz="0" w:space="0" w:color="auto"/>
          <w:lang w:val="el-GR" w:eastAsia="el-GR"/>
        </w:rPr>
        <w:t>τα μείζονα ηρεμιστικά, που χρησιμοποιούνται στην αντιμετώπιση σοβαρών ψυχιατρικών περιπτώσεων, και</w:t>
      </w:r>
    </w:p>
    <w:p w:rsidR="009D07ED" w:rsidRPr="00030684" w:rsidRDefault="009D07ED" w:rsidP="006E31F3">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60" w:lineRule="auto"/>
        <w:ind w:left="0"/>
        <w:jc w:val="both"/>
        <w:rPr>
          <w:rFonts w:ascii="Arial" w:eastAsia="Times New Roman" w:hAnsi="Arial" w:cs="Arial"/>
          <w:bdr w:val="none" w:sz="0" w:space="0" w:color="auto"/>
          <w:lang w:val="el-GR" w:eastAsia="el-GR"/>
        </w:rPr>
      </w:pPr>
      <w:r w:rsidRPr="00030684">
        <w:rPr>
          <w:rFonts w:ascii="Arial" w:eastAsia="Times New Roman" w:hAnsi="Arial" w:cs="Arial"/>
          <w:bdr w:val="none" w:sz="0" w:space="0" w:color="auto"/>
          <w:lang w:val="el-GR" w:eastAsia="el-GR"/>
        </w:rPr>
        <w:t>τα ελάσσονα ηρεμιστικά, που χρησιμοποιούνται για την καταπολέμηση του άγχους και του στρες ή σε περιπτώσεις αϋπνίας. Η χρήση και κατάχρηση-με στόχο την αλλαγή της διάθεσης- αφορά τα ελάσσονα ηρεμιστικά. Μερικά από αυτά τα σκευάσματα που κυκλοφορούν στη χώρα μας είναι:</w:t>
      </w:r>
      <w:r w:rsidR="0047345A" w:rsidRPr="00030684">
        <w:rPr>
          <w:rFonts w:ascii="Arial" w:eastAsia="Times New Roman" w:hAnsi="Arial" w:cs="Arial"/>
          <w:bdr w:val="none" w:sz="0" w:space="0" w:color="auto"/>
          <w:lang w:val="el-GR" w:eastAsia="el-GR"/>
        </w:rPr>
        <w:t xml:space="preserve"> </w:t>
      </w:r>
      <w:proofErr w:type="spellStart"/>
      <w:r w:rsidRPr="00030684">
        <w:rPr>
          <w:rFonts w:ascii="Arial" w:eastAsia="Times New Roman" w:hAnsi="Arial" w:cs="Arial"/>
          <w:bdr w:val="none" w:sz="0" w:space="0" w:color="auto"/>
          <w:lang w:val="el-GR" w:eastAsia="el-GR"/>
        </w:rPr>
        <w:t>Tavor</w:t>
      </w:r>
      <w:proofErr w:type="spellEnd"/>
      <w:r w:rsidRPr="00030684">
        <w:rPr>
          <w:rFonts w:ascii="Arial" w:eastAsia="Times New Roman" w:hAnsi="Arial" w:cs="Arial"/>
          <w:bdr w:val="none" w:sz="0" w:space="0" w:color="auto"/>
          <w:lang w:val="el-GR" w:eastAsia="el-GR"/>
        </w:rPr>
        <w:t xml:space="preserve">, </w:t>
      </w:r>
      <w:proofErr w:type="spellStart"/>
      <w:r w:rsidRPr="00030684">
        <w:rPr>
          <w:rFonts w:ascii="Arial" w:eastAsia="Times New Roman" w:hAnsi="Arial" w:cs="Arial"/>
          <w:bdr w:val="none" w:sz="0" w:space="0" w:color="auto"/>
          <w:lang w:val="el-GR" w:eastAsia="el-GR"/>
        </w:rPr>
        <w:t>Lexotanil</w:t>
      </w:r>
      <w:proofErr w:type="spellEnd"/>
      <w:r w:rsidRPr="00030684">
        <w:rPr>
          <w:rFonts w:ascii="Arial" w:eastAsia="Times New Roman" w:hAnsi="Arial" w:cs="Arial"/>
          <w:bdr w:val="none" w:sz="0" w:space="0" w:color="auto"/>
          <w:lang w:val="el-GR" w:eastAsia="el-GR"/>
        </w:rPr>
        <w:t xml:space="preserve">, </w:t>
      </w:r>
      <w:proofErr w:type="spellStart"/>
      <w:r w:rsidRPr="00030684">
        <w:rPr>
          <w:rFonts w:ascii="Arial" w:eastAsia="Times New Roman" w:hAnsi="Arial" w:cs="Arial"/>
          <w:bdr w:val="none" w:sz="0" w:space="0" w:color="auto"/>
          <w:lang w:val="el-GR" w:eastAsia="el-GR"/>
        </w:rPr>
        <w:t>Tranxene</w:t>
      </w:r>
      <w:proofErr w:type="spellEnd"/>
      <w:r w:rsidRPr="00030684">
        <w:rPr>
          <w:rFonts w:ascii="Arial" w:eastAsia="Times New Roman" w:hAnsi="Arial" w:cs="Arial"/>
          <w:bdr w:val="none" w:sz="0" w:space="0" w:color="auto"/>
          <w:lang w:val="el-GR" w:eastAsia="el-GR"/>
        </w:rPr>
        <w:t xml:space="preserve">, </w:t>
      </w:r>
      <w:proofErr w:type="spellStart"/>
      <w:r w:rsidRPr="00030684">
        <w:rPr>
          <w:rFonts w:ascii="Arial" w:eastAsia="Times New Roman" w:hAnsi="Arial" w:cs="Arial"/>
          <w:bdr w:val="none" w:sz="0" w:space="0" w:color="auto"/>
          <w:lang w:val="el-GR" w:eastAsia="el-GR"/>
        </w:rPr>
        <w:t>Stedon</w:t>
      </w:r>
      <w:proofErr w:type="spellEnd"/>
      <w:r w:rsidRPr="00030684">
        <w:rPr>
          <w:rFonts w:ascii="Arial" w:eastAsia="Times New Roman" w:hAnsi="Arial" w:cs="Arial"/>
          <w:bdr w:val="none" w:sz="0" w:space="0" w:color="auto"/>
          <w:lang w:val="el-GR" w:eastAsia="el-GR"/>
        </w:rPr>
        <w:t xml:space="preserve">, </w:t>
      </w:r>
      <w:proofErr w:type="spellStart"/>
      <w:r w:rsidRPr="00030684">
        <w:rPr>
          <w:rFonts w:ascii="Arial" w:eastAsia="Times New Roman" w:hAnsi="Arial" w:cs="Arial"/>
          <w:bdr w:val="none" w:sz="0" w:space="0" w:color="auto"/>
          <w:lang w:val="el-GR" w:eastAsia="el-GR"/>
        </w:rPr>
        <w:t>Hipnocedon</w:t>
      </w:r>
      <w:proofErr w:type="spellEnd"/>
      <w:r w:rsidRPr="00030684">
        <w:rPr>
          <w:rFonts w:ascii="Arial" w:eastAsia="Times New Roman" w:hAnsi="Arial" w:cs="Arial"/>
          <w:bdr w:val="none" w:sz="0" w:space="0" w:color="auto"/>
          <w:lang w:val="el-GR" w:eastAsia="el-GR"/>
        </w:rPr>
        <w:t xml:space="preserve">, </w:t>
      </w:r>
      <w:proofErr w:type="spellStart"/>
      <w:r w:rsidRPr="00030684">
        <w:rPr>
          <w:rFonts w:ascii="Arial" w:eastAsia="Times New Roman" w:hAnsi="Arial" w:cs="Arial"/>
          <w:bdr w:val="none" w:sz="0" w:space="0" w:color="auto"/>
          <w:lang w:val="el-GR" w:eastAsia="el-GR"/>
        </w:rPr>
        <w:t>Halcion</w:t>
      </w:r>
      <w:proofErr w:type="spellEnd"/>
      <w:r w:rsidRPr="00030684">
        <w:rPr>
          <w:rFonts w:ascii="Arial" w:eastAsia="Times New Roman" w:hAnsi="Arial" w:cs="Arial"/>
          <w:bdr w:val="none" w:sz="0" w:space="0" w:color="auto"/>
          <w:lang w:val="el-GR" w:eastAsia="el-GR"/>
        </w:rPr>
        <w:t xml:space="preserve">, </w:t>
      </w:r>
      <w:proofErr w:type="spellStart"/>
      <w:r w:rsidRPr="00030684">
        <w:rPr>
          <w:rFonts w:ascii="Arial" w:eastAsia="Times New Roman" w:hAnsi="Arial" w:cs="Arial"/>
          <w:bdr w:val="none" w:sz="0" w:space="0" w:color="auto"/>
          <w:lang w:val="el-GR" w:eastAsia="el-GR"/>
        </w:rPr>
        <w:t>Normison</w:t>
      </w:r>
      <w:proofErr w:type="spellEnd"/>
      <w:r w:rsidRPr="00030684">
        <w:rPr>
          <w:rFonts w:ascii="Arial" w:eastAsia="Times New Roman" w:hAnsi="Arial" w:cs="Arial"/>
          <w:bdr w:val="none" w:sz="0" w:space="0" w:color="auto"/>
          <w:lang w:val="el-GR" w:eastAsia="el-GR"/>
        </w:rPr>
        <w:t xml:space="preserve">, </w:t>
      </w:r>
      <w:proofErr w:type="spellStart"/>
      <w:r w:rsidRPr="00030684">
        <w:rPr>
          <w:rFonts w:ascii="Arial" w:eastAsia="Times New Roman" w:hAnsi="Arial" w:cs="Arial"/>
          <w:bdr w:val="none" w:sz="0" w:space="0" w:color="auto"/>
          <w:lang w:val="el-GR" w:eastAsia="el-GR"/>
        </w:rPr>
        <w:t>Vulbegal</w:t>
      </w:r>
      <w:proofErr w:type="spellEnd"/>
      <w:r w:rsidRPr="00030684">
        <w:rPr>
          <w:rFonts w:ascii="Arial" w:eastAsia="Times New Roman" w:hAnsi="Arial" w:cs="Arial"/>
          <w:bdr w:val="none" w:sz="0" w:space="0" w:color="auto"/>
          <w:lang w:val="el-GR" w:eastAsia="el-GR"/>
        </w:rPr>
        <w:t>, κ.α.</w:t>
      </w:r>
    </w:p>
    <w:p w:rsidR="003A2BAC" w:rsidRDefault="003A2BAC"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shd w:val="clear" w:color="auto" w:fill="FFFFFF"/>
          <w:lang w:val="el-GR" w:eastAsia="el-GR"/>
        </w:rPr>
      </w:pPr>
      <w:r>
        <w:rPr>
          <w:rFonts w:ascii="Arial" w:eastAsia="Times New Roman" w:hAnsi="Arial" w:cs="Arial"/>
          <w:bdr w:val="none" w:sz="0" w:space="0" w:color="auto"/>
          <w:shd w:val="clear" w:color="auto" w:fill="FFFFFF"/>
          <w:lang w:val="el-GR" w:eastAsia="el-GR"/>
        </w:rPr>
        <w:t xml:space="preserve">      </w:t>
      </w:r>
      <w:r w:rsidR="009D07ED" w:rsidRPr="00030684">
        <w:rPr>
          <w:rFonts w:ascii="Arial" w:eastAsia="Times New Roman" w:hAnsi="Arial" w:cs="Arial"/>
          <w:bdr w:val="none" w:sz="0" w:space="0" w:color="auto"/>
          <w:shd w:val="clear" w:color="auto" w:fill="FFFFFF"/>
          <w:lang w:val="el-GR" w:eastAsia="el-GR"/>
        </w:rPr>
        <w:t xml:space="preserve">Τα άμεσα αποτελέσματα των ηρεμιστικών στον άνθρωπο είναι παρόμοια με αυτά που προκαλεί μια μικρή δόση αλκοόλ. Το άτομο αισθάνεται χαλαρό και κοινωνικό, σαν να είχε πιεί 1-2 ποτά. Οι ουσίες αυτές ελαττώνουν τη νοητική λειτουργία, χωρίς να την αναιρούν </w:t>
      </w:r>
      <w:r w:rsidR="009D07ED" w:rsidRPr="00030684">
        <w:rPr>
          <w:rFonts w:ascii="Arial" w:eastAsia="Times New Roman" w:hAnsi="Arial" w:cs="Arial"/>
          <w:bdr w:val="none" w:sz="0" w:space="0" w:color="auto"/>
          <w:shd w:val="clear" w:color="auto" w:fill="FFFFFF"/>
          <w:lang w:val="el-GR" w:eastAsia="el-GR"/>
        </w:rPr>
        <w:lastRenderedPageBreak/>
        <w:t>τελείως. Οι χρήστες μπορεί να παρουσιάσουν μικρές αμνησίες, ανικανότητα να εκτελέσουν πολύπλοκες εργασίες και αυξημένο χρόνο αντίδρασης.</w:t>
      </w:r>
    </w:p>
    <w:p w:rsidR="009D07ED" w:rsidRPr="00030684" w:rsidRDefault="009D07ED"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shd w:val="clear" w:color="auto" w:fill="FFFFFF"/>
          <w:lang w:val="el-GR" w:eastAsia="el-GR"/>
        </w:rPr>
      </w:pPr>
    </w:p>
    <w:p w:rsidR="00CA20BE" w:rsidRPr="00C82C24" w:rsidRDefault="003A2BAC"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shd w:val="clear" w:color="auto" w:fill="FFFFFF"/>
          <w:lang w:val="el-GR" w:eastAsia="el-GR"/>
        </w:rPr>
      </w:pPr>
      <w:r>
        <w:rPr>
          <w:rFonts w:ascii="Arial" w:eastAsia="Times New Roman" w:hAnsi="Arial" w:cs="Arial"/>
          <w:bdr w:val="none" w:sz="0" w:space="0" w:color="auto"/>
          <w:shd w:val="clear" w:color="auto" w:fill="FFFFFF"/>
          <w:lang w:val="el-GR" w:eastAsia="el-GR"/>
        </w:rPr>
        <w:t xml:space="preserve">      </w:t>
      </w:r>
      <w:r w:rsidR="009D07ED" w:rsidRPr="00030684">
        <w:rPr>
          <w:rFonts w:ascii="Arial" w:eastAsia="Times New Roman" w:hAnsi="Arial" w:cs="Arial"/>
          <w:bdr w:val="none" w:sz="0" w:space="0" w:color="auto"/>
          <w:shd w:val="clear" w:color="auto" w:fill="FFFFFF"/>
          <w:lang w:val="el-GR" w:eastAsia="el-GR"/>
        </w:rPr>
        <w:t>Γι’ αυτούς τους λόγους καθίσταται επικίνδυνη η οδήγηση υπό την επήρεια ηρεμιστικών καθώς και ο χειρισμός μηχανημάτων. Η ταυτόχρονη χρήση οινοπνευματωδών επιτείνει τα συμπτώματα αυτά. Σε μεγαλύτερες δόσεις τα ηρεμιστικά προκαλούν υπνηλία. Σε πολύ μεγάλες δόσεις οδηγούν σε κώμα και στο θάνατο. Οι θανατηφόρες δόσεις είναι πάρα πολύ μεγάλες, αλλά ο συνδυασμός του ηρεμιστικού με αλκοόλ απαιτεί μικρότερη δόση για να προκληθεί ο θάνατος.</w:t>
      </w:r>
    </w:p>
    <w:p w:rsidR="002365DA" w:rsidRPr="00C82C24" w:rsidRDefault="002365DA"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shd w:val="clear" w:color="auto" w:fill="FFFFFF"/>
          <w:lang w:val="el-GR" w:eastAsia="el-GR"/>
        </w:rPr>
      </w:pPr>
    </w:p>
    <w:p w:rsidR="00CA20BE" w:rsidRPr="007A162C" w:rsidRDefault="007A162C" w:rsidP="007A162C">
      <w:pPr>
        <w:pStyle w:val="3"/>
        <w:numPr>
          <w:ilvl w:val="2"/>
          <w:numId w:val="29"/>
        </w:numPr>
        <w:rPr>
          <w:rFonts w:eastAsia="Times New Roman"/>
          <w:sz w:val="32"/>
          <w:szCs w:val="32"/>
          <w:bdr w:val="none" w:sz="0" w:space="0" w:color="auto"/>
          <w:lang w:val="el-GR" w:eastAsia="el-GR"/>
        </w:rPr>
      </w:pPr>
      <w:r>
        <w:rPr>
          <w:rFonts w:eastAsia="Times New Roman"/>
          <w:sz w:val="32"/>
          <w:szCs w:val="32"/>
          <w:bdr w:val="none" w:sz="0" w:space="0" w:color="auto"/>
          <w:lang w:val="el-GR" w:eastAsia="el-GR"/>
        </w:rPr>
        <w:t xml:space="preserve"> </w:t>
      </w:r>
      <w:bookmarkStart w:id="62" w:name="_Toc383951458"/>
      <w:r w:rsidR="009D07ED" w:rsidRPr="007A162C">
        <w:rPr>
          <w:rFonts w:eastAsia="Times New Roman"/>
          <w:sz w:val="32"/>
          <w:szCs w:val="32"/>
          <w:bdr w:val="none" w:sz="0" w:space="0" w:color="auto"/>
          <w:lang w:val="el-GR" w:eastAsia="el-GR"/>
        </w:rPr>
        <w:t>Ν</w:t>
      </w:r>
      <w:r w:rsidRPr="007A162C">
        <w:rPr>
          <w:rFonts w:eastAsia="Times New Roman"/>
          <w:sz w:val="32"/>
          <w:szCs w:val="32"/>
          <w:bdr w:val="none" w:sz="0" w:space="0" w:color="auto"/>
          <w:lang w:val="el-GR" w:eastAsia="el-GR"/>
        </w:rPr>
        <w:t>αρκωτικά με μορφή ήχου στο διαδίκτυο.</w:t>
      </w:r>
      <w:bookmarkEnd w:id="62"/>
    </w:p>
    <w:p w:rsidR="009D07ED" w:rsidRPr="00030684" w:rsidRDefault="009D07ED"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lang w:val="el-GR" w:eastAsia="el-GR"/>
        </w:rPr>
      </w:pPr>
    </w:p>
    <w:p w:rsidR="009D07ED" w:rsidRPr="00030684" w:rsidRDefault="00B11DE2"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lang w:val="el-GR" w:eastAsia="el-GR"/>
        </w:rPr>
      </w:pPr>
      <w:r>
        <w:rPr>
          <w:rFonts w:ascii="Arial" w:eastAsia="Times New Roman" w:hAnsi="Arial" w:cs="Arial"/>
          <w:bdr w:val="none" w:sz="0" w:space="0" w:color="auto"/>
          <w:shd w:val="clear" w:color="auto" w:fill="FFFFFF"/>
          <w:lang w:val="el-GR" w:eastAsia="el-GR"/>
        </w:rPr>
        <w:t xml:space="preserve">      </w:t>
      </w:r>
      <w:r w:rsidR="009D07ED" w:rsidRPr="00030684">
        <w:rPr>
          <w:rFonts w:ascii="Arial" w:eastAsia="Times New Roman" w:hAnsi="Arial" w:cs="Arial"/>
          <w:bdr w:val="none" w:sz="0" w:space="0" w:color="auto"/>
          <w:shd w:val="clear" w:color="auto" w:fill="FFFFFF"/>
          <w:lang w:val="el-GR" w:eastAsia="el-GR"/>
        </w:rPr>
        <w:t>Πρόκειται για αρχεία, τα οποία αφού ο χρήστης «κατεβάσει» από το Internet, τα αποσυμπιέζει με ειδικό πρόγραμμα και τα ακούει μέσω ακουστικών.</w:t>
      </w:r>
      <w:r w:rsidR="009D07ED" w:rsidRPr="00030684">
        <w:rPr>
          <w:rFonts w:ascii="Arial" w:eastAsia="Times New Roman" w:hAnsi="Arial" w:cs="Arial"/>
          <w:bdr w:val="none" w:sz="0" w:space="0" w:color="auto"/>
          <w:lang w:val="el-GR" w:eastAsia="el-GR"/>
        </w:rPr>
        <w:br/>
      </w:r>
    </w:p>
    <w:p w:rsidR="009D07ED" w:rsidRPr="00030684" w:rsidRDefault="009D07ED"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lang w:val="el-GR" w:eastAsia="el-GR"/>
        </w:rPr>
      </w:pPr>
      <w:r w:rsidRPr="00030684">
        <w:rPr>
          <w:rFonts w:ascii="Arial" w:eastAsia="Times New Roman" w:hAnsi="Arial" w:cs="Arial"/>
          <w:bdr w:val="none" w:sz="0" w:space="0" w:color="auto"/>
          <w:shd w:val="clear" w:color="auto" w:fill="FFFFFF"/>
          <w:lang w:val="el-GR" w:eastAsia="el-GR"/>
        </w:rPr>
        <w:t xml:space="preserve">Λόγω του διαφορετικού κύματος συχνότητας, προκαλούν αντιδράσεις που μοιάζουν με αυτές που προκαλούν το αλκοόλ, η μαριχουάνα, τα χάπια XTC, το </w:t>
      </w:r>
      <w:proofErr w:type="spellStart"/>
      <w:r w:rsidRPr="00030684">
        <w:rPr>
          <w:rFonts w:ascii="Arial" w:eastAsia="Times New Roman" w:hAnsi="Arial" w:cs="Arial"/>
          <w:bdr w:val="none" w:sz="0" w:space="0" w:color="auto"/>
          <w:shd w:val="clear" w:color="auto" w:fill="FFFFFF"/>
          <w:lang w:val="el-GR" w:eastAsia="el-GR"/>
        </w:rPr>
        <w:t>Lsd</w:t>
      </w:r>
      <w:proofErr w:type="spellEnd"/>
      <w:r w:rsidRPr="00030684">
        <w:rPr>
          <w:rFonts w:ascii="Arial" w:eastAsia="Times New Roman" w:hAnsi="Arial" w:cs="Arial"/>
          <w:bdr w:val="none" w:sz="0" w:space="0" w:color="auto"/>
          <w:shd w:val="clear" w:color="auto" w:fill="FFFFFF"/>
          <w:lang w:val="el-GR" w:eastAsia="el-GR"/>
        </w:rPr>
        <w:t xml:space="preserve"> και η κοκαΐνη.</w:t>
      </w:r>
      <w:r w:rsidRPr="00030684">
        <w:rPr>
          <w:rFonts w:ascii="Arial" w:eastAsia="Times New Roman" w:hAnsi="Arial" w:cs="Arial"/>
          <w:bdr w:val="none" w:sz="0" w:space="0" w:color="auto"/>
          <w:lang w:val="el-GR" w:eastAsia="el-GR"/>
        </w:rPr>
        <w:br/>
      </w:r>
    </w:p>
    <w:p w:rsidR="00CA20BE" w:rsidRPr="00030684" w:rsidRDefault="009D07ED"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shd w:val="clear" w:color="auto" w:fill="FFFFFF"/>
          <w:lang w:val="el-GR" w:eastAsia="el-GR"/>
        </w:rPr>
      </w:pPr>
      <w:r w:rsidRPr="00030684">
        <w:rPr>
          <w:rFonts w:ascii="Arial" w:eastAsia="Times New Roman" w:hAnsi="Arial" w:cs="Arial"/>
          <w:bdr w:val="none" w:sz="0" w:space="0" w:color="auto"/>
          <w:shd w:val="clear" w:color="auto" w:fill="FFFFFF"/>
          <w:lang w:val="el-GR" w:eastAsia="el-GR"/>
        </w:rPr>
        <w:t>Η τιμή τους κυμαίνεται από 2,5 έως 200 δολάρια.</w:t>
      </w:r>
    </w:p>
    <w:p w:rsidR="009D07ED" w:rsidRPr="00030684" w:rsidRDefault="009D07ED"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lang w:val="el-GR" w:eastAsia="el-GR"/>
        </w:rPr>
      </w:pPr>
    </w:p>
    <w:p w:rsidR="009D07ED" w:rsidRPr="00030684" w:rsidRDefault="009D07ED"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lang w:val="el-GR" w:eastAsia="el-GR"/>
        </w:rPr>
      </w:pPr>
      <w:r w:rsidRPr="00030684">
        <w:rPr>
          <w:rFonts w:ascii="Arial" w:eastAsia="Times New Roman" w:hAnsi="Arial" w:cs="Arial"/>
          <w:bdr w:val="none" w:sz="0" w:space="0" w:color="auto"/>
          <w:shd w:val="clear" w:color="auto" w:fill="FFFFFF"/>
          <w:lang w:val="el-GR" w:eastAsia="el-GR"/>
        </w:rPr>
        <w:t xml:space="preserve">Η πρακτική των «ηχητικών ναρκωτικών» βασίζεται στη θεωρία των </w:t>
      </w:r>
      <w:proofErr w:type="spellStart"/>
      <w:r w:rsidRPr="00030684">
        <w:rPr>
          <w:rFonts w:ascii="Arial" w:eastAsia="Times New Roman" w:hAnsi="Arial" w:cs="Arial"/>
          <w:bdr w:val="none" w:sz="0" w:space="0" w:color="auto"/>
          <w:shd w:val="clear" w:color="auto" w:fill="FFFFFF"/>
          <w:lang w:val="el-GR" w:eastAsia="el-GR"/>
        </w:rPr>
        <w:t>δίωτων</w:t>
      </w:r>
      <w:proofErr w:type="spellEnd"/>
      <w:r w:rsidRPr="00030684">
        <w:rPr>
          <w:rFonts w:ascii="Arial" w:eastAsia="Times New Roman" w:hAnsi="Arial" w:cs="Arial"/>
          <w:bdr w:val="none" w:sz="0" w:space="0" w:color="auto"/>
          <w:shd w:val="clear" w:color="auto" w:fill="FFFFFF"/>
          <w:lang w:val="el-GR" w:eastAsia="el-GR"/>
        </w:rPr>
        <w:t xml:space="preserve"> ήχων (</w:t>
      </w:r>
      <w:proofErr w:type="spellStart"/>
      <w:r w:rsidRPr="00030684">
        <w:rPr>
          <w:rFonts w:ascii="Arial" w:eastAsia="Times New Roman" w:hAnsi="Arial" w:cs="Arial"/>
          <w:bdr w:val="none" w:sz="0" w:space="0" w:color="auto"/>
          <w:shd w:val="clear" w:color="auto" w:fill="FFFFFF"/>
          <w:lang w:val="el-GR" w:eastAsia="el-GR"/>
        </w:rPr>
        <w:t>binauralbeats</w:t>
      </w:r>
      <w:proofErr w:type="spellEnd"/>
      <w:r w:rsidRPr="00030684">
        <w:rPr>
          <w:rFonts w:ascii="Arial" w:eastAsia="Times New Roman" w:hAnsi="Arial" w:cs="Arial"/>
          <w:bdr w:val="none" w:sz="0" w:space="0" w:color="auto"/>
          <w:shd w:val="clear" w:color="auto" w:fill="FFFFFF"/>
          <w:lang w:val="el-GR" w:eastAsia="el-GR"/>
        </w:rPr>
        <w:t xml:space="preserve">), οι οποίοι ανακαλύφθηκαν το 1839 από τον </w:t>
      </w:r>
      <w:proofErr w:type="spellStart"/>
      <w:r w:rsidRPr="00030684">
        <w:rPr>
          <w:rFonts w:ascii="Arial" w:eastAsia="Times New Roman" w:hAnsi="Arial" w:cs="Arial"/>
          <w:bdr w:val="none" w:sz="0" w:space="0" w:color="auto"/>
          <w:shd w:val="clear" w:color="auto" w:fill="FFFFFF"/>
          <w:lang w:val="el-GR" w:eastAsia="el-GR"/>
        </w:rPr>
        <w:t>HeinrichWilhelmDove</w:t>
      </w:r>
      <w:proofErr w:type="spellEnd"/>
      <w:r w:rsidRPr="00030684">
        <w:rPr>
          <w:rFonts w:ascii="Arial" w:eastAsia="Times New Roman" w:hAnsi="Arial" w:cs="Arial"/>
          <w:bdr w:val="none" w:sz="0" w:space="0" w:color="auto"/>
          <w:shd w:val="clear" w:color="auto" w:fill="FFFFFF"/>
          <w:lang w:val="el-GR" w:eastAsia="el-GR"/>
        </w:rPr>
        <w:t>..</w:t>
      </w:r>
      <w:r w:rsidRPr="00030684">
        <w:rPr>
          <w:rFonts w:ascii="Arial" w:eastAsia="Times New Roman" w:hAnsi="Arial" w:cs="Arial"/>
          <w:bdr w:val="none" w:sz="0" w:space="0" w:color="auto"/>
          <w:lang w:val="el-GR" w:eastAsia="el-GR"/>
        </w:rPr>
        <w:br/>
      </w:r>
    </w:p>
    <w:p w:rsidR="009D07ED" w:rsidRPr="00030684" w:rsidRDefault="009D07ED"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lang w:val="el-GR" w:eastAsia="el-GR"/>
        </w:rPr>
      </w:pPr>
      <w:r w:rsidRPr="00030684">
        <w:rPr>
          <w:rFonts w:ascii="Arial" w:eastAsia="Times New Roman" w:hAnsi="Arial" w:cs="Arial"/>
          <w:bdr w:val="none" w:sz="0" w:space="0" w:color="auto"/>
          <w:shd w:val="clear" w:color="auto" w:fill="FFFFFF"/>
          <w:lang w:val="el-GR" w:eastAsia="el-GR"/>
        </w:rPr>
        <w:t xml:space="preserve">Μέχρι τώρα το επιστημονικό ενδιαφέρον για τους </w:t>
      </w:r>
      <w:proofErr w:type="spellStart"/>
      <w:r w:rsidRPr="00030684">
        <w:rPr>
          <w:rFonts w:ascii="Arial" w:eastAsia="Times New Roman" w:hAnsi="Arial" w:cs="Arial"/>
          <w:bdr w:val="none" w:sz="0" w:space="0" w:color="auto"/>
          <w:shd w:val="clear" w:color="auto" w:fill="FFFFFF"/>
          <w:lang w:val="el-GR" w:eastAsia="el-GR"/>
        </w:rPr>
        <w:t>δίωτους</w:t>
      </w:r>
      <w:proofErr w:type="spellEnd"/>
      <w:r w:rsidRPr="00030684">
        <w:rPr>
          <w:rFonts w:ascii="Arial" w:eastAsia="Times New Roman" w:hAnsi="Arial" w:cs="Arial"/>
          <w:bdr w:val="none" w:sz="0" w:space="0" w:color="auto"/>
          <w:shd w:val="clear" w:color="auto" w:fill="FFFFFF"/>
          <w:lang w:val="el-GR" w:eastAsia="el-GR"/>
        </w:rPr>
        <w:t xml:space="preserve"> ήχους χωρίζεται σε δύο τομείς. Ο πρώτος τομέας αφορά στη μελέτη της αίσθησης της ακοής και ο δεύτερος, ο οποίος θα μας απασχολήσει στο παρόν κείμενο, στην παρατήρηση των επιπτώσεων των </w:t>
      </w:r>
      <w:proofErr w:type="spellStart"/>
      <w:r w:rsidRPr="00030684">
        <w:rPr>
          <w:rFonts w:ascii="Arial" w:eastAsia="Times New Roman" w:hAnsi="Arial" w:cs="Arial"/>
          <w:bdr w:val="none" w:sz="0" w:space="0" w:color="auto"/>
          <w:shd w:val="clear" w:color="auto" w:fill="FFFFFF"/>
          <w:lang w:val="el-GR" w:eastAsia="el-GR"/>
        </w:rPr>
        <w:t>δίωτων</w:t>
      </w:r>
      <w:proofErr w:type="spellEnd"/>
      <w:r w:rsidRPr="00030684">
        <w:rPr>
          <w:rFonts w:ascii="Arial" w:eastAsia="Times New Roman" w:hAnsi="Arial" w:cs="Arial"/>
          <w:bdr w:val="none" w:sz="0" w:space="0" w:color="auto"/>
          <w:shd w:val="clear" w:color="auto" w:fill="FFFFFF"/>
          <w:lang w:val="el-GR" w:eastAsia="el-GR"/>
        </w:rPr>
        <w:t xml:space="preserve"> ήχων από το συγχρονισμό τους με τα εγκεφαλικά κύματα τα οποία εντοπίζονται με τα εγκεφαλογραφήματα.</w:t>
      </w:r>
      <w:r w:rsidRPr="00030684">
        <w:rPr>
          <w:rFonts w:ascii="Arial" w:eastAsia="Times New Roman" w:hAnsi="Arial" w:cs="Arial"/>
          <w:bdr w:val="none" w:sz="0" w:space="0" w:color="auto"/>
          <w:lang w:val="el-GR" w:eastAsia="el-GR"/>
        </w:rPr>
        <w:br/>
      </w:r>
    </w:p>
    <w:p w:rsidR="00CA20BE" w:rsidRPr="00030684" w:rsidRDefault="009D07ED"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shd w:val="clear" w:color="auto" w:fill="FFFFFF"/>
          <w:lang w:val="el-GR" w:eastAsia="el-GR"/>
        </w:rPr>
      </w:pPr>
      <w:r w:rsidRPr="00030684">
        <w:rPr>
          <w:rFonts w:ascii="Arial" w:eastAsia="Times New Roman" w:hAnsi="Arial" w:cs="Arial"/>
          <w:bdr w:val="none" w:sz="0" w:space="0" w:color="auto"/>
          <w:shd w:val="clear" w:color="auto" w:fill="FFFFFF"/>
          <w:lang w:val="el-GR" w:eastAsia="el-GR"/>
        </w:rPr>
        <w:t>Τα εγκεφαλικά κύματα χωρίζονται σε πέντε (5) κατηγορίες:</w:t>
      </w:r>
    </w:p>
    <w:p w:rsidR="009D07ED" w:rsidRPr="00030684" w:rsidRDefault="009D07ED"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lang w:val="el-GR" w:eastAsia="el-GR"/>
        </w:rPr>
      </w:pPr>
    </w:p>
    <w:p w:rsidR="00CA20BE" w:rsidRPr="00030684" w:rsidRDefault="0047345A"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shd w:val="clear" w:color="auto" w:fill="FFFFFF"/>
          <w:lang w:val="el-GR" w:eastAsia="el-GR"/>
        </w:rPr>
      </w:pPr>
      <w:r w:rsidRPr="00030684">
        <w:rPr>
          <w:rFonts w:ascii="Arial" w:eastAsia="Times New Roman" w:hAnsi="Arial" w:cs="Arial"/>
          <w:bdr w:val="none" w:sz="0" w:space="0" w:color="auto"/>
          <w:shd w:val="clear" w:color="auto" w:fill="FFFFFF"/>
          <w:lang w:val="el-GR" w:eastAsia="el-GR"/>
        </w:rPr>
        <w:t xml:space="preserve">• </w:t>
      </w:r>
      <w:proofErr w:type="spellStart"/>
      <w:r w:rsidRPr="00030684">
        <w:rPr>
          <w:rFonts w:ascii="Arial" w:eastAsia="Times New Roman" w:hAnsi="Arial" w:cs="Arial"/>
          <w:bdr w:val="none" w:sz="0" w:space="0" w:color="auto"/>
          <w:shd w:val="clear" w:color="auto" w:fill="FFFFFF"/>
          <w:lang w:val="el-GR" w:eastAsia="el-GR"/>
        </w:rPr>
        <w:t>Gamma</w:t>
      </w:r>
      <w:proofErr w:type="spellEnd"/>
      <w:r w:rsidRPr="00030684">
        <w:rPr>
          <w:rFonts w:ascii="Arial" w:eastAsia="Times New Roman" w:hAnsi="Arial" w:cs="Arial"/>
          <w:bdr w:val="none" w:sz="0" w:space="0" w:color="auto"/>
          <w:shd w:val="clear" w:color="auto" w:fill="FFFFFF"/>
          <w:lang w:val="el-GR" w:eastAsia="el-GR"/>
        </w:rPr>
        <w:t xml:space="preserve"> (&gt;40</w:t>
      </w:r>
      <w:r w:rsidR="009D07ED" w:rsidRPr="00030684">
        <w:rPr>
          <w:rFonts w:ascii="Arial" w:eastAsia="Times New Roman" w:hAnsi="Arial" w:cs="Arial"/>
          <w:bdr w:val="none" w:sz="0" w:space="0" w:color="auto"/>
          <w:shd w:val="clear" w:color="auto" w:fill="FFFFFF"/>
          <w:lang w:val="el-GR" w:eastAsia="el-GR"/>
        </w:rPr>
        <w:t>Hz) που σχετίζονται με την πολύ υψηλή πνευματική δραστηριότητα και διέγερση και την αίσθηση του φόβου</w:t>
      </w:r>
    </w:p>
    <w:p w:rsidR="009D07ED" w:rsidRPr="00030684" w:rsidRDefault="009D07ED"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lang w:val="el-GR" w:eastAsia="el-GR"/>
        </w:rPr>
      </w:pPr>
    </w:p>
    <w:p w:rsidR="009D07ED" w:rsidRPr="00030684" w:rsidRDefault="0047345A"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lang w:val="el-GR" w:eastAsia="el-GR"/>
        </w:rPr>
      </w:pPr>
      <w:r w:rsidRPr="00030684">
        <w:rPr>
          <w:rFonts w:ascii="Arial" w:eastAsia="Times New Roman" w:hAnsi="Arial" w:cs="Arial"/>
          <w:bdr w:val="none" w:sz="0" w:space="0" w:color="auto"/>
          <w:shd w:val="clear" w:color="auto" w:fill="FFFFFF"/>
          <w:lang w:val="el-GR" w:eastAsia="el-GR"/>
        </w:rPr>
        <w:t xml:space="preserve">• </w:t>
      </w:r>
      <w:proofErr w:type="spellStart"/>
      <w:r w:rsidRPr="00030684">
        <w:rPr>
          <w:rFonts w:ascii="Arial" w:eastAsia="Times New Roman" w:hAnsi="Arial" w:cs="Arial"/>
          <w:bdr w:val="none" w:sz="0" w:space="0" w:color="auto"/>
          <w:shd w:val="clear" w:color="auto" w:fill="FFFFFF"/>
          <w:lang w:val="el-GR" w:eastAsia="el-GR"/>
        </w:rPr>
        <w:t>Beta</w:t>
      </w:r>
      <w:proofErr w:type="spellEnd"/>
      <w:r w:rsidRPr="00030684">
        <w:rPr>
          <w:rFonts w:ascii="Arial" w:eastAsia="Times New Roman" w:hAnsi="Arial" w:cs="Arial"/>
          <w:bdr w:val="none" w:sz="0" w:space="0" w:color="auto"/>
          <w:shd w:val="clear" w:color="auto" w:fill="FFFFFF"/>
          <w:lang w:val="el-GR" w:eastAsia="el-GR"/>
        </w:rPr>
        <w:t xml:space="preserve"> (13-40</w:t>
      </w:r>
      <w:r w:rsidR="009D07ED" w:rsidRPr="00030684">
        <w:rPr>
          <w:rFonts w:ascii="Arial" w:eastAsia="Times New Roman" w:hAnsi="Arial" w:cs="Arial"/>
          <w:bdr w:val="none" w:sz="0" w:space="0" w:color="auto"/>
          <w:shd w:val="clear" w:color="auto" w:fill="FFFFFF"/>
          <w:lang w:val="el-GR" w:eastAsia="el-GR"/>
        </w:rPr>
        <w:t>Hz) που σχετίζονται με τη δραστήρια και αγχώδη σκέψη και πνευματική συγκέντρωση</w:t>
      </w:r>
      <w:r w:rsidR="009D07ED" w:rsidRPr="00030684">
        <w:rPr>
          <w:rFonts w:ascii="Arial" w:eastAsia="Times New Roman" w:hAnsi="Arial" w:cs="Arial"/>
          <w:bdr w:val="none" w:sz="0" w:space="0" w:color="auto"/>
          <w:lang w:val="el-GR" w:eastAsia="el-GR"/>
        </w:rPr>
        <w:br/>
      </w:r>
    </w:p>
    <w:p w:rsidR="00CA20BE" w:rsidRPr="00030684" w:rsidRDefault="0047345A"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shd w:val="clear" w:color="auto" w:fill="FFFFFF"/>
          <w:lang w:val="el-GR" w:eastAsia="el-GR"/>
        </w:rPr>
      </w:pPr>
      <w:r w:rsidRPr="00030684">
        <w:rPr>
          <w:rFonts w:ascii="Arial" w:eastAsia="Times New Roman" w:hAnsi="Arial" w:cs="Arial"/>
          <w:bdr w:val="none" w:sz="0" w:space="0" w:color="auto"/>
          <w:shd w:val="clear" w:color="auto" w:fill="FFFFFF"/>
          <w:lang w:val="el-GR" w:eastAsia="el-GR"/>
        </w:rPr>
        <w:t xml:space="preserve">• </w:t>
      </w:r>
      <w:proofErr w:type="spellStart"/>
      <w:r w:rsidRPr="00030684">
        <w:rPr>
          <w:rFonts w:ascii="Arial" w:eastAsia="Times New Roman" w:hAnsi="Arial" w:cs="Arial"/>
          <w:bdr w:val="none" w:sz="0" w:space="0" w:color="auto"/>
          <w:shd w:val="clear" w:color="auto" w:fill="FFFFFF"/>
          <w:lang w:val="el-GR" w:eastAsia="el-GR"/>
        </w:rPr>
        <w:t>Alpha</w:t>
      </w:r>
      <w:proofErr w:type="spellEnd"/>
      <w:r w:rsidRPr="00030684">
        <w:rPr>
          <w:rFonts w:ascii="Arial" w:eastAsia="Times New Roman" w:hAnsi="Arial" w:cs="Arial"/>
          <w:bdr w:val="none" w:sz="0" w:space="0" w:color="auto"/>
          <w:shd w:val="clear" w:color="auto" w:fill="FFFFFF"/>
          <w:lang w:val="el-GR" w:eastAsia="el-GR"/>
        </w:rPr>
        <w:t xml:space="preserve"> (7-13</w:t>
      </w:r>
      <w:r w:rsidR="009D07ED" w:rsidRPr="00030684">
        <w:rPr>
          <w:rFonts w:ascii="Arial" w:eastAsia="Times New Roman" w:hAnsi="Arial" w:cs="Arial"/>
          <w:bdr w:val="none" w:sz="0" w:space="0" w:color="auto"/>
          <w:shd w:val="clear" w:color="auto" w:fill="FFFFFF"/>
          <w:lang w:val="el-GR" w:eastAsia="el-GR"/>
        </w:rPr>
        <w:t>Hz) που σχετίζονται με τη χαλάρωση και τη σωματική και πνευματική κατάσταση προ ύπνου</w:t>
      </w:r>
    </w:p>
    <w:p w:rsidR="009D07ED" w:rsidRPr="00030684" w:rsidRDefault="009D07ED"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lang w:val="el-GR" w:eastAsia="el-GR"/>
        </w:rPr>
      </w:pPr>
    </w:p>
    <w:p w:rsidR="009D07ED" w:rsidRPr="00030684" w:rsidRDefault="009D07ED"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lang w:val="el-GR" w:eastAsia="el-GR"/>
        </w:rPr>
      </w:pPr>
      <w:r w:rsidRPr="00030684">
        <w:rPr>
          <w:rFonts w:ascii="Arial" w:eastAsia="Times New Roman" w:hAnsi="Arial" w:cs="Arial"/>
          <w:bdr w:val="none" w:sz="0" w:space="0" w:color="auto"/>
          <w:shd w:val="clear" w:color="auto" w:fill="FFFFFF"/>
          <w:lang w:val="el-GR" w:eastAsia="el-GR"/>
        </w:rPr>
        <w:t xml:space="preserve">• </w:t>
      </w:r>
      <w:proofErr w:type="spellStart"/>
      <w:r w:rsidRPr="00030684">
        <w:rPr>
          <w:rFonts w:ascii="Arial" w:eastAsia="Times New Roman" w:hAnsi="Arial" w:cs="Arial"/>
          <w:bdr w:val="none" w:sz="0" w:space="0" w:color="auto"/>
          <w:shd w:val="clear" w:color="auto" w:fill="FFFFFF"/>
          <w:lang w:val="el-GR" w:eastAsia="el-GR"/>
        </w:rPr>
        <w:t>Theta</w:t>
      </w:r>
      <w:proofErr w:type="spellEnd"/>
      <w:r w:rsidRPr="00030684">
        <w:rPr>
          <w:rFonts w:ascii="Arial" w:eastAsia="Times New Roman" w:hAnsi="Arial" w:cs="Arial"/>
          <w:bdr w:val="none" w:sz="0" w:space="0" w:color="auto"/>
          <w:shd w:val="clear" w:color="auto" w:fill="FFFFFF"/>
          <w:lang w:val="el-GR" w:eastAsia="el-GR"/>
        </w:rPr>
        <w:t xml:space="preserve"> (4-7 </w:t>
      </w:r>
      <w:proofErr w:type="spellStart"/>
      <w:r w:rsidRPr="00030684">
        <w:rPr>
          <w:rFonts w:ascii="Arial" w:eastAsia="Times New Roman" w:hAnsi="Arial" w:cs="Arial"/>
          <w:bdr w:val="none" w:sz="0" w:space="0" w:color="auto"/>
          <w:shd w:val="clear" w:color="auto" w:fill="FFFFFF"/>
          <w:lang w:val="el-GR" w:eastAsia="el-GR"/>
        </w:rPr>
        <w:t>Hz</w:t>
      </w:r>
      <w:proofErr w:type="spellEnd"/>
      <w:r w:rsidRPr="00030684">
        <w:rPr>
          <w:rFonts w:ascii="Arial" w:eastAsia="Times New Roman" w:hAnsi="Arial" w:cs="Arial"/>
          <w:bdr w:val="none" w:sz="0" w:space="0" w:color="auto"/>
          <w:shd w:val="clear" w:color="auto" w:fill="FFFFFF"/>
          <w:lang w:val="el-GR" w:eastAsia="el-GR"/>
        </w:rPr>
        <w:t>) που σχετίζονται με την προβολή ονείρων και τη βαθιά περισυλλογή (</w:t>
      </w:r>
      <w:proofErr w:type="spellStart"/>
      <w:r w:rsidRPr="00030684">
        <w:rPr>
          <w:rFonts w:ascii="Arial" w:eastAsia="Times New Roman" w:hAnsi="Arial" w:cs="Arial"/>
          <w:bdr w:val="none" w:sz="0" w:space="0" w:color="auto"/>
          <w:shd w:val="clear" w:color="auto" w:fill="FFFFFF"/>
          <w:lang w:val="el-GR" w:eastAsia="el-GR"/>
        </w:rPr>
        <w:t>meditation</w:t>
      </w:r>
      <w:proofErr w:type="spellEnd"/>
      <w:r w:rsidRPr="00030684">
        <w:rPr>
          <w:rFonts w:ascii="Arial" w:eastAsia="Times New Roman" w:hAnsi="Arial" w:cs="Arial"/>
          <w:bdr w:val="none" w:sz="0" w:space="0" w:color="auto"/>
          <w:shd w:val="clear" w:color="auto" w:fill="FFFFFF"/>
          <w:lang w:val="el-GR" w:eastAsia="el-GR"/>
        </w:rPr>
        <w:t>)</w:t>
      </w:r>
      <w:r w:rsidRPr="00030684">
        <w:rPr>
          <w:rFonts w:ascii="Arial" w:eastAsia="Times New Roman" w:hAnsi="Arial" w:cs="Arial"/>
          <w:bdr w:val="none" w:sz="0" w:space="0" w:color="auto"/>
          <w:lang w:val="el-GR" w:eastAsia="el-GR"/>
        </w:rPr>
        <w:br/>
      </w:r>
    </w:p>
    <w:p w:rsidR="009D07ED" w:rsidRPr="00030684" w:rsidRDefault="009D07ED"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lang w:val="el-GR" w:eastAsia="el-GR"/>
        </w:rPr>
      </w:pPr>
      <w:r w:rsidRPr="00030684">
        <w:rPr>
          <w:rFonts w:ascii="Arial" w:eastAsia="Times New Roman" w:hAnsi="Arial" w:cs="Arial"/>
          <w:bdr w:val="none" w:sz="0" w:space="0" w:color="auto"/>
          <w:shd w:val="clear" w:color="auto" w:fill="FFFFFF"/>
          <w:lang w:val="el-GR" w:eastAsia="el-GR"/>
        </w:rPr>
        <w:t xml:space="preserve">• </w:t>
      </w:r>
      <w:proofErr w:type="spellStart"/>
      <w:r w:rsidRPr="00030684">
        <w:rPr>
          <w:rFonts w:ascii="Arial" w:eastAsia="Times New Roman" w:hAnsi="Arial" w:cs="Arial"/>
          <w:bdr w:val="none" w:sz="0" w:space="0" w:color="auto"/>
          <w:shd w:val="clear" w:color="auto" w:fill="FFFFFF"/>
          <w:lang w:val="el-GR" w:eastAsia="el-GR"/>
        </w:rPr>
        <w:t>Delta</w:t>
      </w:r>
      <w:proofErr w:type="spellEnd"/>
      <w:r w:rsidRPr="00030684">
        <w:rPr>
          <w:rFonts w:ascii="Arial" w:eastAsia="Times New Roman" w:hAnsi="Arial" w:cs="Arial"/>
          <w:bdr w:val="none" w:sz="0" w:space="0" w:color="auto"/>
          <w:shd w:val="clear" w:color="auto" w:fill="FFFFFF"/>
          <w:lang w:val="el-GR" w:eastAsia="el-GR"/>
        </w:rPr>
        <w:t xml:space="preserve"> (&lt;4 </w:t>
      </w:r>
      <w:proofErr w:type="spellStart"/>
      <w:r w:rsidRPr="00030684">
        <w:rPr>
          <w:rFonts w:ascii="Arial" w:eastAsia="Times New Roman" w:hAnsi="Arial" w:cs="Arial"/>
          <w:bdr w:val="none" w:sz="0" w:space="0" w:color="auto"/>
          <w:shd w:val="clear" w:color="auto" w:fill="FFFFFF"/>
          <w:lang w:val="el-GR" w:eastAsia="el-GR"/>
        </w:rPr>
        <w:t>Hz</w:t>
      </w:r>
      <w:proofErr w:type="spellEnd"/>
      <w:r w:rsidRPr="00030684">
        <w:rPr>
          <w:rFonts w:ascii="Arial" w:eastAsia="Times New Roman" w:hAnsi="Arial" w:cs="Arial"/>
          <w:bdr w:val="none" w:sz="0" w:space="0" w:color="auto"/>
          <w:shd w:val="clear" w:color="auto" w:fill="FFFFFF"/>
          <w:lang w:val="el-GR" w:eastAsia="el-GR"/>
        </w:rPr>
        <w:t>) που σχετίζονται με το βαθύ ύπνο χωρίς την προβολή ονείρων και την απώλεια της επίγνωσης και αντίληψης του σώματος Τα φερόμενα ως «ηχητικά ναρκωτικά» υπόσχονται την επιρροή των εγκεφαλικών κυμάτων ενός ατόμου με απώτερο σκοπό την πρόκληση συγκεκριμένων συναισθημάτων και πνευματικών καταστάσεων.</w:t>
      </w:r>
      <w:r w:rsidRPr="00030684">
        <w:rPr>
          <w:rFonts w:ascii="Arial" w:eastAsia="Times New Roman" w:hAnsi="Arial" w:cs="Arial"/>
          <w:bdr w:val="none" w:sz="0" w:space="0" w:color="auto"/>
          <w:lang w:val="el-GR" w:eastAsia="el-GR"/>
        </w:rPr>
        <w:br/>
      </w:r>
    </w:p>
    <w:p w:rsidR="00CA20BE" w:rsidRPr="00030684" w:rsidRDefault="00B11DE2"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shd w:val="clear" w:color="auto" w:fill="FFFFFF"/>
          <w:lang w:val="el-GR" w:eastAsia="el-GR"/>
        </w:rPr>
      </w:pPr>
      <w:r>
        <w:rPr>
          <w:rFonts w:ascii="Arial" w:eastAsia="Times New Roman" w:hAnsi="Arial" w:cs="Arial"/>
          <w:bdr w:val="none" w:sz="0" w:space="0" w:color="auto"/>
          <w:shd w:val="clear" w:color="auto" w:fill="FFFFFF"/>
          <w:lang w:val="el-GR" w:eastAsia="el-GR"/>
        </w:rPr>
        <w:t xml:space="preserve">      </w:t>
      </w:r>
      <w:r w:rsidR="009D07ED" w:rsidRPr="00030684">
        <w:rPr>
          <w:rFonts w:ascii="Arial" w:eastAsia="Times New Roman" w:hAnsi="Arial" w:cs="Arial"/>
          <w:bdr w:val="none" w:sz="0" w:space="0" w:color="auto"/>
          <w:shd w:val="clear" w:color="auto" w:fill="FFFFFF"/>
          <w:lang w:val="el-GR" w:eastAsia="el-GR"/>
        </w:rPr>
        <w:t xml:space="preserve">Από τεχνικής άποψης, η «δόση» ενός «ηχητικού ναρκωτικού» είναι ένα αρχείο mp3 </w:t>
      </w:r>
      <w:proofErr w:type="spellStart"/>
      <w:r w:rsidR="009D07ED" w:rsidRPr="00030684">
        <w:rPr>
          <w:rFonts w:ascii="Arial" w:eastAsia="Times New Roman" w:hAnsi="Arial" w:cs="Arial"/>
          <w:bdr w:val="none" w:sz="0" w:space="0" w:color="auto"/>
          <w:shd w:val="clear" w:color="auto" w:fill="FFFFFF"/>
          <w:lang w:val="el-GR" w:eastAsia="el-GR"/>
        </w:rPr>
        <w:t>δίωτων</w:t>
      </w:r>
      <w:proofErr w:type="spellEnd"/>
      <w:r w:rsidR="009D07ED" w:rsidRPr="00030684">
        <w:rPr>
          <w:rFonts w:ascii="Arial" w:eastAsia="Times New Roman" w:hAnsi="Arial" w:cs="Arial"/>
          <w:bdr w:val="none" w:sz="0" w:space="0" w:color="auto"/>
          <w:shd w:val="clear" w:color="auto" w:fill="FFFFFF"/>
          <w:lang w:val="el-GR" w:eastAsia="el-GR"/>
        </w:rPr>
        <w:t xml:space="preserve"> ήχων και ως βασικός προμηθευτής παρουσιάζεται το </w:t>
      </w:r>
      <w:proofErr w:type="spellStart"/>
      <w:r w:rsidR="009D07ED" w:rsidRPr="00030684">
        <w:rPr>
          <w:rFonts w:ascii="Arial" w:eastAsia="Times New Roman" w:hAnsi="Arial" w:cs="Arial"/>
          <w:bdr w:val="none" w:sz="0" w:space="0" w:color="auto"/>
          <w:shd w:val="clear" w:color="auto" w:fill="FFFFFF"/>
          <w:lang w:val="el-GR" w:eastAsia="el-GR"/>
        </w:rPr>
        <w:t>www.i</w:t>
      </w:r>
      <w:proofErr w:type="spellEnd"/>
      <w:r w:rsidR="009D07ED" w:rsidRPr="00030684">
        <w:rPr>
          <w:rFonts w:ascii="Arial" w:eastAsia="Times New Roman" w:hAnsi="Arial" w:cs="Arial"/>
          <w:bdr w:val="none" w:sz="0" w:space="0" w:color="auto"/>
          <w:shd w:val="clear" w:color="auto" w:fill="FFFFFF"/>
          <w:lang w:val="el-GR" w:eastAsia="el-GR"/>
        </w:rPr>
        <w:t xml:space="preserve">-doser.com, από όπου ο χρήστης μπορεί να αγοράσει τις «δόσεις» του και το κατάλληλο λογισμικό για την αναπαραγωγή τους. Ωστόσο, κυκλοφορούν ελεύθερα στο διαδίκτυο διάφορα </w:t>
      </w:r>
      <w:proofErr w:type="spellStart"/>
      <w:r w:rsidR="009D07ED" w:rsidRPr="00030684">
        <w:rPr>
          <w:rFonts w:ascii="Arial" w:eastAsia="Times New Roman" w:hAnsi="Arial" w:cs="Arial"/>
          <w:bdr w:val="none" w:sz="0" w:space="0" w:color="auto"/>
          <w:shd w:val="clear" w:color="auto" w:fill="FFFFFF"/>
          <w:lang w:val="el-GR" w:eastAsia="el-GR"/>
        </w:rPr>
        <w:t>videos</w:t>
      </w:r>
      <w:proofErr w:type="spellEnd"/>
      <w:r w:rsidR="009D07ED" w:rsidRPr="00030684">
        <w:rPr>
          <w:rFonts w:ascii="Arial" w:eastAsia="Times New Roman" w:hAnsi="Arial" w:cs="Arial"/>
          <w:bdr w:val="none" w:sz="0" w:space="0" w:color="auto"/>
          <w:shd w:val="clear" w:color="auto" w:fill="FFFFFF"/>
          <w:lang w:val="el-GR" w:eastAsia="el-GR"/>
        </w:rPr>
        <w:t xml:space="preserve"> με τα ηχητικά αυτά αρχεία, ενώ στο μουσικό </w:t>
      </w:r>
      <w:proofErr w:type="spellStart"/>
      <w:r w:rsidR="009D07ED" w:rsidRPr="00030684">
        <w:rPr>
          <w:rFonts w:ascii="Arial" w:eastAsia="Times New Roman" w:hAnsi="Arial" w:cs="Arial"/>
          <w:bdr w:val="none" w:sz="0" w:space="0" w:color="auto"/>
          <w:shd w:val="clear" w:color="auto" w:fill="FFFFFF"/>
          <w:lang w:val="el-GR" w:eastAsia="el-GR"/>
        </w:rPr>
        <w:t>socialnetworkingsite</w:t>
      </w:r>
      <w:proofErr w:type="spellEnd"/>
      <w:r w:rsidR="009D07ED" w:rsidRPr="00030684">
        <w:rPr>
          <w:rFonts w:ascii="Arial" w:eastAsia="Times New Roman" w:hAnsi="Arial" w:cs="Arial"/>
          <w:bdr w:val="none" w:sz="0" w:space="0" w:color="auto"/>
          <w:shd w:val="clear" w:color="auto" w:fill="FFFFFF"/>
          <w:lang w:val="el-GR" w:eastAsia="el-GR"/>
        </w:rPr>
        <w:t xml:space="preserve">, </w:t>
      </w:r>
      <w:proofErr w:type="spellStart"/>
      <w:r w:rsidR="009D07ED" w:rsidRPr="00030684">
        <w:rPr>
          <w:rFonts w:ascii="Arial" w:eastAsia="Times New Roman" w:hAnsi="Arial" w:cs="Arial"/>
          <w:bdr w:val="none" w:sz="0" w:space="0" w:color="auto"/>
          <w:shd w:val="clear" w:color="auto" w:fill="FFFFFF"/>
          <w:lang w:val="el-GR" w:eastAsia="el-GR"/>
        </w:rPr>
        <w:t>Last.fm</w:t>
      </w:r>
      <w:proofErr w:type="spellEnd"/>
      <w:r w:rsidR="009D07ED" w:rsidRPr="00030684">
        <w:rPr>
          <w:rFonts w:ascii="Arial" w:eastAsia="Times New Roman" w:hAnsi="Arial" w:cs="Arial"/>
          <w:bdr w:val="none" w:sz="0" w:space="0" w:color="auto"/>
          <w:shd w:val="clear" w:color="auto" w:fill="FFFFFF"/>
          <w:lang w:val="el-GR" w:eastAsia="el-GR"/>
        </w:rPr>
        <w:t xml:space="preserve">, υπάρχει ειδική </w:t>
      </w:r>
      <w:proofErr w:type="spellStart"/>
      <w:r w:rsidR="009D07ED" w:rsidRPr="00030684">
        <w:rPr>
          <w:rFonts w:ascii="Arial" w:eastAsia="Times New Roman" w:hAnsi="Arial" w:cs="Arial"/>
          <w:bdr w:val="none" w:sz="0" w:space="0" w:color="auto"/>
          <w:shd w:val="clear" w:color="auto" w:fill="FFFFFF"/>
          <w:lang w:val="el-GR" w:eastAsia="el-GR"/>
        </w:rPr>
        <w:t>playlist</w:t>
      </w:r>
      <w:proofErr w:type="spellEnd"/>
      <w:r w:rsidR="009D07ED" w:rsidRPr="00030684">
        <w:rPr>
          <w:rFonts w:ascii="Arial" w:eastAsia="Times New Roman" w:hAnsi="Arial" w:cs="Arial"/>
          <w:bdr w:val="none" w:sz="0" w:space="0" w:color="auto"/>
          <w:shd w:val="clear" w:color="auto" w:fill="FFFFFF"/>
          <w:lang w:val="el-GR" w:eastAsia="el-GR"/>
        </w:rPr>
        <w:t xml:space="preserve"> με τις πιο συχνές «δόσεις».</w:t>
      </w:r>
    </w:p>
    <w:p w:rsidR="009D07ED" w:rsidRPr="00030684" w:rsidRDefault="009D07ED"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lang w:val="el-GR" w:eastAsia="el-GR"/>
        </w:rPr>
      </w:pPr>
    </w:p>
    <w:p w:rsidR="00CA20BE" w:rsidRPr="00030684" w:rsidRDefault="00B11DE2"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shd w:val="clear" w:color="auto" w:fill="FFFFFF"/>
          <w:lang w:val="el-GR" w:eastAsia="el-GR"/>
        </w:rPr>
      </w:pPr>
      <w:r>
        <w:rPr>
          <w:rFonts w:ascii="Arial" w:eastAsia="Times New Roman" w:hAnsi="Arial" w:cs="Arial"/>
          <w:bdr w:val="none" w:sz="0" w:space="0" w:color="auto"/>
          <w:shd w:val="clear" w:color="auto" w:fill="FFFFFF"/>
          <w:lang w:val="el-GR" w:eastAsia="el-GR"/>
        </w:rPr>
        <w:t xml:space="preserve">      </w:t>
      </w:r>
      <w:r w:rsidR="009D07ED" w:rsidRPr="00030684">
        <w:rPr>
          <w:rFonts w:ascii="Arial" w:eastAsia="Times New Roman" w:hAnsi="Arial" w:cs="Arial"/>
          <w:bdr w:val="none" w:sz="0" w:space="0" w:color="auto"/>
          <w:shd w:val="clear" w:color="auto" w:fill="FFFFFF"/>
          <w:lang w:val="el-GR" w:eastAsia="el-GR"/>
        </w:rPr>
        <w:t>Το γεγονός ότι οι ήχοι μπορεί να επηρεάσουν τη συναισθηματική διάθεση και την πνευματική διαύγεια του ατόμου δεν θα έπρεπε να μας παραξενεύει. Δεν υπάρχει απλούστερο παράδειγμα από την αντίδραση του ατόμου σε ένα χορευτικό τραγούδι, όπου στο άκουσμα του μπορεί να αρχίσει να χορεύει.</w:t>
      </w:r>
    </w:p>
    <w:p w:rsidR="009D07ED" w:rsidRPr="00030684" w:rsidRDefault="009D07ED"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lang w:val="el-GR" w:eastAsia="el-GR"/>
        </w:rPr>
      </w:pPr>
    </w:p>
    <w:p w:rsidR="00CA20BE" w:rsidRPr="00030684" w:rsidRDefault="00B11DE2"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shd w:val="clear" w:color="auto" w:fill="FFFFFF"/>
          <w:lang w:val="el-GR" w:eastAsia="el-GR"/>
        </w:rPr>
      </w:pPr>
      <w:r>
        <w:rPr>
          <w:rFonts w:ascii="Arial" w:eastAsia="Times New Roman" w:hAnsi="Arial" w:cs="Arial"/>
          <w:bdr w:val="none" w:sz="0" w:space="0" w:color="auto"/>
          <w:shd w:val="clear" w:color="auto" w:fill="FFFFFF"/>
          <w:lang w:val="el-GR" w:eastAsia="el-GR"/>
        </w:rPr>
        <w:t xml:space="preserve">      </w:t>
      </w:r>
      <w:r w:rsidR="009D07ED" w:rsidRPr="00030684">
        <w:rPr>
          <w:rFonts w:ascii="Arial" w:eastAsia="Times New Roman" w:hAnsi="Arial" w:cs="Arial"/>
          <w:bdr w:val="none" w:sz="0" w:space="0" w:color="auto"/>
          <w:shd w:val="clear" w:color="auto" w:fill="FFFFFF"/>
          <w:lang w:val="el-GR" w:eastAsia="el-GR"/>
        </w:rPr>
        <w:t>Το πρόβλημα, όμως, ξεκινά όταν τα ηχητικά ακούσματα φέρουν ονομασίες όπως “</w:t>
      </w:r>
      <w:proofErr w:type="spellStart"/>
      <w:r w:rsidR="009D07ED" w:rsidRPr="00030684">
        <w:rPr>
          <w:rFonts w:ascii="Arial" w:eastAsia="Times New Roman" w:hAnsi="Arial" w:cs="Arial"/>
          <w:bdr w:val="none" w:sz="0" w:space="0" w:color="auto"/>
          <w:shd w:val="clear" w:color="auto" w:fill="FFFFFF"/>
          <w:lang w:val="el-GR" w:eastAsia="el-GR"/>
        </w:rPr>
        <w:t>Cocaine</w:t>
      </w:r>
      <w:proofErr w:type="spellEnd"/>
      <w:r w:rsidR="009D07ED" w:rsidRPr="00030684">
        <w:rPr>
          <w:rFonts w:ascii="Arial" w:eastAsia="Times New Roman" w:hAnsi="Arial" w:cs="Arial"/>
          <w:bdr w:val="none" w:sz="0" w:space="0" w:color="auto"/>
          <w:shd w:val="clear" w:color="auto" w:fill="FFFFFF"/>
          <w:lang w:val="el-GR" w:eastAsia="el-GR"/>
        </w:rPr>
        <w:t>”, “</w:t>
      </w:r>
      <w:proofErr w:type="spellStart"/>
      <w:r w:rsidR="009D07ED" w:rsidRPr="00030684">
        <w:rPr>
          <w:rFonts w:ascii="Arial" w:eastAsia="Times New Roman" w:hAnsi="Arial" w:cs="Arial"/>
          <w:bdr w:val="none" w:sz="0" w:space="0" w:color="auto"/>
          <w:shd w:val="clear" w:color="auto" w:fill="FFFFFF"/>
          <w:lang w:val="el-GR" w:eastAsia="el-GR"/>
        </w:rPr>
        <w:t>Opium</w:t>
      </w:r>
      <w:proofErr w:type="spellEnd"/>
      <w:r w:rsidR="009D07ED" w:rsidRPr="00030684">
        <w:rPr>
          <w:rFonts w:ascii="Arial" w:eastAsia="Times New Roman" w:hAnsi="Arial" w:cs="Arial"/>
          <w:bdr w:val="none" w:sz="0" w:space="0" w:color="auto"/>
          <w:shd w:val="clear" w:color="auto" w:fill="FFFFFF"/>
          <w:lang w:val="el-GR" w:eastAsia="el-GR"/>
        </w:rPr>
        <w:t>”, “</w:t>
      </w:r>
      <w:proofErr w:type="spellStart"/>
      <w:r w:rsidR="009D07ED" w:rsidRPr="00030684">
        <w:rPr>
          <w:rFonts w:ascii="Arial" w:eastAsia="Times New Roman" w:hAnsi="Arial" w:cs="Arial"/>
          <w:bdr w:val="none" w:sz="0" w:space="0" w:color="auto"/>
          <w:shd w:val="clear" w:color="auto" w:fill="FFFFFF"/>
          <w:lang w:val="el-GR" w:eastAsia="el-GR"/>
        </w:rPr>
        <w:t>Viagra</w:t>
      </w:r>
      <w:proofErr w:type="spellEnd"/>
      <w:r w:rsidR="009D07ED" w:rsidRPr="00030684">
        <w:rPr>
          <w:rFonts w:ascii="Arial" w:eastAsia="Times New Roman" w:hAnsi="Arial" w:cs="Arial"/>
          <w:bdr w:val="none" w:sz="0" w:space="0" w:color="auto"/>
          <w:shd w:val="clear" w:color="auto" w:fill="FFFFFF"/>
          <w:lang w:val="el-GR" w:eastAsia="el-GR"/>
        </w:rPr>
        <w:t>”, “</w:t>
      </w:r>
      <w:proofErr w:type="spellStart"/>
      <w:r w:rsidR="009D07ED" w:rsidRPr="00030684">
        <w:rPr>
          <w:rFonts w:ascii="Arial" w:eastAsia="Times New Roman" w:hAnsi="Arial" w:cs="Arial"/>
          <w:bdr w:val="none" w:sz="0" w:space="0" w:color="auto"/>
          <w:shd w:val="clear" w:color="auto" w:fill="FFFFFF"/>
          <w:lang w:val="el-GR" w:eastAsia="el-GR"/>
        </w:rPr>
        <w:t>Marijuana</w:t>
      </w:r>
      <w:proofErr w:type="spellEnd"/>
      <w:r w:rsidR="009D07ED" w:rsidRPr="00030684">
        <w:rPr>
          <w:rFonts w:ascii="Arial" w:eastAsia="Times New Roman" w:hAnsi="Arial" w:cs="Arial"/>
          <w:bdr w:val="none" w:sz="0" w:space="0" w:color="auto"/>
          <w:shd w:val="clear" w:color="auto" w:fill="FFFFFF"/>
          <w:lang w:val="el-GR" w:eastAsia="el-GR"/>
        </w:rPr>
        <w:t>” και “</w:t>
      </w:r>
      <w:proofErr w:type="spellStart"/>
      <w:r w:rsidR="009D07ED" w:rsidRPr="00030684">
        <w:rPr>
          <w:rFonts w:ascii="Arial" w:eastAsia="Times New Roman" w:hAnsi="Arial" w:cs="Arial"/>
          <w:bdr w:val="none" w:sz="0" w:space="0" w:color="auto"/>
          <w:shd w:val="clear" w:color="auto" w:fill="FFFFFF"/>
          <w:lang w:val="el-GR" w:eastAsia="el-GR"/>
        </w:rPr>
        <w:t>QuickHappy</w:t>
      </w:r>
      <w:proofErr w:type="spellEnd"/>
      <w:r w:rsidR="009D07ED" w:rsidRPr="00030684">
        <w:rPr>
          <w:rFonts w:ascii="Arial" w:eastAsia="Times New Roman" w:hAnsi="Arial" w:cs="Arial"/>
          <w:bdr w:val="none" w:sz="0" w:space="0" w:color="auto"/>
          <w:shd w:val="clear" w:color="auto" w:fill="FFFFFF"/>
          <w:lang w:val="el-GR" w:eastAsia="el-GR"/>
        </w:rPr>
        <w:t>”. Θεωρητικά, οι ονομασίες αυτές των «ηχητικών δόσεων» προδίδουν και το αποτέλεσμα που προσδοκάται από την αναπαραγωγή τους.</w:t>
      </w:r>
    </w:p>
    <w:p w:rsidR="009D07ED" w:rsidRPr="00030684" w:rsidRDefault="009D07ED"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lang w:val="el-GR" w:eastAsia="el-GR"/>
        </w:rPr>
      </w:pPr>
    </w:p>
    <w:p w:rsidR="00CA20BE" w:rsidRPr="00030684" w:rsidRDefault="00B11DE2"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shd w:val="clear" w:color="auto" w:fill="FFFFFF"/>
          <w:lang w:val="el-GR" w:eastAsia="el-GR"/>
        </w:rPr>
      </w:pPr>
      <w:r>
        <w:rPr>
          <w:rFonts w:ascii="Arial" w:eastAsia="Times New Roman" w:hAnsi="Arial" w:cs="Arial"/>
          <w:bdr w:val="none" w:sz="0" w:space="0" w:color="auto"/>
          <w:shd w:val="clear" w:color="auto" w:fill="FFFFFF"/>
          <w:lang w:val="el-GR" w:eastAsia="el-GR"/>
        </w:rPr>
        <w:lastRenderedPageBreak/>
        <w:t xml:space="preserve">      </w:t>
      </w:r>
      <w:r w:rsidR="009D07ED" w:rsidRPr="00030684">
        <w:rPr>
          <w:rFonts w:ascii="Arial" w:eastAsia="Times New Roman" w:hAnsi="Arial" w:cs="Arial"/>
          <w:bdr w:val="none" w:sz="0" w:space="0" w:color="auto"/>
          <w:shd w:val="clear" w:color="auto" w:fill="FFFFFF"/>
          <w:lang w:val="el-GR" w:eastAsia="el-GR"/>
        </w:rPr>
        <w:t>Υπάρχουν μαρτυρίες, τόσο στον επίσημο διαδικτυακό χώρο του i-</w:t>
      </w:r>
      <w:proofErr w:type="spellStart"/>
      <w:r w:rsidR="009D07ED" w:rsidRPr="00030684">
        <w:rPr>
          <w:rFonts w:ascii="Arial" w:eastAsia="Times New Roman" w:hAnsi="Arial" w:cs="Arial"/>
          <w:bdr w:val="none" w:sz="0" w:space="0" w:color="auto"/>
          <w:shd w:val="clear" w:color="auto" w:fill="FFFFFF"/>
          <w:lang w:val="el-GR" w:eastAsia="el-GR"/>
        </w:rPr>
        <w:t>doser</w:t>
      </w:r>
      <w:proofErr w:type="spellEnd"/>
      <w:r w:rsidR="009D07ED" w:rsidRPr="00030684">
        <w:rPr>
          <w:rFonts w:ascii="Arial" w:eastAsia="Times New Roman" w:hAnsi="Arial" w:cs="Arial"/>
          <w:bdr w:val="none" w:sz="0" w:space="0" w:color="auto"/>
          <w:shd w:val="clear" w:color="auto" w:fill="FFFFFF"/>
          <w:lang w:val="el-GR" w:eastAsia="el-GR"/>
        </w:rPr>
        <w:t xml:space="preserve"> όσο και σε διάφορα </w:t>
      </w:r>
      <w:proofErr w:type="spellStart"/>
      <w:r w:rsidR="009D07ED" w:rsidRPr="00030684">
        <w:rPr>
          <w:rFonts w:ascii="Arial" w:eastAsia="Times New Roman" w:hAnsi="Arial" w:cs="Arial"/>
          <w:bdr w:val="none" w:sz="0" w:space="0" w:color="auto"/>
          <w:shd w:val="clear" w:color="auto" w:fill="FFFFFF"/>
          <w:lang w:val="el-GR" w:eastAsia="el-GR"/>
        </w:rPr>
        <w:t>blogs</w:t>
      </w:r>
      <w:proofErr w:type="spellEnd"/>
      <w:r w:rsidR="009D07ED" w:rsidRPr="00030684">
        <w:rPr>
          <w:rFonts w:ascii="Arial" w:eastAsia="Times New Roman" w:hAnsi="Arial" w:cs="Arial"/>
          <w:bdr w:val="none" w:sz="0" w:space="0" w:color="auto"/>
          <w:shd w:val="clear" w:color="auto" w:fill="FFFFFF"/>
          <w:lang w:val="el-GR" w:eastAsia="el-GR"/>
        </w:rPr>
        <w:t xml:space="preserve">, που αναφέρονται σε ρεαλιστικά αποτελέσματα από τη χρήση των «ηχητικών ναρκωτικών». Όμως, στο </w:t>
      </w:r>
      <w:proofErr w:type="spellStart"/>
      <w:r w:rsidR="009D07ED" w:rsidRPr="00030684">
        <w:rPr>
          <w:rFonts w:ascii="Arial" w:eastAsia="Times New Roman" w:hAnsi="Arial" w:cs="Arial"/>
          <w:bdr w:val="none" w:sz="0" w:space="0" w:color="auto"/>
          <w:shd w:val="clear" w:color="auto" w:fill="FFFFFF"/>
          <w:lang w:val="el-GR" w:eastAsia="el-GR"/>
        </w:rPr>
        <w:t>site</w:t>
      </w:r>
      <w:proofErr w:type="spellEnd"/>
      <w:r w:rsidR="009D07ED" w:rsidRPr="00030684">
        <w:rPr>
          <w:rFonts w:ascii="Arial" w:eastAsia="Times New Roman" w:hAnsi="Arial" w:cs="Arial"/>
          <w:bdr w:val="none" w:sz="0" w:space="0" w:color="auto"/>
          <w:shd w:val="clear" w:color="auto" w:fill="FFFFFF"/>
          <w:lang w:val="el-GR" w:eastAsia="el-GR"/>
        </w:rPr>
        <w:t xml:space="preserve"> του i-</w:t>
      </w:r>
      <w:proofErr w:type="spellStart"/>
      <w:r w:rsidR="009D07ED" w:rsidRPr="00030684">
        <w:rPr>
          <w:rFonts w:ascii="Arial" w:eastAsia="Times New Roman" w:hAnsi="Arial" w:cs="Arial"/>
          <w:bdr w:val="none" w:sz="0" w:space="0" w:color="auto"/>
          <w:shd w:val="clear" w:color="auto" w:fill="FFFFFF"/>
          <w:lang w:val="el-GR" w:eastAsia="el-GR"/>
        </w:rPr>
        <w:t>doser</w:t>
      </w:r>
      <w:proofErr w:type="spellEnd"/>
      <w:r w:rsidR="009D07ED" w:rsidRPr="00030684">
        <w:rPr>
          <w:rFonts w:ascii="Arial" w:eastAsia="Times New Roman" w:hAnsi="Arial" w:cs="Arial"/>
          <w:bdr w:val="none" w:sz="0" w:space="0" w:color="auto"/>
          <w:shd w:val="clear" w:color="auto" w:fill="FFFFFF"/>
          <w:lang w:val="el-GR" w:eastAsia="el-GR"/>
        </w:rPr>
        <w:t xml:space="preserve"> αναφέρεται ρητά ότι τα συγκεκριμένα αρχεία mp3 δεν επηρεάζουν όλα τα άτομα ανεξαιρέτως ‘ υπάρχουν άτομα τα οποία εκδηλώνουν ανοσία στο άκουσμα των εν λόγω «δόσεων», όπως ακριβώς συμβαίνει και με το άκουσμα ενός μουσικού κομματιού.</w:t>
      </w:r>
    </w:p>
    <w:p w:rsidR="009D07ED" w:rsidRPr="00030684" w:rsidRDefault="009D07ED"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lang w:val="el-GR" w:eastAsia="el-GR"/>
        </w:rPr>
      </w:pPr>
    </w:p>
    <w:p w:rsidR="00CA20BE" w:rsidRPr="00030684" w:rsidRDefault="00B11DE2"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shd w:val="clear" w:color="auto" w:fill="FFFFFF"/>
          <w:lang w:val="el-GR" w:eastAsia="el-GR"/>
        </w:rPr>
      </w:pPr>
      <w:r>
        <w:rPr>
          <w:rFonts w:ascii="Arial" w:eastAsia="Times New Roman" w:hAnsi="Arial" w:cs="Arial"/>
          <w:bdr w:val="none" w:sz="0" w:space="0" w:color="auto"/>
          <w:shd w:val="clear" w:color="auto" w:fill="FFFFFF"/>
          <w:lang w:val="el-GR" w:eastAsia="el-GR"/>
        </w:rPr>
        <w:t xml:space="preserve">      </w:t>
      </w:r>
      <w:r w:rsidR="009D07ED" w:rsidRPr="00030684">
        <w:rPr>
          <w:rFonts w:ascii="Arial" w:eastAsia="Times New Roman" w:hAnsi="Arial" w:cs="Arial"/>
          <w:bdr w:val="none" w:sz="0" w:space="0" w:color="auto"/>
          <w:shd w:val="clear" w:color="auto" w:fill="FFFFFF"/>
          <w:lang w:val="el-GR" w:eastAsia="el-GR"/>
        </w:rPr>
        <w:t xml:space="preserve">Για την ώρα δεν υπάρχουν ενδείξεις και περιστατικά εθισμού από τη χρήση των «ηχητικών δόσεων», ενώ δεν πρέπει να παραβλέψουμε το γεγονός ότι ένα κομμάτι της έρευνας για την επίδραση των </w:t>
      </w:r>
      <w:proofErr w:type="spellStart"/>
      <w:r w:rsidR="009D07ED" w:rsidRPr="00030684">
        <w:rPr>
          <w:rFonts w:ascii="Arial" w:eastAsia="Times New Roman" w:hAnsi="Arial" w:cs="Arial"/>
          <w:bdr w:val="none" w:sz="0" w:space="0" w:color="auto"/>
          <w:shd w:val="clear" w:color="auto" w:fill="FFFFFF"/>
          <w:lang w:val="el-GR" w:eastAsia="el-GR"/>
        </w:rPr>
        <w:t>δίωτων</w:t>
      </w:r>
      <w:proofErr w:type="spellEnd"/>
      <w:r w:rsidR="009D07ED" w:rsidRPr="00030684">
        <w:rPr>
          <w:rFonts w:ascii="Arial" w:eastAsia="Times New Roman" w:hAnsi="Arial" w:cs="Arial"/>
          <w:bdr w:val="none" w:sz="0" w:space="0" w:color="auto"/>
          <w:shd w:val="clear" w:color="auto" w:fill="FFFFFF"/>
          <w:lang w:val="el-GR" w:eastAsia="el-GR"/>
        </w:rPr>
        <w:t xml:space="preserve"> ήχων στην ανθρώπινη συμπεριφορά έχει αφιερωθεί στην καταπολέμηση του εθισμού στο αλκοόλ και το τσιγάρο.</w:t>
      </w:r>
    </w:p>
    <w:p w:rsidR="009D07ED" w:rsidRPr="00030684" w:rsidRDefault="009D07ED"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lang w:val="el-GR" w:eastAsia="el-GR"/>
        </w:rPr>
      </w:pPr>
    </w:p>
    <w:p w:rsidR="00CA20BE" w:rsidRPr="00030684" w:rsidRDefault="00B11DE2"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shd w:val="clear" w:color="auto" w:fill="FFFFFF"/>
          <w:lang w:val="el-GR" w:eastAsia="el-GR"/>
        </w:rPr>
      </w:pPr>
      <w:r>
        <w:rPr>
          <w:rFonts w:ascii="Arial" w:eastAsia="Times New Roman" w:hAnsi="Arial" w:cs="Arial"/>
          <w:bdr w:val="none" w:sz="0" w:space="0" w:color="auto"/>
          <w:shd w:val="clear" w:color="auto" w:fill="FFFFFF"/>
          <w:lang w:val="el-GR" w:eastAsia="el-GR"/>
        </w:rPr>
        <w:t xml:space="preserve">      </w:t>
      </w:r>
      <w:r w:rsidR="009D07ED" w:rsidRPr="00030684">
        <w:rPr>
          <w:rFonts w:ascii="Arial" w:eastAsia="Times New Roman" w:hAnsi="Arial" w:cs="Arial"/>
          <w:bdr w:val="none" w:sz="0" w:space="0" w:color="auto"/>
          <w:shd w:val="clear" w:color="auto" w:fill="FFFFFF"/>
          <w:lang w:val="el-GR" w:eastAsia="el-GR"/>
        </w:rPr>
        <w:t>Εξάλλου, τα πλέον συνηθισμένα και γνωστά παραδείγματα εθισμού από ναρκωτικά που συνδέονται με τα ηχητικά προϊόντα είναι από τη χρήση γνωστών ναρκωτικών (πχ.</w:t>
      </w:r>
      <w:r w:rsidR="0011739B">
        <w:rPr>
          <w:rFonts w:ascii="Arial" w:eastAsia="Times New Roman" w:hAnsi="Arial" w:cs="Arial"/>
          <w:bdr w:val="none" w:sz="0" w:space="0" w:color="auto"/>
          <w:shd w:val="clear" w:color="auto" w:fill="FFFFFF"/>
          <w:lang w:val="el-GR" w:eastAsia="el-GR"/>
        </w:rPr>
        <w:t xml:space="preserve"> </w:t>
      </w:r>
      <w:proofErr w:type="spellStart"/>
      <w:r w:rsidR="009D07ED" w:rsidRPr="00030684">
        <w:rPr>
          <w:rFonts w:ascii="Arial" w:eastAsia="Times New Roman" w:hAnsi="Arial" w:cs="Arial"/>
          <w:bdr w:val="none" w:sz="0" w:space="0" w:color="auto"/>
          <w:shd w:val="clear" w:color="auto" w:fill="FFFFFF"/>
          <w:lang w:val="el-GR" w:eastAsia="el-GR"/>
        </w:rPr>
        <w:t>Ecstasy</w:t>
      </w:r>
      <w:proofErr w:type="spellEnd"/>
      <w:r w:rsidR="009D07ED" w:rsidRPr="00030684">
        <w:rPr>
          <w:rFonts w:ascii="Arial" w:eastAsia="Times New Roman" w:hAnsi="Arial" w:cs="Arial"/>
          <w:bdr w:val="none" w:sz="0" w:space="0" w:color="auto"/>
          <w:shd w:val="clear" w:color="auto" w:fill="FFFFFF"/>
          <w:lang w:val="el-GR" w:eastAsia="el-GR"/>
        </w:rPr>
        <w:t>,</w:t>
      </w:r>
      <w:r w:rsidR="0011739B">
        <w:rPr>
          <w:rFonts w:ascii="Arial" w:eastAsia="Times New Roman" w:hAnsi="Arial" w:cs="Arial"/>
          <w:bdr w:val="none" w:sz="0" w:space="0" w:color="auto"/>
          <w:shd w:val="clear" w:color="auto" w:fill="FFFFFF"/>
          <w:lang w:val="el-GR" w:eastAsia="el-GR"/>
        </w:rPr>
        <w:t xml:space="preserve"> </w:t>
      </w:r>
      <w:r w:rsidR="009D07ED" w:rsidRPr="00030684">
        <w:rPr>
          <w:rFonts w:ascii="Arial" w:eastAsia="Times New Roman" w:hAnsi="Arial" w:cs="Arial"/>
          <w:bdr w:val="none" w:sz="0" w:space="0" w:color="auto"/>
          <w:shd w:val="clear" w:color="auto" w:fill="FFFFFF"/>
          <w:lang w:val="el-GR" w:eastAsia="el-GR"/>
        </w:rPr>
        <w:t>κοκαΐνη) σε συνδυασμό με τη δυνατή ηλεκτρονική χορευτική μουσική και, όχι από την αποκλειστική υποβολή σε ήχους.</w:t>
      </w:r>
    </w:p>
    <w:p w:rsidR="009D07ED" w:rsidRPr="00030684" w:rsidRDefault="009D07ED"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lang w:val="el-GR" w:eastAsia="el-GR"/>
        </w:rPr>
      </w:pPr>
    </w:p>
    <w:p w:rsidR="00CA20BE" w:rsidRPr="00030684" w:rsidRDefault="00B11DE2"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shd w:val="clear" w:color="auto" w:fill="FFFFFF"/>
          <w:lang w:val="el-GR" w:eastAsia="el-GR"/>
        </w:rPr>
      </w:pPr>
      <w:r>
        <w:rPr>
          <w:rFonts w:ascii="Arial" w:eastAsia="Times New Roman" w:hAnsi="Arial" w:cs="Arial"/>
          <w:bdr w:val="none" w:sz="0" w:space="0" w:color="auto"/>
          <w:shd w:val="clear" w:color="auto" w:fill="FFFFFF"/>
          <w:lang w:val="el-GR" w:eastAsia="el-GR"/>
        </w:rPr>
        <w:t xml:space="preserve">      </w:t>
      </w:r>
      <w:r w:rsidR="009D07ED" w:rsidRPr="00030684">
        <w:rPr>
          <w:rFonts w:ascii="Arial" w:eastAsia="Times New Roman" w:hAnsi="Arial" w:cs="Arial"/>
          <w:bdr w:val="none" w:sz="0" w:space="0" w:color="auto"/>
          <w:shd w:val="clear" w:color="auto" w:fill="FFFFFF"/>
          <w:lang w:val="el-GR" w:eastAsia="el-GR"/>
        </w:rPr>
        <w:t>Πολλοί είναι αυτοί που θεωρούν ότι το i-</w:t>
      </w:r>
      <w:proofErr w:type="spellStart"/>
      <w:r w:rsidR="009D07ED" w:rsidRPr="00030684">
        <w:rPr>
          <w:rFonts w:ascii="Arial" w:eastAsia="Times New Roman" w:hAnsi="Arial" w:cs="Arial"/>
          <w:bdr w:val="none" w:sz="0" w:space="0" w:color="auto"/>
          <w:shd w:val="clear" w:color="auto" w:fill="FFFFFF"/>
          <w:lang w:val="el-GR" w:eastAsia="el-GR"/>
        </w:rPr>
        <w:t>doser</w:t>
      </w:r>
      <w:proofErr w:type="spellEnd"/>
      <w:r w:rsidR="009D07ED" w:rsidRPr="00030684">
        <w:rPr>
          <w:rFonts w:ascii="Arial" w:eastAsia="Times New Roman" w:hAnsi="Arial" w:cs="Arial"/>
          <w:bdr w:val="none" w:sz="0" w:space="0" w:color="auto"/>
          <w:shd w:val="clear" w:color="auto" w:fill="FFFFFF"/>
          <w:lang w:val="el-GR" w:eastAsia="el-GR"/>
        </w:rPr>
        <w:t xml:space="preserve"> είναι άλλη μια απάτη στο χώρο του διαδικτύου. Το ζήτημα, όμως, των «ηχητικών ναρκωτικών» μπορεί να βρει βάση νομιμοποίησης εντός του ευρύτερου ακαδημαϊκού και πολιτικού διάλογου για τον έλεγχο της ανθρώπινης συμπεριφοράς μέσω ήχου.</w:t>
      </w:r>
    </w:p>
    <w:p w:rsidR="009D07ED" w:rsidRPr="00030684" w:rsidRDefault="009D07ED"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lang w:val="el-GR" w:eastAsia="el-GR"/>
        </w:rPr>
      </w:pPr>
    </w:p>
    <w:p w:rsidR="00D02554" w:rsidRPr="004B690E" w:rsidRDefault="00B11DE2"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shd w:val="clear" w:color="auto" w:fill="FFFFFF"/>
          <w:lang w:val="el-GR" w:eastAsia="el-GR"/>
        </w:rPr>
      </w:pPr>
      <w:r>
        <w:rPr>
          <w:rFonts w:ascii="Arial" w:eastAsia="Times New Roman" w:hAnsi="Arial" w:cs="Arial"/>
          <w:bdr w:val="none" w:sz="0" w:space="0" w:color="auto"/>
          <w:shd w:val="clear" w:color="auto" w:fill="FFFFFF"/>
          <w:lang w:val="el-GR" w:eastAsia="el-GR"/>
        </w:rPr>
        <w:t xml:space="preserve">      </w:t>
      </w:r>
      <w:r w:rsidR="009D07ED" w:rsidRPr="00030684">
        <w:rPr>
          <w:rFonts w:ascii="Arial" w:eastAsia="Times New Roman" w:hAnsi="Arial" w:cs="Arial"/>
          <w:bdr w:val="none" w:sz="0" w:space="0" w:color="auto"/>
          <w:shd w:val="clear" w:color="auto" w:fill="FFFFFF"/>
          <w:lang w:val="el-GR" w:eastAsia="el-GR"/>
        </w:rPr>
        <w:t xml:space="preserve">Σύμφωνα με παλαιότερο άρθρο στο διαδικτυακό τόπο του αμερικανικού </w:t>
      </w:r>
      <w:proofErr w:type="spellStart"/>
      <w:r w:rsidR="009D07ED" w:rsidRPr="00030684">
        <w:rPr>
          <w:rFonts w:ascii="Arial" w:eastAsia="Times New Roman" w:hAnsi="Arial" w:cs="Arial"/>
          <w:bdr w:val="none" w:sz="0" w:space="0" w:color="auto"/>
          <w:shd w:val="clear" w:color="auto" w:fill="FFFFFF"/>
          <w:lang w:val="el-GR" w:eastAsia="el-GR"/>
        </w:rPr>
        <w:t>NationalPublicRadio</w:t>
      </w:r>
      <w:proofErr w:type="spellEnd"/>
      <w:r w:rsidR="009D07ED" w:rsidRPr="00030684">
        <w:rPr>
          <w:rFonts w:ascii="Arial" w:eastAsia="Times New Roman" w:hAnsi="Arial" w:cs="Arial"/>
          <w:bdr w:val="none" w:sz="0" w:space="0" w:color="auto"/>
          <w:shd w:val="clear" w:color="auto" w:fill="FFFFFF"/>
          <w:lang w:val="el-GR" w:eastAsia="el-GR"/>
        </w:rPr>
        <w:t xml:space="preserve"> πολλές αστυνομικές αρχές στις ΗΠΑ έχουν ξεκινήσει τη χρήση μιας συσκευής «ηχητικού </w:t>
      </w:r>
      <w:proofErr w:type="spellStart"/>
      <w:r w:rsidR="009D07ED" w:rsidRPr="00030684">
        <w:rPr>
          <w:rFonts w:ascii="Arial" w:eastAsia="Times New Roman" w:hAnsi="Arial" w:cs="Arial"/>
          <w:bdr w:val="none" w:sz="0" w:space="0" w:color="auto"/>
          <w:shd w:val="clear" w:color="auto" w:fill="FFFFFF"/>
          <w:lang w:val="el-GR" w:eastAsia="el-GR"/>
        </w:rPr>
        <w:t>laser</w:t>
      </w:r>
      <w:proofErr w:type="spellEnd"/>
      <w:r w:rsidR="009D07ED" w:rsidRPr="00030684">
        <w:rPr>
          <w:rFonts w:ascii="Arial" w:eastAsia="Times New Roman" w:hAnsi="Arial" w:cs="Arial"/>
          <w:bdr w:val="none" w:sz="0" w:space="0" w:color="auto"/>
          <w:shd w:val="clear" w:color="auto" w:fill="FFFFFF"/>
          <w:lang w:val="el-GR" w:eastAsia="el-GR"/>
        </w:rPr>
        <w:t xml:space="preserve">» -ως μη θανατηφόρο μέσο καταστολής- που κατασκευάζεται στην </w:t>
      </w:r>
      <w:proofErr w:type="spellStart"/>
      <w:r w:rsidR="009D07ED" w:rsidRPr="00030684">
        <w:rPr>
          <w:rFonts w:ascii="Arial" w:eastAsia="Times New Roman" w:hAnsi="Arial" w:cs="Arial"/>
          <w:bdr w:val="none" w:sz="0" w:space="0" w:color="auto"/>
          <w:shd w:val="clear" w:color="auto" w:fill="FFFFFF"/>
          <w:lang w:val="el-GR" w:eastAsia="el-GR"/>
        </w:rPr>
        <w:t>California</w:t>
      </w:r>
      <w:proofErr w:type="spellEnd"/>
      <w:r w:rsidR="009D07ED" w:rsidRPr="00030684">
        <w:rPr>
          <w:rFonts w:ascii="Arial" w:eastAsia="Times New Roman" w:hAnsi="Arial" w:cs="Arial"/>
          <w:bdr w:val="none" w:sz="0" w:space="0" w:color="auto"/>
          <w:shd w:val="clear" w:color="auto" w:fill="FFFFFF"/>
          <w:lang w:val="el-GR" w:eastAsia="el-GR"/>
        </w:rPr>
        <w:t xml:space="preserve"> και αποσκοπεί στον έλεγχο του πλήθους και την ενδυνάμωση της τήρησης του νόμου με την παραγωγή μιας </w:t>
      </w:r>
      <w:r w:rsidR="0011739B" w:rsidRPr="00030684">
        <w:rPr>
          <w:rFonts w:ascii="Arial" w:eastAsia="Times New Roman" w:hAnsi="Arial" w:cs="Arial"/>
          <w:bdr w:val="none" w:sz="0" w:space="0" w:color="auto"/>
          <w:shd w:val="clear" w:color="auto" w:fill="FFFFFF"/>
          <w:lang w:val="el-GR" w:eastAsia="el-GR"/>
        </w:rPr>
        <w:t>στοχευόμενης</w:t>
      </w:r>
      <w:r w:rsidR="009D07ED" w:rsidRPr="00030684">
        <w:rPr>
          <w:rFonts w:ascii="Arial" w:eastAsia="Times New Roman" w:hAnsi="Arial" w:cs="Arial"/>
          <w:bdr w:val="none" w:sz="0" w:space="0" w:color="auto"/>
          <w:shd w:val="clear" w:color="auto" w:fill="FFFFFF"/>
          <w:lang w:val="el-GR" w:eastAsia="el-GR"/>
        </w:rPr>
        <w:t xml:space="preserve"> ηχητικής ακτίνας, η οποία μπορεί να προκαλέσει ναυτία και λιποθυμικές τάσεις.</w:t>
      </w:r>
    </w:p>
    <w:p w:rsidR="006C5324" w:rsidRPr="007A162C" w:rsidRDefault="007A162C" w:rsidP="007A162C">
      <w:pPr>
        <w:pStyle w:val="3"/>
        <w:numPr>
          <w:ilvl w:val="2"/>
          <w:numId w:val="29"/>
        </w:numPr>
        <w:rPr>
          <w:rFonts w:eastAsia="Times New Roman"/>
          <w:sz w:val="32"/>
          <w:szCs w:val="32"/>
          <w:bdr w:val="none" w:sz="0" w:space="0" w:color="auto"/>
          <w:lang w:val="el-GR" w:eastAsia="el-GR"/>
        </w:rPr>
      </w:pPr>
      <w:r>
        <w:rPr>
          <w:rFonts w:eastAsia="Times New Roman"/>
          <w:sz w:val="32"/>
          <w:szCs w:val="32"/>
          <w:bdr w:val="none" w:sz="0" w:space="0" w:color="auto"/>
          <w:lang w:val="el-GR" w:eastAsia="el-GR"/>
        </w:rPr>
        <w:t xml:space="preserve"> </w:t>
      </w:r>
      <w:bookmarkStart w:id="63" w:name="_Toc383951459"/>
      <w:r w:rsidR="009D07ED" w:rsidRPr="007A162C">
        <w:rPr>
          <w:rFonts w:eastAsia="Times New Roman"/>
          <w:sz w:val="32"/>
          <w:szCs w:val="32"/>
          <w:bdr w:val="none" w:sz="0" w:space="0" w:color="auto"/>
          <w:lang w:val="el-GR" w:eastAsia="el-GR"/>
        </w:rPr>
        <w:t>Ν</w:t>
      </w:r>
      <w:r>
        <w:rPr>
          <w:rFonts w:eastAsia="Times New Roman"/>
          <w:sz w:val="32"/>
          <w:szCs w:val="32"/>
          <w:bdr w:val="none" w:sz="0" w:space="0" w:color="auto"/>
          <w:lang w:val="el-GR" w:eastAsia="el-GR"/>
        </w:rPr>
        <w:t>αρκωτικά (κανίβαλοι</w:t>
      </w:r>
      <w:r w:rsidR="00B85C03" w:rsidRPr="007A162C">
        <w:rPr>
          <w:rFonts w:eastAsia="Times New Roman"/>
          <w:sz w:val="32"/>
          <w:szCs w:val="32"/>
          <w:bdr w:val="none" w:sz="0" w:space="0" w:color="auto"/>
          <w:lang w:val="el-GR" w:eastAsia="el-GR"/>
        </w:rPr>
        <w:t xml:space="preserve"> </w:t>
      </w:r>
      <w:r>
        <w:rPr>
          <w:rFonts w:eastAsia="Times New Roman"/>
          <w:sz w:val="32"/>
          <w:szCs w:val="32"/>
          <w:bdr w:val="none" w:sz="0" w:space="0" w:color="auto"/>
          <w:lang w:val="el-GR" w:eastAsia="el-GR"/>
        </w:rPr>
        <w:t>– ζόμπι</w:t>
      </w:r>
      <w:r w:rsidR="009D07ED" w:rsidRPr="007A162C">
        <w:rPr>
          <w:rFonts w:eastAsia="Times New Roman"/>
          <w:sz w:val="32"/>
          <w:szCs w:val="32"/>
          <w:bdr w:val="none" w:sz="0" w:space="0" w:color="auto"/>
          <w:lang w:val="el-GR" w:eastAsia="el-GR"/>
        </w:rPr>
        <w:t xml:space="preserve"> </w:t>
      </w:r>
      <w:r>
        <w:rPr>
          <w:rFonts w:eastAsia="Times New Roman"/>
          <w:sz w:val="32"/>
          <w:szCs w:val="32"/>
          <w:bdr w:val="none" w:sz="0" w:space="0" w:color="auto"/>
          <w:lang w:val="el-GR" w:eastAsia="el-GR"/>
        </w:rPr>
        <w:t>–</w:t>
      </w:r>
      <w:r w:rsidR="006C5324" w:rsidRPr="007A162C">
        <w:rPr>
          <w:rFonts w:eastAsia="Times New Roman"/>
          <w:sz w:val="32"/>
          <w:szCs w:val="32"/>
          <w:bdr w:val="none" w:sz="0" w:space="0" w:color="auto"/>
          <w:lang w:val="el-GR" w:eastAsia="el-GR"/>
        </w:rPr>
        <w:t xml:space="preserve"> </w:t>
      </w:r>
      <w:r>
        <w:rPr>
          <w:rFonts w:eastAsia="Times New Roman"/>
          <w:sz w:val="32"/>
          <w:szCs w:val="32"/>
          <w:bdr w:val="none" w:sz="0" w:space="0" w:color="auto"/>
          <w:lang w:val="el-GR" w:eastAsia="el-GR"/>
        </w:rPr>
        <w:t>νέα πάθηση στα ναρκωτικά</w:t>
      </w:r>
      <w:r w:rsidR="009D07ED" w:rsidRPr="007A162C">
        <w:rPr>
          <w:rFonts w:eastAsia="Times New Roman"/>
          <w:sz w:val="32"/>
          <w:szCs w:val="32"/>
          <w:bdr w:val="none" w:sz="0" w:space="0" w:color="auto"/>
          <w:lang w:val="el-GR" w:eastAsia="el-GR"/>
        </w:rPr>
        <w:t>)</w:t>
      </w:r>
      <w:bookmarkEnd w:id="63"/>
    </w:p>
    <w:p w:rsidR="009D07ED" w:rsidRPr="00030684" w:rsidRDefault="009D07ED" w:rsidP="006E31F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eastAsia="Times New Roman" w:hAnsi="Arial" w:cs="Arial"/>
          <w:bdr w:val="none" w:sz="0" w:space="0" w:color="auto"/>
          <w:lang w:val="el-GR" w:eastAsia="el-GR"/>
        </w:rPr>
      </w:pPr>
    </w:p>
    <w:p w:rsidR="009D07ED" w:rsidRPr="00030684" w:rsidRDefault="00B11DE2" w:rsidP="00B85C03">
      <w:pPr>
        <w:pBdr>
          <w:top w:val="none" w:sz="0" w:space="0" w:color="auto"/>
          <w:left w:val="none" w:sz="0" w:space="0" w:color="auto"/>
          <w:bottom w:val="none" w:sz="0" w:space="0" w:color="auto"/>
          <w:right w:val="none" w:sz="0" w:space="0" w:color="auto"/>
          <w:between w:val="none" w:sz="0" w:space="0" w:color="auto"/>
          <w:bar w:val="none" w:sz="0" w:color="auto"/>
        </w:pBdr>
        <w:spacing w:after="120" w:line="360" w:lineRule="auto"/>
        <w:jc w:val="both"/>
        <w:rPr>
          <w:rFonts w:ascii="Arial" w:eastAsia="Times New Roman" w:hAnsi="Arial" w:cs="Arial"/>
          <w:bdr w:val="none" w:sz="0" w:space="0" w:color="auto"/>
          <w:lang w:val="el-GR" w:eastAsia="el-GR"/>
        </w:rPr>
      </w:pPr>
      <w:r>
        <w:rPr>
          <w:rFonts w:ascii="Arial" w:eastAsia="Times New Roman" w:hAnsi="Arial" w:cs="Arial"/>
          <w:bdr w:val="none" w:sz="0" w:space="0" w:color="auto"/>
          <w:shd w:val="clear" w:color="auto" w:fill="FFFFFF"/>
          <w:lang w:val="el-GR" w:eastAsia="el-GR"/>
        </w:rPr>
        <w:t xml:space="preserve">      </w:t>
      </w:r>
      <w:r w:rsidR="009D07ED" w:rsidRPr="00030684">
        <w:rPr>
          <w:rFonts w:ascii="Arial" w:eastAsia="Times New Roman" w:hAnsi="Arial" w:cs="Arial"/>
          <w:bdr w:val="none" w:sz="0" w:space="0" w:color="auto"/>
          <w:shd w:val="clear" w:color="auto" w:fill="FFFFFF"/>
          <w:lang w:val="el-GR" w:eastAsia="el-GR"/>
        </w:rPr>
        <w:t xml:space="preserve">Ο νέος φόβος που έχει κυριεύσει και τις ελληνικές υγειονομικές αρχές ονομάζεται «άλατα μπάνιου». Είναι ένα νέο ναρκωτικό που θυμίζει τα άλατα που χρησιμοποιούνται </w:t>
      </w:r>
      <w:r w:rsidR="009D07ED" w:rsidRPr="00030684">
        <w:rPr>
          <w:rFonts w:ascii="Arial" w:eastAsia="Times New Roman" w:hAnsi="Arial" w:cs="Arial"/>
          <w:bdr w:val="none" w:sz="0" w:space="0" w:color="auto"/>
          <w:shd w:val="clear" w:color="auto" w:fill="FFFFFF"/>
          <w:lang w:val="el-GR" w:eastAsia="el-GR"/>
        </w:rPr>
        <w:lastRenderedPageBreak/>
        <w:t>για χαλαρωτικά μπάνια και έχει εξαπλωθεί σε πολλές χώρες του κόσμου και κυρίως στις ΗΠΑ.</w:t>
      </w:r>
      <w:r w:rsidR="009D07ED" w:rsidRPr="00030684">
        <w:rPr>
          <w:rFonts w:ascii="Arial" w:eastAsia="Times New Roman" w:hAnsi="Arial" w:cs="Arial"/>
          <w:bdr w:val="none" w:sz="0" w:space="0" w:color="auto"/>
          <w:lang w:val="el-GR" w:eastAsia="el-GR"/>
        </w:rPr>
        <w:t> </w:t>
      </w:r>
      <w:r w:rsidR="009D07ED" w:rsidRPr="00030684">
        <w:rPr>
          <w:rFonts w:ascii="Arial" w:eastAsia="Times New Roman" w:hAnsi="Arial" w:cs="Arial"/>
          <w:bdr w:val="none" w:sz="0" w:space="0" w:color="auto"/>
          <w:shd w:val="clear" w:color="auto" w:fill="FFFFFF"/>
          <w:lang w:val="el-GR" w:eastAsia="el-GR"/>
        </w:rPr>
        <w:t>Το ναρκωτικό προκαλεί τρόμο καθώς μετατρέπει τους χρήστες σε βίαια όντα που προχωρούν σε επιθέσεις και κανιβαλισμούς. Διαβάστε πως γίνονται όσοι το έχουν πάρει και τι έχουν προκαλέσει σε συνανθρώπους τους.</w:t>
      </w:r>
      <w:r w:rsidR="009D07ED" w:rsidRPr="00030684">
        <w:rPr>
          <w:rFonts w:ascii="Arial" w:eastAsia="Times New Roman" w:hAnsi="Arial" w:cs="Arial"/>
          <w:bdr w:val="none" w:sz="0" w:space="0" w:color="auto"/>
          <w:lang w:val="el-GR" w:eastAsia="el-GR"/>
        </w:rPr>
        <w:t> </w:t>
      </w:r>
    </w:p>
    <w:p w:rsidR="009D07ED" w:rsidRPr="00030684" w:rsidRDefault="00B11DE2" w:rsidP="00B85C03">
      <w:pPr>
        <w:pBdr>
          <w:top w:val="none" w:sz="0" w:space="0" w:color="auto"/>
          <w:left w:val="none" w:sz="0" w:space="0" w:color="auto"/>
          <w:bottom w:val="none" w:sz="0" w:space="0" w:color="auto"/>
          <w:right w:val="none" w:sz="0" w:space="0" w:color="auto"/>
          <w:between w:val="none" w:sz="0" w:space="0" w:color="auto"/>
          <w:bar w:val="none" w:sz="0" w:color="auto"/>
        </w:pBdr>
        <w:spacing w:after="120" w:line="360" w:lineRule="auto"/>
        <w:jc w:val="both"/>
        <w:rPr>
          <w:rFonts w:ascii="Arial" w:eastAsia="Times New Roman" w:hAnsi="Arial" w:cs="Arial"/>
          <w:bdr w:val="none" w:sz="0" w:space="0" w:color="auto"/>
          <w:lang w:val="el-GR" w:eastAsia="el-GR"/>
        </w:rPr>
      </w:pPr>
      <w:r>
        <w:rPr>
          <w:rFonts w:ascii="Arial" w:eastAsia="Times New Roman" w:hAnsi="Arial" w:cs="Arial"/>
          <w:bdr w:val="none" w:sz="0" w:space="0" w:color="auto"/>
          <w:shd w:val="clear" w:color="auto" w:fill="FFFFFF"/>
          <w:lang w:val="el-GR" w:eastAsia="el-GR"/>
        </w:rPr>
        <w:t xml:space="preserve">      </w:t>
      </w:r>
      <w:r w:rsidR="009D07ED" w:rsidRPr="00030684">
        <w:rPr>
          <w:rFonts w:ascii="Arial" w:eastAsia="Times New Roman" w:hAnsi="Arial" w:cs="Arial"/>
          <w:bdr w:val="none" w:sz="0" w:space="0" w:color="auto"/>
          <w:shd w:val="clear" w:color="auto" w:fill="FFFFFF"/>
          <w:lang w:val="el-GR" w:eastAsia="el-GR"/>
        </w:rPr>
        <w:t>Οι φήμες είχαν φθάσει εδώ και καιρό και στις αρμόδιες ελληνικές υγειονομικές αρχές και πλέον υπάρχει η ανησυχία ότι το άκρως επικίνδυνο χημικό ναρκωτικό μπορεί να εξαπλωθεί και να φθάσει και στη χώρα μας. Άλλωστε έχει περάσει τις πύλες της Ευρώπης και κάνει ήδη θραύση στη Γερμανία.</w:t>
      </w:r>
    </w:p>
    <w:p w:rsidR="009D07ED" w:rsidRPr="00030684" w:rsidRDefault="00B11DE2" w:rsidP="00B85C03">
      <w:pPr>
        <w:pBdr>
          <w:top w:val="none" w:sz="0" w:space="0" w:color="auto"/>
          <w:left w:val="none" w:sz="0" w:space="0" w:color="auto"/>
          <w:bottom w:val="none" w:sz="0" w:space="0" w:color="auto"/>
          <w:right w:val="none" w:sz="0" w:space="0" w:color="auto"/>
          <w:between w:val="none" w:sz="0" w:space="0" w:color="auto"/>
          <w:bar w:val="none" w:sz="0" w:color="auto"/>
        </w:pBdr>
        <w:spacing w:after="120" w:line="360" w:lineRule="auto"/>
        <w:jc w:val="both"/>
        <w:rPr>
          <w:rFonts w:ascii="Arial" w:eastAsia="Times New Roman" w:hAnsi="Arial" w:cs="Arial"/>
          <w:bdr w:val="none" w:sz="0" w:space="0" w:color="auto"/>
          <w:lang w:val="el-GR" w:eastAsia="el-GR"/>
        </w:rPr>
      </w:pPr>
      <w:r>
        <w:rPr>
          <w:rFonts w:ascii="Arial" w:eastAsia="Times New Roman" w:hAnsi="Arial" w:cs="Arial"/>
          <w:bdr w:val="none" w:sz="0" w:space="0" w:color="auto"/>
          <w:shd w:val="clear" w:color="auto" w:fill="FFFFFF"/>
          <w:lang w:val="el-GR" w:eastAsia="el-GR"/>
        </w:rPr>
        <w:t xml:space="preserve">      </w:t>
      </w:r>
      <w:r w:rsidR="009D07ED" w:rsidRPr="00030684">
        <w:rPr>
          <w:rFonts w:ascii="Arial" w:eastAsia="Times New Roman" w:hAnsi="Arial" w:cs="Arial"/>
          <w:bdr w:val="none" w:sz="0" w:space="0" w:color="auto"/>
          <w:shd w:val="clear" w:color="auto" w:fill="FFFFFF"/>
          <w:lang w:val="el-GR" w:eastAsia="el-GR"/>
        </w:rPr>
        <w:t>Στην Αμερική έχει λάβει απίστευτες διαστάσεις καθώς έχουν συλληφθεί και εντοπισθεί χρήστες του, να κυκλοφορούν στους δρόμους χωρίς καμία συναίσθηση συμπεριφοράς σα «ζόμπι» και να φθάνουν μέχρι και σε κανιβαλισμό.</w:t>
      </w:r>
      <w:r w:rsidR="009D07ED" w:rsidRPr="00030684">
        <w:rPr>
          <w:rFonts w:ascii="Arial" w:eastAsia="Times New Roman" w:hAnsi="Arial" w:cs="Arial"/>
          <w:bdr w:val="none" w:sz="0" w:space="0" w:color="auto"/>
          <w:lang w:val="el-GR" w:eastAsia="el-GR"/>
        </w:rPr>
        <w:t> </w:t>
      </w:r>
      <w:r w:rsidR="009D07ED" w:rsidRPr="00030684">
        <w:rPr>
          <w:rFonts w:ascii="Arial" w:eastAsia="Times New Roman" w:hAnsi="Arial" w:cs="Arial"/>
          <w:bdr w:val="none" w:sz="0" w:space="0" w:color="auto"/>
          <w:shd w:val="clear" w:color="auto" w:fill="FFFFFF"/>
          <w:lang w:val="el-GR" w:eastAsia="el-GR"/>
        </w:rPr>
        <w:t>Μάλιστα στις ΗΠΑ έχουν συλληφθεί χρήστες γυμνοί στο δρόμο να επιτίθενται σε περαστικούς και να τους κατασπαράζουν.</w:t>
      </w:r>
      <w:r w:rsidR="009D07ED" w:rsidRPr="00030684">
        <w:rPr>
          <w:rFonts w:ascii="Arial" w:eastAsia="Times New Roman" w:hAnsi="Arial" w:cs="Arial"/>
          <w:bdr w:val="none" w:sz="0" w:space="0" w:color="auto"/>
          <w:lang w:val="el-GR" w:eastAsia="el-GR"/>
        </w:rPr>
        <w:t> </w:t>
      </w:r>
    </w:p>
    <w:p w:rsidR="00CA20BE" w:rsidRPr="00030684" w:rsidRDefault="00B11DE2" w:rsidP="00B85C03">
      <w:pPr>
        <w:pBdr>
          <w:top w:val="none" w:sz="0" w:space="0" w:color="auto"/>
          <w:left w:val="none" w:sz="0" w:space="0" w:color="auto"/>
          <w:bottom w:val="none" w:sz="0" w:space="0" w:color="auto"/>
          <w:right w:val="none" w:sz="0" w:space="0" w:color="auto"/>
          <w:between w:val="none" w:sz="0" w:space="0" w:color="auto"/>
          <w:bar w:val="none" w:sz="0" w:color="auto"/>
        </w:pBdr>
        <w:spacing w:after="120" w:line="360" w:lineRule="auto"/>
        <w:jc w:val="both"/>
        <w:rPr>
          <w:rFonts w:ascii="Arial" w:eastAsia="Times New Roman" w:hAnsi="Arial" w:cs="Arial"/>
          <w:bdr w:val="none" w:sz="0" w:space="0" w:color="auto"/>
          <w:shd w:val="clear" w:color="auto" w:fill="FFFFFF"/>
          <w:lang w:val="el-GR" w:eastAsia="el-GR"/>
        </w:rPr>
      </w:pPr>
      <w:r>
        <w:rPr>
          <w:rFonts w:ascii="Arial" w:eastAsia="Times New Roman" w:hAnsi="Arial" w:cs="Arial"/>
          <w:bdr w:val="none" w:sz="0" w:space="0" w:color="auto"/>
          <w:shd w:val="clear" w:color="auto" w:fill="FFFFFF"/>
          <w:lang w:val="el-GR" w:eastAsia="el-GR"/>
        </w:rPr>
        <w:t xml:space="preserve">      </w:t>
      </w:r>
      <w:r w:rsidR="009D07ED" w:rsidRPr="00030684">
        <w:rPr>
          <w:rFonts w:ascii="Arial" w:eastAsia="Times New Roman" w:hAnsi="Arial" w:cs="Arial"/>
          <w:bdr w:val="none" w:sz="0" w:space="0" w:color="auto"/>
          <w:shd w:val="clear" w:color="auto" w:fill="FFFFFF"/>
          <w:lang w:val="el-GR" w:eastAsia="el-GR"/>
        </w:rPr>
        <w:t xml:space="preserve">Καθημερινά όλο και περισσότερα περιστατικά εντοπίζονται στην Αμερική με τις αρχές να είναι ουσιαστικά ανήμπορες να καταπολεμήσουν το φαινόμενο δεδομένου ότι το παράνομο ναρκωτικό είναι σχετικά φθηνό και εύκολα </w:t>
      </w:r>
      <w:proofErr w:type="spellStart"/>
      <w:r w:rsidR="009D07ED" w:rsidRPr="00030684">
        <w:rPr>
          <w:rFonts w:ascii="Arial" w:eastAsia="Times New Roman" w:hAnsi="Arial" w:cs="Arial"/>
          <w:bdr w:val="none" w:sz="0" w:space="0" w:color="auto"/>
          <w:shd w:val="clear" w:color="auto" w:fill="FFFFFF"/>
          <w:lang w:val="el-GR" w:eastAsia="el-GR"/>
        </w:rPr>
        <w:t>προσβάσιμο</w:t>
      </w:r>
      <w:proofErr w:type="spellEnd"/>
      <w:r w:rsidR="009D07ED" w:rsidRPr="00030684">
        <w:rPr>
          <w:rFonts w:ascii="Arial" w:eastAsia="Times New Roman" w:hAnsi="Arial" w:cs="Arial"/>
          <w:bdr w:val="none" w:sz="0" w:space="0" w:color="auto"/>
          <w:shd w:val="clear" w:color="auto" w:fill="FFFFFF"/>
          <w:lang w:val="el-GR" w:eastAsia="el-GR"/>
        </w:rPr>
        <w:t xml:space="preserve"> ακόμη και μέσω </w:t>
      </w:r>
      <w:proofErr w:type="spellStart"/>
      <w:r w:rsidR="009D07ED" w:rsidRPr="00030684">
        <w:rPr>
          <w:rFonts w:ascii="Arial" w:eastAsia="Times New Roman" w:hAnsi="Arial" w:cs="Arial"/>
          <w:bdr w:val="none" w:sz="0" w:space="0" w:color="auto"/>
          <w:shd w:val="clear" w:color="auto" w:fill="FFFFFF"/>
          <w:lang w:val="el-GR" w:eastAsia="el-GR"/>
        </w:rPr>
        <w:t>ίντερνετ</w:t>
      </w:r>
      <w:proofErr w:type="spellEnd"/>
      <w:r w:rsidR="009D07ED" w:rsidRPr="00030684">
        <w:rPr>
          <w:rFonts w:ascii="Arial" w:eastAsia="Times New Roman" w:hAnsi="Arial" w:cs="Arial"/>
          <w:bdr w:val="none" w:sz="0" w:space="0" w:color="auto"/>
          <w:shd w:val="clear" w:color="auto" w:fill="FFFFFF"/>
          <w:lang w:val="el-GR" w:eastAsia="el-GR"/>
        </w:rPr>
        <w:t>.</w:t>
      </w:r>
      <w:r w:rsidR="009D07ED" w:rsidRPr="00030684">
        <w:rPr>
          <w:rFonts w:ascii="Arial" w:eastAsia="Times New Roman" w:hAnsi="Arial" w:cs="Arial"/>
          <w:bdr w:val="none" w:sz="0" w:space="0" w:color="auto"/>
          <w:lang w:val="el-GR" w:eastAsia="el-GR"/>
        </w:rPr>
        <w:t> </w:t>
      </w:r>
      <w:r w:rsidR="009D07ED" w:rsidRPr="00030684">
        <w:rPr>
          <w:rFonts w:ascii="Arial" w:eastAsia="Times New Roman" w:hAnsi="Arial" w:cs="Arial"/>
          <w:bdr w:val="none" w:sz="0" w:space="0" w:color="auto"/>
          <w:lang w:val="el-GR" w:eastAsia="el-GR"/>
        </w:rPr>
        <w:br/>
      </w:r>
      <w:r>
        <w:rPr>
          <w:rFonts w:ascii="Arial" w:eastAsia="Times New Roman" w:hAnsi="Arial" w:cs="Arial"/>
          <w:bdr w:val="none" w:sz="0" w:space="0" w:color="auto"/>
          <w:shd w:val="clear" w:color="auto" w:fill="FFFFFF"/>
          <w:lang w:val="el-GR" w:eastAsia="el-GR"/>
        </w:rPr>
        <w:t xml:space="preserve">      </w:t>
      </w:r>
      <w:r w:rsidR="009D07ED" w:rsidRPr="00030684">
        <w:rPr>
          <w:rFonts w:ascii="Arial" w:eastAsia="Times New Roman" w:hAnsi="Arial" w:cs="Arial"/>
          <w:bdr w:val="none" w:sz="0" w:space="0" w:color="auto"/>
          <w:shd w:val="clear" w:color="auto" w:fill="FFFFFF"/>
          <w:lang w:val="el-GR" w:eastAsia="el-GR"/>
        </w:rPr>
        <w:t>Όσοι το έχουν λάβει σε υπερβολική δόση εμφάνισαν έντονη διέγερση, παράνοια, παραισθήσεις, είχαν τάσεις αυτοκτονίας αλλά και επιθετικότητα που σε πολλές περιπτώσεις κατέληξε σε κανιβαλισμό μέσα στη μέση του δρόμου με το χρήστη να έχει καταφάει ακόμη και πρόσωπα περαστικών.</w:t>
      </w:r>
      <w:r w:rsidR="009D07ED" w:rsidRPr="00030684">
        <w:rPr>
          <w:rFonts w:ascii="Arial" w:eastAsia="Times New Roman" w:hAnsi="Arial" w:cs="Arial"/>
          <w:bdr w:val="none" w:sz="0" w:space="0" w:color="auto"/>
          <w:lang w:val="el-GR" w:eastAsia="el-GR"/>
        </w:rPr>
        <w:t> </w:t>
      </w:r>
    </w:p>
    <w:p w:rsidR="00CA20BE" w:rsidRPr="00030684" w:rsidRDefault="00B11DE2" w:rsidP="00B85C03">
      <w:pPr>
        <w:pBdr>
          <w:top w:val="none" w:sz="0" w:space="0" w:color="auto"/>
          <w:left w:val="none" w:sz="0" w:space="0" w:color="auto"/>
          <w:bottom w:val="none" w:sz="0" w:space="0" w:color="auto"/>
          <w:right w:val="none" w:sz="0" w:space="0" w:color="auto"/>
          <w:between w:val="none" w:sz="0" w:space="0" w:color="auto"/>
          <w:bar w:val="none" w:sz="0" w:color="auto"/>
        </w:pBdr>
        <w:spacing w:after="120" w:line="360" w:lineRule="auto"/>
        <w:jc w:val="both"/>
        <w:rPr>
          <w:rFonts w:ascii="Arial" w:eastAsia="Times New Roman" w:hAnsi="Arial" w:cs="Arial"/>
          <w:bdr w:val="none" w:sz="0" w:space="0" w:color="auto"/>
          <w:shd w:val="clear" w:color="auto" w:fill="FFFFFF"/>
          <w:lang w:val="el-GR" w:eastAsia="el-GR"/>
        </w:rPr>
      </w:pPr>
      <w:r>
        <w:rPr>
          <w:rFonts w:ascii="Arial" w:eastAsia="Times New Roman" w:hAnsi="Arial" w:cs="Arial"/>
          <w:bdr w:val="none" w:sz="0" w:space="0" w:color="auto"/>
          <w:shd w:val="clear" w:color="auto" w:fill="FFFFFF"/>
          <w:lang w:val="el-GR" w:eastAsia="el-GR"/>
        </w:rPr>
        <w:t xml:space="preserve">      </w:t>
      </w:r>
      <w:r w:rsidR="009D07ED" w:rsidRPr="00030684">
        <w:rPr>
          <w:rFonts w:ascii="Arial" w:eastAsia="Times New Roman" w:hAnsi="Arial" w:cs="Arial"/>
          <w:bdr w:val="none" w:sz="0" w:space="0" w:color="auto"/>
          <w:shd w:val="clear" w:color="auto" w:fill="FFFFFF"/>
          <w:lang w:val="el-GR" w:eastAsia="el-GR"/>
        </w:rPr>
        <w:t>Όσο κι αν ακούγεται τρομακτικό οι χρήστες δεν έχουν καμία συναίσθηση της συμπεριφοράς τους καθώς η επίδραση των «αλάτων μπάνιου» είναι ανεξέλεγκτη. Αποτέλεσμα να μετατρέπονται σε ζόμπι όπως αυτά που έχουμε συνηθίσει να βλέπουμε μόνο σε ταινίες.</w:t>
      </w:r>
    </w:p>
    <w:p w:rsidR="00FF0BB7" w:rsidRDefault="00B11DE2" w:rsidP="00B85C03">
      <w:pPr>
        <w:pBdr>
          <w:top w:val="none" w:sz="0" w:space="0" w:color="auto"/>
          <w:left w:val="none" w:sz="0" w:space="0" w:color="auto"/>
          <w:bottom w:val="none" w:sz="0" w:space="0" w:color="auto"/>
          <w:right w:val="none" w:sz="0" w:space="0" w:color="auto"/>
          <w:between w:val="none" w:sz="0" w:space="0" w:color="auto"/>
          <w:bar w:val="none" w:sz="0" w:color="auto"/>
        </w:pBdr>
        <w:spacing w:after="120" w:line="360" w:lineRule="auto"/>
        <w:jc w:val="both"/>
        <w:rPr>
          <w:rFonts w:ascii="Arial" w:eastAsia="Times New Roman" w:hAnsi="Arial" w:cs="Arial"/>
          <w:bdr w:val="none" w:sz="0" w:space="0" w:color="auto"/>
          <w:shd w:val="clear" w:color="auto" w:fill="FFFFFF"/>
          <w:lang w:val="el-GR"/>
        </w:rPr>
      </w:pPr>
      <w:r>
        <w:rPr>
          <w:rFonts w:ascii="Arial" w:eastAsia="Times New Roman" w:hAnsi="Arial" w:cs="Arial"/>
          <w:bdr w:val="none" w:sz="0" w:space="0" w:color="auto"/>
          <w:shd w:val="clear" w:color="auto" w:fill="FFFFFF"/>
          <w:lang w:val="el-GR" w:eastAsia="el-GR"/>
        </w:rPr>
        <w:t xml:space="preserve">      </w:t>
      </w:r>
      <w:r w:rsidR="009D07ED" w:rsidRPr="00030684">
        <w:rPr>
          <w:rFonts w:ascii="Arial" w:eastAsia="Times New Roman" w:hAnsi="Arial" w:cs="Arial"/>
          <w:bdr w:val="none" w:sz="0" w:space="0" w:color="auto"/>
          <w:shd w:val="clear" w:color="auto" w:fill="FFFFFF"/>
          <w:lang w:val="el-GR" w:eastAsia="el-GR"/>
        </w:rPr>
        <w:t>Το τελευταίο διάστημα βίαιες συμπεριφορές έχουν καταγραφεί στο Μαϊάμι με χρήστη να έχει κατασπαράξει το μεγαλύτερο μέρος του προσώπου ενός άστεγου, ενώ το πιο συγκλονιστικό περιστατικό αφορά 35χρονη μητέρα η οποία κυνηγούσε γυμνή το 3χρονο παιδί της το οποίο προηγουμένως το είχε γρονθοκοπήσει και είχε επιχειρήσει να το δολοφονήσει.</w:t>
      </w:r>
      <w:r w:rsidR="009D07ED" w:rsidRPr="00030684">
        <w:rPr>
          <w:rFonts w:ascii="Arial" w:eastAsia="Times New Roman" w:hAnsi="Arial" w:cs="Arial"/>
          <w:bdr w:val="none" w:sz="0" w:space="0" w:color="auto"/>
          <w:lang w:val="el-GR" w:eastAsia="el-GR"/>
        </w:rPr>
        <w:t> </w:t>
      </w:r>
      <w:r w:rsidR="009D07ED" w:rsidRPr="00030684">
        <w:rPr>
          <w:rFonts w:ascii="Arial" w:eastAsia="Times New Roman" w:hAnsi="Arial" w:cs="Arial"/>
          <w:bdr w:val="none" w:sz="0" w:space="0" w:color="auto"/>
          <w:lang w:val="el-GR" w:eastAsia="el-GR"/>
        </w:rPr>
        <w:br/>
      </w:r>
      <w:r>
        <w:rPr>
          <w:rFonts w:ascii="Arial" w:eastAsia="Times New Roman" w:hAnsi="Arial" w:cs="Arial"/>
          <w:bdr w:val="none" w:sz="0" w:space="0" w:color="auto"/>
          <w:shd w:val="clear" w:color="auto" w:fill="FFFFFF"/>
          <w:lang w:val="el-GR" w:eastAsia="el-GR"/>
        </w:rPr>
        <w:t xml:space="preserve">      </w:t>
      </w:r>
      <w:r w:rsidR="009D07ED" w:rsidRPr="00030684">
        <w:rPr>
          <w:rFonts w:ascii="Arial" w:eastAsia="Times New Roman" w:hAnsi="Arial" w:cs="Arial"/>
          <w:bdr w:val="none" w:sz="0" w:space="0" w:color="auto"/>
          <w:shd w:val="clear" w:color="auto" w:fill="FFFFFF"/>
          <w:lang w:val="el-GR" w:eastAsia="el-GR"/>
        </w:rPr>
        <w:t xml:space="preserve">Τους τελευταίους μήνες τα επικίνδυνα «άλατα μπάνιου» κυκλοφορούν ευρέως και σε πολλές πόλεις της Γερμανίας με τα νοσοκομεία να δέχονται συνεχώς περιστατικά </w:t>
      </w:r>
      <w:r w:rsidR="009D07ED" w:rsidRPr="00030684">
        <w:rPr>
          <w:rFonts w:ascii="Arial" w:eastAsia="Times New Roman" w:hAnsi="Arial" w:cs="Arial"/>
          <w:bdr w:val="none" w:sz="0" w:space="0" w:color="auto"/>
          <w:shd w:val="clear" w:color="auto" w:fill="FFFFFF"/>
          <w:lang w:val="el-GR" w:eastAsia="el-GR"/>
        </w:rPr>
        <w:lastRenderedPageBreak/>
        <w:t>ψυχωτικών επεισοδίων.</w:t>
      </w:r>
      <w:r w:rsidR="009D07ED" w:rsidRPr="00030684">
        <w:rPr>
          <w:rFonts w:ascii="Arial" w:eastAsia="Times New Roman" w:hAnsi="Arial" w:cs="Arial"/>
          <w:bdr w:val="none" w:sz="0" w:space="0" w:color="auto"/>
          <w:lang w:val="el-GR" w:eastAsia="el-GR"/>
        </w:rPr>
        <w:t> </w:t>
      </w:r>
      <w:r w:rsidR="009D07ED" w:rsidRPr="00FE6F7C">
        <w:rPr>
          <w:rFonts w:ascii="Arial" w:eastAsia="Times New Roman" w:hAnsi="Arial" w:cs="Arial"/>
          <w:bdr w:val="none" w:sz="0" w:space="0" w:color="auto"/>
          <w:shd w:val="clear" w:color="auto" w:fill="FFFFFF"/>
          <w:lang w:val="el-GR"/>
        </w:rPr>
        <w:t>Και εκεί όμως οι αρχές σηκώνουν τα χέρια ψηλά κάνοντας απλώς προσπάθειες να</w:t>
      </w:r>
      <w:r w:rsidR="00FE6F7C">
        <w:rPr>
          <w:rFonts w:ascii="Arial" w:eastAsia="Times New Roman" w:hAnsi="Arial" w:cs="Arial"/>
          <w:bdr w:val="none" w:sz="0" w:space="0" w:color="auto"/>
          <w:shd w:val="clear" w:color="auto" w:fill="FFFFFF"/>
          <w:lang w:val="el-GR"/>
        </w:rPr>
        <w:t xml:space="preserve"> </w:t>
      </w:r>
      <w:r w:rsidR="009D07ED" w:rsidRPr="00FE6F7C">
        <w:rPr>
          <w:rFonts w:ascii="Arial" w:eastAsia="Times New Roman" w:hAnsi="Arial" w:cs="Arial"/>
          <w:bdr w:val="none" w:sz="0" w:space="0" w:color="auto"/>
          <w:shd w:val="clear" w:color="auto" w:fill="FFFFFF"/>
          <w:lang w:val="el-GR"/>
        </w:rPr>
        <w:t>εντοπίσουν όσους διακινούν το ναρκωτικό.</w:t>
      </w:r>
    </w:p>
    <w:p w:rsidR="00DE4629" w:rsidRPr="00FE6F7C" w:rsidRDefault="00DE4629" w:rsidP="00B85C03">
      <w:pPr>
        <w:pBdr>
          <w:top w:val="none" w:sz="0" w:space="0" w:color="auto"/>
          <w:left w:val="none" w:sz="0" w:space="0" w:color="auto"/>
          <w:bottom w:val="none" w:sz="0" w:space="0" w:color="auto"/>
          <w:right w:val="none" w:sz="0" w:space="0" w:color="auto"/>
          <w:between w:val="none" w:sz="0" w:space="0" w:color="auto"/>
          <w:bar w:val="none" w:sz="0" w:color="auto"/>
        </w:pBdr>
        <w:spacing w:after="120" w:line="360" w:lineRule="auto"/>
        <w:jc w:val="both"/>
        <w:rPr>
          <w:rFonts w:ascii="Arial" w:eastAsia="Times New Roman" w:hAnsi="Arial" w:cs="Arial"/>
          <w:bdr w:val="none" w:sz="0" w:space="0" w:color="auto"/>
          <w:shd w:val="clear" w:color="auto" w:fill="FFFFFF"/>
          <w:lang w:val="el-GR"/>
        </w:rPr>
      </w:pPr>
    </w:p>
    <w:p w:rsidR="006E003A" w:rsidRPr="00030684" w:rsidRDefault="006E003A" w:rsidP="006E31F3">
      <w:pPr>
        <w:pStyle w:val="Default"/>
        <w:tabs>
          <w:tab w:val="left" w:pos="220"/>
          <w:tab w:val="left" w:pos="720"/>
        </w:tabs>
        <w:spacing w:after="75" w:line="360" w:lineRule="auto"/>
        <w:ind w:left="720" w:hanging="720"/>
        <w:jc w:val="both"/>
        <w:rPr>
          <w:rFonts w:ascii="Arial" w:eastAsia="Times New Roman" w:hAnsi="Arial" w:cs="Arial"/>
          <w:color w:val="auto"/>
          <w:sz w:val="24"/>
          <w:szCs w:val="24"/>
          <w:bdr w:val="none" w:sz="0" w:space="0" w:color="auto"/>
          <w:shd w:val="clear" w:color="auto" w:fill="FFFFFF"/>
        </w:rPr>
      </w:pPr>
    </w:p>
    <w:p w:rsidR="007A162C" w:rsidRDefault="007A162C" w:rsidP="007A162C">
      <w:pPr>
        <w:pStyle w:val="1"/>
      </w:pPr>
      <w:bookmarkStart w:id="64" w:name="_Toc383951460"/>
      <w:r>
        <w:t>ΚΕΦΑΛΑΙΟ 2</w:t>
      </w:r>
      <w:bookmarkEnd w:id="64"/>
      <w:r w:rsidR="00FE6F7C">
        <w:t xml:space="preserve">  </w:t>
      </w:r>
    </w:p>
    <w:p w:rsidR="00FE6F7C" w:rsidRDefault="00FE6F7C" w:rsidP="006E31F3">
      <w:pPr>
        <w:pStyle w:val="Web"/>
        <w:spacing w:line="360" w:lineRule="auto"/>
        <w:rPr>
          <w:rFonts w:ascii="Arial" w:hAnsi="Arial" w:cs="Arial"/>
          <w:i/>
          <w:sz w:val="32"/>
          <w:szCs w:val="32"/>
        </w:rPr>
      </w:pPr>
      <w:r w:rsidRPr="0043180A">
        <w:rPr>
          <w:rFonts w:ascii="Arial" w:hAnsi="Arial" w:cs="Arial"/>
          <w:i/>
          <w:sz w:val="32"/>
          <w:szCs w:val="32"/>
        </w:rPr>
        <w:t>Αίτια χρήσης και επιδράσεις των ναρκωτικών στον άνθρωπο</w:t>
      </w:r>
    </w:p>
    <w:p w:rsidR="00FE6F7C" w:rsidRDefault="002365DA" w:rsidP="0043180A">
      <w:pPr>
        <w:pStyle w:val="2"/>
        <w:numPr>
          <w:ilvl w:val="1"/>
          <w:numId w:val="32"/>
        </w:numPr>
        <w:rPr>
          <w:sz w:val="36"/>
          <w:szCs w:val="36"/>
          <w:lang w:val="el-GR"/>
        </w:rPr>
      </w:pPr>
      <w:bookmarkStart w:id="65" w:name="_Toc383951461"/>
      <w:r w:rsidRPr="0043180A">
        <w:rPr>
          <w:sz w:val="36"/>
          <w:szCs w:val="36"/>
          <w:lang w:val="el-GR"/>
        </w:rPr>
        <w:t>Σ</w:t>
      </w:r>
      <w:r w:rsidR="006E003A" w:rsidRPr="0043180A">
        <w:rPr>
          <w:sz w:val="36"/>
          <w:szCs w:val="36"/>
          <w:lang w:val="el-GR"/>
        </w:rPr>
        <w:t>τάδια χρήση</w:t>
      </w:r>
      <w:r w:rsidRPr="0043180A">
        <w:rPr>
          <w:sz w:val="36"/>
          <w:szCs w:val="36"/>
          <w:lang w:val="el-GR"/>
        </w:rPr>
        <w:t>ς</w:t>
      </w:r>
      <w:r w:rsidR="006E003A" w:rsidRPr="0043180A">
        <w:rPr>
          <w:sz w:val="36"/>
          <w:szCs w:val="36"/>
          <w:lang w:val="el-GR"/>
        </w:rPr>
        <w:t>, κατάχρηση</w:t>
      </w:r>
      <w:r w:rsidRPr="0043180A">
        <w:rPr>
          <w:sz w:val="36"/>
          <w:szCs w:val="36"/>
          <w:lang w:val="el-GR"/>
        </w:rPr>
        <w:t>ς</w:t>
      </w:r>
      <w:r w:rsidR="006E003A" w:rsidRPr="0043180A">
        <w:rPr>
          <w:sz w:val="36"/>
          <w:szCs w:val="36"/>
          <w:lang w:val="el-GR"/>
        </w:rPr>
        <w:t xml:space="preserve"> και εξάρτηση από ουσίες</w:t>
      </w:r>
      <w:bookmarkEnd w:id="65"/>
    </w:p>
    <w:p w:rsidR="0043180A" w:rsidRPr="0043180A" w:rsidRDefault="0043180A" w:rsidP="0043180A">
      <w:pPr>
        <w:rPr>
          <w:lang w:val="el-GR"/>
        </w:rPr>
      </w:pPr>
    </w:p>
    <w:p w:rsidR="0043180A" w:rsidRPr="00030684" w:rsidRDefault="00B11DE2" w:rsidP="00FE6F7C">
      <w:pPr>
        <w:pStyle w:val="Web"/>
        <w:spacing w:line="360" w:lineRule="auto"/>
        <w:rPr>
          <w:rFonts w:ascii="Arial" w:hAnsi="Arial" w:cs="Arial"/>
        </w:rPr>
      </w:pPr>
      <w:r>
        <w:rPr>
          <w:rFonts w:ascii="Arial" w:hAnsi="Arial" w:cs="Arial"/>
        </w:rPr>
        <w:t xml:space="preserve">      </w:t>
      </w:r>
      <w:r w:rsidR="006E003A" w:rsidRPr="00030684">
        <w:rPr>
          <w:rFonts w:ascii="Arial" w:hAnsi="Arial" w:cs="Arial"/>
        </w:rPr>
        <w:t>Η πορεία ενός ατόμου προς την εξάρτηση περιλαμβάνει τέσσερα βασικά στάδια. Η πορεία αυτή δεν είναι προδιαγεγραμμένη ή δεδομένη. Το άτομο μπορεί να σταματήσει αυτή την εξέλιξη σε κάθε ένα από τα στάδια που αναφέρονται στη συνέχεια, ιδιαίτερα αν λάβει υποστήριξη.</w:t>
      </w:r>
    </w:p>
    <w:p w:rsidR="006E003A" w:rsidRPr="0043180A" w:rsidRDefault="0043180A" w:rsidP="0043180A">
      <w:pPr>
        <w:pStyle w:val="3"/>
        <w:numPr>
          <w:ilvl w:val="2"/>
          <w:numId w:val="32"/>
        </w:numPr>
        <w:rPr>
          <w:rStyle w:val="a3"/>
          <w:b/>
          <w:bCs/>
          <w:sz w:val="32"/>
          <w:szCs w:val="32"/>
        </w:rPr>
      </w:pPr>
      <w:r>
        <w:rPr>
          <w:rStyle w:val="a3"/>
          <w:b/>
          <w:bCs/>
          <w:sz w:val="32"/>
          <w:szCs w:val="32"/>
          <w:lang w:val="el-GR"/>
        </w:rPr>
        <w:t xml:space="preserve"> </w:t>
      </w:r>
      <w:bookmarkStart w:id="66" w:name="_Toc383951462"/>
      <w:proofErr w:type="spellStart"/>
      <w:r w:rsidR="006E003A" w:rsidRPr="0043180A">
        <w:rPr>
          <w:rStyle w:val="a3"/>
          <w:b/>
          <w:bCs/>
          <w:sz w:val="32"/>
          <w:szCs w:val="32"/>
        </w:rPr>
        <w:t>Πειραματισμός</w:t>
      </w:r>
      <w:bookmarkEnd w:id="66"/>
      <w:proofErr w:type="spellEnd"/>
    </w:p>
    <w:p w:rsidR="0043180A" w:rsidRPr="00030684" w:rsidRDefault="00B11DE2" w:rsidP="006E31F3">
      <w:pPr>
        <w:pStyle w:val="Web"/>
        <w:spacing w:line="360" w:lineRule="auto"/>
        <w:jc w:val="both"/>
        <w:rPr>
          <w:rFonts w:ascii="Arial" w:hAnsi="Arial" w:cs="Arial"/>
        </w:rPr>
      </w:pPr>
      <w:r>
        <w:rPr>
          <w:rFonts w:ascii="Arial" w:hAnsi="Arial" w:cs="Arial"/>
        </w:rPr>
        <w:t xml:space="preserve">      </w:t>
      </w:r>
      <w:r w:rsidR="006E003A" w:rsidRPr="00030684">
        <w:rPr>
          <w:rFonts w:ascii="Arial" w:hAnsi="Arial" w:cs="Arial"/>
        </w:rPr>
        <w:t xml:space="preserve">Η χρήση γίνεται μαζί με άλλους ή μόνος. Συνήθως, όμως, η ουσία προσφέρεται από άλλους. Η περιέργεια και η πίεση της ομάδας λειτουργούν ενισχυτικά σ’ αυτή τη φάση. Τομείς, όπως η εργασία, το σχολείο, η υγεία, τα οικονομικά, δεν επηρεάζονται. Το να δοκιμάσει κάποιος δεν σημαίνει ότι θα εξαρτηθεί. Όλοι, όμως, οι εξαρτημένοι ξεκίνησαν από μια δοκιμή. </w:t>
      </w:r>
    </w:p>
    <w:p w:rsidR="006E003A" w:rsidRPr="0043180A" w:rsidRDefault="0043180A" w:rsidP="0043180A">
      <w:pPr>
        <w:pStyle w:val="3"/>
        <w:numPr>
          <w:ilvl w:val="2"/>
          <w:numId w:val="32"/>
        </w:numPr>
        <w:rPr>
          <w:rStyle w:val="a3"/>
          <w:b/>
          <w:bCs/>
          <w:sz w:val="32"/>
          <w:szCs w:val="32"/>
        </w:rPr>
      </w:pPr>
      <w:r>
        <w:rPr>
          <w:rStyle w:val="a3"/>
          <w:b/>
          <w:bCs/>
          <w:sz w:val="32"/>
          <w:szCs w:val="32"/>
          <w:lang w:val="el-GR"/>
        </w:rPr>
        <w:t xml:space="preserve"> </w:t>
      </w:r>
      <w:bookmarkStart w:id="67" w:name="_Toc383951463"/>
      <w:proofErr w:type="spellStart"/>
      <w:r w:rsidR="006E003A" w:rsidRPr="0043180A">
        <w:rPr>
          <w:rStyle w:val="a3"/>
          <w:b/>
          <w:bCs/>
          <w:sz w:val="32"/>
          <w:szCs w:val="32"/>
        </w:rPr>
        <w:t>Ενεργή</w:t>
      </w:r>
      <w:proofErr w:type="spellEnd"/>
      <w:r w:rsidR="006E003A" w:rsidRPr="0043180A">
        <w:rPr>
          <w:rStyle w:val="a3"/>
          <w:b/>
          <w:bCs/>
          <w:sz w:val="32"/>
          <w:szCs w:val="32"/>
        </w:rPr>
        <w:t xml:space="preserve"> </w:t>
      </w:r>
      <w:proofErr w:type="spellStart"/>
      <w:r w:rsidR="006E003A" w:rsidRPr="0043180A">
        <w:rPr>
          <w:rStyle w:val="a3"/>
          <w:b/>
          <w:bCs/>
          <w:sz w:val="32"/>
          <w:szCs w:val="32"/>
        </w:rPr>
        <w:t>αναζήτηση</w:t>
      </w:r>
      <w:bookmarkEnd w:id="67"/>
      <w:proofErr w:type="spellEnd"/>
    </w:p>
    <w:p w:rsidR="006E003A" w:rsidRDefault="00B11DE2" w:rsidP="006E31F3">
      <w:pPr>
        <w:pStyle w:val="Web"/>
        <w:spacing w:line="360" w:lineRule="auto"/>
        <w:jc w:val="both"/>
        <w:rPr>
          <w:rFonts w:ascii="Arial" w:hAnsi="Arial" w:cs="Arial"/>
        </w:rPr>
      </w:pPr>
      <w:r>
        <w:rPr>
          <w:rFonts w:ascii="Arial" w:hAnsi="Arial" w:cs="Arial"/>
        </w:rPr>
        <w:t xml:space="preserve">      </w:t>
      </w:r>
      <w:r w:rsidR="006E003A" w:rsidRPr="00030684">
        <w:rPr>
          <w:rFonts w:ascii="Arial" w:hAnsi="Arial" w:cs="Arial"/>
        </w:rPr>
        <w:t>Μιλάμε πια για συναναστροφή με χρήστες ουσιών και αναζήτηση της ουσίας με στόχο την αλλαγή της διάθεσης. Αρχίζουν να φαίνονται μικρές επιπτώσεις στα οικονομικά αλλά και σε τομείς όπως η εργασία και η υγεία. Σημειώνεται αλλαγή στις παρέες και πιθανά στις σχολικές επιδόσεις.</w:t>
      </w:r>
    </w:p>
    <w:p w:rsidR="0043180A" w:rsidRPr="00030684" w:rsidRDefault="0043180A" w:rsidP="006E31F3">
      <w:pPr>
        <w:pStyle w:val="Web"/>
        <w:spacing w:line="360" w:lineRule="auto"/>
        <w:jc w:val="both"/>
        <w:rPr>
          <w:rFonts w:ascii="Arial" w:hAnsi="Arial" w:cs="Arial"/>
        </w:rPr>
      </w:pPr>
    </w:p>
    <w:p w:rsidR="0043180A" w:rsidRPr="0043180A" w:rsidRDefault="0043180A" w:rsidP="0043180A">
      <w:pPr>
        <w:pStyle w:val="3"/>
        <w:numPr>
          <w:ilvl w:val="2"/>
          <w:numId w:val="32"/>
        </w:numPr>
        <w:rPr>
          <w:rStyle w:val="a3"/>
          <w:b/>
          <w:bCs/>
          <w:sz w:val="32"/>
          <w:szCs w:val="32"/>
        </w:rPr>
      </w:pPr>
      <w:r>
        <w:rPr>
          <w:rStyle w:val="a3"/>
          <w:b/>
          <w:bCs/>
          <w:sz w:val="32"/>
          <w:szCs w:val="32"/>
          <w:lang w:val="el-GR"/>
        </w:rPr>
        <w:lastRenderedPageBreak/>
        <w:t xml:space="preserve"> </w:t>
      </w:r>
      <w:bookmarkStart w:id="68" w:name="_Toc383951464"/>
      <w:proofErr w:type="spellStart"/>
      <w:r w:rsidR="006E003A" w:rsidRPr="0043180A">
        <w:rPr>
          <w:rStyle w:val="a3"/>
          <w:b/>
          <w:bCs/>
          <w:sz w:val="32"/>
          <w:szCs w:val="32"/>
        </w:rPr>
        <w:t>Ενασχόληση</w:t>
      </w:r>
      <w:bookmarkEnd w:id="68"/>
      <w:proofErr w:type="spellEnd"/>
    </w:p>
    <w:p w:rsidR="00FC7511" w:rsidRPr="0043180A" w:rsidRDefault="00B11DE2" w:rsidP="006E31F3">
      <w:pPr>
        <w:pStyle w:val="Web"/>
        <w:spacing w:line="360" w:lineRule="auto"/>
        <w:jc w:val="both"/>
        <w:rPr>
          <w:rFonts w:ascii="Arial" w:hAnsi="Arial" w:cs="Arial"/>
          <w:b/>
          <w:bCs/>
        </w:rPr>
      </w:pPr>
      <w:r>
        <w:rPr>
          <w:rFonts w:ascii="Arial" w:hAnsi="Arial" w:cs="Arial"/>
        </w:rPr>
        <w:t xml:space="preserve">      </w:t>
      </w:r>
      <w:r w:rsidR="006E003A" w:rsidRPr="00030684">
        <w:rPr>
          <w:rFonts w:ascii="Arial" w:hAnsi="Arial" w:cs="Arial"/>
        </w:rPr>
        <w:t xml:space="preserve">Παρουσιάζεται σημαντική αύξηση της χρήσης. Η ψυχική ή και η σωματική εξάρτηση κάνουν την εμφάνισή τους. Άμεσες είναι οι επιπτώσεις στα οικονομικά. Παρουσιάζονται προβλήματα διατροφής και διαταραχές στον ύπνο. Το άτομο θέτει τη ζωή του σε πολλούς κινδύνους (ανεπιθύμητη εγκυμοσύνη, τροχαία ατυχήματα). Το άτομο που κάνει χρήση χαρακτηρίζεται από ασυνέπεια και χαμηλή απόδοση σε </w:t>
      </w:r>
      <w:proofErr w:type="spellStart"/>
      <w:r w:rsidR="006E003A" w:rsidRPr="00030684">
        <w:rPr>
          <w:rFonts w:ascii="Arial" w:hAnsi="Arial" w:cs="Arial"/>
        </w:rPr>
        <w:t>ό,τι</w:t>
      </w:r>
      <w:proofErr w:type="spellEnd"/>
      <w:r w:rsidR="006E003A" w:rsidRPr="00030684">
        <w:rPr>
          <w:rFonts w:ascii="Arial" w:hAnsi="Arial" w:cs="Arial"/>
        </w:rPr>
        <w:t xml:space="preserve"> σχετίζεται με την οικογένεια, την εργασία, ή το σχολείο. Οι σχέσεις με τους γύρω του διαταράσσονται, το άτομο αρχίζει να απομονώνεται.</w:t>
      </w:r>
    </w:p>
    <w:p w:rsidR="00FC7511" w:rsidRPr="00FC7511" w:rsidRDefault="00FC7511" w:rsidP="00FC7511">
      <w:pPr>
        <w:pStyle w:val="3"/>
        <w:numPr>
          <w:ilvl w:val="2"/>
          <w:numId w:val="32"/>
        </w:numPr>
        <w:rPr>
          <w:rStyle w:val="a3"/>
          <w:b/>
          <w:bCs/>
          <w:sz w:val="32"/>
          <w:szCs w:val="32"/>
        </w:rPr>
      </w:pPr>
      <w:r>
        <w:rPr>
          <w:rStyle w:val="a3"/>
          <w:b/>
          <w:bCs/>
          <w:sz w:val="32"/>
          <w:szCs w:val="32"/>
          <w:lang w:val="el-GR"/>
        </w:rPr>
        <w:t xml:space="preserve"> </w:t>
      </w:r>
      <w:bookmarkStart w:id="69" w:name="_Toc383951465"/>
      <w:proofErr w:type="spellStart"/>
      <w:r w:rsidR="006E003A" w:rsidRPr="00FC7511">
        <w:rPr>
          <w:rStyle w:val="a3"/>
          <w:b/>
          <w:bCs/>
          <w:sz w:val="32"/>
          <w:szCs w:val="32"/>
        </w:rPr>
        <w:t>Εξάρτηση</w:t>
      </w:r>
      <w:bookmarkEnd w:id="69"/>
      <w:proofErr w:type="spellEnd"/>
      <w:r w:rsidR="006E003A" w:rsidRPr="00FC7511">
        <w:rPr>
          <w:rStyle w:val="a3"/>
          <w:b/>
          <w:bCs/>
          <w:sz w:val="32"/>
          <w:szCs w:val="32"/>
        </w:rPr>
        <w:t xml:space="preserve"> </w:t>
      </w:r>
    </w:p>
    <w:p w:rsidR="006E003A" w:rsidRDefault="00B11DE2" w:rsidP="008B4B68">
      <w:pPr>
        <w:pStyle w:val="Web"/>
        <w:spacing w:after="360" w:afterAutospacing="0" w:line="360" w:lineRule="auto"/>
        <w:jc w:val="both"/>
        <w:rPr>
          <w:rFonts w:ascii="Arial" w:hAnsi="Arial" w:cs="Arial"/>
        </w:rPr>
      </w:pPr>
      <w:r>
        <w:rPr>
          <w:rFonts w:ascii="Arial" w:hAnsi="Arial" w:cs="Arial"/>
        </w:rPr>
        <w:t xml:space="preserve">      </w:t>
      </w:r>
      <w:r w:rsidR="006E003A" w:rsidRPr="00030684">
        <w:rPr>
          <w:rFonts w:ascii="Arial" w:hAnsi="Arial" w:cs="Arial"/>
        </w:rPr>
        <w:t>Η χρήση είναι πλέον το επίκεντρο της ζωής του ατόμου. Οι φίλοι είναι κυρίως χρήστες. Βρίσκεται σε μεγαλύτερο κίνδυνο για εμπλοκή σε παράνομες  δραστηριότητες και νομικά προβλήματα. Κάνει χρήση μόνος του και παίρνει υψηλές δόσεις. Είναι πολλά πλέον τα συμπτώματα στην υγεία (σωματική - διανοητική - ψυχική - κοινωνική). Τα περισσότερα παιδιά μεγαλώνουν χωρίς αυτή την επιλογή ζωής. Δυστυχώς, όμως, υπάρχουν και νέοι που καταλήγουν σ’ αυτή την επιλογή, αποκτώντας έτσι σταδιακά σοβαρά και μεγάλα προβλήματα.</w:t>
      </w:r>
    </w:p>
    <w:p w:rsidR="008B4B68" w:rsidRPr="00030684" w:rsidRDefault="008B4B68" w:rsidP="00DE4629">
      <w:pPr>
        <w:pStyle w:val="Web"/>
        <w:spacing w:after="0" w:afterAutospacing="0" w:line="360" w:lineRule="auto"/>
        <w:jc w:val="both"/>
        <w:rPr>
          <w:rFonts w:ascii="Arial" w:hAnsi="Arial" w:cs="Arial"/>
        </w:rPr>
      </w:pPr>
    </w:p>
    <w:p w:rsidR="00C84C1B" w:rsidRPr="004B690E" w:rsidRDefault="002D076E" w:rsidP="00FC7511">
      <w:pPr>
        <w:pStyle w:val="2"/>
        <w:numPr>
          <w:ilvl w:val="1"/>
          <w:numId w:val="32"/>
        </w:numPr>
        <w:rPr>
          <w:sz w:val="36"/>
          <w:szCs w:val="36"/>
          <w:lang w:val="el-GR"/>
        </w:rPr>
      </w:pPr>
      <w:bookmarkStart w:id="70" w:name="_Toc383951466"/>
      <w:r w:rsidRPr="00FC7511">
        <w:rPr>
          <w:sz w:val="36"/>
          <w:szCs w:val="36"/>
          <w:lang w:val="el-GR"/>
        </w:rPr>
        <w:t xml:space="preserve">Δράση των </w:t>
      </w:r>
      <w:r w:rsidR="00030684" w:rsidRPr="00FC7511">
        <w:rPr>
          <w:sz w:val="36"/>
          <w:szCs w:val="36"/>
          <w:lang w:val="el-GR"/>
        </w:rPr>
        <w:t>ναρκωτικών</w:t>
      </w:r>
      <w:r w:rsidRPr="00FC7511">
        <w:rPr>
          <w:sz w:val="36"/>
          <w:szCs w:val="36"/>
          <w:lang w:val="el-GR"/>
        </w:rPr>
        <w:t xml:space="preserve"> στον ανθρώπινο εγκέφαλο</w:t>
      </w:r>
      <w:r w:rsidR="00B85C03" w:rsidRPr="00FC7511">
        <w:rPr>
          <w:sz w:val="36"/>
          <w:szCs w:val="36"/>
          <w:lang w:val="el-GR"/>
        </w:rPr>
        <w:t xml:space="preserve"> και στο σώμα</w:t>
      </w:r>
      <w:bookmarkEnd w:id="70"/>
    </w:p>
    <w:p w:rsidR="00EE4B75" w:rsidRPr="004B690E" w:rsidRDefault="00EE4B75" w:rsidP="00EE4B75">
      <w:pPr>
        <w:rPr>
          <w:lang w:val="el-GR"/>
        </w:rPr>
      </w:pPr>
    </w:p>
    <w:p w:rsidR="00EE4B75" w:rsidRPr="00EE4B75" w:rsidRDefault="00EE4B75" w:rsidP="00EE4B75">
      <w:pPr>
        <w:pStyle w:val="Body"/>
        <w:spacing w:line="360" w:lineRule="auto"/>
        <w:jc w:val="both"/>
        <w:rPr>
          <w:rFonts w:ascii="Arial" w:hAnsi="Arial" w:cs="Arial"/>
          <w:b/>
          <w:bCs/>
          <w:sz w:val="24"/>
          <w:szCs w:val="24"/>
          <w:lang w:val="el-GR"/>
        </w:rPr>
      </w:pPr>
      <w:r w:rsidRPr="00EE4B75">
        <w:rPr>
          <w:rFonts w:ascii="Arial" w:hAnsi="Arial" w:cs="Arial"/>
          <w:b/>
          <w:bCs/>
          <w:sz w:val="24"/>
          <w:szCs w:val="24"/>
          <w:lang w:val="el-GR"/>
        </w:rPr>
        <w:t xml:space="preserve">Ποια είναι η δράση του </w:t>
      </w:r>
      <w:r w:rsidRPr="00EE4B75">
        <w:rPr>
          <w:rFonts w:ascii="Arial" w:hAnsi="Arial" w:cs="Arial"/>
          <w:b/>
          <w:bCs/>
          <w:sz w:val="24"/>
          <w:szCs w:val="24"/>
        </w:rPr>
        <w:t>ecstasy</w:t>
      </w:r>
      <w:r w:rsidRPr="00EE4B75">
        <w:rPr>
          <w:rFonts w:ascii="Arial" w:hAnsi="Arial" w:cs="Arial"/>
          <w:b/>
          <w:bCs/>
          <w:sz w:val="24"/>
          <w:szCs w:val="24"/>
          <w:lang w:val="el-GR"/>
        </w:rPr>
        <w:t>;</w:t>
      </w:r>
    </w:p>
    <w:p w:rsidR="00EE4B75" w:rsidRPr="00EE4B75" w:rsidRDefault="00EE4B75" w:rsidP="00EE4B75">
      <w:pPr>
        <w:pStyle w:val="Body"/>
        <w:spacing w:line="360" w:lineRule="auto"/>
        <w:jc w:val="both"/>
        <w:rPr>
          <w:rFonts w:ascii="Arial" w:hAnsi="Arial" w:cs="Arial"/>
          <w:sz w:val="24"/>
          <w:szCs w:val="24"/>
          <w:lang w:val="el-GR"/>
        </w:rPr>
      </w:pPr>
    </w:p>
    <w:p w:rsidR="00EE4B75" w:rsidRPr="00EE4B75" w:rsidRDefault="00B11DE2" w:rsidP="00EE4B75">
      <w:pPr>
        <w:pStyle w:val="Body"/>
        <w:spacing w:line="360" w:lineRule="auto"/>
        <w:jc w:val="both"/>
        <w:rPr>
          <w:rFonts w:ascii="Arial" w:hAnsi="Arial" w:cs="Arial"/>
          <w:sz w:val="24"/>
          <w:szCs w:val="24"/>
          <w:lang w:val="el-GR"/>
        </w:rPr>
      </w:pPr>
      <w:r>
        <w:rPr>
          <w:rFonts w:ascii="Arial" w:hAnsi="Arial" w:cs="Arial"/>
          <w:sz w:val="24"/>
          <w:szCs w:val="24"/>
          <w:lang w:val="el-GR"/>
        </w:rPr>
        <w:t xml:space="preserve">      </w:t>
      </w:r>
      <w:r w:rsidR="00EE4B75" w:rsidRPr="00EE4B75">
        <w:rPr>
          <w:rFonts w:ascii="Arial" w:hAnsi="Arial" w:cs="Arial"/>
          <w:sz w:val="24"/>
          <w:szCs w:val="24"/>
          <w:lang w:val="el-GR"/>
        </w:rPr>
        <w:t xml:space="preserve">Βάσει των επιστημονικών μελετών, η δράση του σχετίζεται κυρίως με μεταβολές στα επίπεδα της </w:t>
      </w:r>
      <w:proofErr w:type="spellStart"/>
      <w:r w:rsidR="00EE4B75" w:rsidRPr="00EE4B75">
        <w:rPr>
          <w:rFonts w:ascii="Arial" w:hAnsi="Arial" w:cs="Arial"/>
          <w:sz w:val="24"/>
          <w:szCs w:val="24"/>
          <w:lang w:val="el-GR"/>
        </w:rPr>
        <w:t>σεροτονίνης</w:t>
      </w:r>
      <w:proofErr w:type="spellEnd"/>
      <w:r w:rsidR="00EE4B75" w:rsidRPr="00EE4B75">
        <w:rPr>
          <w:rFonts w:ascii="Arial" w:hAnsi="Arial" w:cs="Arial"/>
          <w:sz w:val="24"/>
          <w:szCs w:val="24"/>
          <w:lang w:val="el-GR"/>
        </w:rPr>
        <w:t xml:space="preserve">, ενός νευροδιαβιβαστή που συμμετέχει στην επικοινωνία των νευρικών κυττάρων στον εγκέφαλο και επιδρά στην πείνα, στην κόπωση και στο συναίσθημα. Όταν ο εγκέφαλός μας παράγει επαρκή ποσότητα </w:t>
      </w:r>
      <w:proofErr w:type="spellStart"/>
      <w:r w:rsidR="00EE4B75" w:rsidRPr="00EE4B75">
        <w:rPr>
          <w:rFonts w:ascii="Arial" w:hAnsi="Arial" w:cs="Arial"/>
          <w:sz w:val="24"/>
          <w:szCs w:val="24"/>
          <w:lang w:val="el-GR"/>
        </w:rPr>
        <w:t>σεροτονίνης</w:t>
      </w:r>
      <w:proofErr w:type="spellEnd"/>
      <w:r w:rsidR="00EE4B75" w:rsidRPr="00EE4B75">
        <w:rPr>
          <w:rFonts w:ascii="Arial" w:hAnsi="Arial" w:cs="Arial"/>
          <w:sz w:val="24"/>
          <w:szCs w:val="24"/>
          <w:lang w:val="el-GR"/>
        </w:rPr>
        <w:t xml:space="preserve"> νιώθουμε συναισθηματικά σταθεροί, έχουμε όρεξη να φάμε και αντιλαμβανόμαστε πότε το σώμα μας χρειάζεται ανάπαυση. Αντίθετα, η έλλειψη </w:t>
      </w:r>
      <w:proofErr w:type="spellStart"/>
      <w:r w:rsidR="00EE4B75" w:rsidRPr="00EE4B75">
        <w:rPr>
          <w:rFonts w:ascii="Arial" w:hAnsi="Arial" w:cs="Arial"/>
          <w:sz w:val="24"/>
          <w:szCs w:val="24"/>
          <w:lang w:val="el-GR"/>
        </w:rPr>
        <w:t>σεροτονίνης</w:t>
      </w:r>
      <w:proofErr w:type="spellEnd"/>
      <w:r w:rsidR="00EE4B75" w:rsidRPr="00EE4B75">
        <w:rPr>
          <w:rFonts w:ascii="Arial" w:hAnsi="Arial" w:cs="Arial"/>
          <w:sz w:val="24"/>
          <w:szCs w:val="24"/>
          <w:lang w:val="el-GR"/>
        </w:rPr>
        <w:t xml:space="preserve"> μάς κάνει να αισθανόμαστε κατάθλιψη και να υποβαθμίζουμε τις ανάγκες του οργανισμού μας για τροφή και ξεκούραση.</w:t>
      </w:r>
    </w:p>
    <w:p w:rsidR="00EE4B75" w:rsidRPr="00EE4B75" w:rsidRDefault="00EE4B75" w:rsidP="00EE4B75">
      <w:pPr>
        <w:pStyle w:val="Body"/>
        <w:spacing w:line="360" w:lineRule="auto"/>
        <w:jc w:val="both"/>
        <w:rPr>
          <w:rFonts w:ascii="Arial" w:hAnsi="Arial" w:cs="Arial"/>
          <w:sz w:val="24"/>
          <w:szCs w:val="24"/>
          <w:lang w:val="el-GR"/>
        </w:rPr>
      </w:pPr>
    </w:p>
    <w:p w:rsidR="00EE4B75" w:rsidRPr="004B690E" w:rsidRDefault="008B4B68" w:rsidP="00DE4629">
      <w:pPr>
        <w:pStyle w:val="Body"/>
        <w:spacing w:after="120" w:line="360" w:lineRule="auto"/>
        <w:jc w:val="both"/>
        <w:rPr>
          <w:rFonts w:ascii="Arial" w:hAnsi="Arial" w:cs="Arial"/>
          <w:sz w:val="24"/>
          <w:szCs w:val="24"/>
          <w:lang w:val="el-GR"/>
        </w:rPr>
      </w:pPr>
      <w:r>
        <w:rPr>
          <w:rFonts w:ascii="Arial" w:hAnsi="Arial" w:cs="Arial"/>
          <w:sz w:val="24"/>
          <w:szCs w:val="24"/>
          <w:lang w:val="el-GR"/>
        </w:rPr>
        <w:t xml:space="preserve">      </w:t>
      </w:r>
      <w:r w:rsidR="00EE4B75" w:rsidRPr="00EE4B75">
        <w:rPr>
          <w:rFonts w:ascii="Arial" w:hAnsi="Arial" w:cs="Arial"/>
          <w:sz w:val="24"/>
          <w:szCs w:val="24"/>
          <w:lang w:val="el-GR"/>
        </w:rPr>
        <w:t xml:space="preserve">Επειδή το </w:t>
      </w:r>
      <w:r w:rsidR="00EE4B75" w:rsidRPr="00EE4B75">
        <w:rPr>
          <w:rFonts w:ascii="Arial" w:hAnsi="Arial" w:cs="Arial"/>
          <w:sz w:val="24"/>
          <w:szCs w:val="24"/>
        </w:rPr>
        <w:t>ecstasy</w:t>
      </w:r>
      <w:r w:rsidR="00EE4B75" w:rsidRPr="00EE4B75">
        <w:rPr>
          <w:rFonts w:ascii="Arial" w:hAnsi="Arial" w:cs="Arial"/>
          <w:sz w:val="24"/>
          <w:szCs w:val="24"/>
          <w:lang w:val="el-GR"/>
        </w:rPr>
        <w:t xml:space="preserve"> είναι διεγερτική ουσία, ωθεί τους νευροδιαβιβαστές να επιταχύνουν τη λειτουργία τους. Κατόπιν, όταν η δράση του ναρκωτικού έχει εκλείψει, ο εγκέφαλος δεν μπορεί να αντικαταστήσει τα αποθέματα που έχουν χαθεί. Συνεπώς, ο χρήστης νιώθει κατάθλιψη και υπερβολική κόπωση. Σχετικές έρευνες έχουν ήδη καταδείξει ότι όσοι λαμβάνουν συχνά </w:t>
      </w:r>
      <w:r w:rsidR="00EE4B75" w:rsidRPr="00EE4B75">
        <w:rPr>
          <w:rFonts w:ascii="Arial" w:hAnsi="Arial" w:cs="Arial"/>
          <w:sz w:val="24"/>
          <w:szCs w:val="24"/>
        </w:rPr>
        <w:t>ecstasy</w:t>
      </w:r>
      <w:r w:rsidR="00EE4B75" w:rsidRPr="00EE4B75">
        <w:rPr>
          <w:rFonts w:ascii="Arial" w:hAnsi="Arial" w:cs="Arial"/>
          <w:sz w:val="24"/>
          <w:szCs w:val="24"/>
          <w:lang w:val="el-GR"/>
        </w:rPr>
        <w:t xml:space="preserve"> πάσχουν από έλλειψη </w:t>
      </w:r>
      <w:proofErr w:type="spellStart"/>
      <w:r w:rsidR="00EE4B75" w:rsidRPr="00EE4B75">
        <w:rPr>
          <w:rFonts w:ascii="Arial" w:hAnsi="Arial" w:cs="Arial"/>
          <w:sz w:val="24"/>
          <w:szCs w:val="24"/>
          <w:lang w:val="el-GR"/>
        </w:rPr>
        <w:t>σεροτονίνης</w:t>
      </w:r>
      <w:proofErr w:type="spellEnd"/>
      <w:r w:rsidR="00EE4B75" w:rsidRPr="00EE4B75">
        <w:rPr>
          <w:rFonts w:ascii="Arial" w:hAnsi="Arial" w:cs="Arial"/>
          <w:sz w:val="24"/>
          <w:szCs w:val="24"/>
          <w:lang w:val="el-GR"/>
        </w:rPr>
        <w:t xml:space="preserve">, ενώ πειράματα σε ποντίκια έχουν δείξει ότι το </w:t>
      </w:r>
      <w:r w:rsidR="00EE4B75" w:rsidRPr="00EE4B75">
        <w:rPr>
          <w:rFonts w:ascii="Arial" w:hAnsi="Arial" w:cs="Arial"/>
          <w:sz w:val="24"/>
          <w:szCs w:val="24"/>
        </w:rPr>
        <w:t>MDMA</w:t>
      </w:r>
      <w:r w:rsidR="00EE4B75" w:rsidRPr="00EE4B75">
        <w:rPr>
          <w:rFonts w:ascii="Arial" w:hAnsi="Arial" w:cs="Arial"/>
          <w:sz w:val="24"/>
          <w:szCs w:val="24"/>
          <w:lang w:val="el-GR"/>
        </w:rPr>
        <w:t xml:space="preserve"> καταστρέφει τα </w:t>
      </w:r>
      <w:proofErr w:type="spellStart"/>
      <w:r w:rsidR="00EE4B75" w:rsidRPr="00EE4B75">
        <w:rPr>
          <w:rFonts w:ascii="Arial" w:hAnsi="Arial" w:cs="Arial"/>
          <w:sz w:val="24"/>
          <w:szCs w:val="24"/>
          <w:lang w:val="el-GR"/>
        </w:rPr>
        <w:t>σεροτονεργικά</w:t>
      </w:r>
      <w:proofErr w:type="spellEnd"/>
      <w:r w:rsidR="00EE4B75" w:rsidRPr="00EE4B75">
        <w:rPr>
          <w:rFonts w:ascii="Arial" w:hAnsi="Arial" w:cs="Arial"/>
          <w:sz w:val="24"/>
          <w:szCs w:val="24"/>
          <w:lang w:val="el-GR"/>
        </w:rPr>
        <w:t xml:space="preserve"> κύτταρα και εκφράζονται φόβοι ότι παρόμοια δράση έχει και στον ανθρώπινο εγκέφαλο. </w:t>
      </w:r>
      <w:r w:rsidR="00EE4B75" w:rsidRPr="004B690E">
        <w:rPr>
          <w:rFonts w:ascii="Arial" w:hAnsi="Arial" w:cs="Arial"/>
          <w:sz w:val="24"/>
          <w:szCs w:val="24"/>
          <w:lang w:val="el-GR"/>
        </w:rPr>
        <w:t xml:space="preserve">Επιπλέον, επηρεάζει και άλλους νευροδιαβιβαστές, όπως είναι η </w:t>
      </w:r>
      <w:proofErr w:type="spellStart"/>
      <w:r w:rsidR="00EE4B75" w:rsidRPr="004B690E">
        <w:rPr>
          <w:rFonts w:ascii="Arial" w:hAnsi="Arial" w:cs="Arial"/>
          <w:sz w:val="24"/>
          <w:szCs w:val="24"/>
          <w:lang w:val="el-GR"/>
        </w:rPr>
        <w:t>ντοπαμίνη</w:t>
      </w:r>
      <w:proofErr w:type="spellEnd"/>
      <w:r w:rsidR="00EE4B75" w:rsidRPr="004B690E">
        <w:rPr>
          <w:rFonts w:ascii="Arial" w:hAnsi="Arial" w:cs="Arial"/>
          <w:sz w:val="24"/>
          <w:szCs w:val="24"/>
          <w:lang w:val="el-GR"/>
        </w:rPr>
        <w:t>.</w:t>
      </w:r>
    </w:p>
    <w:p w:rsidR="00EE4B75" w:rsidRPr="00EE4B75" w:rsidRDefault="008B4B68" w:rsidP="00DE4629">
      <w:pPr>
        <w:pStyle w:val="Body"/>
        <w:spacing w:after="120" w:line="360" w:lineRule="auto"/>
        <w:jc w:val="both"/>
        <w:rPr>
          <w:rFonts w:ascii="Arial" w:hAnsi="Arial" w:cs="Arial"/>
          <w:sz w:val="24"/>
          <w:szCs w:val="24"/>
          <w:lang w:val="el-GR"/>
        </w:rPr>
      </w:pPr>
      <w:r>
        <w:rPr>
          <w:rFonts w:ascii="Arial" w:hAnsi="Arial" w:cs="Arial"/>
          <w:sz w:val="24"/>
          <w:szCs w:val="24"/>
          <w:lang w:val="el-GR"/>
        </w:rPr>
        <w:t xml:space="preserve">      </w:t>
      </w:r>
      <w:r w:rsidR="00EE4B75" w:rsidRPr="00EE4B75">
        <w:rPr>
          <w:rFonts w:ascii="Arial" w:hAnsi="Arial" w:cs="Arial"/>
          <w:sz w:val="24"/>
          <w:szCs w:val="24"/>
          <w:lang w:val="el-GR"/>
        </w:rPr>
        <w:t xml:space="preserve">Πολλοί νέοι χρησιμοποιούν το </w:t>
      </w:r>
      <w:r w:rsidR="00EE4B75" w:rsidRPr="00EE4B75">
        <w:rPr>
          <w:rFonts w:ascii="Arial" w:hAnsi="Arial" w:cs="Arial"/>
          <w:sz w:val="24"/>
          <w:szCs w:val="24"/>
        </w:rPr>
        <w:t>MDMA</w:t>
      </w:r>
      <w:r w:rsidR="00EE4B75" w:rsidRPr="00EE4B75">
        <w:rPr>
          <w:rFonts w:ascii="Arial" w:hAnsi="Arial" w:cs="Arial"/>
          <w:sz w:val="24"/>
          <w:szCs w:val="24"/>
          <w:lang w:val="el-GR"/>
        </w:rPr>
        <w:t xml:space="preserve"> για να βελτιώσουν τη διάθεσή τους, χωρίς να λαμβάνουν υπόψη ότι η ίδια ουσία μεταβάλλει παράλληλα την ικανότητα σκέψης και λειτουργίας του εγκεφάλου. Ανάμεσα στα φυσικά συμπτώματα που εκδηλώνει ο χρήστης υπό την επήρεια του </w:t>
      </w:r>
      <w:r w:rsidR="00EE4B75" w:rsidRPr="00EE4B75">
        <w:rPr>
          <w:rFonts w:ascii="Arial" w:hAnsi="Arial" w:cs="Arial"/>
          <w:sz w:val="24"/>
          <w:szCs w:val="24"/>
        </w:rPr>
        <w:t>MDMA</w:t>
      </w:r>
      <w:r w:rsidR="00EE4B75" w:rsidRPr="00EE4B75">
        <w:rPr>
          <w:rFonts w:ascii="Arial" w:hAnsi="Arial" w:cs="Arial"/>
          <w:sz w:val="24"/>
          <w:szCs w:val="24"/>
          <w:lang w:val="el-GR"/>
        </w:rPr>
        <w:t xml:space="preserve"> είναι η </w:t>
      </w:r>
      <w:proofErr w:type="spellStart"/>
      <w:r w:rsidR="00EE4B75" w:rsidRPr="00EE4B75">
        <w:rPr>
          <w:rFonts w:ascii="Arial" w:hAnsi="Arial" w:cs="Arial"/>
          <w:sz w:val="24"/>
          <w:szCs w:val="24"/>
          <w:lang w:val="el-GR"/>
        </w:rPr>
        <w:t>υπερκινητικότητα</w:t>
      </w:r>
      <w:proofErr w:type="spellEnd"/>
      <w:r w:rsidR="00EE4B75" w:rsidRPr="00EE4B75">
        <w:rPr>
          <w:rFonts w:ascii="Arial" w:hAnsi="Arial" w:cs="Arial"/>
          <w:sz w:val="24"/>
          <w:szCs w:val="24"/>
          <w:lang w:val="el-GR"/>
        </w:rPr>
        <w:t>, ο ιδρώτας, η ταχυπαλμία, η υπέρταση, η απώλεια της όρεξης, ο τρόμος, τα ρίγη και οι διαταραχές στη θερμοκρασία του σώματος.</w:t>
      </w:r>
    </w:p>
    <w:p w:rsidR="00EE4B75" w:rsidRPr="00EE4B75" w:rsidRDefault="008B4B68" w:rsidP="00DE4629">
      <w:pPr>
        <w:pStyle w:val="Body"/>
        <w:spacing w:after="120" w:line="360" w:lineRule="auto"/>
        <w:jc w:val="both"/>
        <w:rPr>
          <w:rFonts w:ascii="Arial" w:hAnsi="Arial" w:cs="Arial"/>
          <w:sz w:val="24"/>
          <w:szCs w:val="24"/>
          <w:lang w:val="el-GR"/>
        </w:rPr>
      </w:pPr>
      <w:r>
        <w:rPr>
          <w:rFonts w:ascii="Arial" w:hAnsi="Arial" w:cs="Arial"/>
          <w:sz w:val="24"/>
          <w:szCs w:val="24"/>
          <w:lang w:val="el-GR"/>
        </w:rPr>
        <w:t xml:space="preserve">      </w:t>
      </w:r>
      <w:r w:rsidR="00EE4B75" w:rsidRPr="00EE4B75">
        <w:rPr>
          <w:rFonts w:ascii="Arial" w:hAnsi="Arial" w:cs="Arial"/>
          <w:sz w:val="24"/>
          <w:szCs w:val="24"/>
          <w:lang w:val="el-GR"/>
        </w:rPr>
        <w:t>Η υπερθέρμανση του σώματος, εάν συνοδεύεται από έντονη φυσική δραστηριότητα (όπως είναι ο χορός), και η περιορισμένη κατανάλωση υγρών ενδέχεται να οδηγήσουν σε καρδιακή αρρυθμία και να αποβούν μοιραίες για τη ζωή.</w:t>
      </w:r>
    </w:p>
    <w:p w:rsidR="00EE4B75" w:rsidRPr="00EE4B75" w:rsidRDefault="008B4B68" w:rsidP="00DE4629">
      <w:pPr>
        <w:pStyle w:val="Body"/>
        <w:spacing w:after="120" w:line="360" w:lineRule="auto"/>
        <w:jc w:val="both"/>
        <w:rPr>
          <w:rFonts w:ascii="Arial" w:hAnsi="Arial" w:cs="Arial"/>
          <w:sz w:val="24"/>
          <w:szCs w:val="24"/>
          <w:lang w:val="el-GR"/>
        </w:rPr>
      </w:pPr>
      <w:r>
        <w:rPr>
          <w:rFonts w:ascii="Arial" w:hAnsi="Arial" w:cs="Arial"/>
          <w:sz w:val="24"/>
          <w:szCs w:val="24"/>
          <w:lang w:val="el-GR"/>
        </w:rPr>
        <w:t xml:space="preserve">      </w:t>
      </w:r>
      <w:r w:rsidR="00EE4B75" w:rsidRPr="00EE4B75">
        <w:rPr>
          <w:rFonts w:ascii="Arial" w:hAnsi="Arial" w:cs="Arial"/>
          <w:sz w:val="24"/>
          <w:szCs w:val="24"/>
          <w:lang w:val="el-GR"/>
        </w:rPr>
        <w:t xml:space="preserve">Το </w:t>
      </w:r>
      <w:r w:rsidR="00EE4B75" w:rsidRPr="00EE4B75">
        <w:rPr>
          <w:rFonts w:ascii="Arial" w:hAnsi="Arial" w:cs="Arial"/>
          <w:sz w:val="24"/>
          <w:szCs w:val="24"/>
        </w:rPr>
        <w:t>ecstasy</w:t>
      </w:r>
      <w:r w:rsidR="00EE4B75" w:rsidRPr="00EE4B75">
        <w:rPr>
          <w:rFonts w:ascii="Arial" w:hAnsi="Arial" w:cs="Arial"/>
          <w:sz w:val="24"/>
          <w:szCs w:val="24"/>
          <w:lang w:val="el-GR"/>
        </w:rPr>
        <w:t xml:space="preserve"> μετά τη χρήση του μπορεί ακόμη να προξενήσει ανεπιθύμητες ενέργειες, όπως, για παράδειγμα, αίσθηση </w:t>
      </w:r>
      <w:r w:rsidR="00EE4B75" w:rsidRPr="00EE4B75">
        <w:rPr>
          <w:rFonts w:ascii="Arial" w:hAnsi="Arial" w:cs="Arial"/>
          <w:sz w:val="24"/>
          <w:szCs w:val="24"/>
        </w:rPr>
        <w:t>hangover</w:t>
      </w:r>
      <w:r w:rsidR="00EE4B75" w:rsidRPr="00EE4B75">
        <w:rPr>
          <w:rFonts w:ascii="Arial" w:hAnsi="Arial" w:cs="Arial"/>
          <w:sz w:val="24"/>
          <w:szCs w:val="24"/>
          <w:lang w:val="el-GR"/>
        </w:rPr>
        <w:t xml:space="preserve"> (υπνηλία, κατάθλιψη και μειωμένη ενεργητικότητα) που ίσως διαρκέσουν αρκετές ημέρες. Έχουν επίσης παρατηρηθεί μυϊκοί σπασμοί, παραλήρημα, σοβαρές μεταβολές στην πίεση του αίματος, θρομβώσεις και ανεπαρκής λειτουργία διαφόρων οργάνων του σώματος, που μπορούν να οδηγήσουν στο θάνατο. Τέλος, έχουν καταγραφεί περιπτώσεις χρηστών που υπέστησαν σοβαρή κατάθλιψη και αγχώδεις διαταραχές.</w:t>
      </w:r>
    </w:p>
    <w:p w:rsidR="00FC7511" w:rsidRPr="00FC7511" w:rsidRDefault="00FC7511" w:rsidP="00FC7511">
      <w:pPr>
        <w:rPr>
          <w:lang w:val="el-GR"/>
        </w:rPr>
      </w:pPr>
    </w:p>
    <w:p w:rsidR="00C84C1B" w:rsidRDefault="00FC7511" w:rsidP="00FC7511">
      <w:pPr>
        <w:pStyle w:val="3"/>
        <w:numPr>
          <w:ilvl w:val="2"/>
          <w:numId w:val="32"/>
        </w:numPr>
        <w:rPr>
          <w:sz w:val="32"/>
          <w:szCs w:val="32"/>
          <w:u w:color="000000"/>
          <w:lang w:val="el-GR"/>
        </w:rPr>
      </w:pPr>
      <w:r>
        <w:rPr>
          <w:sz w:val="32"/>
          <w:szCs w:val="32"/>
          <w:u w:color="000000"/>
          <w:lang w:val="el-GR"/>
        </w:rPr>
        <w:t xml:space="preserve"> </w:t>
      </w:r>
      <w:bookmarkStart w:id="71" w:name="_Toc383951467"/>
      <w:r w:rsidR="002D076E" w:rsidRPr="00FC7511">
        <w:rPr>
          <w:sz w:val="32"/>
          <w:szCs w:val="32"/>
          <w:u w:color="000000"/>
          <w:lang w:val="el-GR"/>
        </w:rPr>
        <w:t>Σωματικές επιδράσεις:</w:t>
      </w:r>
      <w:bookmarkEnd w:id="71"/>
    </w:p>
    <w:p w:rsidR="00FC7511" w:rsidRPr="00FC7511" w:rsidRDefault="00FC7511" w:rsidP="00FC7511">
      <w:pPr>
        <w:rPr>
          <w:lang w:val="el-GR"/>
        </w:rPr>
      </w:pPr>
    </w:p>
    <w:p w:rsidR="00C84C1B" w:rsidRPr="00030684" w:rsidRDefault="002D076E" w:rsidP="006E31F3">
      <w:pPr>
        <w:pStyle w:val="Body"/>
        <w:spacing w:line="360" w:lineRule="auto"/>
        <w:jc w:val="both"/>
        <w:rPr>
          <w:rFonts w:ascii="Arial" w:hAnsi="Arial" w:cs="Arial"/>
          <w:color w:val="auto"/>
          <w:sz w:val="24"/>
          <w:szCs w:val="24"/>
          <w:u w:color="000000"/>
          <w:lang w:val="el-GR"/>
        </w:rPr>
      </w:pPr>
      <w:r w:rsidRPr="00030684">
        <w:rPr>
          <w:rFonts w:ascii="Arial" w:hAnsi="Arial" w:cs="Arial"/>
          <w:color w:val="auto"/>
          <w:sz w:val="24"/>
          <w:szCs w:val="24"/>
          <w:u w:color="000000"/>
          <w:lang w:val="el-GR"/>
        </w:rPr>
        <w:t>- Αύξηση της συστολικής αρτηριακής πίεσης</w:t>
      </w:r>
    </w:p>
    <w:p w:rsidR="00C84C1B" w:rsidRPr="00030684" w:rsidRDefault="002D076E" w:rsidP="006E31F3">
      <w:pPr>
        <w:pStyle w:val="Body"/>
        <w:spacing w:line="360" w:lineRule="auto"/>
        <w:jc w:val="both"/>
        <w:rPr>
          <w:rFonts w:ascii="Arial" w:hAnsi="Arial" w:cs="Arial"/>
          <w:color w:val="auto"/>
          <w:sz w:val="24"/>
          <w:szCs w:val="24"/>
          <w:u w:color="000000"/>
          <w:lang w:val="el-GR"/>
        </w:rPr>
      </w:pPr>
      <w:r w:rsidRPr="00030684">
        <w:rPr>
          <w:rFonts w:ascii="Arial" w:hAnsi="Arial" w:cs="Arial"/>
          <w:color w:val="auto"/>
          <w:sz w:val="24"/>
          <w:szCs w:val="24"/>
          <w:u w:color="000000"/>
          <w:lang w:val="el-GR"/>
        </w:rPr>
        <w:t>- Χημικός ερεθισμός των νεύρων</w:t>
      </w:r>
    </w:p>
    <w:p w:rsidR="00C84C1B" w:rsidRPr="00030684" w:rsidRDefault="002D076E" w:rsidP="006E31F3">
      <w:pPr>
        <w:pStyle w:val="Body"/>
        <w:spacing w:line="360" w:lineRule="auto"/>
        <w:jc w:val="both"/>
        <w:rPr>
          <w:rFonts w:ascii="Arial" w:hAnsi="Arial" w:cs="Arial"/>
          <w:color w:val="auto"/>
          <w:sz w:val="24"/>
          <w:szCs w:val="24"/>
          <w:u w:color="000000"/>
          <w:lang w:val="el-GR"/>
        </w:rPr>
      </w:pPr>
      <w:r w:rsidRPr="00030684">
        <w:rPr>
          <w:rFonts w:ascii="Arial" w:hAnsi="Arial" w:cs="Arial"/>
          <w:color w:val="auto"/>
          <w:sz w:val="24"/>
          <w:szCs w:val="24"/>
          <w:u w:color="000000"/>
          <w:lang w:val="el-GR"/>
        </w:rPr>
        <w:t>- Αύξηση των καρδιακών παλμών</w:t>
      </w:r>
    </w:p>
    <w:p w:rsidR="00C84C1B" w:rsidRPr="00030684" w:rsidRDefault="002D076E" w:rsidP="006E31F3">
      <w:pPr>
        <w:pStyle w:val="Body"/>
        <w:spacing w:line="360" w:lineRule="auto"/>
        <w:jc w:val="both"/>
        <w:rPr>
          <w:rFonts w:ascii="Arial" w:hAnsi="Arial" w:cs="Arial"/>
          <w:color w:val="auto"/>
          <w:sz w:val="24"/>
          <w:szCs w:val="24"/>
          <w:u w:color="000000"/>
          <w:lang w:val="el-GR"/>
        </w:rPr>
      </w:pPr>
      <w:r w:rsidRPr="00030684">
        <w:rPr>
          <w:rFonts w:ascii="Arial" w:hAnsi="Arial" w:cs="Arial"/>
          <w:color w:val="auto"/>
          <w:sz w:val="24"/>
          <w:szCs w:val="24"/>
          <w:u w:color="000000"/>
          <w:lang w:val="el-GR"/>
        </w:rPr>
        <w:t>- Υπερθερμία</w:t>
      </w:r>
    </w:p>
    <w:p w:rsidR="00C84C1B" w:rsidRPr="00030684" w:rsidRDefault="002D076E" w:rsidP="006E31F3">
      <w:pPr>
        <w:pStyle w:val="Body"/>
        <w:spacing w:line="360" w:lineRule="auto"/>
        <w:jc w:val="both"/>
        <w:rPr>
          <w:rFonts w:ascii="Arial" w:hAnsi="Arial" w:cs="Arial"/>
          <w:color w:val="auto"/>
          <w:sz w:val="24"/>
          <w:szCs w:val="24"/>
          <w:u w:color="000000"/>
          <w:lang w:val="el-GR"/>
        </w:rPr>
      </w:pPr>
      <w:r w:rsidRPr="00030684">
        <w:rPr>
          <w:rFonts w:ascii="Arial" w:hAnsi="Arial" w:cs="Arial"/>
          <w:color w:val="auto"/>
          <w:sz w:val="24"/>
          <w:szCs w:val="24"/>
          <w:u w:color="000000"/>
          <w:lang w:val="el-GR"/>
        </w:rPr>
        <w:lastRenderedPageBreak/>
        <w:t>- Εφίδρωση</w:t>
      </w:r>
    </w:p>
    <w:p w:rsidR="00C84C1B" w:rsidRPr="00030684" w:rsidRDefault="002D076E" w:rsidP="006E31F3">
      <w:pPr>
        <w:pStyle w:val="Body"/>
        <w:spacing w:line="360" w:lineRule="auto"/>
        <w:jc w:val="both"/>
        <w:rPr>
          <w:rFonts w:ascii="Arial" w:hAnsi="Arial" w:cs="Arial"/>
          <w:color w:val="auto"/>
          <w:sz w:val="24"/>
          <w:szCs w:val="24"/>
          <w:u w:color="000000"/>
          <w:lang w:val="el-GR"/>
        </w:rPr>
      </w:pPr>
      <w:r w:rsidRPr="00030684">
        <w:rPr>
          <w:rFonts w:ascii="Arial" w:hAnsi="Arial" w:cs="Arial"/>
          <w:color w:val="auto"/>
          <w:sz w:val="24"/>
          <w:szCs w:val="24"/>
          <w:u w:color="000000"/>
          <w:lang w:val="el-GR"/>
        </w:rPr>
        <w:t>- Ξηροστομία</w:t>
      </w:r>
    </w:p>
    <w:p w:rsidR="00C84C1B" w:rsidRPr="00030684" w:rsidRDefault="002D076E" w:rsidP="006E31F3">
      <w:pPr>
        <w:pStyle w:val="Body"/>
        <w:spacing w:line="360" w:lineRule="auto"/>
        <w:jc w:val="both"/>
        <w:rPr>
          <w:rFonts w:ascii="Arial" w:hAnsi="Arial" w:cs="Arial"/>
          <w:color w:val="auto"/>
          <w:sz w:val="24"/>
          <w:szCs w:val="24"/>
          <w:u w:color="000000"/>
          <w:lang w:val="el-GR"/>
        </w:rPr>
      </w:pPr>
      <w:r w:rsidRPr="00030684">
        <w:rPr>
          <w:rFonts w:ascii="Arial" w:hAnsi="Arial" w:cs="Arial"/>
          <w:color w:val="auto"/>
          <w:sz w:val="24"/>
          <w:szCs w:val="24"/>
          <w:u w:color="000000"/>
          <w:lang w:val="el-GR"/>
        </w:rPr>
        <w:t>- Έλλειψη όρεξης για φαγητό, νερό</w:t>
      </w:r>
    </w:p>
    <w:p w:rsidR="00C84C1B" w:rsidRPr="00030684" w:rsidRDefault="002D076E" w:rsidP="006E31F3">
      <w:pPr>
        <w:pStyle w:val="Body"/>
        <w:spacing w:line="360" w:lineRule="auto"/>
        <w:jc w:val="both"/>
        <w:rPr>
          <w:rFonts w:ascii="Arial" w:hAnsi="Arial" w:cs="Arial"/>
          <w:color w:val="auto"/>
          <w:sz w:val="24"/>
          <w:szCs w:val="24"/>
          <w:u w:color="000000"/>
          <w:lang w:val="el-GR"/>
        </w:rPr>
      </w:pPr>
      <w:r w:rsidRPr="00030684">
        <w:rPr>
          <w:rFonts w:ascii="Arial" w:hAnsi="Arial" w:cs="Arial"/>
          <w:color w:val="auto"/>
          <w:sz w:val="24"/>
          <w:szCs w:val="24"/>
          <w:u w:color="000000"/>
          <w:lang w:val="el-GR"/>
        </w:rPr>
        <w:t>- Μυϊκή ένταση</w:t>
      </w:r>
    </w:p>
    <w:p w:rsidR="00C84C1B" w:rsidRPr="00030684" w:rsidRDefault="002D076E" w:rsidP="006E31F3">
      <w:pPr>
        <w:pStyle w:val="Body"/>
        <w:spacing w:line="360" w:lineRule="auto"/>
        <w:jc w:val="both"/>
        <w:rPr>
          <w:rFonts w:ascii="Arial" w:hAnsi="Arial" w:cs="Arial"/>
          <w:color w:val="auto"/>
          <w:sz w:val="24"/>
          <w:szCs w:val="24"/>
          <w:u w:color="000000"/>
          <w:lang w:val="el-GR"/>
        </w:rPr>
      </w:pPr>
      <w:r w:rsidRPr="00030684">
        <w:rPr>
          <w:rFonts w:ascii="Arial" w:hAnsi="Arial" w:cs="Arial"/>
          <w:color w:val="auto"/>
          <w:sz w:val="24"/>
          <w:szCs w:val="24"/>
          <w:u w:color="000000"/>
          <w:lang w:val="el-GR"/>
        </w:rPr>
        <w:t>- Υπνηλία</w:t>
      </w:r>
    </w:p>
    <w:p w:rsidR="00C84C1B" w:rsidRPr="00030684" w:rsidRDefault="002D076E" w:rsidP="006E31F3">
      <w:pPr>
        <w:pStyle w:val="Body"/>
        <w:spacing w:line="360" w:lineRule="auto"/>
        <w:jc w:val="both"/>
        <w:rPr>
          <w:rFonts w:ascii="Arial" w:hAnsi="Arial" w:cs="Arial"/>
          <w:color w:val="auto"/>
          <w:sz w:val="24"/>
          <w:szCs w:val="24"/>
          <w:u w:color="000000"/>
          <w:lang w:val="el-GR"/>
        </w:rPr>
      </w:pPr>
      <w:r w:rsidRPr="00030684">
        <w:rPr>
          <w:rFonts w:ascii="Arial" w:hAnsi="Arial" w:cs="Arial"/>
          <w:color w:val="auto"/>
          <w:sz w:val="24"/>
          <w:szCs w:val="24"/>
          <w:u w:color="000000"/>
          <w:lang w:val="el-GR"/>
        </w:rPr>
        <w:t>- Κούραση</w:t>
      </w:r>
    </w:p>
    <w:p w:rsidR="00C84C1B" w:rsidRPr="00030684" w:rsidRDefault="002D076E" w:rsidP="006E31F3">
      <w:pPr>
        <w:pStyle w:val="Body"/>
        <w:spacing w:line="360" w:lineRule="auto"/>
        <w:jc w:val="both"/>
        <w:rPr>
          <w:rFonts w:ascii="Arial" w:hAnsi="Arial" w:cs="Arial"/>
          <w:color w:val="auto"/>
          <w:sz w:val="24"/>
          <w:szCs w:val="24"/>
          <w:u w:color="000000"/>
          <w:lang w:val="el-GR"/>
        </w:rPr>
      </w:pPr>
      <w:r w:rsidRPr="00030684">
        <w:rPr>
          <w:rFonts w:ascii="Arial" w:hAnsi="Arial" w:cs="Arial"/>
          <w:color w:val="auto"/>
          <w:sz w:val="24"/>
          <w:szCs w:val="24"/>
          <w:u w:color="000000"/>
          <w:lang w:val="el-GR"/>
        </w:rPr>
        <w:t>- Ναυτία</w:t>
      </w:r>
    </w:p>
    <w:p w:rsidR="00C84C1B" w:rsidRPr="00030684" w:rsidRDefault="002D076E" w:rsidP="006E31F3">
      <w:pPr>
        <w:pStyle w:val="Body"/>
        <w:spacing w:line="360" w:lineRule="auto"/>
        <w:jc w:val="both"/>
        <w:rPr>
          <w:rFonts w:ascii="Arial" w:hAnsi="Arial" w:cs="Arial"/>
          <w:color w:val="auto"/>
          <w:sz w:val="24"/>
          <w:szCs w:val="24"/>
          <w:u w:color="000000"/>
          <w:lang w:val="el-GR"/>
        </w:rPr>
      </w:pPr>
      <w:r w:rsidRPr="00030684">
        <w:rPr>
          <w:rFonts w:ascii="Arial" w:hAnsi="Arial" w:cs="Arial"/>
          <w:color w:val="auto"/>
          <w:sz w:val="24"/>
          <w:szCs w:val="24"/>
          <w:u w:color="000000"/>
          <w:lang w:val="el-GR"/>
        </w:rPr>
        <w:t>- Μούδιασμα</w:t>
      </w:r>
    </w:p>
    <w:p w:rsidR="00C84C1B" w:rsidRPr="00030684" w:rsidRDefault="002D076E" w:rsidP="006E31F3">
      <w:pPr>
        <w:pStyle w:val="Body"/>
        <w:spacing w:line="360" w:lineRule="auto"/>
        <w:jc w:val="both"/>
        <w:rPr>
          <w:rFonts w:ascii="Arial" w:hAnsi="Arial" w:cs="Arial"/>
          <w:color w:val="auto"/>
          <w:sz w:val="24"/>
          <w:szCs w:val="24"/>
          <w:u w:color="000000"/>
          <w:lang w:val="el-GR"/>
        </w:rPr>
      </w:pPr>
      <w:r w:rsidRPr="00030684">
        <w:rPr>
          <w:rFonts w:ascii="Arial" w:hAnsi="Arial" w:cs="Arial"/>
          <w:color w:val="auto"/>
          <w:sz w:val="24"/>
          <w:szCs w:val="24"/>
          <w:u w:color="000000"/>
          <w:lang w:val="el-GR"/>
        </w:rPr>
        <w:t>- Τάση για λιποθυμία</w:t>
      </w:r>
    </w:p>
    <w:p w:rsidR="00C84C1B" w:rsidRPr="00FC7511" w:rsidRDefault="00FC7511" w:rsidP="00FC7511">
      <w:pPr>
        <w:pStyle w:val="3"/>
        <w:numPr>
          <w:ilvl w:val="2"/>
          <w:numId w:val="32"/>
        </w:numPr>
        <w:rPr>
          <w:sz w:val="32"/>
          <w:szCs w:val="32"/>
          <w:u w:color="000000"/>
          <w:lang w:val="el-GR"/>
        </w:rPr>
      </w:pPr>
      <w:r>
        <w:rPr>
          <w:sz w:val="32"/>
          <w:szCs w:val="32"/>
          <w:u w:color="000000"/>
          <w:lang w:val="el-GR"/>
        </w:rPr>
        <w:t xml:space="preserve"> </w:t>
      </w:r>
      <w:bookmarkStart w:id="72" w:name="_Toc383951468"/>
      <w:r w:rsidR="002D076E" w:rsidRPr="00FC7511">
        <w:rPr>
          <w:sz w:val="32"/>
          <w:szCs w:val="32"/>
          <w:u w:color="000000"/>
          <w:lang w:val="el-GR"/>
        </w:rPr>
        <w:t>Ψυχολογικές επιδράσεις:</w:t>
      </w:r>
      <w:bookmarkEnd w:id="72"/>
    </w:p>
    <w:p w:rsidR="00FC7511" w:rsidRPr="00030684" w:rsidRDefault="00FC7511" w:rsidP="006E31F3">
      <w:pPr>
        <w:pStyle w:val="Body"/>
        <w:spacing w:line="360" w:lineRule="auto"/>
        <w:jc w:val="both"/>
        <w:rPr>
          <w:rFonts w:ascii="Arial" w:hAnsi="Arial" w:cs="Arial"/>
          <w:b/>
          <w:bCs/>
          <w:color w:val="auto"/>
          <w:sz w:val="24"/>
          <w:szCs w:val="24"/>
          <w:u w:color="000000"/>
          <w:lang w:val="el-GR"/>
        </w:rPr>
      </w:pPr>
    </w:p>
    <w:p w:rsidR="00C84C1B" w:rsidRPr="00030684" w:rsidRDefault="002D076E" w:rsidP="006E31F3">
      <w:pPr>
        <w:pStyle w:val="Body"/>
        <w:spacing w:line="360" w:lineRule="auto"/>
        <w:jc w:val="both"/>
        <w:rPr>
          <w:rFonts w:ascii="Arial" w:hAnsi="Arial" w:cs="Arial"/>
          <w:color w:val="auto"/>
          <w:sz w:val="24"/>
          <w:szCs w:val="24"/>
          <w:u w:color="000000"/>
          <w:lang w:val="el-GR"/>
        </w:rPr>
      </w:pPr>
      <w:r w:rsidRPr="00030684">
        <w:rPr>
          <w:rFonts w:ascii="Arial" w:hAnsi="Arial" w:cs="Arial"/>
          <w:color w:val="auto"/>
          <w:sz w:val="24"/>
          <w:szCs w:val="24"/>
          <w:u w:color="000000"/>
          <w:lang w:val="el-GR"/>
        </w:rPr>
        <w:t>- Χαλάρωση</w:t>
      </w:r>
    </w:p>
    <w:p w:rsidR="00C84C1B" w:rsidRPr="00030684" w:rsidRDefault="002D076E" w:rsidP="006E31F3">
      <w:pPr>
        <w:pStyle w:val="Body"/>
        <w:spacing w:line="360" w:lineRule="auto"/>
        <w:jc w:val="both"/>
        <w:rPr>
          <w:rFonts w:ascii="Arial" w:hAnsi="Arial" w:cs="Arial"/>
          <w:color w:val="auto"/>
          <w:sz w:val="24"/>
          <w:szCs w:val="24"/>
          <w:u w:color="000000"/>
          <w:lang w:val="el-GR"/>
        </w:rPr>
      </w:pPr>
      <w:r w:rsidRPr="00030684">
        <w:rPr>
          <w:rFonts w:ascii="Arial" w:hAnsi="Arial" w:cs="Arial"/>
          <w:color w:val="auto"/>
          <w:sz w:val="24"/>
          <w:szCs w:val="24"/>
          <w:u w:color="000000"/>
          <w:lang w:val="el-GR"/>
        </w:rPr>
        <w:t>- Ευφορία</w:t>
      </w:r>
    </w:p>
    <w:p w:rsidR="00C84C1B" w:rsidRPr="00030684" w:rsidRDefault="002D076E" w:rsidP="006E31F3">
      <w:pPr>
        <w:pStyle w:val="Body"/>
        <w:spacing w:line="360" w:lineRule="auto"/>
        <w:jc w:val="both"/>
        <w:rPr>
          <w:rFonts w:ascii="Arial" w:hAnsi="Arial" w:cs="Arial"/>
          <w:color w:val="auto"/>
          <w:sz w:val="24"/>
          <w:szCs w:val="24"/>
          <w:u w:color="000000"/>
          <w:lang w:val="el-GR"/>
        </w:rPr>
      </w:pPr>
      <w:r w:rsidRPr="00030684">
        <w:rPr>
          <w:rFonts w:ascii="Arial" w:hAnsi="Arial" w:cs="Arial"/>
          <w:color w:val="auto"/>
          <w:sz w:val="24"/>
          <w:szCs w:val="24"/>
          <w:u w:color="000000"/>
          <w:lang w:val="el-GR"/>
        </w:rPr>
        <w:t>- Διαχυτικότητα προς τους άλλους</w:t>
      </w:r>
    </w:p>
    <w:p w:rsidR="00C84C1B" w:rsidRPr="00030684" w:rsidRDefault="002D076E" w:rsidP="006E31F3">
      <w:pPr>
        <w:pStyle w:val="Body"/>
        <w:spacing w:line="360" w:lineRule="auto"/>
        <w:jc w:val="both"/>
        <w:rPr>
          <w:rFonts w:ascii="Arial" w:hAnsi="Arial" w:cs="Arial"/>
          <w:color w:val="auto"/>
          <w:sz w:val="24"/>
          <w:szCs w:val="24"/>
          <w:u w:color="000000"/>
          <w:lang w:val="el-GR"/>
        </w:rPr>
      </w:pPr>
      <w:r w:rsidRPr="00030684">
        <w:rPr>
          <w:rFonts w:ascii="Arial" w:hAnsi="Arial" w:cs="Arial"/>
          <w:color w:val="auto"/>
          <w:sz w:val="24"/>
          <w:szCs w:val="24"/>
          <w:u w:color="000000"/>
          <w:lang w:val="el-GR"/>
        </w:rPr>
        <w:t>- Μείωση των αναστολών</w:t>
      </w:r>
    </w:p>
    <w:p w:rsidR="00C84C1B" w:rsidRPr="00030684" w:rsidRDefault="002D076E" w:rsidP="006E31F3">
      <w:pPr>
        <w:pStyle w:val="Body"/>
        <w:spacing w:line="360" w:lineRule="auto"/>
        <w:jc w:val="both"/>
        <w:rPr>
          <w:rFonts w:ascii="Arial" w:hAnsi="Arial" w:cs="Arial"/>
          <w:color w:val="auto"/>
          <w:sz w:val="24"/>
          <w:szCs w:val="24"/>
          <w:u w:color="000000"/>
          <w:lang w:val="el-GR"/>
        </w:rPr>
      </w:pPr>
      <w:r w:rsidRPr="00030684">
        <w:rPr>
          <w:rFonts w:ascii="Arial" w:hAnsi="Arial" w:cs="Arial"/>
          <w:color w:val="auto"/>
          <w:sz w:val="24"/>
          <w:szCs w:val="24"/>
          <w:u w:color="000000"/>
          <w:lang w:val="el-GR"/>
        </w:rPr>
        <w:t>- Σύγχυση</w:t>
      </w:r>
    </w:p>
    <w:p w:rsidR="00C84C1B" w:rsidRPr="00030684" w:rsidRDefault="002D076E" w:rsidP="006E31F3">
      <w:pPr>
        <w:pStyle w:val="Body"/>
        <w:spacing w:line="360" w:lineRule="auto"/>
        <w:jc w:val="both"/>
        <w:rPr>
          <w:rFonts w:ascii="Arial" w:hAnsi="Arial" w:cs="Arial"/>
          <w:color w:val="auto"/>
          <w:sz w:val="24"/>
          <w:szCs w:val="24"/>
          <w:u w:color="000000"/>
          <w:lang w:val="el-GR"/>
        </w:rPr>
      </w:pPr>
      <w:r w:rsidRPr="00030684">
        <w:rPr>
          <w:rFonts w:ascii="Arial" w:hAnsi="Arial" w:cs="Arial"/>
          <w:color w:val="auto"/>
          <w:sz w:val="24"/>
          <w:szCs w:val="24"/>
          <w:u w:color="000000"/>
          <w:lang w:val="el-GR"/>
        </w:rPr>
        <w:t xml:space="preserve">- Οπτικές παραισθήσεις ή  ψευδαισθήσεις  </w:t>
      </w:r>
    </w:p>
    <w:p w:rsidR="00C84C1B" w:rsidRPr="00FC7511" w:rsidRDefault="00FC7511" w:rsidP="00FC7511">
      <w:pPr>
        <w:pStyle w:val="3"/>
        <w:numPr>
          <w:ilvl w:val="2"/>
          <w:numId w:val="32"/>
        </w:numPr>
        <w:rPr>
          <w:sz w:val="32"/>
          <w:szCs w:val="32"/>
          <w:u w:color="000000"/>
          <w:lang w:val="el-GR"/>
        </w:rPr>
      </w:pPr>
      <w:r>
        <w:rPr>
          <w:sz w:val="32"/>
          <w:szCs w:val="32"/>
          <w:u w:color="000000"/>
          <w:lang w:val="el-GR"/>
        </w:rPr>
        <w:t xml:space="preserve"> </w:t>
      </w:r>
      <w:bookmarkStart w:id="73" w:name="_Toc383951469"/>
      <w:r w:rsidR="002D076E" w:rsidRPr="00FC7511">
        <w:rPr>
          <w:sz w:val="32"/>
          <w:szCs w:val="32"/>
          <w:u w:color="000000"/>
          <w:lang w:val="el-GR"/>
        </w:rPr>
        <w:t>Μακροπρόθεσμες επιδράσεις:</w:t>
      </w:r>
      <w:bookmarkEnd w:id="73"/>
    </w:p>
    <w:p w:rsidR="00FC7511" w:rsidRPr="00030684" w:rsidRDefault="00FC7511" w:rsidP="006E31F3">
      <w:pPr>
        <w:pStyle w:val="Body"/>
        <w:spacing w:line="360" w:lineRule="auto"/>
        <w:jc w:val="both"/>
        <w:rPr>
          <w:rFonts w:ascii="Arial" w:hAnsi="Arial" w:cs="Arial"/>
          <w:b/>
          <w:bCs/>
          <w:color w:val="auto"/>
          <w:sz w:val="24"/>
          <w:szCs w:val="24"/>
          <w:u w:color="000000"/>
          <w:lang w:val="el-GR"/>
        </w:rPr>
      </w:pPr>
    </w:p>
    <w:p w:rsidR="00C84C1B" w:rsidRPr="00030684" w:rsidRDefault="008B4B68" w:rsidP="006E31F3">
      <w:pPr>
        <w:pStyle w:val="Body"/>
        <w:spacing w:line="360" w:lineRule="auto"/>
        <w:jc w:val="both"/>
        <w:rPr>
          <w:rFonts w:ascii="Arial" w:hAnsi="Arial" w:cs="Arial"/>
          <w:color w:val="auto"/>
          <w:sz w:val="24"/>
          <w:szCs w:val="24"/>
          <w:u w:color="000000"/>
          <w:lang w:val="el-GR"/>
        </w:rPr>
      </w:pPr>
      <w:r>
        <w:rPr>
          <w:rFonts w:ascii="Arial" w:hAnsi="Arial" w:cs="Arial"/>
          <w:color w:val="auto"/>
          <w:sz w:val="24"/>
          <w:szCs w:val="24"/>
          <w:u w:color="000000"/>
          <w:lang w:val="el-GR"/>
        </w:rPr>
        <w:t xml:space="preserve">      </w:t>
      </w:r>
      <w:r w:rsidR="002D076E" w:rsidRPr="00030684">
        <w:rPr>
          <w:rFonts w:ascii="Arial" w:hAnsi="Arial" w:cs="Arial"/>
          <w:color w:val="auto"/>
          <w:sz w:val="24"/>
          <w:szCs w:val="24"/>
          <w:u w:color="000000"/>
          <w:lang w:val="el-GR"/>
        </w:rPr>
        <w:t>Είναι όλα τα συμπτώματα που εμφανίζονται μετά από χρόνια χρήση. Η συνέχεια και η έντασή τους καθορίζεται από την συχνότητα της χρήσης  και την ποσότητα της ουσίας.</w:t>
      </w:r>
    </w:p>
    <w:p w:rsidR="00C84C1B" w:rsidRPr="00030684" w:rsidRDefault="002D076E" w:rsidP="006E31F3">
      <w:pPr>
        <w:pStyle w:val="Body"/>
        <w:spacing w:line="360" w:lineRule="auto"/>
        <w:jc w:val="both"/>
        <w:rPr>
          <w:rFonts w:ascii="Arial" w:hAnsi="Arial" w:cs="Arial"/>
          <w:color w:val="auto"/>
          <w:sz w:val="24"/>
          <w:szCs w:val="24"/>
          <w:u w:color="000000"/>
          <w:lang w:val="el-GR"/>
        </w:rPr>
      </w:pPr>
      <w:r w:rsidRPr="00030684">
        <w:rPr>
          <w:rFonts w:ascii="Arial" w:hAnsi="Arial" w:cs="Arial"/>
          <w:color w:val="auto"/>
          <w:sz w:val="24"/>
          <w:szCs w:val="24"/>
          <w:u w:color="000000"/>
          <w:lang w:val="el-GR"/>
        </w:rPr>
        <w:t>Έτσι παρατηρούνται:</w:t>
      </w:r>
    </w:p>
    <w:p w:rsidR="00233DF4" w:rsidRPr="00FC7511" w:rsidRDefault="00DE4629" w:rsidP="00FC7511">
      <w:pPr>
        <w:pStyle w:val="3"/>
        <w:numPr>
          <w:ilvl w:val="2"/>
          <w:numId w:val="32"/>
        </w:numPr>
        <w:rPr>
          <w:sz w:val="32"/>
          <w:szCs w:val="32"/>
          <w:u w:color="000000"/>
          <w:lang w:val="el-GR"/>
        </w:rPr>
      </w:pPr>
      <w:bookmarkStart w:id="74" w:name="_Toc383951470"/>
      <w:r>
        <w:rPr>
          <w:noProof/>
          <w:sz w:val="32"/>
          <w:szCs w:val="32"/>
          <w:u w:color="000000"/>
          <w:lang w:val="el-GR" w:eastAsia="el-GR"/>
        </w:rPr>
        <w:drawing>
          <wp:anchor distT="0" distB="0" distL="114300" distR="114300" simplePos="0" relativeHeight="251678720" behindDoc="0" locked="0" layoutInCell="1" allowOverlap="1">
            <wp:simplePos x="0" y="0"/>
            <wp:positionH relativeFrom="column">
              <wp:posOffset>3394710</wp:posOffset>
            </wp:positionH>
            <wp:positionV relativeFrom="paragraph">
              <wp:posOffset>112395</wp:posOffset>
            </wp:positionV>
            <wp:extent cx="2619375" cy="1743075"/>
            <wp:effectExtent l="19050" t="0" r="9525" b="0"/>
            <wp:wrapSquare wrapText="bothSides"/>
            <wp:docPr id="27" name="Εικόνα 27" descr="https://encrypted-tbn2.gstatic.com/images?q=tbn:ANd9GcSpxFZUwaDOhR9wsPhX1XC2-FYbke12trEnTDKRnnYf2FYj1EgU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ncrypted-tbn2.gstatic.com/images?q=tbn:ANd9GcSpxFZUwaDOhR9wsPhX1XC2-FYbke12trEnTDKRnnYf2FYj1EgUzg"/>
                    <pic:cNvPicPr>
                      <a:picLocks noChangeAspect="1" noChangeArrowheads="1"/>
                    </pic:cNvPicPr>
                  </pic:nvPicPr>
                  <pic:blipFill>
                    <a:blip r:embed="rId17" r:link="rId18" cstate="print"/>
                    <a:srcRect/>
                    <a:stretch>
                      <a:fillRect/>
                    </a:stretch>
                  </pic:blipFill>
                  <pic:spPr bwMode="auto">
                    <a:xfrm>
                      <a:off x="0" y="0"/>
                      <a:ext cx="2619375" cy="1743075"/>
                    </a:xfrm>
                    <a:prstGeom prst="rect">
                      <a:avLst/>
                    </a:prstGeom>
                    <a:noFill/>
                    <a:ln w="9525">
                      <a:noFill/>
                      <a:miter lim="800000"/>
                      <a:headEnd/>
                      <a:tailEnd/>
                    </a:ln>
                  </pic:spPr>
                </pic:pic>
              </a:graphicData>
            </a:graphic>
          </wp:anchor>
        </w:drawing>
      </w:r>
      <w:r w:rsidR="00FC7511">
        <w:rPr>
          <w:sz w:val="32"/>
          <w:szCs w:val="32"/>
          <w:u w:color="000000"/>
          <w:lang w:val="el-GR"/>
        </w:rPr>
        <w:t xml:space="preserve"> </w:t>
      </w:r>
      <w:r w:rsidR="002D076E" w:rsidRPr="00FC7511">
        <w:rPr>
          <w:sz w:val="32"/>
          <w:szCs w:val="32"/>
          <w:u w:color="000000"/>
          <w:lang w:val="el-GR"/>
        </w:rPr>
        <w:t>Σωματικές παρενέργειες:</w:t>
      </w:r>
      <w:bookmarkEnd w:id="74"/>
    </w:p>
    <w:p w:rsidR="00FC7511" w:rsidRPr="00030684" w:rsidRDefault="00FC7511" w:rsidP="006E31F3">
      <w:pPr>
        <w:pStyle w:val="Body"/>
        <w:spacing w:line="360" w:lineRule="auto"/>
        <w:jc w:val="both"/>
        <w:rPr>
          <w:rFonts w:ascii="Arial" w:hAnsi="Arial" w:cs="Arial"/>
          <w:b/>
          <w:bCs/>
          <w:color w:val="auto"/>
          <w:sz w:val="24"/>
          <w:szCs w:val="24"/>
          <w:u w:color="000000"/>
          <w:lang w:val="el-GR"/>
        </w:rPr>
      </w:pPr>
    </w:p>
    <w:p w:rsidR="00C84C1B" w:rsidRPr="00030684" w:rsidRDefault="002D076E" w:rsidP="006E31F3">
      <w:pPr>
        <w:pStyle w:val="Body"/>
        <w:spacing w:line="360" w:lineRule="auto"/>
        <w:jc w:val="both"/>
        <w:rPr>
          <w:rFonts w:ascii="Arial" w:hAnsi="Arial" w:cs="Arial"/>
          <w:color w:val="auto"/>
          <w:sz w:val="24"/>
          <w:szCs w:val="24"/>
          <w:u w:color="000000"/>
          <w:lang w:val="el-GR"/>
        </w:rPr>
      </w:pPr>
      <w:r w:rsidRPr="00030684">
        <w:rPr>
          <w:rFonts w:ascii="Arial" w:hAnsi="Arial" w:cs="Arial"/>
          <w:color w:val="auto"/>
          <w:sz w:val="24"/>
          <w:szCs w:val="24"/>
          <w:u w:color="000000"/>
          <w:lang w:val="el-GR"/>
        </w:rPr>
        <w:t>- Καταστροφή του ήπατος</w:t>
      </w:r>
    </w:p>
    <w:p w:rsidR="00C84C1B" w:rsidRPr="00030684" w:rsidRDefault="002D076E" w:rsidP="006E31F3">
      <w:pPr>
        <w:pStyle w:val="Body"/>
        <w:spacing w:line="360" w:lineRule="auto"/>
        <w:jc w:val="both"/>
        <w:rPr>
          <w:rFonts w:ascii="Arial" w:hAnsi="Arial" w:cs="Arial"/>
          <w:color w:val="auto"/>
          <w:sz w:val="24"/>
          <w:szCs w:val="24"/>
          <w:u w:color="000000"/>
          <w:lang w:val="el-GR"/>
        </w:rPr>
      </w:pPr>
      <w:r w:rsidRPr="00030684">
        <w:rPr>
          <w:rFonts w:ascii="Arial" w:hAnsi="Arial" w:cs="Arial"/>
          <w:color w:val="auto"/>
          <w:sz w:val="24"/>
          <w:szCs w:val="24"/>
          <w:u w:color="000000"/>
          <w:lang w:val="el-GR"/>
        </w:rPr>
        <w:t>- Οργανικές αλλοιώσεις  στον εγκέφαλο</w:t>
      </w:r>
    </w:p>
    <w:p w:rsidR="00C84C1B" w:rsidRPr="00030684" w:rsidRDefault="002D076E" w:rsidP="006E31F3">
      <w:pPr>
        <w:pStyle w:val="Body"/>
        <w:spacing w:line="360" w:lineRule="auto"/>
        <w:jc w:val="both"/>
        <w:rPr>
          <w:rFonts w:ascii="Arial" w:hAnsi="Arial" w:cs="Arial"/>
          <w:color w:val="auto"/>
          <w:sz w:val="24"/>
          <w:szCs w:val="24"/>
          <w:u w:color="000000"/>
          <w:lang w:val="el-GR"/>
        </w:rPr>
      </w:pPr>
      <w:r w:rsidRPr="00030684">
        <w:rPr>
          <w:rFonts w:ascii="Arial" w:hAnsi="Arial" w:cs="Arial"/>
          <w:color w:val="auto"/>
          <w:sz w:val="24"/>
          <w:szCs w:val="24"/>
          <w:u w:color="000000"/>
          <w:lang w:val="el-GR"/>
        </w:rPr>
        <w:t>- Διαταραχές στην όραση</w:t>
      </w:r>
    </w:p>
    <w:p w:rsidR="00C84C1B" w:rsidRPr="00030684" w:rsidRDefault="002D076E" w:rsidP="006E31F3">
      <w:pPr>
        <w:pStyle w:val="Body"/>
        <w:spacing w:line="360" w:lineRule="auto"/>
        <w:jc w:val="both"/>
        <w:rPr>
          <w:rFonts w:ascii="Arial" w:hAnsi="Arial" w:cs="Arial"/>
          <w:color w:val="auto"/>
          <w:sz w:val="24"/>
          <w:szCs w:val="24"/>
          <w:u w:color="000000"/>
          <w:lang w:val="el-GR"/>
        </w:rPr>
      </w:pPr>
      <w:r w:rsidRPr="00030684">
        <w:rPr>
          <w:rFonts w:ascii="Arial" w:hAnsi="Arial" w:cs="Arial"/>
          <w:color w:val="auto"/>
          <w:sz w:val="24"/>
          <w:szCs w:val="24"/>
          <w:u w:color="000000"/>
          <w:lang w:val="el-GR"/>
        </w:rPr>
        <w:t xml:space="preserve">- Καρδιακά προβλήματα  </w:t>
      </w:r>
    </w:p>
    <w:p w:rsidR="00233DF4" w:rsidRPr="00FC7511" w:rsidRDefault="00FC7511" w:rsidP="00FC7511">
      <w:pPr>
        <w:pStyle w:val="3"/>
        <w:numPr>
          <w:ilvl w:val="2"/>
          <w:numId w:val="32"/>
        </w:numPr>
        <w:rPr>
          <w:sz w:val="32"/>
          <w:szCs w:val="32"/>
          <w:u w:color="000000"/>
          <w:lang w:val="el-GR"/>
        </w:rPr>
      </w:pPr>
      <w:r>
        <w:rPr>
          <w:sz w:val="32"/>
          <w:szCs w:val="32"/>
          <w:u w:color="000000"/>
          <w:lang w:val="el-GR"/>
        </w:rPr>
        <w:t xml:space="preserve"> </w:t>
      </w:r>
      <w:bookmarkStart w:id="75" w:name="_Toc383951471"/>
      <w:r w:rsidR="002D076E" w:rsidRPr="00FC7511">
        <w:rPr>
          <w:sz w:val="32"/>
          <w:szCs w:val="32"/>
          <w:u w:color="000000"/>
          <w:lang w:val="el-GR"/>
        </w:rPr>
        <w:t>Ψυχολογικές παρενέργειες:</w:t>
      </w:r>
      <w:bookmarkEnd w:id="75"/>
    </w:p>
    <w:p w:rsidR="00FC7511" w:rsidRPr="00030684" w:rsidRDefault="00FC7511" w:rsidP="006E31F3">
      <w:pPr>
        <w:pStyle w:val="Body"/>
        <w:spacing w:line="360" w:lineRule="auto"/>
        <w:jc w:val="both"/>
        <w:rPr>
          <w:rFonts w:ascii="Arial" w:hAnsi="Arial" w:cs="Arial"/>
          <w:b/>
          <w:bCs/>
          <w:color w:val="auto"/>
          <w:sz w:val="24"/>
          <w:szCs w:val="24"/>
          <w:u w:color="000000"/>
          <w:lang w:val="el-GR"/>
        </w:rPr>
      </w:pPr>
    </w:p>
    <w:p w:rsidR="00C84C1B" w:rsidRPr="00030684" w:rsidRDefault="002D076E" w:rsidP="006E31F3">
      <w:pPr>
        <w:pStyle w:val="Body"/>
        <w:spacing w:line="360" w:lineRule="auto"/>
        <w:jc w:val="both"/>
        <w:rPr>
          <w:rFonts w:ascii="Arial" w:hAnsi="Arial" w:cs="Arial"/>
          <w:color w:val="auto"/>
          <w:sz w:val="24"/>
          <w:szCs w:val="24"/>
          <w:u w:color="000000"/>
          <w:lang w:val="el-GR"/>
        </w:rPr>
      </w:pPr>
      <w:r w:rsidRPr="00030684">
        <w:rPr>
          <w:rFonts w:ascii="Arial" w:hAnsi="Arial" w:cs="Arial"/>
          <w:color w:val="auto"/>
          <w:sz w:val="24"/>
          <w:szCs w:val="24"/>
          <w:u w:color="000000"/>
          <w:lang w:val="el-GR"/>
        </w:rPr>
        <w:t>- Έντονο άγχος</w:t>
      </w:r>
    </w:p>
    <w:p w:rsidR="00C84C1B" w:rsidRPr="00030684" w:rsidRDefault="002D076E" w:rsidP="006E31F3">
      <w:pPr>
        <w:pStyle w:val="Body"/>
        <w:spacing w:line="360" w:lineRule="auto"/>
        <w:jc w:val="both"/>
        <w:rPr>
          <w:rFonts w:ascii="Arial" w:hAnsi="Arial" w:cs="Arial"/>
          <w:color w:val="auto"/>
          <w:sz w:val="24"/>
          <w:szCs w:val="24"/>
          <w:u w:color="000000"/>
          <w:lang w:val="el-GR"/>
        </w:rPr>
      </w:pPr>
      <w:r w:rsidRPr="00030684">
        <w:rPr>
          <w:rFonts w:ascii="Arial" w:hAnsi="Arial" w:cs="Arial"/>
          <w:color w:val="auto"/>
          <w:sz w:val="24"/>
          <w:szCs w:val="24"/>
          <w:u w:color="000000"/>
          <w:lang w:val="el-GR"/>
        </w:rPr>
        <w:lastRenderedPageBreak/>
        <w:t>- Παράνοια</w:t>
      </w:r>
    </w:p>
    <w:p w:rsidR="00C84C1B" w:rsidRPr="00030684" w:rsidRDefault="002D076E" w:rsidP="006E31F3">
      <w:pPr>
        <w:pStyle w:val="Body"/>
        <w:spacing w:line="360" w:lineRule="auto"/>
        <w:jc w:val="both"/>
        <w:rPr>
          <w:rFonts w:ascii="Arial" w:hAnsi="Arial" w:cs="Arial"/>
          <w:color w:val="auto"/>
          <w:sz w:val="24"/>
          <w:szCs w:val="24"/>
          <w:u w:color="000000"/>
          <w:lang w:val="el-GR"/>
        </w:rPr>
      </w:pPr>
      <w:r w:rsidRPr="00030684">
        <w:rPr>
          <w:rFonts w:ascii="Arial" w:hAnsi="Arial" w:cs="Arial"/>
          <w:color w:val="auto"/>
          <w:sz w:val="24"/>
          <w:szCs w:val="24"/>
          <w:u w:color="000000"/>
          <w:lang w:val="el-GR"/>
        </w:rPr>
        <w:t>- Ψύχωση ( εμμονές, ψευδαισθήσεις )</w:t>
      </w:r>
    </w:p>
    <w:p w:rsidR="00C84C1B" w:rsidRPr="00030684" w:rsidRDefault="002D076E" w:rsidP="006E31F3">
      <w:pPr>
        <w:pStyle w:val="Body"/>
        <w:spacing w:line="360" w:lineRule="auto"/>
        <w:jc w:val="both"/>
        <w:rPr>
          <w:rFonts w:ascii="Arial" w:hAnsi="Arial" w:cs="Arial"/>
          <w:color w:val="auto"/>
          <w:sz w:val="24"/>
          <w:szCs w:val="24"/>
          <w:u w:color="000000"/>
          <w:lang w:val="el-GR"/>
        </w:rPr>
      </w:pPr>
      <w:r w:rsidRPr="00030684">
        <w:rPr>
          <w:rFonts w:ascii="Arial" w:hAnsi="Arial" w:cs="Arial"/>
          <w:color w:val="auto"/>
          <w:sz w:val="24"/>
          <w:szCs w:val="24"/>
          <w:u w:color="000000"/>
          <w:lang w:val="el-GR"/>
        </w:rPr>
        <w:t>- Παραισθήσεις</w:t>
      </w:r>
    </w:p>
    <w:p w:rsidR="00C84C1B" w:rsidRPr="00030684" w:rsidRDefault="002D076E" w:rsidP="006E31F3">
      <w:pPr>
        <w:pStyle w:val="Body"/>
        <w:spacing w:line="360" w:lineRule="auto"/>
        <w:jc w:val="both"/>
        <w:rPr>
          <w:rFonts w:ascii="Arial" w:hAnsi="Arial" w:cs="Arial"/>
          <w:color w:val="auto"/>
          <w:sz w:val="24"/>
          <w:szCs w:val="24"/>
          <w:u w:color="000000"/>
          <w:lang w:val="el-GR"/>
        </w:rPr>
      </w:pPr>
      <w:r w:rsidRPr="00030684">
        <w:rPr>
          <w:rFonts w:ascii="Arial" w:hAnsi="Arial" w:cs="Arial"/>
          <w:color w:val="auto"/>
          <w:sz w:val="24"/>
          <w:szCs w:val="24"/>
          <w:u w:color="000000"/>
          <w:lang w:val="el-GR"/>
        </w:rPr>
        <w:t>- Απάθεια</w:t>
      </w:r>
    </w:p>
    <w:p w:rsidR="00C84C1B" w:rsidRPr="00030684" w:rsidRDefault="002D076E" w:rsidP="006E31F3">
      <w:pPr>
        <w:pStyle w:val="Body"/>
        <w:spacing w:line="360" w:lineRule="auto"/>
        <w:jc w:val="both"/>
        <w:rPr>
          <w:rFonts w:ascii="Arial" w:hAnsi="Arial" w:cs="Arial"/>
          <w:color w:val="auto"/>
          <w:sz w:val="24"/>
          <w:szCs w:val="24"/>
          <w:u w:color="000000"/>
        </w:rPr>
      </w:pPr>
      <w:r w:rsidRPr="00030684">
        <w:rPr>
          <w:rFonts w:ascii="Arial" w:hAnsi="Arial" w:cs="Arial"/>
          <w:color w:val="auto"/>
          <w:sz w:val="24"/>
          <w:szCs w:val="24"/>
          <w:u w:color="000000"/>
        </w:rPr>
        <w:t xml:space="preserve">- </w:t>
      </w:r>
      <w:proofErr w:type="spellStart"/>
      <w:r w:rsidRPr="00030684">
        <w:rPr>
          <w:rFonts w:ascii="Arial" w:hAnsi="Arial" w:cs="Arial"/>
          <w:color w:val="auto"/>
          <w:sz w:val="24"/>
          <w:szCs w:val="24"/>
          <w:u w:color="000000"/>
        </w:rPr>
        <w:t>Κατάθλιψη</w:t>
      </w:r>
      <w:proofErr w:type="spellEnd"/>
      <w:r w:rsidRPr="00030684">
        <w:rPr>
          <w:rFonts w:ascii="Arial" w:hAnsi="Arial" w:cs="Arial"/>
          <w:color w:val="auto"/>
          <w:sz w:val="24"/>
          <w:szCs w:val="24"/>
          <w:u w:color="000000"/>
        </w:rPr>
        <w:t xml:space="preserve">, </w:t>
      </w:r>
      <w:proofErr w:type="spellStart"/>
      <w:r w:rsidRPr="00030684">
        <w:rPr>
          <w:rFonts w:ascii="Arial" w:hAnsi="Arial" w:cs="Arial"/>
          <w:color w:val="auto"/>
          <w:sz w:val="24"/>
          <w:szCs w:val="24"/>
          <w:u w:color="000000"/>
        </w:rPr>
        <w:t>Απομόνωση</w:t>
      </w:r>
      <w:proofErr w:type="spellEnd"/>
    </w:p>
    <w:p w:rsidR="00C84C1B" w:rsidRPr="00030684" w:rsidRDefault="002D076E" w:rsidP="006E31F3">
      <w:pPr>
        <w:pStyle w:val="Body"/>
        <w:spacing w:line="360" w:lineRule="auto"/>
        <w:jc w:val="both"/>
        <w:rPr>
          <w:rFonts w:ascii="Arial" w:hAnsi="Arial" w:cs="Arial"/>
          <w:color w:val="auto"/>
          <w:sz w:val="24"/>
          <w:szCs w:val="24"/>
          <w:u w:color="000000"/>
        </w:rPr>
      </w:pPr>
      <w:r w:rsidRPr="00030684">
        <w:rPr>
          <w:rFonts w:ascii="Arial" w:hAnsi="Arial" w:cs="Arial"/>
          <w:color w:val="auto"/>
          <w:sz w:val="24"/>
          <w:szCs w:val="24"/>
          <w:u w:color="000000"/>
        </w:rPr>
        <w:t xml:space="preserve">- </w:t>
      </w:r>
      <w:proofErr w:type="spellStart"/>
      <w:r w:rsidRPr="00030684">
        <w:rPr>
          <w:rFonts w:ascii="Arial" w:hAnsi="Arial" w:cs="Arial"/>
          <w:color w:val="auto"/>
          <w:sz w:val="24"/>
          <w:szCs w:val="24"/>
          <w:u w:color="000000"/>
        </w:rPr>
        <w:t>Κυκλοθυμία</w:t>
      </w:r>
      <w:proofErr w:type="spellEnd"/>
    </w:p>
    <w:p w:rsidR="00C84C1B" w:rsidRPr="00030684" w:rsidRDefault="002D076E" w:rsidP="006E31F3">
      <w:pPr>
        <w:pStyle w:val="Body"/>
        <w:numPr>
          <w:ilvl w:val="0"/>
          <w:numId w:val="6"/>
        </w:numPr>
        <w:spacing w:line="360" w:lineRule="auto"/>
        <w:jc w:val="both"/>
        <w:rPr>
          <w:rFonts w:ascii="Arial" w:hAnsi="Arial" w:cs="Arial"/>
          <w:color w:val="auto"/>
          <w:sz w:val="24"/>
          <w:szCs w:val="24"/>
          <w:u w:color="000000"/>
        </w:rPr>
      </w:pPr>
      <w:proofErr w:type="spellStart"/>
      <w:r w:rsidRPr="00030684">
        <w:rPr>
          <w:rFonts w:ascii="Arial" w:hAnsi="Arial" w:cs="Arial"/>
          <w:color w:val="auto"/>
          <w:sz w:val="24"/>
          <w:szCs w:val="24"/>
          <w:u w:color="000000"/>
        </w:rPr>
        <w:t>Διαταραχές</w:t>
      </w:r>
      <w:proofErr w:type="spellEnd"/>
      <w:r w:rsidRPr="00030684">
        <w:rPr>
          <w:rFonts w:ascii="Arial" w:hAnsi="Arial" w:cs="Arial"/>
          <w:color w:val="auto"/>
          <w:sz w:val="24"/>
          <w:szCs w:val="24"/>
          <w:u w:color="000000"/>
        </w:rPr>
        <w:t xml:space="preserve"> </w:t>
      </w:r>
      <w:proofErr w:type="spellStart"/>
      <w:r w:rsidRPr="00030684">
        <w:rPr>
          <w:rFonts w:ascii="Arial" w:hAnsi="Arial" w:cs="Arial"/>
          <w:color w:val="auto"/>
          <w:sz w:val="24"/>
          <w:szCs w:val="24"/>
          <w:u w:color="000000"/>
        </w:rPr>
        <w:t>του</w:t>
      </w:r>
      <w:proofErr w:type="spellEnd"/>
      <w:r w:rsidRPr="00030684">
        <w:rPr>
          <w:rFonts w:ascii="Arial" w:hAnsi="Arial" w:cs="Arial"/>
          <w:color w:val="auto"/>
          <w:sz w:val="24"/>
          <w:szCs w:val="24"/>
          <w:u w:color="000000"/>
        </w:rPr>
        <w:t xml:space="preserve"> </w:t>
      </w:r>
      <w:proofErr w:type="spellStart"/>
      <w:r w:rsidRPr="00030684">
        <w:rPr>
          <w:rFonts w:ascii="Arial" w:hAnsi="Arial" w:cs="Arial"/>
          <w:color w:val="auto"/>
          <w:sz w:val="24"/>
          <w:szCs w:val="24"/>
          <w:u w:color="000000"/>
        </w:rPr>
        <w:t>ύπνου</w:t>
      </w:r>
      <w:proofErr w:type="spellEnd"/>
    </w:p>
    <w:p w:rsidR="00FC7511" w:rsidRPr="00D02554" w:rsidRDefault="002D076E" w:rsidP="00FC7511">
      <w:pPr>
        <w:pStyle w:val="Body"/>
        <w:numPr>
          <w:ilvl w:val="0"/>
          <w:numId w:val="6"/>
        </w:numPr>
        <w:spacing w:line="360" w:lineRule="auto"/>
        <w:jc w:val="both"/>
        <w:rPr>
          <w:rFonts w:ascii="Arial" w:hAnsi="Arial" w:cs="Arial"/>
          <w:color w:val="auto"/>
          <w:sz w:val="24"/>
          <w:szCs w:val="24"/>
          <w:u w:color="000000"/>
        </w:rPr>
      </w:pPr>
      <w:proofErr w:type="spellStart"/>
      <w:r w:rsidRPr="00D02554">
        <w:rPr>
          <w:rFonts w:ascii="Arial" w:hAnsi="Arial" w:cs="Arial"/>
          <w:color w:val="auto"/>
          <w:sz w:val="24"/>
          <w:szCs w:val="24"/>
          <w:u w:color="000000"/>
        </w:rPr>
        <w:t>Διαταραχές</w:t>
      </w:r>
      <w:proofErr w:type="spellEnd"/>
      <w:r w:rsidRPr="00D02554">
        <w:rPr>
          <w:rFonts w:ascii="Arial" w:hAnsi="Arial" w:cs="Arial"/>
          <w:color w:val="auto"/>
          <w:sz w:val="24"/>
          <w:szCs w:val="24"/>
          <w:u w:color="000000"/>
        </w:rPr>
        <w:t xml:space="preserve"> </w:t>
      </w:r>
      <w:proofErr w:type="spellStart"/>
      <w:r w:rsidRPr="00D02554">
        <w:rPr>
          <w:rFonts w:ascii="Arial" w:hAnsi="Arial" w:cs="Arial"/>
          <w:color w:val="auto"/>
          <w:sz w:val="24"/>
          <w:szCs w:val="24"/>
          <w:u w:color="000000"/>
        </w:rPr>
        <w:t>διατροφής</w:t>
      </w:r>
      <w:proofErr w:type="spellEnd"/>
      <w:r w:rsidRPr="00D02554">
        <w:rPr>
          <w:rFonts w:ascii="Arial" w:hAnsi="Arial" w:cs="Arial"/>
          <w:color w:val="auto"/>
          <w:sz w:val="24"/>
          <w:szCs w:val="24"/>
          <w:u w:color="000000"/>
        </w:rPr>
        <w:t xml:space="preserve"> (</w:t>
      </w:r>
      <w:proofErr w:type="spellStart"/>
      <w:r w:rsidRPr="00D02554">
        <w:rPr>
          <w:rFonts w:ascii="Arial" w:hAnsi="Arial" w:cs="Arial"/>
          <w:color w:val="auto"/>
          <w:sz w:val="24"/>
          <w:szCs w:val="24"/>
          <w:u w:color="000000"/>
        </w:rPr>
        <w:t>ανορεξία</w:t>
      </w:r>
      <w:proofErr w:type="spellEnd"/>
      <w:r w:rsidRPr="00D02554">
        <w:rPr>
          <w:rFonts w:ascii="Arial" w:hAnsi="Arial" w:cs="Arial"/>
          <w:color w:val="auto"/>
          <w:sz w:val="24"/>
          <w:szCs w:val="24"/>
          <w:u w:color="000000"/>
        </w:rPr>
        <w:t>)</w:t>
      </w:r>
    </w:p>
    <w:p w:rsidR="00233DF4" w:rsidRDefault="00233DF4" w:rsidP="00233DF4">
      <w:pPr>
        <w:pStyle w:val="Body"/>
        <w:spacing w:line="360" w:lineRule="auto"/>
        <w:jc w:val="both"/>
        <w:rPr>
          <w:rFonts w:ascii="Arial" w:hAnsi="Arial" w:cs="Arial"/>
          <w:color w:val="auto"/>
          <w:sz w:val="24"/>
          <w:szCs w:val="24"/>
          <w:u w:color="000000"/>
          <w:lang w:val="el-GR"/>
        </w:rPr>
      </w:pPr>
    </w:p>
    <w:p w:rsidR="00233DF4" w:rsidRDefault="00FC7511" w:rsidP="00FC7511">
      <w:pPr>
        <w:pStyle w:val="3"/>
        <w:numPr>
          <w:ilvl w:val="2"/>
          <w:numId w:val="32"/>
        </w:numPr>
        <w:rPr>
          <w:rFonts w:eastAsia="Times New Roman"/>
          <w:sz w:val="32"/>
          <w:szCs w:val="32"/>
          <w:lang w:val="el-GR" w:eastAsia="el-GR"/>
        </w:rPr>
      </w:pPr>
      <w:r>
        <w:rPr>
          <w:rFonts w:eastAsia="Times New Roman"/>
          <w:sz w:val="32"/>
          <w:szCs w:val="32"/>
          <w:lang w:val="el-GR" w:eastAsia="el-GR"/>
        </w:rPr>
        <w:t xml:space="preserve"> </w:t>
      </w:r>
      <w:bookmarkStart w:id="76" w:name="_Toc383951472"/>
      <w:r w:rsidR="00233DF4" w:rsidRPr="00FC7511">
        <w:rPr>
          <w:rFonts w:eastAsia="Times New Roman"/>
          <w:sz w:val="32"/>
          <w:szCs w:val="32"/>
          <w:lang w:val="el-GR" w:eastAsia="el-GR"/>
        </w:rPr>
        <w:t>Ποια είναι τα συμπτώματα της υπερβολικής δόσης;</w:t>
      </w:r>
      <w:bookmarkEnd w:id="76"/>
    </w:p>
    <w:p w:rsidR="00FC7511" w:rsidRPr="00FC7511" w:rsidRDefault="00FC7511" w:rsidP="00FC7511">
      <w:pPr>
        <w:rPr>
          <w:lang w:val="el-GR" w:eastAsia="el-GR"/>
        </w:rPr>
      </w:pPr>
    </w:p>
    <w:p w:rsidR="00233DF4" w:rsidRPr="00233DF4" w:rsidRDefault="00233DF4" w:rsidP="00233DF4">
      <w:pPr>
        <w:pStyle w:val="ad"/>
        <w:numPr>
          <w:ilvl w:val="0"/>
          <w:numId w:val="20"/>
        </w:numPr>
        <w:spacing w:line="360" w:lineRule="auto"/>
        <w:jc w:val="both"/>
        <w:rPr>
          <w:rFonts w:ascii="Arial" w:eastAsia="Times New Roman" w:hAnsi="Arial" w:cs="Arial"/>
          <w:lang w:val="el-GR" w:eastAsia="el-GR"/>
        </w:rPr>
      </w:pPr>
      <w:r w:rsidRPr="00233DF4">
        <w:rPr>
          <w:rFonts w:ascii="Arial" w:eastAsia="Times New Roman" w:hAnsi="Arial" w:cs="Arial"/>
          <w:lang w:val="el-GR" w:eastAsia="el-GR"/>
        </w:rPr>
        <w:t>ο σφυγμός είναι αδύνατος και αργός</w:t>
      </w:r>
    </w:p>
    <w:p w:rsidR="00233DF4" w:rsidRPr="00233DF4" w:rsidRDefault="00233DF4" w:rsidP="00233DF4">
      <w:pPr>
        <w:pStyle w:val="ad"/>
        <w:numPr>
          <w:ilvl w:val="0"/>
          <w:numId w:val="20"/>
        </w:numPr>
        <w:tabs>
          <w:tab w:val="left" w:pos="0"/>
        </w:tabs>
        <w:spacing w:line="360" w:lineRule="auto"/>
        <w:jc w:val="both"/>
        <w:rPr>
          <w:rFonts w:ascii="Arial" w:eastAsia="Times New Roman" w:hAnsi="Arial" w:cs="Arial"/>
          <w:lang w:val="el-GR" w:eastAsia="el-GR"/>
        </w:rPr>
      </w:pPr>
      <w:r w:rsidRPr="00233DF4">
        <w:rPr>
          <w:rFonts w:ascii="Arial" w:eastAsia="Times New Roman" w:hAnsi="Arial" w:cs="Arial"/>
          <w:lang w:val="el-GR" w:eastAsia="el-GR"/>
        </w:rPr>
        <w:t>η αναπνοή είναι μειωμένη</w:t>
      </w:r>
    </w:p>
    <w:p w:rsidR="00233DF4" w:rsidRPr="00233DF4" w:rsidRDefault="00233DF4" w:rsidP="00233DF4">
      <w:pPr>
        <w:pStyle w:val="ad"/>
        <w:numPr>
          <w:ilvl w:val="0"/>
          <w:numId w:val="20"/>
        </w:numPr>
        <w:tabs>
          <w:tab w:val="left" w:pos="0"/>
        </w:tabs>
        <w:spacing w:line="360" w:lineRule="auto"/>
        <w:jc w:val="both"/>
        <w:rPr>
          <w:rFonts w:ascii="Arial" w:eastAsia="Times New Roman" w:hAnsi="Arial" w:cs="Arial"/>
          <w:lang w:val="el-GR" w:eastAsia="el-GR"/>
        </w:rPr>
      </w:pPr>
      <w:r w:rsidRPr="00233DF4">
        <w:rPr>
          <w:rFonts w:ascii="Arial" w:eastAsia="Times New Roman" w:hAnsi="Arial" w:cs="Arial"/>
          <w:lang w:val="el-GR" w:eastAsia="el-GR"/>
        </w:rPr>
        <w:t>το άτομο έχει όψη μισοκοιμισμένου ή πέφτει σε βαθύ κώμα</w:t>
      </w:r>
    </w:p>
    <w:p w:rsidR="00233DF4" w:rsidRPr="00233DF4" w:rsidRDefault="00233DF4" w:rsidP="00233DF4">
      <w:pPr>
        <w:pStyle w:val="ad"/>
        <w:numPr>
          <w:ilvl w:val="0"/>
          <w:numId w:val="20"/>
        </w:numPr>
        <w:tabs>
          <w:tab w:val="left" w:pos="0"/>
        </w:tabs>
        <w:spacing w:line="360" w:lineRule="auto"/>
        <w:jc w:val="both"/>
        <w:rPr>
          <w:rFonts w:ascii="Arial" w:eastAsia="Times New Roman" w:hAnsi="Arial" w:cs="Arial"/>
          <w:lang w:val="el-GR" w:eastAsia="el-GR"/>
        </w:rPr>
      </w:pPr>
      <w:r w:rsidRPr="00233DF4">
        <w:rPr>
          <w:rFonts w:ascii="Arial" w:eastAsia="Times New Roman" w:hAnsi="Arial" w:cs="Arial"/>
          <w:lang w:val="el-GR" w:eastAsia="el-GR"/>
        </w:rPr>
        <w:t>οι κόρες των ματιών είναι μικρές σαν κεφάλι καρφίτσας</w:t>
      </w:r>
    </w:p>
    <w:p w:rsidR="00FC7511" w:rsidRPr="00D02554" w:rsidRDefault="00233DF4" w:rsidP="00FC7511">
      <w:pPr>
        <w:pStyle w:val="ad"/>
        <w:numPr>
          <w:ilvl w:val="0"/>
          <w:numId w:val="20"/>
        </w:numPr>
        <w:tabs>
          <w:tab w:val="left" w:pos="0"/>
        </w:tabs>
        <w:spacing w:line="360" w:lineRule="auto"/>
        <w:jc w:val="both"/>
        <w:rPr>
          <w:rFonts w:ascii="Arial" w:eastAsia="Times New Roman" w:hAnsi="Arial" w:cs="Arial"/>
          <w:lang w:val="el-GR" w:eastAsia="el-GR"/>
        </w:rPr>
      </w:pPr>
      <w:r w:rsidRPr="00D02554">
        <w:rPr>
          <w:rFonts w:ascii="Arial" w:eastAsia="Times New Roman" w:hAnsi="Arial" w:cs="Arial"/>
          <w:lang w:val="el-GR" w:eastAsia="el-GR"/>
        </w:rPr>
        <w:t>η θερμοκρασία του σώματος μειώνεται.</w:t>
      </w:r>
    </w:p>
    <w:p w:rsidR="00233DF4" w:rsidRDefault="00233DF4" w:rsidP="00233DF4">
      <w:pPr>
        <w:tabs>
          <w:tab w:val="left" w:pos="0"/>
        </w:tabs>
        <w:spacing w:after="120" w:line="360" w:lineRule="auto"/>
        <w:jc w:val="both"/>
        <w:rPr>
          <w:rFonts w:ascii="Arial" w:eastAsia="Times New Roman" w:hAnsi="Arial" w:cs="Arial"/>
          <w:lang w:val="el-GR" w:eastAsia="el-GR"/>
        </w:rPr>
      </w:pPr>
    </w:p>
    <w:p w:rsidR="00233DF4" w:rsidRPr="00FC7511" w:rsidRDefault="00FC7511" w:rsidP="00FC7511">
      <w:pPr>
        <w:pStyle w:val="3"/>
        <w:numPr>
          <w:ilvl w:val="2"/>
          <w:numId w:val="32"/>
        </w:numPr>
        <w:rPr>
          <w:rFonts w:eastAsia="Times New Roman"/>
          <w:sz w:val="32"/>
          <w:szCs w:val="32"/>
          <w:lang w:val="el-GR" w:eastAsia="el-GR"/>
        </w:rPr>
      </w:pPr>
      <w:r>
        <w:rPr>
          <w:rFonts w:eastAsia="Times New Roman"/>
          <w:sz w:val="32"/>
          <w:szCs w:val="32"/>
          <w:lang w:val="el-GR" w:eastAsia="el-GR"/>
        </w:rPr>
        <w:t xml:space="preserve"> </w:t>
      </w:r>
      <w:bookmarkStart w:id="77" w:name="_Toc383951473"/>
      <w:r w:rsidR="00233DF4" w:rsidRPr="00FC7511">
        <w:rPr>
          <w:rFonts w:eastAsia="Times New Roman"/>
          <w:sz w:val="32"/>
          <w:szCs w:val="32"/>
          <w:lang w:val="el-GR" w:eastAsia="el-GR"/>
        </w:rPr>
        <w:t>Τι πρέπει να κάνουμε στην περίπτωση που βρεθούμε μπροστά σε κάποιον που έχει πάρει υπερβολική δόση;</w:t>
      </w:r>
      <w:bookmarkEnd w:id="77"/>
    </w:p>
    <w:p w:rsidR="00FC7511" w:rsidRDefault="00233DF4" w:rsidP="00233DF4">
      <w:pPr>
        <w:tabs>
          <w:tab w:val="left" w:pos="0"/>
        </w:tabs>
        <w:spacing w:after="120" w:line="360" w:lineRule="auto"/>
        <w:jc w:val="both"/>
        <w:rPr>
          <w:rFonts w:ascii="Arial" w:eastAsia="Times New Roman" w:hAnsi="Arial" w:cs="Arial"/>
          <w:lang w:val="el-GR" w:eastAsia="el-GR"/>
        </w:rPr>
      </w:pPr>
      <w:r w:rsidRPr="00233DF4">
        <w:rPr>
          <w:rFonts w:ascii="Arial" w:eastAsia="Times New Roman" w:hAnsi="Arial" w:cs="Arial"/>
          <w:b/>
          <w:bCs/>
          <w:lang w:val="el-GR" w:eastAsia="el-GR"/>
        </w:rPr>
        <w:br/>
      </w:r>
      <w:r w:rsidR="008B4B68">
        <w:rPr>
          <w:rFonts w:ascii="Arial" w:eastAsia="Times New Roman" w:hAnsi="Arial" w:cs="Arial"/>
          <w:lang w:val="el-GR" w:eastAsia="el-GR"/>
        </w:rPr>
        <w:t xml:space="preserve">      </w:t>
      </w:r>
      <w:r w:rsidRPr="00233DF4">
        <w:rPr>
          <w:rFonts w:ascii="Arial" w:eastAsia="Times New Roman" w:hAnsi="Arial" w:cs="Arial"/>
          <w:lang w:val="el-GR" w:eastAsia="el-GR"/>
        </w:rPr>
        <w:t>Να φωνάξουμε αμέσως γιατρό ή να τον μεταφέρουμε γρήγορα στο πλησιέστερο νοσοκομείο. Ζωτική σημασία έχει η ενίσχυση ή αποκατάσταση της αναπνευστικής του λειτουργίας (διάνοιξη των αεροφόρων οδών, εφαρμογή τεχνητής αναπνοής).</w:t>
      </w:r>
    </w:p>
    <w:p w:rsidR="00FC7511" w:rsidRPr="00233DF4" w:rsidRDefault="00FC7511" w:rsidP="00233DF4">
      <w:pPr>
        <w:tabs>
          <w:tab w:val="left" w:pos="0"/>
        </w:tabs>
        <w:spacing w:after="120" w:line="360" w:lineRule="auto"/>
        <w:jc w:val="both"/>
        <w:rPr>
          <w:rFonts w:ascii="Arial" w:eastAsia="Times New Roman" w:hAnsi="Arial" w:cs="Arial"/>
          <w:lang w:val="el-GR" w:eastAsia="el-GR"/>
        </w:rPr>
      </w:pPr>
    </w:p>
    <w:p w:rsidR="00233DF4" w:rsidRPr="00FC7511" w:rsidRDefault="00FC7511" w:rsidP="00FC7511">
      <w:pPr>
        <w:pStyle w:val="3"/>
        <w:numPr>
          <w:ilvl w:val="2"/>
          <w:numId w:val="32"/>
        </w:numPr>
        <w:rPr>
          <w:rFonts w:eastAsia="Times New Roman"/>
          <w:sz w:val="32"/>
          <w:szCs w:val="32"/>
          <w:lang w:val="el-GR" w:eastAsia="el-GR"/>
        </w:rPr>
      </w:pPr>
      <w:r>
        <w:rPr>
          <w:rFonts w:eastAsia="Times New Roman"/>
          <w:sz w:val="32"/>
          <w:szCs w:val="32"/>
          <w:lang w:val="el-GR" w:eastAsia="el-GR"/>
        </w:rPr>
        <w:t xml:space="preserve"> </w:t>
      </w:r>
      <w:bookmarkStart w:id="78" w:name="_Toc383951474"/>
      <w:r w:rsidR="00233DF4" w:rsidRPr="00FC7511">
        <w:rPr>
          <w:rFonts w:eastAsia="Times New Roman"/>
          <w:sz w:val="32"/>
          <w:szCs w:val="32"/>
          <w:lang w:val="el-GR" w:eastAsia="el-GR"/>
        </w:rPr>
        <w:t>Που οφείλονται οι θάνατοι από ηρωίνη;</w:t>
      </w:r>
      <w:bookmarkEnd w:id="78"/>
    </w:p>
    <w:p w:rsidR="00233DF4" w:rsidRDefault="008B4B68" w:rsidP="00233DF4">
      <w:pPr>
        <w:spacing w:before="100" w:beforeAutospacing="1" w:after="100" w:afterAutospacing="1" w:line="360" w:lineRule="auto"/>
        <w:jc w:val="both"/>
        <w:rPr>
          <w:rFonts w:ascii="Arial" w:eastAsia="Times New Roman" w:hAnsi="Arial" w:cs="Arial"/>
          <w:lang w:val="el-GR" w:eastAsia="el-GR"/>
        </w:rPr>
      </w:pPr>
      <w:r>
        <w:rPr>
          <w:rFonts w:ascii="Arial" w:eastAsia="Times New Roman" w:hAnsi="Arial" w:cs="Arial"/>
          <w:lang w:val="el-GR" w:eastAsia="el-GR"/>
        </w:rPr>
        <w:t xml:space="preserve">      </w:t>
      </w:r>
      <w:r w:rsidR="00233DF4" w:rsidRPr="00233DF4">
        <w:rPr>
          <w:rFonts w:ascii="Arial" w:eastAsia="Times New Roman" w:hAnsi="Arial" w:cs="Arial"/>
          <w:lang w:val="el-GR" w:eastAsia="el-GR"/>
        </w:rPr>
        <w:t xml:space="preserve">Οφείλονται στο ότι η ουσία είναι τοξική. Λόγω του εθισμού ο χρήστης χρειάζεται όλο και μεγαλύτερη δόση. Σε σχετικά σύντομο χρονικό διάστημα ο χρήστης για να «αισθάνεται καλά», χρειάζεται να παίρνει ποσότητα που υπερβαίνει τη μέση θανατηφόρα δόση. Δεν πεθαίνει, διότι έχει σταδιακά εθιστεί, όμως αν κάνει κάποιο λάθος στον υπολογισμό της δόσης και αν τη συνδυάσει με αλκοόλ κινδυνεύει άμεσα με θάνατο, αφού ο συνδυασμός αυτός επιδρά ανασταλτικά στο αναπνευστικό σύστημα και προκαλεί πνευμονικό οίδημα. </w:t>
      </w:r>
      <w:r w:rsidR="00233DF4" w:rsidRPr="00233DF4">
        <w:rPr>
          <w:rFonts w:ascii="Arial" w:eastAsia="Times New Roman" w:hAnsi="Arial" w:cs="Arial"/>
          <w:lang w:val="el-GR" w:eastAsia="el-GR"/>
        </w:rPr>
        <w:lastRenderedPageBreak/>
        <w:t>Για τους θανάτους ευθύνεται, βέβαια, και η νοθεία των ναρκωτικών. Ως απαγορευμένη ουσία η ηρωίνη κυκλοφορεί στη μαύρη αγορά στο πλαίσιο του οργανωμένου εγκλήματος. Η νόθευση γίνεται για να αυξηθεί η ποσότητα της πωλούμενης ηρωίνης ή για να αυξηθεί η δόση που εξασφαλίζει ο μεταπωλητής ή «βαποράκι», που συνήθως είναι και αυτός εξαρτημένος.</w:t>
      </w:r>
    </w:p>
    <w:p w:rsidR="00FC7511" w:rsidRPr="00FC7511" w:rsidRDefault="00FC7511" w:rsidP="00FC7511">
      <w:pPr>
        <w:pStyle w:val="2"/>
        <w:numPr>
          <w:ilvl w:val="1"/>
          <w:numId w:val="32"/>
        </w:numPr>
        <w:rPr>
          <w:sz w:val="36"/>
          <w:szCs w:val="36"/>
          <w:lang w:val="el-GR"/>
        </w:rPr>
      </w:pPr>
      <w:bookmarkStart w:id="79" w:name="_Toc383951475"/>
      <w:r w:rsidRPr="00FC7511">
        <w:rPr>
          <w:sz w:val="36"/>
          <w:szCs w:val="36"/>
          <w:lang w:val="el-GR"/>
        </w:rPr>
        <w:t>Ποιοι είναι οι λόγοι που οδηγούν στην χρήση και στην κατάχρηση;</w:t>
      </w:r>
      <w:bookmarkEnd w:id="79"/>
    </w:p>
    <w:p w:rsidR="00FC7511" w:rsidRPr="00FC7511" w:rsidRDefault="00FC7511" w:rsidP="00FC7511">
      <w:pPr>
        <w:rPr>
          <w:lang w:val="el-GR"/>
        </w:rPr>
      </w:pPr>
    </w:p>
    <w:p w:rsidR="008E4D38" w:rsidRPr="00030684" w:rsidRDefault="008E4D38" w:rsidP="008E4D38">
      <w:pPr>
        <w:pStyle w:val="Web"/>
        <w:spacing w:line="360" w:lineRule="auto"/>
        <w:jc w:val="both"/>
        <w:rPr>
          <w:rFonts w:ascii="Arial" w:hAnsi="Arial" w:cs="Arial"/>
        </w:rPr>
      </w:pPr>
      <w:r w:rsidRPr="00030684">
        <w:rPr>
          <w:rFonts w:ascii="Arial" w:hAnsi="Arial" w:cs="Arial"/>
          <w:noProof/>
          <w:bdr w:val="nil"/>
        </w:rPr>
        <w:drawing>
          <wp:anchor distT="0" distB="0" distL="114300" distR="114300" simplePos="0" relativeHeight="251673600" behindDoc="0" locked="0" layoutInCell="1" allowOverlap="1">
            <wp:simplePos x="0" y="0"/>
            <wp:positionH relativeFrom="column">
              <wp:posOffset>-5715</wp:posOffset>
            </wp:positionH>
            <wp:positionV relativeFrom="paragraph">
              <wp:posOffset>220345</wp:posOffset>
            </wp:positionV>
            <wp:extent cx="2397125" cy="1800225"/>
            <wp:effectExtent l="19050" t="0" r="3175" b="0"/>
            <wp:wrapSquare wrapText="bothSides"/>
            <wp:docPr id="13" name="Εικόνα 2" descr="https://encrypted-tbn2.gstatic.com/images?q=tbn:ANd9GcTrs0gt3vXmWVoGqumf_TIyXbzrvY6l3-K3IidLM3iL9y0OB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Trs0gt3vXmWVoGqumf_TIyXbzrvY6l3-K3IidLM3iL9y0OBnKS"/>
                    <pic:cNvPicPr>
                      <a:picLocks noChangeAspect="1" noChangeArrowheads="1"/>
                    </pic:cNvPicPr>
                  </pic:nvPicPr>
                  <pic:blipFill>
                    <a:blip r:embed="rId19" r:link="rId20" cstate="print"/>
                    <a:srcRect/>
                    <a:stretch>
                      <a:fillRect/>
                    </a:stretch>
                  </pic:blipFill>
                  <pic:spPr bwMode="auto">
                    <a:xfrm>
                      <a:off x="0" y="0"/>
                      <a:ext cx="2397125" cy="1800225"/>
                    </a:xfrm>
                    <a:prstGeom prst="rect">
                      <a:avLst/>
                    </a:prstGeom>
                    <a:noFill/>
                    <a:ln w="9525">
                      <a:noFill/>
                      <a:miter lim="800000"/>
                      <a:headEnd/>
                      <a:tailEnd/>
                    </a:ln>
                  </pic:spPr>
                </pic:pic>
              </a:graphicData>
            </a:graphic>
          </wp:anchor>
        </w:drawing>
      </w:r>
      <w:r w:rsidR="008B4B68">
        <w:rPr>
          <w:rFonts w:ascii="Arial" w:hAnsi="Arial" w:cs="Arial"/>
        </w:rPr>
        <w:t xml:space="preserve">      </w:t>
      </w:r>
      <w:r w:rsidRPr="00030684">
        <w:rPr>
          <w:rFonts w:ascii="Arial" w:hAnsi="Arial" w:cs="Arial"/>
        </w:rPr>
        <w:t>Η χρήση ναρκωτικών ή η κατάχρησή τους από ένα άτομο ή μια ομάδα ανθρώπων σπάνια είναι αποτέλεσμα ενός μόνο αιτιολογικού παράγοντα. Η εξάρτηση δεν εμφανίζεται ξαφνικά στη ζωή ενός ανθρώπου. Οι παράγοντες που συντελούν και δημιουργούν προϋποθέσεις για την εμφάνισή της αναπτύσσονται τις περισσότερες φορές κατά την παιδική ηλικία.</w:t>
      </w:r>
    </w:p>
    <w:p w:rsidR="008E4D38" w:rsidRPr="00030684" w:rsidRDefault="008E4D38" w:rsidP="008E4D38">
      <w:pPr>
        <w:pStyle w:val="Web"/>
        <w:spacing w:line="360" w:lineRule="auto"/>
        <w:jc w:val="both"/>
        <w:rPr>
          <w:rFonts w:ascii="Arial" w:hAnsi="Arial" w:cs="Arial"/>
        </w:rPr>
      </w:pPr>
      <w:r w:rsidRPr="00030684">
        <w:rPr>
          <w:rFonts w:ascii="Arial" w:hAnsi="Arial" w:cs="Arial"/>
        </w:rPr>
        <w:t xml:space="preserve"> </w:t>
      </w:r>
      <w:r w:rsidR="008B4B68">
        <w:rPr>
          <w:rFonts w:ascii="Arial" w:hAnsi="Arial" w:cs="Arial"/>
        </w:rPr>
        <w:t xml:space="preserve">      </w:t>
      </w:r>
      <w:r w:rsidRPr="00030684">
        <w:rPr>
          <w:rFonts w:ascii="Arial" w:hAnsi="Arial" w:cs="Arial"/>
        </w:rPr>
        <w:t>Στην ηλικία αυτή μπαίνουν οι πρώτες βάσεις για τη δημιουργία αξιών, αρχών και στάσεων. Συμβαίνουν ραγδαίες αλλαγές και οι επιδράσεις που δέχεται σ’ αυτή την ηλικία το παιδί είναι καθοριστικές για τη μετέπειτα εξέλιξη. Αυτή η περίοδος καθορίζεται άμεσα από την οικογένεια, το σχολείο αλλά και από το ευρύτερο κοινωνικό περιβάλλον.</w:t>
      </w:r>
    </w:p>
    <w:p w:rsidR="008E4D38" w:rsidRDefault="008B4B68" w:rsidP="008E4D38">
      <w:pPr>
        <w:pStyle w:val="Web"/>
        <w:spacing w:line="360" w:lineRule="auto"/>
        <w:jc w:val="both"/>
        <w:rPr>
          <w:rFonts w:ascii="Arial" w:hAnsi="Arial" w:cs="Arial"/>
        </w:rPr>
      </w:pPr>
      <w:r>
        <w:rPr>
          <w:rFonts w:ascii="Arial" w:hAnsi="Arial" w:cs="Arial"/>
        </w:rPr>
        <w:t xml:space="preserve">      </w:t>
      </w:r>
      <w:r w:rsidR="008E4D38" w:rsidRPr="00030684">
        <w:rPr>
          <w:rFonts w:ascii="Arial" w:hAnsi="Arial" w:cs="Arial"/>
        </w:rPr>
        <w:t xml:space="preserve">Έρευνες δείχνουν ότι για την εμφάνιση της χρήσης, κατάχρησης και εξάρτησης από ουσίες συμβάλλουν πολλοί και σύνθετοι παράγοντες που αλληλεπιδρούν και διακρίνονται σε τρεις βασικές κατηγορίες (ο βαθμός συμμετοχής της καθεμιάς είναι διαφορετικός σε κάθε περίπτωση): </w:t>
      </w:r>
    </w:p>
    <w:p w:rsidR="008E4D38" w:rsidRPr="001F3B97" w:rsidRDefault="001F3B97" w:rsidP="001F3B97">
      <w:pPr>
        <w:pStyle w:val="3"/>
        <w:numPr>
          <w:ilvl w:val="2"/>
          <w:numId w:val="32"/>
        </w:numPr>
        <w:rPr>
          <w:rStyle w:val="a3"/>
          <w:b/>
          <w:bCs/>
          <w:sz w:val="32"/>
          <w:szCs w:val="32"/>
          <w:lang w:val="el-GR"/>
        </w:rPr>
      </w:pPr>
      <w:r>
        <w:rPr>
          <w:rStyle w:val="a3"/>
          <w:b/>
          <w:bCs/>
          <w:sz w:val="32"/>
          <w:szCs w:val="32"/>
          <w:lang w:val="el-GR"/>
        </w:rPr>
        <w:t xml:space="preserve"> </w:t>
      </w:r>
      <w:bookmarkStart w:id="80" w:name="_Toc383951476"/>
      <w:r w:rsidR="008E4D38" w:rsidRPr="001F3B97">
        <w:rPr>
          <w:rStyle w:val="a3"/>
          <w:b/>
          <w:bCs/>
          <w:sz w:val="32"/>
          <w:szCs w:val="32"/>
        </w:rPr>
        <w:t>K</w:t>
      </w:r>
      <w:proofErr w:type="spellStart"/>
      <w:r w:rsidR="008E4D38" w:rsidRPr="001F3B97">
        <w:rPr>
          <w:rStyle w:val="a3"/>
          <w:b/>
          <w:bCs/>
          <w:sz w:val="32"/>
          <w:szCs w:val="32"/>
          <w:lang w:val="el-GR"/>
        </w:rPr>
        <w:t>άποιοι</w:t>
      </w:r>
      <w:proofErr w:type="spellEnd"/>
      <w:r w:rsidR="008E4D38" w:rsidRPr="001F3B97">
        <w:rPr>
          <w:rStyle w:val="a3"/>
          <w:b/>
          <w:bCs/>
          <w:sz w:val="32"/>
          <w:szCs w:val="32"/>
          <w:lang w:val="el-GR"/>
        </w:rPr>
        <w:t xml:space="preserve"> από τους επιβαρυντικούς παράγοντες</w:t>
      </w:r>
      <w:bookmarkEnd w:id="80"/>
    </w:p>
    <w:p w:rsidR="008E4D38" w:rsidRPr="00030684" w:rsidRDefault="008E4D38" w:rsidP="008E4D38">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ascii="Arial" w:hAnsi="Arial" w:cs="Arial"/>
          <w:lang w:val="el-GR"/>
        </w:rPr>
      </w:pPr>
      <w:r w:rsidRPr="00030684">
        <w:rPr>
          <w:rFonts w:ascii="Arial" w:hAnsi="Arial" w:cs="Arial"/>
          <w:lang w:val="el-GR"/>
        </w:rPr>
        <w:t xml:space="preserve"> Το οικογενειακό, κοινωνικό και πολιτιστικό περιβάλλον στο οποίο ζει το άτομο</w:t>
      </w:r>
    </w:p>
    <w:p w:rsidR="008E4D38" w:rsidRPr="00030684" w:rsidRDefault="008E4D38" w:rsidP="008E4D38">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ascii="Arial" w:hAnsi="Arial" w:cs="Arial"/>
          <w:lang w:val="el-GR"/>
        </w:rPr>
      </w:pPr>
      <w:r w:rsidRPr="00030684">
        <w:rPr>
          <w:rFonts w:ascii="Arial" w:hAnsi="Arial" w:cs="Arial"/>
          <w:lang w:val="el-GR"/>
        </w:rPr>
        <w:t>Οι βιολογικοί παράγοντες και η προσωπικότητα του ατόμου</w:t>
      </w:r>
    </w:p>
    <w:p w:rsidR="008E4D38" w:rsidRPr="00030684" w:rsidRDefault="008E4D38" w:rsidP="008E4D38">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ascii="Arial" w:hAnsi="Arial" w:cs="Arial"/>
        </w:rPr>
      </w:pPr>
      <w:r w:rsidRPr="00030684">
        <w:rPr>
          <w:rFonts w:ascii="Arial" w:hAnsi="Arial" w:cs="Arial"/>
        </w:rPr>
        <w:t xml:space="preserve">Η </w:t>
      </w:r>
      <w:proofErr w:type="spellStart"/>
      <w:r w:rsidRPr="00030684">
        <w:rPr>
          <w:rFonts w:ascii="Arial" w:hAnsi="Arial" w:cs="Arial"/>
        </w:rPr>
        <w:t>δράση</w:t>
      </w:r>
      <w:proofErr w:type="spellEnd"/>
      <w:r w:rsidRPr="00030684">
        <w:rPr>
          <w:rFonts w:ascii="Arial" w:hAnsi="Arial" w:cs="Arial"/>
        </w:rPr>
        <w:t xml:space="preserve"> </w:t>
      </w:r>
      <w:proofErr w:type="spellStart"/>
      <w:r w:rsidRPr="00030684">
        <w:rPr>
          <w:rFonts w:ascii="Arial" w:hAnsi="Arial" w:cs="Arial"/>
        </w:rPr>
        <w:t>της</w:t>
      </w:r>
      <w:proofErr w:type="spellEnd"/>
      <w:r w:rsidRPr="00030684">
        <w:rPr>
          <w:rFonts w:ascii="Arial" w:hAnsi="Arial" w:cs="Arial"/>
        </w:rPr>
        <w:t xml:space="preserve"> </w:t>
      </w:r>
      <w:proofErr w:type="spellStart"/>
      <w:r w:rsidRPr="00030684">
        <w:rPr>
          <w:rFonts w:ascii="Arial" w:hAnsi="Arial" w:cs="Arial"/>
        </w:rPr>
        <w:t>ουσίας</w:t>
      </w:r>
      <w:proofErr w:type="spellEnd"/>
    </w:p>
    <w:p w:rsidR="008E4D38" w:rsidRPr="00030684" w:rsidRDefault="008E4D38" w:rsidP="008E4D38">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ascii="Arial" w:hAnsi="Arial" w:cs="Arial"/>
          <w:lang w:val="el-GR"/>
        </w:rPr>
      </w:pPr>
      <w:r w:rsidRPr="00030684">
        <w:rPr>
          <w:rFonts w:ascii="Arial" w:hAnsi="Arial" w:cs="Arial"/>
          <w:lang w:val="el-GR"/>
        </w:rPr>
        <w:t>Η ανοχή ως προς τη χρήση ουσιών</w:t>
      </w:r>
    </w:p>
    <w:p w:rsidR="008E4D38" w:rsidRPr="00030684" w:rsidRDefault="008E4D38" w:rsidP="008E4D38">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ascii="Arial" w:hAnsi="Arial" w:cs="Arial"/>
        </w:rPr>
      </w:pPr>
      <w:r w:rsidRPr="00030684">
        <w:rPr>
          <w:rFonts w:ascii="Arial" w:hAnsi="Arial" w:cs="Arial"/>
        </w:rPr>
        <w:lastRenderedPageBreak/>
        <w:t xml:space="preserve">Η </w:t>
      </w:r>
      <w:proofErr w:type="spellStart"/>
      <w:r w:rsidRPr="00030684">
        <w:rPr>
          <w:rFonts w:ascii="Arial" w:hAnsi="Arial" w:cs="Arial"/>
        </w:rPr>
        <w:t>διαθεσιμότητα</w:t>
      </w:r>
      <w:proofErr w:type="spellEnd"/>
      <w:r w:rsidRPr="00030684">
        <w:rPr>
          <w:rFonts w:ascii="Arial" w:hAnsi="Arial" w:cs="Arial"/>
        </w:rPr>
        <w:t xml:space="preserve"> </w:t>
      </w:r>
      <w:proofErr w:type="spellStart"/>
      <w:r w:rsidRPr="00030684">
        <w:rPr>
          <w:rFonts w:ascii="Arial" w:hAnsi="Arial" w:cs="Arial"/>
        </w:rPr>
        <w:t>των</w:t>
      </w:r>
      <w:proofErr w:type="spellEnd"/>
      <w:r w:rsidRPr="00030684">
        <w:rPr>
          <w:rFonts w:ascii="Arial" w:hAnsi="Arial" w:cs="Arial"/>
        </w:rPr>
        <w:t xml:space="preserve"> </w:t>
      </w:r>
      <w:proofErr w:type="spellStart"/>
      <w:r w:rsidRPr="00030684">
        <w:rPr>
          <w:rFonts w:ascii="Arial" w:hAnsi="Arial" w:cs="Arial"/>
        </w:rPr>
        <w:t>ουσιών</w:t>
      </w:r>
      <w:proofErr w:type="spellEnd"/>
    </w:p>
    <w:p w:rsidR="008E4D38" w:rsidRPr="00030684" w:rsidRDefault="008E4D38" w:rsidP="008E4D38">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ascii="Arial" w:hAnsi="Arial" w:cs="Arial"/>
        </w:rPr>
      </w:pPr>
      <w:r w:rsidRPr="00030684">
        <w:rPr>
          <w:rFonts w:ascii="Arial" w:hAnsi="Arial" w:cs="Arial"/>
        </w:rPr>
        <w:t xml:space="preserve">Ο </w:t>
      </w:r>
      <w:proofErr w:type="spellStart"/>
      <w:r w:rsidRPr="00030684">
        <w:rPr>
          <w:rFonts w:ascii="Arial" w:hAnsi="Arial" w:cs="Arial"/>
        </w:rPr>
        <w:t>κοινωνικός</w:t>
      </w:r>
      <w:proofErr w:type="spellEnd"/>
      <w:r w:rsidRPr="00030684">
        <w:rPr>
          <w:rFonts w:ascii="Arial" w:hAnsi="Arial" w:cs="Arial"/>
        </w:rPr>
        <w:t xml:space="preserve"> </w:t>
      </w:r>
      <w:proofErr w:type="spellStart"/>
      <w:r w:rsidRPr="00030684">
        <w:rPr>
          <w:rFonts w:ascii="Arial" w:hAnsi="Arial" w:cs="Arial"/>
        </w:rPr>
        <w:t>αποκλεισμός</w:t>
      </w:r>
      <w:proofErr w:type="spellEnd"/>
    </w:p>
    <w:p w:rsidR="008E4D38" w:rsidRPr="00030684" w:rsidRDefault="008E4D38" w:rsidP="008E4D38">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ascii="Arial" w:hAnsi="Arial" w:cs="Arial"/>
        </w:rPr>
      </w:pPr>
      <w:r w:rsidRPr="00030684">
        <w:rPr>
          <w:rFonts w:ascii="Arial" w:hAnsi="Arial" w:cs="Arial"/>
        </w:rPr>
        <w:t xml:space="preserve">Η </w:t>
      </w:r>
      <w:proofErr w:type="spellStart"/>
      <w:r w:rsidRPr="00030684">
        <w:rPr>
          <w:rFonts w:ascii="Arial" w:hAnsi="Arial" w:cs="Arial"/>
        </w:rPr>
        <w:t>αποξένωση</w:t>
      </w:r>
      <w:proofErr w:type="spellEnd"/>
    </w:p>
    <w:p w:rsidR="008E4D38" w:rsidRPr="00030684" w:rsidRDefault="008E4D38" w:rsidP="008E4D38">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ascii="Arial" w:hAnsi="Arial" w:cs="Arial"/>
        </w:rPr>
      </w:pPr>
      <w:r w:rsidRPr="00030684">
        <w:rPr>
          <w:rFonts w:ascii="Arial" w:hAnsi="Arial" w:cs="Arial"/>
        </w:rPr>
        <w:t xml:space="preserve">Η </w:t>
      </w:r>
      <w:proofErr w:type="spellStart"/>
      <w:r w:rsidRPr="00030684">
        <w:rPr>
          <w:rFonts w:ascii="Arial" w:hAnsi="Arial" w:cs="Arial"/>
        </w:rPr>
        <w:t>έλλειψη</w:t>
      </w:r>
      <w:proofErr w:type="spellEnd"/>
      <w:r w:rsidRPr="00030684">
        <w:rPr>
          <w:rFonts w:ascii="Arial" w:hAnsi="Arial" w:cs="Arial"/>
        </w:rPr>
        <w:t xml:space="preserve"> </w:t>
      </w:r>
      <w:proofErr w:type="spellStart"/>
      <w:r w:rsidRPr="00030684">
        <w:rPr>
          <w:rFonts w:ascii="Arial" w:hAnsi="Arial" w:cs="Arial"/>
        </w:rPr>
        <w:t>υποστηρικτικών</w:t>
      </w:r>
      <w:proofErr w:type="spellEnd"/>
      <w:r w:rsidRPr="00030684">
        <w:rPr>
          <w:rFonts w:ascii="Arial" w:hAnsi="Arial" w:cs="Arial"/>
        </w:rPr>
        <w:t xml:space="preserve"> </w:t>
      </w:r>
      <w:proofErr w:type="spellStart"/>
      <w:r w:rsidRPr="00030684">
        <w:rPr>
          <w:rFonts w:ascii="Arial" w:hAnsi="Arial" w:cs="Arial"/>
        </w:rPr>
        <w:t>κοινωνικών</w:t>
      </w:r>
      <w:proofErr w:type="spellEnd"/>
      <w:r w:rsidRPr="00030684">
        <w:rPr>
          <w:rFonts w:ascii="Arial" w:hAnsi="Arial" w:cs="Arial"/>
        </w:rPr>
        <w:t xml:space="preserve"> </w:t>
      </w:r>
      <w:proofErr w:type="spellStart"/>
      <w:r w:rsidRPr="00030684">
        <w:rPr>
          <w:rFonts w:ascii="Arial" w:hAnsi="Arial" w:cs="Arial"/>
        </w:rPr>
        <w:t>δομών</w:t>
      </w:r>
      <w:proofErr w:type="spellEnd"/>
    </w:p>
    <w:p w:rsidR="008E4D38" w:rsidRPr="00030684" w:rsidRDefault="008E4D38" w:rsidP="008E4D38">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ascii="Arial" w:hAnsi="Arial" w:cs="Arial"/>
        </w:rPr>
      </w:pPr>
      <w:r w:rsidRPr="00030684">
        <w:rPr>
          <w:rFonts w:ascii="Arial" w:hAnsi="Arial" w:cs="Arial"/>
        </w:rPr>
        <w:t xml:space="preserve">Ο </w:t>
      </w:r>
      <w:proofErr w:type="spellStart"/>
      <w:r w:rsidRPr="00030684">
        <w:rPr>
          <w:rFonts w:ascii="Arial" w:hAnsi="Arial" w:cs="Arial"/>
        </w:rPr>
        <w:t>καταναλωτικός</w:t>
      </w:r>
      <w:proofErr w:type="spellEnd"/>
      <w:r w:rsidRPr="00030684">
        <w:rPr>
          <w:rFonts w:ascii="Arial" w:hAnsi="Arial" w:cs="Arial"/>
        </w:rPr>
        <w:t xml:space="preserve"> </w:t>
      </w:r>
      <w:proofErr w:type="spellStart"/>
      <w:r w:rsidRPr="00030684">
        <w:rPr>
          <w:rFonts w:ascii="Arial" w:hAnsi="Arial" w:cs="Arial"/>
        </w:rPr>
        <w:t>τρόπος</w:t>
      </w:r>
      <w:proofErr w:type="spellEnd"/>
      <w:r w:rsidRPr="00030684">
        <w:rPr>
          <w:rFonts w:ascii="Arial" w:hAnsi="Arial" w:cs="Arial"/>
        </w:rPr>
        <w:t xml:space="preserve"> </w:t>
      </w:r>
      <w:proofErr w:type="spellStart"/>
      <w:r w:rsidRPr="00030684">
        <w:rPr>
          <w:rFonts w:ascii="Arial" w:hAnsi="Arial" w:cs="Arial"/>
        </w:rPr>
        <w:t>ζωής</w:t>
      </w:r>
      <w:proofErr w:type="spellEnd"/>
    </w:p>
    <w:p w:rsidR="008E4D38" w:rsidRPr="00030684" w:rsidRDefault="008E4D38" w:rsidP="008E4D38">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ascii="Arial" w:hAnsi="Arial" w:cs="Arial"/>
        </w:rPr>
      </w:pPr>
      <w:r w:rsidRPr="00030684">
        <w:rPr>
          <w:rFonts w:ascii="Arial" w:hAnsi="Arial" w:cs="Arial"/>
        </w:rPr>
        <w:t xml:space="preserve">Η </w:t>
      </w:r>
      <w:proofErr w:type="spellStart"/>
      <w:r w:rsidRPr="00030684">
        <w:rPr>
          <w:rFonts w:ascii="Arial" w:hAnsi="Arial" w:cs="Arial"/>
        </w:rPr>
        <w:t>πίεση</w:t>
      </w:r>
      <w:proofErr w:type="spellEnd"/>
      <w:r w:rsidRPr="00030684">
        <w:rPr>
          <w:rFonts w:ascii="Arial" w:hAnsi="Arial" w:cs="Arial"/>
        </w:rPr>
        <w:t xml:space="preserve">, </w:t>
      </w:r>
      <w:proofErr w:type="spellStart"/>
      <w:r w:rsidRPr="00030684">
        <w:rPr>
          <w:rFonts w:ascii="Arial" w:hAnsi="Arial" w:cs="Arial"/>
        </w:rPr>
        <w:t>το</w:t>
      </w:r>
      <w:proofErr w:type="spellEnd"/>
      <w:r w:rsidRPr="00030684">
        <w:rPr>
          <w:rFonts w:ascii="Arial" w:hAnsi="Arial" w:cs="Arial"/>
        </w:rPr>
        <w:t xml:space="preserve"> </w:t>
      </w:r>
      <w:proofErr w:type="spellStart"/>
      <w:r w:rsidRPr="00030684">
        <w:rPr>
          <w:rFonts w:ascii="Arial" w:hAnsi="Arial" w:cs="Arial"/>
        </w:rPr>
        <w:t>άγχος</w:t>
      </w:r>
      <w:proofErr w:type="spellEnd"/>
    </w:p>
    <w:p w:rsidR="008E4D38" w:rsidRPr="00030684" w:rsidRDefault="008E4D38" w:rsidP="008E4D38">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ascii="Arial" w:hAnsi="Arial" w:cs="Arial"/>
        </w:rPr>
      </w:pPr>
      <w:r w:rsidRPr="00030684">
        <w:rPr>
          <w:rFonts w:ascii="Arial" w:hAnsi="Arial" w:cs="Arial"/>
        </w:rPr>
        <w:t xml:space="preserve">Η </w:t>
      </w:r>
      <w:proofErr w:type="spellStart"/>
      <w:r w:rsidRPr="00030684">
        <w:rPr>
          <w:rFonts w:ascii="Arial" w:hAnsi="Arial" w:cs="Arial"/>
        </w:rPr>
        <w:t>έλλειψη</w:t>
      </w:r>
      <w:proofErr w:type="spellEnd"/>
      <w:r w:rsidRPr="00030684">
        <w:rPr>
          <w:rFonts w:ascii="Arial" w:hAnsi="Arial" w:cs="Arial"/>
        </w:rPr>
        <w:t xml:space="preserve"> </w:t>
      </w:r>
      <w:proofErr w:type="spellStart"/>
      <w:r w:rsidRPr="00030684">
        <w:rPr>
          <w:rFonts w:ascii="Arial" w:hAnsi="Arial" w:cs="Arial"/>
        </w:rPr>
        <w:t>ευκαιριών</w:t>
      </w:r>
      <w:proofErr w:type="spellEnd"/>
      <w:r w:rsidRPr="00030684">
        <w:rPr>
          <w:rFonts w:ascii="Arial" w:hAnsi="Arial" w:cs="Arial"/>
        </w:rPr>
        <w:t xml:space="preserve"> </w:t>
      </w:r>
      <w:proofErr w:type="spellStart"/>
      <w:r w:rsidRPr="00030684">
        <w:rPr>
          <w:rFonts w:ascii="Arial" w:hAnsi="Arial" w:cs="Arial"/>
        </w:rPr>
        <w:t>επαγγελματικής</w:t>
      </w:r>
      <w:proofErr w:type="spellEnd"/>
      <w:r w:rsidRPr="00030684">
        <w:rPr>
          <w:rFonts w:ascii="Arial" w:hAnsi="Arial" w:cs="Arial"/>
        </w:rPr>
        <w:t xml:space="preserve"> </w:t>
      </w:r>
      <w:proofErr w:type="spellStart"/>
      <w:r w:rsidRPr="00030684">
        <w:rPr>
          <w:rFonts w:ascii="Arial" w:hAnsi="Arial" w:cs="Arial"/>
        </w:rPr>
        <w:t>απασχόλησης</w:t>
      </w:r>
      <w:proofErr w:type="spellEnd"/>
    </w:p>
    <w:p w:rsidR="008E4D38" w:rsidRPr="00030684" w:rsidRDefault="008E4D38" w:rsidP="008E4D38">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ascii="Arial" w:hAnsi="Arial" w:cs="Arial"/>
        </w:rPr>
      </w:pPr>
      <w:r w:rsidRPr="00030684">
        <w:rPr>
          <w:rFonts w:ascii="Arial" w:hAnsi="Arial" w:cs="Arial"/>
        </w:rPr>
        <w:t xml:space="preserve">Η </w:t>
      </w:r>
      <w:proofErr w:type="spellStart"/>
      <w:r w:rsidRPr="00030684">
        <w:rPr>
          <w:rFonts w:ascii="Arial" w:hAnsi="Arial" w:cs="Arial"/>
        </w:rPr>
        <w:t>παρέα</w:t>
      </w:r>
      <w:proofErr w:type="spellEnd"/>
      <w:r w:rsidRPr="00030684">
        <w:rPr>
          <w:rFonts w:ascii="Arial" w:hAnsi="Arial" w:cs="Arial"/>
        </w:rPr>
        <w:t xml:space="preserve"> </w:t>
      </w:r>
      <w:proofErr w:type="spellStart"/>
      <w:r w:rsidRPr="00030684">
        <w:rPr>
          <w:rFonts w:ascii="Arial" w:hAnsi="Arial" w:cs="Arial"/>
        </w:rPr>
        <w:t>με</w:t>
      </w:r>
      <w:proofErr w:type="spellEnd"/>
      <w:r w:rsidRPr="00030684">
        <w:rPr>
          <w:rFonts w:ascii="Arial" w:hAnsi="Arial" w:cs="Arial"/>
        </w:rPr>
        <w:t xml:space="preserve"> </w:t>
      </w:r>
      <w:proofErr w:type="spellStart"/>
      <w:r w:rsidRPr="00030684">
        <w:rPr>
          <w:rFonts w:ascii="Arial" w:hAnsi="Arial" w:cs="Arial"/>
        </w:rPr>
        <w:t>χρήστες</w:t>
      </w:r>
      <w:proofErr w:type="spellEnd"/>
      <w:r w:rsidRPr="00030684">
        <w:rPr>
          <w:rFonts w:ascii="Arial" w:hAnsi="Arial" w:cs="Arial"/>
        </w:rPr>
        <w:t xml:space="preserve"> </w:t>
      </w:r>
      <w:proofErr w:type="spellStart"/>
      <w:r w:rsidRPr="00030684">
        <w:rPr>
          <w:rFonts w:ascii="Arial" w:hAnsi="Arial" w:cs="Arial"/>
        </w:rPr>
        <w:t>ουσιών</w:t>
      </w:r>
      <w:proofErr w:type="spellEnd"/>
    </w:p>
    <w:p w:rsidR="008E4D38" w:rsidRPr="00030684" w:rsidRDefault="008E4D38" w:rsidP="008E4D38">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ascii="Arial" w:hAnsi="Arial" w:cs="Arial"/>
        </w:rPr>
      </w:pPr>
      <w:proofErr w:type="spellStart"/>
      <w:r w:rsidRPr="00030684">
        <w:rPr>
          <w:rFonts w:ascii="Arial" w:hAnsi="Arial" w:cs="Arial"/>
        </w:rPr>
        <w:t>Το</w:t>
      </w:r>
      <w:proofErr w:type="spellEnd"/>
      <w:r w:rsidRPr="00030684">
        <w:rPr>
          <w:rFonts w:ascii="Arial" w:hAnsi="Arial" w:cs="Arial"/>
        </w:rPr>
        <w:t xml:space="preserve"> </w:t>
      </w:r>
      <w:proofErr w:type="spellStart"/>
      <w:r w:rsidRPr="00030684">
        <w:rPr>
          <w:rFonts w:ascii="Arial" w:hAnsi="Arial" w:cs="Arial"/>
        </w:rPr>
        <w:t>χαοτικό</w:t>
      </w:r>
      <w:proofErr w:type="spellEnd"/>
      <w:r w:rsidRPr="00030684">
        <w:rPr>
          <w:rFonts w:ascii="Arial" w:hAnsi="Arial" w:cs="Arial"/>
        </w:rPr>
        <w:t xml:space="preserve"> </w:t>
      </w:r>
      <w:proofErr w:type="spellStart"/>
      <w:r w:rsidRPr="00030684">
        <w:rPr>
          <w:rFonts w:ascii="Arial" w:hAnsi="Arial" w:cs="Arial"/>
        </w:rPr>
        <w:t>οικογενειακό</w:t>
      </w:r>
      <w:proofErr w:type="spellEnd"/>
      <w:r w:rsidRPr="00030684">
        <w:rPr>
          <w:rFonts w:ascii="Arial" w:hAnsi="Arial" w:cs="Arial"/>
        </w:rPr>
        <w:t xml:space="preserve"> </w:t>
      </w:r>
      <w:proofErr w:type="spellStart"/>
      <w:r w:rsidRPr="00030684">
        <w:rPr>
          <w:rFonts w:ascii="Arial" w:hAnsi="Arial" w:cs="Arial"/>
        </w:rPr>
        <w:t>περιβάλλον</w:t>
      </w:r>
      <w:proofErr w:type="spellEnd"/>
    </w:p>
    <w:p w:rsidR="008E4D38" w:rsidRPr="00030684" w:rsidRDefault="008E4D38" w:rsidP="008E4D38">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ascii="Arial" w:hAnsi="Arial" w:cs="Arial"/>
          <w:lang w:val="el-GR"/>
        </w:rPr>
      </w:pPr>
      <w:r w:rsidRPr="00030684">
        <w:rPr>
          <w:rFonts w:ascii="Arial" w:hAnsi="Arial" w:cs="Arial"/>
          <w:lang w:val="el-GR"/>
        </w:rPr>
        <w:t>Η χρήση και κατάχρηση ουσιών από τους γονείς</w:t>
      </w:r>
    </w:p>
    <w:p w:rsidR="008E4D38" w:rsidRPr="00030684" w:rsidRDefault="008E4D38" w:rsidP="008E4D38">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ascii="Arial" w:hAnsi="Arial" w:cs="Arial"/>
          <w:lang w:val="el-GR"/>
        </w:rPr>
      </w:pPr>
      <w:r w:rsidRPr="00030684">
        <w:rPr>
          <w:rFonts w:ascii="Arial" w:hAnsi="Arial" w:cs="Arial"/>
          <w:lang w:val="el-GR"/>
        </w:rPr>
        <w:t>Η έλλειψη συναισθηματικών δεσμών στην οικογένεια</w:t>
      </w:r>
    </w:p>
    <w:p w:rsidR="008E4D38" w:rsidRPr="00030684" w:rsidRDefault="008E4D38" w:rsidP="008E4D38">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ascii="Arial" w:hAnsi="Arial" w:cs="Arial"/>
          <w:lang w:val="el-GR"/>
        </w:rPr>
      </w:pPr>
      <w:r w:rsidRPr="00030684">
        <w:rPr>
          <w:rFonts w:ascii="Arial" w:hAnsi="Arial" w:cs="Arial"/>
          <w:lang w:val="el-GR"/>
        </w:rPr>
        <w:t>Η βία, η παραμέληση, οι υπέρμετρες οικογενειακές συγκρούσεις</w:t>
      </w:r>
    </w:p>
    <w:p w:rsidR="008E4D38" w:rsidRPr="00030684" w:rsidRDefault="008E4D38" w:rsidP="008E4D38">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ascii="Arial" w:hAnsi="Arial" w:cs="Arial"/>
          <w:lang w:val="el-GR"/>
        </w:rPr>
      </w:pPr>
      <w:r w:rsidRPr="00030684">
        <w:rPr>
          <w:rFonts w:ascii="Arial" w:hAnsi="Arial" w:cs="Arial"/>
          <w:lang w:val="el-GR"/>
        </w:rPr>
        <w:t>Η αναποτελεσματική επίβλεψη από τους γονείς</w:t>
      </w:r>
    </w:p>
    <w:p w:rsidR="008E4D38" w:rsidRPr="00030684" w:rsidRDefault="008E4D38" w:rsidP="008E4D38">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ascii="Arial" w:hAnsi="Arial" w:cs="Arial"/>
          <w:lang w:val="el-GR"/>
        </w:rPr>
      </w:pPr>
      <w:r w:rsidRPr="00030684">
        <w:rPr>
          <w:rFonts w:ascii="Arial" w:hAnsi="Arial" w:cs="Arial"/>
          <w:lang w:val="el-GR"/>
        </w:rPr>
        <w:t>Οι υπέρμετρες και μη ρεαλιστικές προσδοκίες</w:t>
      </w:r>
    </w:p>
    <w:p w:rsidR="008E4D38" w:rsidRPr="00030684" w:rsidRDefault="008E4D38" w:rsidP="008E4D38">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ascii="Arial" w:hAnsi="Arial" w:cs="Arial"/>
        </w:rPr>
      </w:pPr>
      <w:r w:rsidRPr="00030684">
        <w:rPr>
          <w:rFonts w:ascii="Arial" w:hAnsi="Arial" w:cs="Arial"/>
        </w:rPr>
        <w:t xml:space="preserve">Ο </w:t>
      </w:r>
      <w:proofErr w:type="spellStart"/>
      <w:r w:rsidRPr="00030684">
        <w:rPr>
          <w:rFonts w:ascii="Arial" w:hAnsi="Arial" w:cs="Arial"/>
        </w:rPr>
        <w:t>ψυχικός</w:t>
      </w:r>
      <w:proofErr w:type="spellEnd"/>
      <w:r w:rsidRPr="00030684">
        <w:rPr>
          <w:rFonts w:ascii="Arial" w:hAnsi="Arial" w:cs="Arial"/>
        </w:rPr>
        <w:t xml:space="preserve"> </w:t>
      </w:r>
      <w:proofErr w:type="spellStart"/>
      <w:r w:rsidRPr="00030684">
        <w:rPr>
          <w:rFonts w:ascii="Arial" w:hAnsi="Arial" w:cs="Arial"/>
        </w:rPr>
        <w:t>πόνος</w:t>
      </w:r>
      <w:proofErr w:type="spellEnd"/>
    </w:p>
    <w:p w:rsidR="008E4D38" w:rsidRPr="00030684" w:rsidRDefault="008E4D38" w:rsidP="008E4D38">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ascii="Arial" w:hAnsi="Arial" w:cs="Arial"/>
        </w:rPr>
      </w:pPr>
      <w:r w:rsidRPr="00030684">
        <w:rPr>
          <w:rFonts w:ascii="Arial" w:hAnsi="Arial" w:cs="Arial"/>
        </w:rPr>
        <w:t xml:space="preserve">Η </w:t>
      </w:r>
      <w:proofErr w:type="spellStart"/>
      <w:r w:rsidRPr="00030684">
        <w:rPr>
          <w:rFonts w:ascii="Arial" w:hAnsi="Arial" w:cs="Arial"/>
        </w:rPr>
        <w:t>μοναξιά</w:t>
      </w:r>
      <w:proofErr w:type="spellEnd"/>
    </w:p>
    <w:p w:rsidR="008E4D38" w:rsidRPr="00030684" w:rsidRDefault="008E4D38" w:rsidP="008E4D38">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ascii="Arial" w:hAnsi="Arial" w:cs="Arial"/>
        </w:rPr>
      </w:pPr>
      <w:r w:rsidRPr="00030684">
        <w:rPr>
          <w:rFonts w:ascii="Arial" w:hAnsi="Arial" w:cs="Arial"/>
        </w:rPr>
        <w:t xml:space="preserve">Η </w:t>
      </w:r>
      <w:proofErr w:type="spellStart"/>
      <w:r w:rsidRPr="00030684">
        <w:rPr>
          <w:rFonts w:ascii="Arial" w:hAnsi="Arial" w:cs="Arial"/>
        </w:rPr>
        <w:t>χαμηλή</w:t>
      </w:r>
      <w:proofErr w:type="spellEnd"/>
      <w:r w:rsidRPr="00030684">
        <w:rPr>
          <w:rFonts w:ascii="Arial" w:hAnsi="Arial" w:cs="Arial"/>
        </w:rPr>
        <w:t xml:space="preserve"> </w:t>
      </w:r>
      <w:proofErr w:type="spellStart"/>
      <w:r w:rsidRPr="00030684">
        <w:rPr>
          <w:rFonts w:ascii="Arial" w:hAnsi="Arial" w:cs="Arial"/>
        </w:rPr>
        <w:t>αυτοεκτίμηση</w:t>
      </w:r>
      <w:proofErr w:type="spellEnd"/>
      <w:r w:rsidRPr="00030684">
        <w:rPr>
          <w:rFonts w:ascii="Arial" w:hAnsi="Arial" w:cs="Arial"/>
        </w:rPr>
        <w:t xml:space="preserve"> </w:t>
      </w:r>
    </w:p>
    <w:p w:rsidR="008E4D38" w:rsidRPr="00030684" w:rsidRDefault="008E4D38" w:rsidP="008E4D38">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ascii="Arial" w:hAnsi="Arial" w:cs="Arial"/>
        </w:rPr>
      </w:pPr>
      <w:r w:rsidRPr="00030684">
        <w:rPr>
          <w:rFonts w:ascii="Arial" w:hAnsi="Arial" w:cs="Arial"/>
        </w:rPr>
        <w:t xml:space="preserve">Η </w:t>
      </w:r>
      <w:proofErr w:type="spellStart"/>
      <w:r w:rsidRPr="00030684">
        <w:rPr>
          <w:rFonts w:ascii="Arial" w:hAnsi="Arial" w:cs="Arial"/>
        </w:rPr>
        <w:t>έλλειψη</w:t>
      </w:r>
      <w:proofErr w:type="spellEnd"/>
      <w:r w:rsidRPr="00030684">
        <w:rPr>
          <w:rFonts w:ascii="Arial" w:hAnsi="Arial" w:cs="Arial"/>
        </w:rPr>
        <w:t xml:space="preserve"> </w:t>
      </w:r>
      <w:proofErr w:type="spellStart"/>
      <w:r w:rsidRPr="00030684">
        <w:rPr>
          <w:rFonts w:ascii="Arial" w:hAnsi="Arial" w:cs="Arial"/>
        </w:rPr>
        <w:t>ορίων</w:t>
      </w:r>
      <w:proofErr w:type="spellEnd"/>
    </w:p>
    <w:p w:rsidR="008E4D38" w:rsidRPr="00030684" w:rsidRDefault="008E4D38" w:rsidP="008E4D38">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ascii="Arial" w:hAnsi="Arial" w:cs="Arial"/>
          <w:lang w:val="el-GR"/>
        </w:rPr>
      </w:pPr>
      <w:r w:rsidRPr="00030684">
        <w:rPr>
          <w:rFonts w:ascii="Arial" w:hAnsi="Arial" w:cs="Arial"/>
          <w:lang w:val="el-GR"/>
        </w:rPr>
        <w:t>Η αβεβαιότητα ως προς αξίες, στόχους ,προτεραιότητες</w:t>
      </w:r>
    </w:p>
    <w:p w:rsidR="008E4D38" w:rsidRPr="00030684" w:rsidRDefault="008E4D38" w:rsidP="008E4D38">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ascii="Arial" w:hAnsi="Arial" w:cs="Arial"/>
          <w:lang w:val="el-GR"/>
        </w:rPr>
      </w:pPr>
      <w:r w:rsidRPr="00030684">
        <w:rPr>
          <w:rFonts w:ascii="Arial" w:hAnsi="Arial" w:cs="Arial"/>
          <w:lang w:val="el-GR"/>
        </w:rPr>
        <w:t>Η έλλειψη δεξιοτήτων ζωής (λήψης αποφάσεων, αυτοελέγχου, υπευθυνότητας, αντίστασης, διεκδίκησης κ.α.)</w:t>
      </w:r>
    </w:p>
    <w:p w:rsidR="008E4D38" w:rsidRPr="00030684" w:rsidRDefault="008E4D38" w:rsidP="008E4D38">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ascii="Arial" w:hAnsi="Arial" w:cs="Arial"/>
        </w:rPr>
      </w:pPr>
      <w:r w:rsidRPr="00030684">
        <w:rPr>
          <w:rFonts w:ascii="Arial" w:hAnsi="Arial" w:cs="Arial"/>
        </w:rPr>
        <w:t xml:space="preserve">Η </w:t>
      </w:r>
      <w:proofErr w:type="spellStart"/>
      <w:r w:rsidRPr="00030684">
        <w:rPr>
          <w:rFonts w:ascii="Arial" w:hAnsi="Arial" w:cs="Arial"/>
        </w:rPr>
        <w:t>έλλειψη</w:t>
      </w:r>
      <w:proofErr w:type="spellEnd"/>
      <w:r w:rsidRPr="00030684">
        <w:rPr>
          <w:rFonts w:ascii="Arial" w:hAnsi="Arial" w:cs="Arial"/>
        </w:rPr>
        <w:t xml:space="preserve"> </w:t>
      </w:r>
      <w:proofErr w:type="spellStart"/>
      <w:r w:rsidRPr="00030684">
        <w:rPr>
          <w:rFonts w:ascii="Arial" w:hAnsi="Arial" w:cs="Arial"/>
        </w:rPr>
        <w:t>επικοινωνίας</w:t>
      </w:r>
      <w:proofErr w:type="spellEnd"/>
    </w:p>
    <w:p w:rsidR="008E4D38" w:rsidRPr="00030684" w:rsidRDefault="008E4D38" w:rsidP="008E4D38">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ascii="Arial" w:hAnsi="Arial" w:cs="Arial"/>
          <w:lang w:val="el-GR"/>
        </w:rPr>
      </w:pPr>
      <w:r w:rsidRPr="00030684">
        <w:rPr>
          <w:rFonts w:ascii="Arial" w:hAnsi="Arial" w:cs="Arial"/>
          <w:lang w:val="el-GR"/>
        </w:rPr>
        <w:t>Η αδυναμία διαχείρισης έντονων συναισθημάτων και ματαιώσεων</w:t>
      </w:r>
    </w:p>
    <w:p w:rsidR="008E4D38" w:rsidRPr="00030684" w:rsidRDefault="008E4D38" w:rsidP="008E4D38">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ascii="Arial" w:hAnsi="Arial" w:cs="Arial"/>
        </w:rPr>
      </w:pPr>
      <w:r w:rsidRPr="00030684">
        <w:rPr>
          <w:rFonts w:ascii="Arial" w:hAnsi="Arial" w:cs="Arial"/>
        </w:rPr>
        <w:t xml:space="preserve">Η </w:t>
      </w:r>
      <w:proofErr w:type="spellStart"/>
      <w:r w:rsidRPr="00030684">
        <w:rPr>
          <w:rFonts w:ascii="Arial" w:hAnsi="Arial" w:cs="Arial"/>
        </w:rPr>
        <w:t>ασυγκράτητη</w:t>
      </w:r>
      <w:proofErr w:type="spellEnd"/>
      <w:r w:rsidRPr="00030684">
        <w:rPr>
          <w:rFonts w:ascii="Arial" w:hAnsi="Arial" w:cs="Arial"/>
        </w:rPr>
        <w:t xml:space="preserve"> </w:t>
      </w:r>
      <w:proofErr w:type="spellStart"/>
      <w:r w:rsidRPr="00030684">
        <w:rPr>
          <w:rFonts w:ascii="Arial" w:hAnsi="Arial" w:cs="Arial"/>
        </w:rPr>
        <w:t>παρορμητικότητα</w:t>
      </w:r>
      <w:proofErr w:type="spellEnd"/>
    </w:p>
    <w:p w:rsidR="008E4D38" w:rsidRPr="00030684" w:rsidRDefault="008E4D38" w:rsidP="008E4D38">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ascii="Arial" w:hAnsi="Arial" w:cs="Arial"/>
        </w:rPr>
      </w:pPr>
      <w:r w:rsidRPr="00030684">
        <w:rPr>
          <w:rFonts w:ascii="Arial" w:hAnsi="Arial" w:cs="Arial"/>
        </w:rPr>
        <w:t xml:space="preserve">Η </w:t>
      </w:r>
      <w:proofErr w:type="spellStart"/>
      <w:r w:rsidRPr="00030684">
        <w:rPr>
          <w:rFonts w:ascii="Arial" w:hAnsi="Arial" w:cs="Arial"/>
        </w:rPr>
        <w:t>ανία</w:t>
      </w:r>
      <w:proofErr w:type="spellEnd"/>
      <w:r w:rsidRPr="00030684">
        <w:rPr>
          <w:rFonts w:ascii="Arial" w:hAnsi="Arial" w:cs="Arial"/>
        </w:rPr>
        <w:t xml:space="preserve">, η </w:t>
      </w:r>
      <w:proofErr w:type="spellStart"/>
      <w:r w:rsidRPr="00030684">
        <w:rPr>
          <w:rFonts w:ascii="Arial" w:hAnsi="Arial" w:cs="Arial"/>
        </w:rPr>
        <w:t>πλήξη</w:t>
      </w:r>
      <w:proofErr w:type="spellEnd"/>
    </w:p>
    <w:p w:rsidR="008E4D38" w:rsidRPr="00030684" w:rsidRDefault="008E4D38" w:rsidP="008E4D38">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ascii="Arial" w:hAnsi="Arial" w:cs="Arial"/>
          <w:lang w:val="el-GR"/>
        </w:rPr>
      </w:pPr>
      <w:r w:rsidRPr="00030684">
        <w:rPr>
          <w:rFonts w:ascii="Arial" w:hAnsi="Arial" w:cs="Arial"/>
          <w:lang w:val="el-GR"/>
        </w:rPr>
        <w:t>Η αναζήτηση διαρκούς ευτυχίας και ευχαρίστησης</w:t>
      </w:r>
    </w:p>
    <w:p w:rsidR="008E4D38" w:rsidRPr="00030684" w:rsidRDefault="008E4D38" w:rsidP="008E4D38">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ascii="Arial" w:hAnsi="Arial" w:cs="Arial"/>
          <w:lang w:val="el-GR"/>
        </w:rPr>
      </w:pPr>
      <w:r w:rsidRPr="00030684">
        <w:rPr>
          <w:rFonts w:ascii="Arial" w:hAnsi="Arial" w:cs="Arial"/>
          <w:lang w:val="el-GR"/>
        </w:rPr>
        <w:t xml:space="preserve">Η αρχική χρήση ουσιών κατά την </w:t>
      </w:r>
      <w:proofErr w:type="spellStart"/>
      <w:r w:rsidRPr="00030684">
        <w:rPr>
          <w:rFonts w:ascii="Arial" w:hAnsi="Arial" w:cs="Arial"/>
          <w:lang w:val="el-GR"/>
        </w:rPr>
        <w:t>προεφηβεία</w:t>
      </w:r>
      <w:proofErr w:type="spellEnd"/>
    </w:p>
    <w:p w:rsidR="008E4D38" w:rsidRPr="00030684" w:rsidRDefault="008E4D38" w:rsidP="008E4D38">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ascii="Arial" w:hAnsi="Arial" w:cs="Arial"/>
          <w:lang w:val="el-GR"/>
        </w:rPr>
      </w:pPr>
      <w:r w:rsidRPr="00030684">
        <w:rPr>
          <w:rFonts w:ascii="Arial" w:hAnsi="Arial" w:cs="Arial"/>
          <w:lang w:val="el-GR"/>
        </w:rPr>
        <w:t>Η σχολική αποτυχία σε σταθερή βάση</w:t>
      </w:r>
    </w:p>
    <w:p w:rsidR="008E4D38" w:rsidRPr="001F3B97" w:rsidRDefault="008E4D38" w:rsidP="008E4D38">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ascii="Arial" w:hAnsi="Arial" w:cs="Arial"/>
        </w:rPr>
      </w:pPr>
      <w:r w:rsidRPr="00030684">
        <w:rPr>
          <w:rFonts w:ascii="Arial" w:hAnsi="Arial" w:cs="Arial"/>
        </w:rPr>
        <w:t xml:space="preserve">Η </w:t>
      </w:r>
      <w:proofErr w:type="spellStart"/>
      <w:r w:rsidRPr="00030684">
        <w:rPr>
          <w:rFonts w:ascii="Arial" w:hAnsi="Arial" w:cs="Arial"/>
        </w:rPr>
        <w:t>πρόωρη</w:t>
      </w:r>
      <w:proofErr w:type="spellEnd"/>
      <w:r w:rsidRPr="00030684">
        <w:rPr>
          <w:rFonts w:ascii="Arial" w:hAnsi="Arial" w:cs="Arial"/>
        </w:rPr>
        <w:t xml:space="preserve"> </w:t>
      </w:r>
      <w:proofErr w:type="spellStart"/>
      <w:r w:rsidRPr="00030684">
        <w:rPr>
          <w:rFonts w:ascii="Arial" w:hAnsi="Arial" w:cs="Arial"/>
        </w:rPr>
        <w:t>αντικοινωνική</w:t>
      </w:r>
      <w:proofErr w:type="spellEnd"/>
      <w:r w:rsidRPr="00030684">
        <w:rPr>
          <w:rFonts w:ascii="Arial" w:hAnsi="Arial" w:cs="Arial"/>
        </w:rPr>
        <w:t xml:space="preserve"> </w:t>
      </w:r>
      <w:proofErr w:type="spellStart"/>
      <w:r w:rsidRPr="00030684">
        <w:rPr>
          <w:rFonts w:ascii="Arial" w:hAnsi="Arial" w:cs="Arial"/>
        </w:rPr>
        <w:t>συμπεριφορά</w:t>
      </w:r>
      <w:proofErr w:type="spellEnd"/>
    </w:p>
    <w:p w:rsidR="001F3B97" w:rsidRPr="00030684" w:rsidRDefault="001F3B97" w:rsidP="001F3B9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left="720"/>
        <w:jc w:val="both"/>
        <w:rPr>
          <w:rFonts w:ascii="Arial" w:hAnsi="Arial" w:cs="Arial"/>
        </w:rPr>
      </w:pPr>
    </w:p>
    <w:p w:rsidR="008E4D38" w:rsidRPr="001F3B97" w:rsidRDefault="001F3B97" w:rsidP="001F3B97">
      <w:pPr>
        <w:pStyle w:val="3"/>
        <w:numPr>
          <w:ilvl w:val="2"/>
          <w:numId w:val="32"/>
        </w:numPr>
        <w:rPr>
          <w:sz w:val="32"/>
          <w:szCs w:val="32"/>
        </w:rPr>
      </w:pPr>
      <w:r>
        <w:rPr>
          <w:rStyle w:val="a3"/>
          <w:b/>
          <w:bCs/>
          <w:sz w:val="32"/>
          <w:szCs w:val="32"/>
          <w:lang w:val="el-GR"/>
        </w:rPr>
        <w:lastRenderedPageBreak/>
        <w:t xml:space="preserve"> </w:t>
      </w:r>
      <w:bookmarkStart w:id="81" w:name="_Toc383951477"/>
      <w:proofErr w:type="spellStart"/>
      <w:r w:rsidR="008E4D38" w:rsidRPr="001F3B97">
        <w:rPr>
          <w:rStyle w:val="a3"/>
          <w:b/>
          <w:bCs/>
          <w:sz w:val="32"/>
          <w:szCs w:val="32"/>
        </w:rPr>
        <w:t>Kάποιοι</w:t>
      </w:r>
      <w:proofErr w:type="spellEnd"/>
      <w:r w:rsidR="008E4D38" w:rsidRPr="001F3B97">
        <w:rPr>
          <w:rStyle w:val="a3"/>
          <w:b/>
          <w:bCs/>
          <w:sz w:val="32"/>
          <w:szCs w:val="32"/>
        </w:rPr>
        <w:t xml:space="preserve"> </w:t>
      </w:r>
      <w:proofErr w:type="spellStart"/>
      <w:r w:rsidR="008E4D38" w:rsidRPr="001F3B97">
        <w:rPr>
          <w:rStyle w:val="a3"/>
          <w:b/>
          <w:bCs/>
          <w:sz w:val="32"/>
          <w:szCs w:val="32"/>
        </w:rPr>
        <w:t>προστατευτικοί</w:t>
      </w:r>
      <w:proofErr w:type="spellEnd"/>
      <w:r w:rsidR="008E4D38" w:rsidRPr="001F3B97">
        <w:rPr>
          <w:rStyle w:val="a3"/>
          <w:b/>
          <w:bCs/>
          <w:sz w:val="32"/>
          <w:szCs w:val="32"/>
        </w:rPr>
        <w:t xml:space="preserve"> </w:t>
      </w:r>
      <w:proofErr w:type="spellStart"/>
      <w:r w:rsidR="008E4D38" w:rsidRPr="001F3B97">
        <w:rPr>
          <w:rStyle w:val="a3"/>
          <w:b/>
          <w:bCs/>
          <w:sz w:val="32"/>
          <w:szCs w:val="32"/>
        </w:rPr>
        <w:t>παράγοντες</w:t>
      </w:r>
      <w:bookmarkEnd w:id="81"/>
      <w:proofErr w:type="spellEnd"/>
    </w:p>
    <w:p w:rsidR="008E4D38" w:rsidRPr="00030684" w:rsidRDefault="008E4D38" w:rsidP="008E4D38">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ascii="Arial" w:hAnsi="Arial" w:cs="Arial"/>
          <w:lang w:val="el-GR"/>
        </w:rPr>
      </w:pPr>
      <w:r w:rsidRPr="00030684">
        <w:rPr>
          <w:rFonts w:ascii="Arial" w:hAnsi="Arial" w:cs="Arial"/>
          <w:lang w:val="el-GR"/>
        </w:rPr>
        <w:t>Προσωπικές δεξιότητες του ατόμου (αυτοπεποίθηση-</w:t>
      </w:r>
      <w:proofErr w:type="spellStart"/>
      <w:r w:rsidRPr="00030684">
        <w:rPr>
          <w:rFonts w:ascii="Arial" w:hAnsi="Arial" w:cs="Arial"/>
          <w:lang w:val="el-GR"/>
        </w:rPr>
        <w:t>αυτοεκτίμησ</w:t>
      </w:r>
      <w:proofErr w:type="spellEnd"/>
      <w:r w:rsidRPr="00030684">
        <w:rPr>
          <w:rFonts w:ascii="Arial" w:hAnsi="Arial" w:cs="Arial"/>
          <w:lang w:val="el-GR"/>
        </w:rPr>
        <w:t>η, αυτοέλεγχος, αναγνώριση, έκφραση και διαχείριση έντονων συναισθημάτων, στοχοθέτηση, κλπ)</w:t>
      </w:r>
    </w:p>
    <w:p w:rsidR="008E4D38" w:rsidRPr="00030684" w:rsidRDefault="008E4D38" w:rsidP="008E4D38">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ascii="Arial" w:hAnsi="Arial" w:cs="Arial"/>
          <w:lang w:val="el-GR"/>
        </w:rPr>
      </w:pPr>
      <w:r w:rsidRPr="00030684">
        <w:rPr>
          <w:rFonts w:ascii="Arial" w:hAnsi="Arial" w:cs="Arial"/>
          <w:lang w:val="el-GR"/>
        </w:rPr>
        <w:t>Κοινωνικές δεξιότητες του ατόμου (επικοινωνία, συνεργασία, αντίσταση, υπευθυνότητα, επίλυση προβλημάτων, κριτική σκέψη και λήψη αποφάσεων, κοινωνική ευαισθησία κλπ)</w:t>
      </w:r>
    </w:p>
    <w:p w:rsidR="008E4D38" w:rsidRPr="00030684" w:rsidRDefault="008E4D38" w:rsidP="008E4D38">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ascii="Arial" w:hAnsi="Arial" w:cs="Arial"/>
        </w:rPr>
      </w:pPr>
      <w:proofErr w:type="spellStart"/>
      <w:r w:rsidRPr="00030684">
        <w:rPr>
          <w:rFonts w:ascii="Arial" w:hAnsi="Arial" w:cs="Arial"/>
        </w:rPr>
        <w:t>Ασφάλεια</w:t>
      </w:r>
      <w:proofErr w:type="spellEnd"/>
      <w:r w:rsidRPr="00030684">
        <w:rPr>
          <w:rFonts w:ascii="Arial" w:hAnsi="Arial" w:cs="Arial"/>
        </w:rPr>
        <w:t xml:space="preserve"> </w:t>
      </w:r>
      <w:proofErr w:type="spellStart"/>
      <w:r w:rsidRPr="00030684">
        <w:rPr>
          <w:rFonts w:ascii="Arial" w:hAnsi="Arial" w:cs="Arial"/>
        </w:rPr>
        <w:t>και</w:t>
      </w:r>
      <w:proofErr w:type="spellEnd"/>
      <w:r w:rsidRPr="00030684">
        <w:rPr>
          <w:rFonts w:ascii="Arial" w:hAnsi="Arial" w:cs="Arial"/>
        </w:rPr>
        <w:t xml:space="preserve"> </w:t>
      </w:r>
      <w:proofErr w:type="spellStart"/>
      <w:r w:rsidRPr="00030684">
        <w:rPr>
          <w:rFonts w:ascii="Arial" w:hAnsi="Arial" w:cs="Arial"/>
        </w:rPr>
        <w:t>σταθερότητα</w:t>
      </w:r>
      <w:proofErr w:type="spellEnd"/>
    </w:p>
    <w:p w:rsidR="008E4D38" w:rsidRPr="00030684" w:rsidRDefault="008E4D38" w:rsidP="008E4D38">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ascii="Arial" w:hAnsi="Arial" w:cs="Arial"/>
        </w:rPr>
      </w:pPr>
      <w:proofErr w:type="spellStart"/>
      <w:r w:rsidRPr="00030684">
        <w:rPr>
          <w:rFonts w:ascii="Arial" w:hAnsi="Arial" w:cs="Arial"/>
        </w:rPr>
        <w:t>Συναισθηματική</w:t>
      </w:r>
      <w:proofErr w:type="spellEnd"/>
      <w:r w:rsidRPr="00030684">
        <w:rPr>
          <w:rFonts w:ascii="Arial" w:hAnsi="Arial" w:cs="Arial"/>
        </w:rPr>
        <w:t xml:space="preserve"> </w:t>
      </w:r>
      <w:proofErr w:type="spellStart"/>
      <w:r w:rsidRPr="00030684">
        <w:rPr>
          <w:rFonts w:ascii="Arial" w:hAnsi="Arial" w:cs="Arial"/>
        </w:rPr>
        <w:t>σταθερότητα</w:t>
      </w:r>
      <w:proofErr w:type="spellEnd"/>
    </w:p>
    <w:p w:rsidR="008E4D38" w:rsidRPr="00030684" w:rsidRDefault="008E4D38" w:rsidP="008E4D38">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ascii="Arial" w:hAnsi="Arial" w:cs="Arial"/>
          <w:lang w:val="el-GR"/>
        </w:rPr>
      </w:pPr>
      <w:r w:rsidRPr="00030684">
        <w:rPr>
          <w:rFonts w:ascii="Arial" w:hAnsi="Arial" w:cs="Arial"/>
          <w:lang w:val="el-GR"/>
        </w:rPr>
        <w:t>Ενήλικες και συνομήλικοι φίλοι: θετικά πρότυπα ζωής</w:t>
      </w:r>
    </w:p>
    <w:p w:rsidR="008E4D38" w:rsidRPr="00030684" w:rsidRDefault="008E4D38" w:rsidP="008E4D38">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ascii="Arial" w:hAnsi="Arial" w:cs="Arial"/>
        </w:rPr>
      </w:pPr>
      <w:proofErr w:type="spellStart"/>
      <w:r w:rsidRPr="00030684">
        <w:rPr>
          <w:rFonts w:ascii="Arial" w:hAnsi="Arial" w:cs="Arial"/>
        </w:rPr>
        <w:t>Σταθεροί</w:t>
      </w:r>
      <w:proofErr w:type="spellEnd"/>
      <w:r w:rsidRPr="00030684">
        <w:rPr>
          <w:rFonts w:ascii="Arial" w:hAnsi="Arial" w:cs="Arial"/>
        </w:rPr>
        <w:t xml:space="preserve"> </w:t>
      </w:r>
      <w:proofErr w:type="spellStart"/>
      <w:r w:rsidRPr="00030684">
        <w:rPr>
          <w:rFonts w:ascii="Arial" w:hAnsi="Arial" w:cs="Arial"/>
        </w:rPr>
        <w:t>οικογενειακοί</w:t>
      </w:r>
      <w:proofErr w:type="spellEnd"/>
      <w:r w:rsidRPr="00030684">
        <w:rPr>
          <w:rFonts w:ascii="Arial" w:hAnsi="Arial" w:cs="Arial"/>
        </w:rPr>
        <w:t xml:space="preserve"> </w:t>
      </w:r>
      <w:proofErr w:type="spellStart"/>
      <w:r w:rsidRPr="00030684">
        <w:rPr>
          <w:rFonts w:ascii="Arial" w:hAnsi="Arial" w:cs="Arial"/>
        </w:rPr>
        <w:t>δεσμοί</w:t>
      </w:r>
      <w:proofErr w:type="spellEnd"/>
    </w:p>
    <w:p w:rsidR="008E4D38" w:rsidRPr="00030684" w:rsidRDefault="008E4D38" w:rsidP="008E4D38">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ascii="Arial" w:hAnsi="Arial" w:cs="Arial"/>
          <w:lang w:val="el-GR"/>
        </w:rPr>
      </w:pPr>
      <w:r w:rsidRPr="00030684">
        <w:rPr>
          <w:rFonts w:ascii="Arial" w:hAnsi="Arial" w:cs="Arial"/>
          <w:lang w:val="el-GR"/>
        </w:rPr>
        <w:t>Υποστηρικτικά δίκτυα γύρω από το άτομο και την οικογένεια</w:t>
      </w:r>
    </w:p>
    <w:p w:rsidR="008E4D38" w:rsidRPr="00030684" w:rsidRDefault="008E4D38" w:rsidP="008E4D38">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ascii="Arial" w:hAnsi="Arial" w:cs="Arial"/>
          <w:lang w:val="el-GR"/>
        </w:rPr>
      </w:pPr>
      <w:r w:rsidRPr="00030684">
        <w:rPr>
          <w:rFonts w:ascii="Arial" w:hAnsi="Arial" w:cs="Arial"/>
          <w:lang w:val="el-GR"/>
        </w:rPr>
        <w:t>Ύπαρξη στόχων και ιδανικών που δίνουν όραμα για τη ζωή</w:t>
      </w:r>
    </w:p>
    <w:p w:rsidR="008E4D38" w:rsidRPr="00030684" w:rsidRDefault="008E4D38" w:rsidP="008E4D38">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ascii="Arial" w:hAnsi="Arial" w:cs="Arial"/>
          <w:lang w:val="el-GR"/>
        </w:rPr>
      </w:pPr>
      <w:r w:rsidRPr="00030684">
        <w:rPr>
          <w:rFonts w:ascii="Arial" w:hAnsi="Arial" w:cs="Arial"/>
          <w:lang w:val="el-GR"/>
        </w:rPr>
        <w:t>Ισχυροί δεσμοί με τους θεσμούς κοινωνικοποίησης, όπως η οικογένεια, το σχολείο</w:t>
      </w:r>
    </w:p>
    <w:p w:rsidR="008E4D38" w:rsidRPr="00030684" w:rsidRDefault="008E4D38" w:rsidP="008E4D38">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ascii="Arial" w:hAnsi="Arial" w:cs="Arial"/>
        </w:rPr>
      </w:pPr>
      <w:proofErr w:type="spellStart"/>
      <w:r w:rsidRPr="00030684">
        <w:rPr>
          <w:rFonts w:ascii="Arial" w:hAnsi="Arial" w:cs="Arial"/>
        </w:rPr>
        <w:t>Δυνατότητες</w:t>
      </w:r>
      <w:proofErr w:type="spellEnd"/>
      <w:r w:rsidRPr="00030684">
        <w:rPr>
          <w:rFonts w:ascii="Arial" w:hAnsi="Arial" w:cs="Arial"/>
        </w:rPr>
        <w:t xml:space="preserve"> </w:t>
      </w:r>
      <w:proofErr w:type="spellStart"/>
      <w:r w:rsidRPr="00030684">
        <w:rPr>
          <w:rFonts w:ascii="Arial" w:hAnsi="Arial" w:cs="Arial"/>
        </w:rPr>
        <w:t>ένταξης</w:t>
      </w:r>
      <w:proofErr w:type="spellEnd"/>
      <w:r w:rsidRPr="00030684">
        <w:rPr>
          <w:rFonts w:ascii="Arial" w:hAnsi="Arial" w:cs="Arial"/>
        </w:rPr>
        <w:t xml:space="preserve"> </w:t>
      </w:r>
      <w:proofErr w:type="spellStart"/>
      <w:r w:rsidRPr="00030684">
        <w:rPr>
          <w:rFonts w:ascii="Arial" w:hAnsi="Arial" w:cs="Arial"/>
        </w:rPr>
        <w:t>και</w:t>
      </w:r>
      <w:proofErr w:type="spellEnd"/>
      <w:r w:rsidRPr="00030684">
        <w:rPr>
          <w:rFonts w:ascii="Arial" w:hAnsi="Arial" w:cs="Arial"/>
        </w:rPr>
        <w:t xml:space="preserve"> </w:t>
      </w:r>
      <w:proofErr w:type="spellStart"/>
      <w:r w:rsidRPr="00030684">
        <w:rPr>
          <w:rFonts w:ascii="Arial" w:hAnsi="Arial" w:cs="Arial"/>
        </w:rPr>
        <w:t>ενσωμάτωσης</w:t>
      </w:r>
      <w:proofErr w:type="spellEnd"/>
    </w:p>
    <w:p w:rsidR="008E4D38" w:rsidRPr="00030684" w:rsidRDefault="008E4D38" w:rsidP="008E4D38">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ascii="Arial" w:hAnsi="Arial" w:cs="Arial"/>
        </w:rPr>
      </w:pPr>
      <w:proofErr w:type="spellStart"/>
      <w:r w:rsidRPr="00030684">
        <w:rPr>
          <w:rFonts w:ascii="Arial" w:hAnsi="Arial" w:cs="Arial"/>
        </w:rPr>
        <w:t>Δέσμευση</w:t>
      </w:r>
      <w:proofErr w:type="spellEnd"/>
      <w:r w:rsidRPr="00030684">
        <w:rPr>
          <w:rFonts w:ascii="Arial" w:hAnsi="Arial" w:cs="Arial"/>
        </w:rPr>
        <w:t xml:space="preserve"> </w:t>
      </w:r>
      <w:proofErr w:type="spellStart"/>
      <w:r w:rsidRPr="00030684">
        <w:rPr>
          <w:rFonts w:ascii="Arial" w:hAnsi="Arial" w:cs="Arial"/>
        </w:rPr>
        <w:t>στο</w:t>
      </w:r>
      <w:proofErr w:type="spellEnd"/>
      <w:r w:rsidRPr="00030684">
        <w:rPr>
          <w:rFonts w:ascii="Arial" w:hAnsi="Arial" w:cs="Arial"/>
        </w:rPr>
        <w:t xml:space="preserve"> </w:t>
      </w:r>
      <w:proofErr w:type="spellStart"/>
      <w:r w:rsidRPr="00030684">
        <w:rPr>
          <w:rFonts w:ascii="Arial" w:hAnsi="Arial" w:cs="Arial"/>
        </w:rPr>
        <w:t>σχολείο</w:t>
      </w:r>
      <w:proofErr w:type="spellEnd"/>
    </w:p>
    <w:p w:rsidR="008E4D38" w:rsidRPr="00030684" w:rsidRDefault="008E4D38" w:rsidP="008E4D38">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left="714" w:hanging="357"/>
        <w:jc w:val="both"/>
        <w:rPr>
          <w:rFonts w:ascii="Arial" w:hAnsi="Arial" w:cs="Arial"/>
          <w:lang w:val="el-GR"/>
        </w:rPr>
      </w:pPr>
      <w:r w:rsidRPr="00030684">
        <w:rPr>
          <w:rFonts w:ascii="Arial" w:hAnsi="Arial" w:cs="Arial"/>
          <w:lang w:val="el-GR"/>
        </w:rPr>
        <w:t>Σχολική επιτυχία και συμμετοχή στα σχολικά δρώμενα</w:t>
      </w:r>
    </w:p>
    <w:p w:rsidR="008E4D38" w:rsidRPr="00030684" w:rsidRDefault="008E4D38" w:rsidP="008E4D38">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left="714" w:hanging="357"/>
        <w:jc w:val="both"/>
        <w:rPr>
          <w:rFonts w:ascii="Arial" w:hAnsi="Arial" w:cs="Arial"/>
          <w:lang w:val="el-GR"/>
        </w:rPr>
      </w:pPr>
      <w:r w:rsidRPr="00030684">
        <w:rPr>
          <w:rFonts w:ascii="Arial" w:hAnsi="Arial" w:cs="Arial"/>
          <w:lang w:val="el-GR"/>
        </w:rPr>
        <w:t>Ευκαιρίες για συμμετοχή των νέων σε δραστηριότητες της τοπικής κοινότητας</w:t>
      </w:r>
    </w:p>
    <w:p w:rsidR="008E4D38" w:rsidRPr="00030684" w:rsidRDefault="008E4D38" w:rsidP="008E4D38">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left="714" w:hanging="357"/>
        <w:jc w:val="both"/>
        <w:rPr>
          <w:rFonts w:ascii="Arial" w:hAnsi="Arial" w:cs="Arial"/>
        </w:rPr>
      </w:pPr>
      <w:proofErr w:type="spellStart"/>
      <w:r w:rsidRPr="00030684">
        <w:rPr>
          <w:rFonts w:ascii="Arial" w:hAnsi="Arial" w:cs="Arial"/>
        </w:rPr>
        <w:t>Οικονομική</w:t>
      </w:r>
      <w:proofErr w:type="spellEnd"/>
      <w:r w:rsidRPr="00030684">
        <w:rPr>
          <w:rFonts w:ascii="Arial" w:hAnsi="Arial" w:cs="Arial"/>
        </w:rPr>
        <w:t xml:space="preserve"> </w:t>
      </w:r>
      <w:proofErr w:type="spellStart"/>
      <w:r w:rsidRPr="00030684">
        <w:rPr>
          <w:rFonts w:ascii="Arial" w:hAnsi="Arial" w:cs="Arial"/>
        </w:rPr>
        <w:t>και</w:t>
      </w:r>
      <w:proofErr w:type="spellEnd"/>
      <w:r w:rsidRPr="00030684">
        <w:rPr>
          <w:rFonts w:ascii="Arial" w:hAnsi="Arial" w:cs="Arial"/>
        </w:rPr>
        <w:t xml:space="preserve"> </w:t>
      </w:r>
      <w:proofErr w:type="spellStart"/>
      <w:r w:rsidRPr="00030684">
        <w:rPr>
          <w:rFonts w:ascii="Arial" w:hAnsi="Arial" w:cs="Arial"/>
        </w:rPr>
        <w:t>κοινωνική</w:t>
      </w:r>
      <w:proofErr w:type="spellEnd"/>
      <w:r w:rsidRPr="00030684">
        <w:rPr>
          <w:rFonts w:ascii="Arial" w:hAnsi="Arial" w:cs="Arial"/>
        </w:rPr>
        <w:t xml:space="preserve"> </w:t>
      </w:r>
      <w:proofErr w:type="spellStart"/>
      <w:r w:rsidRPr="00030684">
        <w:rPr>
          <w:rFonts w:ascii="Arial" w:hAnsi="Arial" w:cs="Arial"/>
        </w:rPr>
        <w:t>σταθερότητα</w:t>
      </w:r>
      <w:proofErr w:type="spellEnd"/>
    </w:p>
    <w:p w:rsidR="001F3B97" w:rsidRPr="00D663F3" w:rsidRDefault="008E4D38" w:rsidP="008E4D38">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left="714" w:hanging="357"/>
        <w:jc w:val="both"/>
        <w:rPr>
          <w:rFonts w:ascii="Arial" w:eastAsia="Times New Roman" w:hAnsi="Arial" w:cs="Arial"/>
          <w:b/>
          <w:bCs/>
          <w:szCs w:val="20"/>
          <w:lang w:val="el-GR" w:eastAsia="el-GR"/>
        </w:rPr>
      </w:pPr>
      <w:proofErr w:type="spellStart"/>
      <w:r w:rsidRPr="00D663F3">
        <w:rPr>
          <w:rFonts w:ascii="Arial" w:hAnsi="Arial" w:cs="Arial"/>
        </w:rPr>
        <w:t>Μειωμένη</w:t>
      </w:r>
      <w:proofErr w:type="spellEnd"/>
      <w:r w:rsidRPr="00D663F3">
        <w:rPr>
          <w:rFonts w:ascii="Arial" w:hAnsi="Arial" w:cs="Arial"/>
        </w:rPr>
        <w:t xml:space="preserve"> </w:t>
      </w:r>
      <w:proofErr w:type="spellStart"/>
      <w:r w:rsidRPr="00D663F3">
        <w:rPr>
          <w:rFonts w:ascii="Arial" w:hAnsi="Arial" w:cs="Arial"/>
        </w:rPr>
        <w:t>πρόσβαση</w:t>
      </w:r>
      <w:proofErr w:type="spellEnd"/>
      <w:r w:rsidRPr="00D663F3">
        <w:rPr>
          <w:rFonts w:ascii="Arial" w:hAnsi="Arial" w:cs="Arial"/>
        </w:rPr>
        <w:t xml:space="preserve"> </w:t>
      </w:r>
      <w:proofErr w:type="spellStart"/>
      <w:r w:rsidRPr="00D663F3">
        <w:rPr>
          <w:rFonts w:ascii="Arial" w:hAnsi="Arial" w:cs="Arial"/>
        </w:rPr>
        <w:t>στις</w:t>
      </w:r>
      <w:proofErr w:type="spellEnd"/>
      <w:r w:rsidRPr="00D663F3">
        <w:rPr>
          <w:rFonts w:ascii="Arial" w:hAnsi="Arial" w:cs="Arial"/>
        </w:rPr>
        <w:t xml:space="preserve"> </w:t>
      </w:r>
      <w:proofErr w:type="spellStart"/>
      <w:r w:rsidRPr="00D663F3">
        <w:rPr>
          <w:rFonts w:ascii="Arial" w:hAnsi="Arial" w:cs="Arial"/>
        </w:rPr>
        <w:t>ουσίες</w:t>
      </w:r>
      <w:proofErr w:type="spellEnd"/>
    </w:p>
    <w:p w:rsidR="00D663F3" w:rsidRPr="00D663F3" w:rsidRDefault="00D663F3" w:rsidP="008E4D38">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left="714" w:hanging="357"/>
        <w:jc w:val="both"/>
        <w:rPr>
          <w:rFonts w:ascii="Arial" w:eastAsia="Times New Roman" w:hAnsi="Arial" w:cs="Arial"/>
          <w:b/>
          <w:bCs/>
          <w:szCs w:val="20"/>
          <w:lang w:val="el-GR" w:eastAsia="el-GR"/>
        </w:rPr>
      </w:pPr>
    </w:p>
    <w:p w:rsidR="008E4D38" w:rsidRDefault="001F3B97" w:rsidP="001F3B97">
      <w:pPr>
        <w:pStyle w:val="3"/>
        <w:numPr>
          <w:ilvl w:val="2"/>
          <w:numId w:val="32"/>
        </w:numPr>
        <w:rPr>
          <w:rFonts w:eastAsia="Times New Roman"/>
          <w:sz w:val="32"/>
          <w:szCs w:val="32"/>
          <w:lang w:val="el-GR" w:eastAsia="el-GR"/>
        </w:rPr>
      </w:pPr>
      <w:r>
        <w:rPr>
          <w:rFonts w:eastAsia="Times New Roman"/>
          <w:sz w:val="32"/>
          <w:szCs w:val="32"/>
          <w:lang w:val="el-GR" w:eastAsia="el-GR"/>
        </w:rPr>
        <w:t xml:space="preserve"> </w:t>
      </w:r>
      <w:bookmarkStart w:id="82" w:name="_Toc383951478"/>
      <w:r w:rsidR="008E4D38" w:rsidRPr="001F3B97">
        <w:rPr>
          <w:rFonts w:eastAsia="Times New Roman"/>
          <w:sz w:val="32"/>
          <w:szCs w:val="32"/>
          <w:lang w:val="el-GR" w:eastAsia="el-GR"/>
        </w:rPr>
        <w:t>Ποιοι είναι οι ψυχολογικοί παράγοντες;</w:t>
      </w:r>
      <w:bookmarkEnd w:id="82"/>
    </w:p>
    <w:p w:rsidR="001F3B97" w:rsidRPr="001F3B97" w:rsidRDefault="001F3B97" w:rsidP="001F3B97">
      <w:pPr>
        <w:rPr>
          <w:lang w:val="el-GR" w:eastAsia="el-GR"/>
        </w:rPr>
      </w:pPr>
    </w:p>
    <w:p w:rsidR="00B85C03" w:rsidRDefault="008B4B68" w:rsidP="008E4D38">
      <w:pPr>
        <w:spacing w:after="120" w:line="360" w:lineRule="auto"/>
        <w:jc w:val="both"/>
        <w:rPr>
          <w:rFonts w:ascii="Arial" w:eastAsia="Times New Roman" w:hAnsi="Arial" w:cs="Arial"/>
          <w:lang w:val="el-GR" w:eastAsia="el-GR"/>
        </w:rPr>
      </w:pPr>
      <w:r>
        <w:rPr>
          <w:rFonts w:ascii="Arial" w:eastAsia="Times New Roman" w:hAnsi="Arial" w:cs="Arial"/>
          <w:lang w:val="el-GR" w:eastAsia="el-GR"/>
        </w:rPr>
        <w:t xml:space="preserve">      </w:t>
      </w:r>
      <w:r w:rsidR="008E4D38" w:rsidRPr="008E4D38">
        <w:rPr>
          <w:rFonts w:ascii="Arial" w:eastAsia="Times New Roman" w:hAnsi="Arial" w:cs="Arial"/>
          <w:lang w:val="el-GR" w:eastAsia="el-GR"/>
        </w:rPr>
        <w:t xml:space="preserve">Συνήθως στις ναρκωτικές ουσίες καταφεύγουν άτομα που αδυνατούν να αντεπεξέλθουν σε έναν αυξημένο ψυχικό πόνο και σε δυσάρεστα συναισθήματα. Χαρακτηριστικά στοιχεία της προσωπικότητας πολλών χρηστών είναι οι ανεκπλήρωτες συναισθηματικές ανάγκες, που συχνά έχουν τη ρίζα τους στα παιδικά χρόνια, η αδυναμία για επικοινωνία, η έλλειψη αυτοεκτίμησης και αυτοπεποίθησης, η έλλειψη εμπιστοσύνης προς τον εαυτό τους και φυσικά προς τους άλλους. </w:t>
      </w:r>
    </w:p>
    <w:p w:rsidR="008E4D38" w:rsidRDefault="008B4B68" w:rsidP="008E4D38">
      <w:pPr>
        <w:spacing w:after="120" w:line="360" w:lineRule="auto"/>
        <w:jc w:val="both"/>
        <w:rPr>
          <w:rFonts w:ascii="Arial" w:eastAsia="Times New Roman" w:hAnsi="Arial" w:cs="Arial"/>
          <w:lang w:val="el-GR" w:eastAsia="el-GR"/>
        </w:rPr>
      </w:pPr>
      <w:r>
        <w:rPr>
          <w:rFonts w:ascii="Arial" w:eastAsia="Times New Roman" w:hAnsi="Arial" w:cs="Arial"/>
          <w:lang w:val="el-GR" w:eastAsia="el-GR"/>
        </w:rPr>
        <w:t xml:space="preserve">      </w:t>
      </w:r>
      <w:r w:rsidR="008E4D38" w:rsidRPr="008E4D38">
        <w:rPr>
          <w:rFonts w:ascii="Arial" w:eastAsia="Times New Roman" w:hAnsi="Arial" w:cs="Arial"/>
          <w:lang w:val="el-GR" w:eastAsia="el-GR"/>
        </w:rPr>
        <w:t xml:space="preserve">Τα απραγματοποίητα όνειρα, τα έντονα προβλήματα, οι εσωτερικές συγκρούσεις και τελικά τα αδιέξοδα τα οποία βιώνει ο τοξικομανής τον οδηγούν στη χρήση των ναρκωτικών ουσιών ως μια διέξοδο από τον πόνο και το άγχος που καθημερινά αισθάνεται. Κλείνοντας αυτή τη σύντομη αναφορά στους ψυχολογικούς παράγοντες της τοξικομανίας θα πρέπει </w:t>
      </w:r>
      <w:r w:rsidR="008E4D38" w:rsidRPr="008E4D38">
        <w:rPr>
          <w:rFonts w:ascii="Arial" w:eastAsia="Times New Roman" w:hAnsi="Arial" w:cs="Arial"/>
          <w:lang w:val="el-GR" w:eastAsia="el-GR"/>
        </w:rPr>
        <w:lastRenderedPageBreak/>
        <w:t>να υπογραμμιστεί ότι συνήθως το οικογενειακό περιβάλλον του τοξικομανούς παρουσιάζει έντονα παθολογικά φαινόμενα. Τα ενδοοικογενειακά αυτά φαινόμενα αφορούν κυρίως τους γονείς που έχουν μεταξύ τους ιδιαίτερα σοβαρά προβλήματα, δυσκολίες συναισθηματικής επένδυσης, αδυνατούν να μεταδώσουν καθαρά μηνύματα για τα όρια συμπεριφοράς στο παιδί κ.α.</w:t>
      </w:r>
    </w:p>
    <w:p w:rsidR="001F3B97" w:rsidRPr="008E4D38" w:rsidRDefault="001F3B97" w:rsidP="008E4D38">
      <w:pPr>
        <w:spacing w:after="120" w:line="360" w:lineRule="auto"/>
        <w:jc w:val="both"/>
        <w:rPr>
          <w:rFonts w:ascii="Arial" w:eastAsia="Times New Roman" w:hAnsi="Arial" w:cs="Arial"/>
          <w:lang w:val="el-GR" w:eastAsia="el-GR"/>
        </w:rPr>
      </w:pPr>
    </w:p>
    <w:p w:rsidR="008E4D38" w:rsidRDefault="001F3B97" w:rsidP="0011739B">
      <w:pPr>
        <w:pStyle w:val="3"/>
        <w:numPr>
          <w:ilvl w:val="2"/>
          <w:numId w:val="32"/>
        </w:numPr>
        <w:spacing w:after="240"/>
        <w:rPr>
          <w:sz w:val="32"/>
          <w:szCs w:val="32"/>
          <w:lang w:val="el-GR"/>
        </w:rPr>
      </w:pPr>
      <w:r>
        <w:rPr>
          <w:sz w:val="32"/>
          <w:szCs w:val="32"/>
          <w:lang w:val="el-GR"/>
        </w:rPr>
        <w:t xml:space="preserve"> </w:t>
      </w:r>
      <w:bookmarkStart w:id="83" w:name="_Toc383951479"/>
      <w:r w:rsidR="008E4D38" w:rsidRPr="001F3B97">
        <w:rPr>
          <w:sz w:val="32"/>
          <w:szCs w:val="32"/>
          <w:lang w:val="el-GR"/>
        </w:rPr>
        <w:t>Ποιοι είναι οι κοινωνικοί παράγοντες που συντελούν στην τοξικομανία;</w:t>
      </w:r>
      <w:bookmarkEnd w:id="83"/>
    </w:p>
    <w:p w:rsidR="001F3B97" w:rsidRPr="001F3B97" w:rsidRDefault="001F3B97" w:rsidP="001F3B97">
      <w:pPr>
        <w:rPr>
          <w:lang w:val="el-GR"/>
        </w:rPr>
      </w:pPr>
    </w:p>
    <w:p w:rsidR="006C5285" w:rsidRDefault="008B4B68" w:rsidP="006C5285">
      <w:pPr>
        <w:spacing w:after="120" w:line="360" w:lineRule="auto"/>
        <w:ind w:right="-510"/>
        <w:jc w:val="both"/>
        <w:rPr>
          <w:rFonts w:ascii="Arial" w:eastAsia="Times New Roman" w:hAnsi="Arial" w:cs="Arial"/>
          <w:bCs/>
          <w:color w:val="000000"/>
          <w:lang w:val="el-GR" w:eastAsia="el-GR"/>
        </w:rPr>
      </w:pPr>
      <w:r>
        <w:rPr>
          <w:rFonts w:ascii="Arial" w:eastAsia="Times New Roman" w:hAnsi="Arial" w:cs="Arial"/>
          <w:bCs/>
          <w:color w:val="000000"/>
          <w:lang w:val="el-GR" w:eastAsia="el-GR"/>
        </w:rPr>
        <w:t xml:space="preserve">      </w:t>
      </w:r>
      <w:r w:rsidR="006C5285" w:rsidRPr="006C5285">
        <w:rPr>
          <w:rFonts w:ascii="Arial" w:eastAsia="Times New Roman" w:hAnsi="Arial" w:cs="Arial"/>
          <w:bCs/>
          <w:color w:val="000000"/>
          <w:lang w:val="el-GR" w:eastAsia="el-GR"/>
        </w:rPr>
        <w:t xml:space="preserve">Θεωρείται δεδομένο ότι τα χαρακτηριστικά μιας κοινωνίας, μέσα στην οποία το άτομο εξελίσσεται, έχουν σημαντικό ρόλο στη συναισθηματική ανάπτυξη, στη διαμόρφωση της προσωπικής ταυτότητας, στο σχηματισμό του προσωπικού συστήματος αξιών και την κοινωνική προσαρμογή. </w:t>
      </w:r>
    </w:p>
    <w:p w:rsidR="006C5285" w:rsidRPr="006C5285" w:rsidRDefault="008B4B68" w:rsidP="006C5285">
      <w:pPr>
        <w:spacing w:after="120" w:line="360" w:lineRule="auto"/>
        <w:ind w:right="-510"/>
        <w:jc w:val="both"/>
        <w:rPr>
          <w:rFonts w:ascii="Arial" w:eastAsia="Times New Roman" w:hAnsi="Arial" w:cs="Arial"/>
          <w:bCs/>
          <w:color w:val="000000"/>
          <w:lang w:val="el-GR" w:eastAsia="el-GR"/>
        </w:rPr>
      </w:pPr>
      <w:r>
        <w:rPr>
          <w:rFonts w:ascii="Arial" w:eastAsia="Times New Roman" w:hAnsi="Arial" w:cs="Arial"/>
          <w:bCs/>
          <w:color w:val="000000"/>
          <w:lang w:val="el-GR" w:eastAsia="el-GR"/>
        </w:rPr>
        <w:t xml:space="preserve">      </w:t>
      </w:r>
      <w:r w:rsidR="006C5285" w:rsidRPr="006C5285">
        <w:rPr>
          <w:rFonts w:ascii="Arial" w:eastAsia="Times New Roman" w:hAnsi="Arial" w:cs="Arial"/>
          <w:bCs/>
          <w:color w:val="000000"/>
          <w:lang w:val="el-GR" w:eastAsia="el-GR"/>
        </w:rPr>
        <w:t>Οι παράγοντες που συντελούν και δημιουργούν προϋποθέσεις για την εμφάνισή της αναπτύσσονται τις περισσότερες φορές κατά την παιδική ηλικία. Στην ηλικία αυτή μπαίνουν οι πρώτες βάσεις για τη δημιουργία αξιών, αρχών και στάσεων. Συμβαίνουν ραγδαίες αλλαγές και οι επιδράσεις που δέχεται σ’ αυτή την ηλικία το παιδί είναι καθοριστικές για τη μετέπειτα εξέλιξη. Αυτή η περίοδος καθορίζεται άμεσα από την οικογένεια, το σχολείο αλλά και από το ευρύτερο κοινωνικό περιβάλλον.</w:t>
      </w:r>
    </w:p>
    <w:p w:rsidR="001F3B97" w:rsidRDefault="008B4B68" w:rsidP="006C5285">
      <w:pPr>
        <w:spacing w:after="120" w:line="360" w:lineRule="auto"/>
        <w:jc w:val="both"/>
        <w:rPr>
          <w:rFonts w:ascii="Arial" w:eastAsia="Times New Roman" w:hAnsi="Arial" w:cs="Arial"/>
          <w:lang w:val="el-GR" w:eastAsia="el-GR"/>
        </w:rPr>
      </w:pPr>
      <w:r>
        <w:rPr>
          <w:rFonts w:ascii="Arial" w:eastAsia="Times New Roman" w:hAnsi="Arial" w:cs="Arial"/>
          <w:lang w:val="el-GR" w:eastAsia="el-GR"/>
        </w:rPr>
        <w:t xml:space="preserve">      </w:t>
      </w:r>
      <w:r w:rsidR="008E4D38" w:rsidRPr="008E4D38">
        <w:rPr>
          <w:rFonts w:ascii="Arial" w:eastAsia="Times New Roman" w:hAnsi="Arial" w:cs="Arial"/>
          <w:lang w:val="el-GR" w:eastAsia="el-GR"/>
        </w:rPr>
        <w:t>Οι παράγοντες αυτοί είναι πολλοί. Θα αναφερθούμε σε τρεις ιδιαίτερα σημαντικούς, που είναι η αυταρχική αγωγή, η υποβάθμιση της ποιότητας ζωής και η επιρροή της ομάδας, της παρέας.</w:t>
      </w:r>
    </w:p>
    <w:p w:rsidR="001F3B97" w:rsidRPr="0082040D" w:rsidRDefault="008E4D38" w:rsidP="0082040D">
      <w:pPr>
        <w:pStyle w:val="4"/>
        <w:rPr>
          <w:rFonts w:eastAsia="Times New Roman"/>
          <w:i w:val="0"/>
          <w:color w:val="auto"/>
          <w:sz w:val="28"/>
          <w:szCs w:val="28"/>
          <w:lang w:val="el-GR" w:eastAsia="el-GR"/>
        </w:rPr>
      </w:pPr>
      <w:r w:rsidRPr="0082040D">
        <w:rPr>
          <w:rFonts w:eastAsia="Times New Roman"/>
          <w:i w:val="0"/>
          <w:color w:val="auto"/>
          <w:sz w:val="28"/>
          <w:szCs w:val="28"/>
          <w:lang w:val="el-GR" w:eastAsia="el-GR"/>
        </w:rPr>
        <w:t xml:space="preserve">Αυταρχική αγωγή. </w:t>
      </w:r>
    </w:p>
    <w:p w:rsidR="001F3B97" w:rsidRPr="001F3B97" w:rsidRDefault="001F3B97" w:rsidP="001F3B97">
      <w:pPr>
        <w:rPr>
          <w:lang w:val="el-GR" w:eastAsia="el-GR"/>
        </w:rPr>
      </w:pPr>
    </w:p>
    <w:p w:rsidR="001F3B97" w:rsidRDefault="008B4B68" w:rsidP="006C5285">
      <w:pPr>
        <w:spacing w:after="120" w:line="360" w:lineRule="auto"/>
        <w:jc w:val="both"/>
        <w:rPr>
          <w:rFonts w:ascii="Arial" w:eastAsia="Times New Roman" w:hAnsi="Arial" w:cs="Arial"/>
          <w:lang w:val="el-GR" w:eastAsia="el-GR"/>
        </w:rPr>
      </w:pPr>
      <w:r>
        <w:rPr>
          <w:rFonts w:ascii="Arial" w:eastAsia="Times New Roman" w:hAnsi="Arial" w:cs="Arial"/>
          <w:lang w:val="el-GR" w:eastAsia="el-GR"/>
        </w:rPr>
        <w:t xml:space="preserve">      </w:t>
      </w:r>
      <w:r w:rsidR="008E4D38" w:rsidRPr="008E4D38">
        <w:rPr>
          <w:rFonts w:ascii="Arial" w:eastAsia="Times New Roman" w:hAnsi="Arial" w:cs="Arial"/>
          <w:lang w:val="el-GR" w:eastAsia="el-GR"/>
        </w:rPr>
        <w:t>Πρόκειται για την αγωγή που δεν τείνει στη διάπλαση δημιουργικών και συνειδητών πολιτών, αλλά στη δημιουργία προσαρμοσμένων και υποταγμένων στο «σύστημα» ανθρώπων, προσηλωμένων σε ιδανικά και αξίες που συνήθως προβάλλονται, διδάσκονται και προωθούνται από την κοινωνία των ενηλίκων, ενώ την ίδια στιγμή κατάφωρα καταπατούνται στην καθημερινή πρακτική.</w:t>
      </w:r>
    </w:p>
    <w:p w:rsidR="001F3B97" w:rsidRDefault="001F3B97" w:rsidP="006C5285">
      <w:pPr>
        <w:spacing w:after="120" w:line="360" w:lineRule="auto"/>
        <w:jc w:val="both"/>
        <w:rPr>
          <w:rFonts w:ascii="Arial" w:eastAsia="Times New Roman" w:hAnsi="Arial" w:cs="Arial"/>
          <w:lang w:val="el-GR" w:eastAsia="el-GR"/>
        </w:rPr>
      </w:pPr>
    </w:p>
    <w:p w:rsidR="001F3B97" w:rsidRPr="0082040D" w:rsidRDefault="008E4D38" w:rsidP="0082040D">
      <w:pPr>
        <w:pStyle w:val="4"/>
        <w:rPr>
          <w:rFonts w:eastAsia="Times New Roman"/>
          <w:i w:val="0"/>
          <w:color w:val="auto"/>
          <w:sz w:val="28"/>
          <w:szCs w:val="28"/>
          <w:lang w:val="el-GR" w:eastAsia="el-GR"/>
        </w:rPr>
      </w:pPr>
      <w:r w:rsidRPr="0082040D">
        <w:rPr>
          <w:rFonts w:eastAsia="Times New Roman"/>
          <w:i w:val="0"/>
          <w:color w:val="auto"/>
          <w:sz w:val="28"/>
          <w:szCs w:val="28"/>
          <w:lang w:val="el-GR" w:eastAsia="el-GR"/>
        </w:rPr>
        <w:lastRenderedPageBreak/>
        <w:t xml:space="preserve">Υποβάθμιση της ποιότητας ζωής. </w:t>
      </w:r>
    </w:p>
    <w:p w:rsidR="001F3B97" w:rsidRPr="001F3B97" w:rsidRDefault="001F3B97" w:rsidP="001F3B97">
      <w:pPr>
        <w:rPr>
          <w:lang w:val="el-GR" w:eastAsia="el-GR"/>
        </w:rPr>
      </w:pPr>
    </w:p>
    <w:p w:rsidR="001F3B97" w:rsidRDefault="008B4B68" w:rsidP="006C5285">
      <w:pPr>
        <w:spacing w:after="120" w:line="360" w:lineRule="auto"/>
        <w:jc w:val="both"/>
        <w:rPr>
          <w:rFonts w:ascii="Arial" w:eastAsia="Times New Roman" w:hAnsi="Arial" w:cs="Arial"/>
          <w:lang w:val="el-GR" w:eastAsia="el-GR"/>
        </w:rPr>
      </w:pPr>
      <w:r>
        <w:rPr>
          <w:rFonts w:ascii="Arial" w:eastAsia="Times New Roman" w:hAnsi="Arial" w:cs="Arial"/>
          <w:lang w:val="el-GR" w:eastAsia="el-GR"/>
        </w:rPr>
        <w:t xml:space="preserve">      </w:t>
      </w:r>
      <w:r w:rsidR="008E4D38" w:rsidRPr="008E4D38">
        <w:rPr>
          <w:rFonts w:ascii="Arial" w:eastAsia="Times New Roman" w:hAnsi="Arial" w:cs="Arial"/>
          <w:lang w:val="el-GR" w:eastAsia="el-GR"/>
        </w:rPr>
        <w:t>Η ζωή σε πόλεις που δεν διαθέτουν στοιχειώδη υποδομή για την έκφραση της δημιουργικότητας και του δυναμισμού των νέων καταντά μίζερη, προσφέροντας σε χιλιάδες νέους ως μόνες επιλογές τις ντισκοτέκ, τις καφετέριες, τα ηλεκτρονικά και την τηλεόραση. Αυτή η «φτώχια», η έλλειψη δημιουργικότητας και τα στερεότυπα της ψυχαγωγίας σύντομα φέρνουν την ανία και σπρώχνουν τους νέους στην αναζήτηση νέων μορφών ψυχαγωγίας, συχνά λανθασμένων.</w:t>
      </w:r>
      <w:r w:rsidR="008E4D38" w:rsidRPr="008E4D38">
        <w:rPr>
          <w:rFonts w:ascii="Arial" w:eastAsia="Times New Roman" w:hAnsi="Arial" w:cs="Arial"/>
          <w:lang w:val="el-GR" w:eastAsia="el-GR"/>
        </w:rPr>
        <w:tab/>
      </w:r>
    </w:p>
    <w:p w:rsidR="001F3B97" w:rsidRPr="0082040D" w:rsidRDefault="008E4D38" w:rsidP="0082040D">
      <w:pPr>
        <w:pStyle w:val="4"/>
        <w:rPr>
          <w:rFonts w:eastAsia="Times New Roman"/>
          <w:i w:val="0"/>
          <w:color w:val="auto"/>
          <w:sz w:val="28"/>
          <w:szCs w:val="28"/>
          <w:lang w:val="el-GR" w:eastAsia="el-GR"/>
        </w:rPr>
      </w:pPr>
      <w:r w:rsidRPr="0082040D">
        <w:rPr>
          <w:rFonts w:eastAsia="Times New Roman"/>
          <w:i w:val="0"/>
          <w:color w:val="auto"/>
          <w:sz w:val="28"/>
          <w:szCs w:val="28"/>
          <w:lang w:val="el-GR" w:eastAsia="el-GR"/>
        </w:rPr>
        <w:t xml:space="preserve">Η επιρροή της ομάδας. </w:t>
      </w:r>
    </w:p>
    <w:p w:rsidR="001F3B97" w:rsidRPr="001F3B97" w:rsidRDefault="001F3B97" w:rsidP="001F3B97">
      <w:pPr>
        <w:rPr>
          <w:lang w:val="el-GR" w:eastAsia="el-GR"/>
        </w:rPr>
      </w:pPr>
    </w:p>
    <w:p w:rsidR="00C84C1B" w:rsidRDefault="008B4B68" w:rsidP="006C5285">
      <w:pPr>
        <w:spacing w:after="120" w:line="360" w:lineRule="auto"/>
        <w:jc w:val="both"/>
        <w:rPr>
          <w:rFonts w:ascii="Arial" w:eastAsia="Times New Roman" w:hAnsi="Arial" w:cs="Arial"/>
          <w:lang w:val="el-GR" w:eastAsia="el-GR"/>
        </w:rPr>
      </w:pPr>
      <w:r>
        <w:rPr>
          <w:rFonts w:ascii="Arial" w:eastAsia="Times New Roman" w:hAnsi="Arial" w:cs="Arial"/>
          <w:lang w:val="el-GR" w:eastAsia="el-GR"/>
        </w:rPr>
        <w:t xml:space="preserve">      </w:t>
      </w:r>
      <w:r w:rsidR="008E4D38" w:rsidRPr="008E4D38">
        <w:rPr>
          <w:rFonts w:ascii="Arial" w:eastAsia="Times New Roman" w:hAnsi="Arial" w:cs="Arial"/>
          <w:lang w:val="el-GR" w:eastAsia="el-GR"/>
        </w:rPr>
        <w:t>Οι άνθρωποι έχουν την τάση να αναπτύσσουν πρωτοβουλία και να διαμορφώνουν μερικά στοιχεία συμπεριφοράς στο πλαίσιο κάποιας ομάδας που επιβάλλει στα μέλη της την προσαρμογή στα πρότυπα συμπεριφοράς και τις «αξίες» της. Έτσι, δεν είναι σπάνιο το φαινόμενο να αποτελεί η ομάδα καθοριστικό παράγοντα για τη χρήση ναρκωτικών ουσιών, όπως π.χ. όταν ένα μέλος αρχίζει να κάνει χρήση ναρκωτικών «αποδεικνύοντας» έτσι ότι είναι πρωτοπόρος και συμπαρασύροντας στη συνέχεια και τους άλλους.</w:t>
      </w:r>
    </w:p>
    <w:p w:rsidR="003D15F7" w:rsidRPr="003D15F7" w:rsidRDefault="008B4B68" w:rsidP="00F444BB">
      <w:pPr>
        <w:spacing w:after="240" w:line="360" w:lineRule="auto"/>
        <w:jc w:val="both"/>
        <w:rPr>
          <w:rFonts w:ascii="Arial" w:eastAsia="Times New Roman" w:hAnsi="Arial" w:cs="Arial"/>
          <w:bCs/>
          <w:color w:val="000000"/>
          <w:lang w:val="el-GR" w:eastAsia="el-GR"/>
        </w:rPr>
      </w:pPr>
      <w:r>
        <w:rPr>
          <w:rFonts w:ascii="Arial" w:eastAsia="Times New Roman" w:hAnsi="Arial" w:cs="Arial"/>
          <w:bCs/>
          <w:color w:val="000000"/>
          <w:lang w:val="el-GR" w:eastAsia="el-GR"/>
        </w:rPr>
        <w:t xml:space="preserve">      </w:t>
      </w:r>
      <w:r w:rsidR="003D15F7" w:rsidRPr="003D15F7">
        <w:rPr>
          <w:rFonts w:ascii="Arial" w:eastAsia="Times New Roman" w:hAnsi="Arial" w:cs="Arial"/>
          <w:bCs/>
          <w:color w:val="000000"/>
          <w:lang w:val="el-GR" w:eastAsia="el-GR"/>
        </w:rPr>
        <w:t>Η οικογένεια αποτελεί την πρώτη κοινωνική ομάδα στην οποία συμμετέχει το άτομο και ασκεί καθοριστικές επιρροές στην ανάπτυξη και την ψυχική του υγεία. Μέσα στη γενικότερη εξασθένιση θεσμών και αξιών στη σύγχρονη κοινωνία, η οικογένεια έχει  σταματήσει σήμερα να λειτουργεί για το παιδί ως η κύρια πηγή προτύπων. Πολλές φορές το ίδιο το οικογενειακό περιβάλλον μέσα από τις πράξεις και τις στάσεις των γονιών ωθεί το νέο προς τα ναρκωτικά. Η αγωνία των γονέων να ανταπεξέλθουν στις οικογενειακές απαιτήσεις της εποχής, τους απομακρύνει από τον εκπαιδευτικό και κοινωνικό τους ρόλο, έτσι ώστε το παιδί να βρίσκεται σε μια "μετέωρη" θέση που του προκαλεί έντονο άγχος, συγκρουόμενα συναισθήματα, ανασφάλεια και δυσκολία να ανταποκριθεί στην κοινωνική του ανάπτυξη και προσαρμογή.</w:t>
      </w:r>
    </w:p>
    <w:p w:rsidR="003D15F7" w:rsidRDefault="008B4B68" w:rsidP="00F444BB">
      <w:pPr>
        <w:spacing w:after="240" w:line="360" w:lineRule="auto"/>
        <w:jc w:val="both"/>
        <w:rPr>
          <w:rFonts w:ascii="Arial" w:eastAsia="Times New Roman" w:hAnsi="Arial" w:cs="Arial"/>
          <w:bCs/>
          <w:color w:val="000000"/>
          <w:lang w:val="el-GR" w:eastAsia="el-GR"/>
        </w:rPr>
      </w:pPr>
      <w:r>
        <w:rPr>
          <w:rFonts w:ascii="Arial" w:eastAsia="Times New Roman" w:hAnsi="Arial" w:cs="Arial"/>
          <w:bCs/>
          <w:color w:val="000000"/>
          <w:lang w:val="el-GR" w:eastAsia="el-GR"/>
        </w:rPr>
        <w:t xml:space="preserve">      </w:t>
      </w:r>
      <w:r w:rsidR="003D15F7" w:rsidRPr="003D15F7">
        <w:rPr>
          <w:rFonts w:ascii="Arial" w:eastAsia="Times New Roman" w:hAnsi="Arial" w:cs="Arial"/>
          <w:bCs/>
          <w:color w:val="000000"/>
          <w:lang w:val="el-GR" w:eastAsia="el-GR"/>
        </w:rPr>
        <w:t xml:space="preserve">Η  ελλιπής  παρακολούθηση και εποπτεία του παιδιού, η έλλειψη ενδιαφέροντος για τις δραστηριότητές του και τα ενδιαφέροντά του, η υπερβολική αυστηρότητα ή η υπερβολική </w:t>
      </w:r>
      <w:proofErr w:type="spellStart"/>
      <w:r w:rsidR="003D15F7" w:rsidRPr="003D15F7">
        <w:rPr>
          <w:rFonts w:ascii="Arial" w:eastAsia="Times New Roman" w:hAnsi="Arial" w:cs="Arial"/>
          <w:bCs/>
          <w:color w:val="000000"/>
          <w:lang w:val="el-GR" w:eastAsia="el-GR"/>
        </w:rPr>
        <w:t>παραχωρητικότητα</w:t>
      </w:r>
      <w:proofErr w:type="spellEnd"/>
      <w:r w:rsidR="003D15F7" w:rsidRPr="003D15F7">
        <w:rPr>
          <w:rFonts w:ascii="Arial" w:eastAsia="Times New Roman" w:hAnsi="Arial" w:cs="Arial"/>
          <w:bCs/>
          <w:color w:val="000000"/>
          <w:lang w:val="el-GR" w:eastAsia="el-GR"/>
        </w:rPr>
        <w:t xml:space="preserve">, λειτουργούν αρνητικά πάνω στην ανάπτυξη του παιδιού. Έτσι ενθαρρύνουν την απομάκρυνσή του από την οικογένεια και η σχέση με τους γονείς παύει να είναι αποτελεσματική και καθοριστικό ρόλο στη συμπεριφορά, στους δεσμούς εμπιστοσύνης και τις επιλογές του παιδιού, αποκτούν οι φίλοι και οι συνομήλικοι. Έτσι στρέφονται ευκολότερα προς τα ναρκωτικά γιατί ακριβώς δεν γνώρισαν το είδος της </w:t>
      </w:r>
      <w:r w:rsidR="003D15F7" w:rsidRPr="003D15F7">
        <w:rPr>
          <w:rFonts w:ascii="Arial" w:eastAsia="Times New Roman" w:hAnsi="Arial" w:cs="Arial"/>
          <w:bCs/>
          <w:color w:val="000000"/>
          <w:lang w:val="el-GR" w:eastAsia="el-GR"/>
        </w:rPr>
        <w:lastRenderedPageBreak/>
        <w:t>αγωγής εκείνης που μαθαίνει το άτομο να αναλαμβάνει τις ευθύνες του, να περιμένει, να επιμένει, να κατανικά το φόβο, την ατολμία αλλά και κάθε ενοχλητική κατάσταση που βρίσκεται έξω απ’</w:t>
      </w:r>
      <w:r w:rsidR="003D15F7">
        <w:rPr>
          <w:rFonts w:ascii="Arial" w:eastAsia="Times New Roman" w:hAnsi="Arial" w:cs="Arial"/>
          <w:bCs/>
          <w:color w:val="000000"/>
          <w:lang w:val="el-GR" w:eastAsia="el-GR"/>
        </w:rPr>
        <w:t xml:space="preserve"> </w:t>
      </w:r>
      <w:r w:rsidR="003D15F7" w:rsidRPr="003D15F7">
        <w:rPr>
          <w:rFonts w:ascii="Arial" w:eastAsia="Times New Roman" w:hAnsi="Arial" w:cs="Arial"/>
          <w:bCs/>
          <w:color w:val="000000"/>
          <w:lang w:val="el-GR" w:eastAsia="el-GR"/>
        </w:rPr>
        <w:t>αυτόν ή μέσα στον ίδιο.</w:t>
      </w:r>
    </w:p>
    <w:p w:rsidR="006C5285" w:rsidRDefault="008B4B68" w:rsidP="006C5285">
      <w:pPr>
        <w:spacing w:after="240" w:line="360" w:lineRule="auto"/>
        <w:ind w:right="-1"/>
        <w:jc w:val="both"/>
        <w:rPr>
          <w:rFonts w:ascii="Arial" w:eastAsia="Times New Roman" w:hAnsi="Arial" w:cs="Arial"/>
          <w:bCs/>
          <w:color w:val="000000"/>
          <w:lang w:val="el-GR" w:eastAsia="el-GR"/>
        </w:rPr>
      </w:pPr>
      <w:r>
        <w:rPr>
          <w:rFonts w:ascii="Arial" w:eastAsia="Times New Roman" w:hAnsi="Arial" w:cs="Arial"/>
          <w:bCs/>
          <w:color w:val="000000"/>
          <w:lang w:val="el-GR" w:eastAsia="el-GR"/>
        </w:rPr>
        <w:t xml:space="preserve">      </w:t>
      </w:r>
      <w:r w:rsidR="006C5285" w:rsidRPr="006C5285">
        <w:rPr>
          <w:rFonts w:ascii="Arial" w:eastAsia="Times New Roman" w:hAnsi="Arial" w:cs="Arial"/>
          <w:bCs/>
          <w:color w:val="000000"/>
          <w:lang w:val="el-GR" w:eastAsia="el-GR"/>
        </w:rPr>
        <w:t xml:space="preserve">Πέρα του καθοριστικού παράγοντα που παίζει η οικογένεια στο να δυναμώσει ή να αποδυναμώσει ένα άτομο, σε σχέση με την πιθανότητα της εμπλοκής του στα ναρκωτικά, υπάρχουν και  άλλοι γενικότεροι παράγοντες. Έτσι ο προσανατολισμός και η φιλοσοφία του εκπαιδευτικού συστήματος προς την κατεύθυνση της συσσώρευσης γνώσης και την πίεση για υψηλές επιδόσεις, οδηγεί σε διάσταση μεταξύ του περιεχομένου της γνώσης και της κοινωνικής πραγματικότητας, γεγονός που προκαλεί στα παιδιά αντιφάσεις, απογοητεύσεις και αμφισβήτηση για την κοινωνία και τα ιδανικά της. </w:t>
      </w:r>
    </w:p>
    <w:p w:rsidR="006C5285" w:rsidRDefault="008B4B68" w:rsidP="006C5285">
      <w:pPr>
        <w:spacing w:after="240" w:line="360" w:lineRule="auto"/>
        <w:ind w:right="-1"/>
        <w:jc w:val="both"/>
        <w:rPr>
          <w:rFonts w:ascii="Arial" w:eastAsia="Times New Roman" w:hAnsi="Arial" w:cs="Arial"/>
          <w:bCs/>
          <w:color w:val="000000"/>
          <w:lang w:val="el-GR" w:eastAsia="el-GR"/>
        </w:rPr>
      </w:pPr>
      <w:r>
        <w:rPr>
          <w:rFonts w:ascii="Arial" w:eastAsia="Times New Roman" w:hAnsi="Arial" w:cs="Arial"/>
          <w:bCs/>
          <w:color w:val="000000"/>
          <w:lang w:val="el-GR" w:eastAsia="el-GR"/>
        </w:rPr>
        <w:t xml:space="preserve">      </w:t>
      </w:r>
      <w:r w:rsidR="006C5285" w:rsidRPr="006C5285">
        <w:rPr>
          <w:rFonts w:ascii="Arial" w:eastAsia="Times New Roman" w:hAnsi="Arial" w:cs="Arial"/>
          <w:bCs/>
          <w:color w:val="000000"/>
          <w:lang w:val="el-GR" w:eastAsia="el-GR"/>
        </w:rPr>
        <w:t xml:space="preserve">Ο </w:t>
      </w:r>
      <w:proofErr w:type="spellStart"/>
      <w:r w:rsidR="006C5285" w:rsidRPr="006C5285">
        <w:rPr>
          <w:rFonts w:ascii="Arial" w:eastAsia="Times New Roman" w:hAnsi="Arial" w:cs="Arial"/>
          <w:bCs/>
          <w:color w:val="000000"/>
          <w:lang w:val="el-GR" w:eastAsia="el-GR"/>
        </w:rPr>
        <w:t>υπερκαταναλωτισμός</w:t>
      </w:r>
      <w:proofErr w:type="spellEnd"/>
      <w:r w:rsidR="006C5285" w:rsidRPr="006C5285">
        <w:rPr>
          <w:rFonts w:ascii="Arial" w:eastAsia="Times New Roman" w:hAnsi="Arial" w:cs="Arial"/>
          <w:bCs/>
          <w:color w:val="000000"/>
          <w:lang w:val="el-GR" w:eastAsia="el-GR"/>
        </w:rPr>
        <w:t xml:space="preserve">, η διαφήμιση και τα Μ.Μ.Ε., δημιουργούν πολλές φορές αρνητικά πρότυπα για τους νέους και τους φέρνουν σε ρήξη με την καθημερινή πραγματικότητα η οποία παρουσιάζεται συχνά ωραιοποιημένη και φυσικά μακριά από τις καθημερινές πραγματικές εμπειρίες. Τέλος στα χαρακτηριστικά της σύγχρονης κοινωνίας, όπως αυτή εξελίσσεται μέσα στην πραγματικότητα της παγκοσμιοποίησης, τους καθημερινούς πιεστικούς και απάνθρωπους ρυθμούς, η ανεργία που κάνει τον νέο να αισθάνεται ανία και πλήξη και να βλέπει τη ζωή μονότονη χωρίς ενδιαφέρον, η εγκληματικότητα, οι μετακινήσεις πληθυσμών που οδηγούν στην εμφάνιση μειονοτικών ομάδων που αναζητούν την πολιτιστική και προσωπική τους ταυτότητα καθώς και η υιοθέτηση του αστικοποιημένου τρόπου ζωής επιβαρύνουν την ψυχική υγεία, δυσκολεύουν γενικά την κοινωνική προσαρμογή και ενθαρρύνουν τη συμμετοχή σε αντικοινωνικές δραστηριότητες μία εκ των οποίων είναι η χρήση ναρκωτικών. </w:t>
      </w:r>
    </w:p>
    <w:p w:rsidR="006C5285" w:rsidRDefault="008B4B68" w:rsidP="006C5285">
      <w:pPr>
        <w:spacing w:after="240" w:line="360" w:lineRule="auto"/>
        <w:ind w:right="-1"/>
        <w:jc w:val="both"/>
        <w:rPr>
          <w:rFonts w:ascii="Arial" w:eastAsia="Times New Roman" w:hAnsi="Arial" w:cs="Arial"/>
          <w:bCs/>
          <w:color w:val="000000"/>
          <w:lang w:val="el-GR" w:eastAsia="el-GR"/>
        </w:rPr>
      </w:pPr>
      <w:r>
        <w:rPr>
          <w:rFonts w:ascii="Arial" w:eastAsia="Times New Roman" w:hAnsi="Arial" w:cs="Arial"/>
          <w:bCs/>
          <w:color w:val="000000"/>
          <w:lang w:val="el-GR" w:eastAsia="el-GR"/>
        </w:rPr>
        <w:t xml:space="preserve">      </w:t>
      </w:r>
      <w:r w:rsidR="006C5285" w:rsidRPr="006C5285">
        <w:rPr>
          <w:rFonts w:ascii="Arial" w:eastAsia="Times New Roman" w:hAnsi="Arial" w:cs="Arial"/>
          <w:bCs/>
          <w:color w:val="000000"/>
          <w:lang w:val="el-GR" w:eastAsia="el-GR"/>
        </w:rPr>
        <w:t xml:space="preserve">Μια κοινωνία η οποία συνέχεια διαψεύδει τα όνειρα των νέων τους οδηγεί σε αδιέξοδα. με κατεστραμμένα όνειρα και αβέβαιο μέλλον, εμφανίζουν έντονα </w:t>
      </w:r>
      <w:proofErr w:type="spellStart"/>
      <w:r w:rsidR="006C5285" w:rsidRPr="006C5285">
        <w:rPr>
          <w:rFonts w:ascii="Arial" w:eastAsia="Times New Roman" w:hAnsi="Arial" w:cs="Arial"/>
          <w:bCs/>
          <w:color w:val="000000"/>
          <w:lang w:val="el-GR" w:eastAsia="el-GR"/>
        </w:rPr>
        <w:t>αυτοκαταστοφικές</w:t>
      </w:r>
      <w:proofErr w:type="spellEnd"/>
      <w:r w:rsidR="006C5285" w:rsidRPr="006C5285">
        <w:rPr>
          <w:rFonts w:ascii="Arial" w:eastAsia="Times New Roman" w:hAnsi="Arial" w:cs="Arial"/>
          <w:bCs/>
          <w:color w:val="000000"/>
          <w:lang w:val="el-GR" w:eastAsia="el-GR"/>
        </w:rPr>
        <w:t xml:space="preserve"> συμπεριφορές και τα ναρκωτικά είναι πολλές φορές η «εύκολη λύση» γι' αυτούς. Συνήθως τα πιο αδύναμα μέλη του συνόλου. από διαλυμένες  οικογένειες, με χαμηλή αυτοεκτίμηση, με οικονομικά και ψυχολογικά προβλήματα είναι τα πρώτα υποψήφια θύματα αυτής της κοινωνίας.</w:t>
      </w:r>
    </w:p>
    <w:p w:rsidR="001F3B97" w:rsidRPr="006C5285" w:rsidRDefault="001F3B97" w:rsidP="006C5285">
      <w:pPr>
        <w:spacing w:after="240" w:line="360" w:lineRule="auto"/>
        <w:ind w:right="-1"/>
        <w:jc w:val="both"/>
        <w:rPr>
          <w:rFonts w:ascii="Arial" w:eastAsia="Times New Roman" w:hAnsi="Arial" w:cs="Arial"/>
          <w:bCs/>
          <w:color w:val="000000"/>
          <w:lang w:val="el-GR" w:eastAsia="el-GR"/>
        </w:rPr>
      </w:pPr>
    </w:p>
    <w:p w:rsidR="00F656D2" w:rsidRPr="001F3B97" w:rsidRDefault="001F3B97" w:rsidP="001F3B97">
      <w:pPr>
        <w:pStyle w:val="3"/>
        <w:numPr>
          <w:ilvl w:val="2"/>
          <w:numId w:val="32"/>
        </w:numPr>
        <w:rPr>
          <w:rFonts w:eastAsia="Times New Roman"/>
          <w:sz w:val="32"/>
          <w:szCs w:val="32"/>
          <w:lang w:val="el-GR" w:eastAsia="el-GR"/>
        </w:rPr>
      </w:pPr>
      <w:r>
        <w:rPr>
          <w:rFonts w:eastAsia="Times New Roman"/>
          <w:sz w:val="32"/>
          <w:szCs w:val="32"/>
          <w:lang w:val="el-GR" w:eastAsia="el-GR"/>
        </w:rPr>
        <w:lastRenderedPageBreak/>
        <w:t xml:space="preserve"> </w:t>
      </w:r>
      <w:bookmarkStart w:id="84" w:name="_Toc383951480"/>
      <w:r w:rsidR="00F656D2" w:rsidRPr="001F3B97">
        <w:rPr>
          <w:rFonts w:eastAsia="Times New Roman"/>
          <w:sz w:val="32"/>
          <w:szCs w:val="32"/>
          <w:lang w:val="el-GR" w:eastAsia="el-GR"/>
        </w:rPr>
        <w:t>Βιολογικοί   και  Γενετικοί  παράγοντες.</w:t>
      </w:r>
      <w:bookmarkEnd w:id="84"/>
    </w:p>
    <w:p w:rsidR="00F656D2" w:rsidRPr="00F656D2" w:rsidRDefault="00F656D2" w:rsidP="00F656D2">
      <w:pPr>
        <w:spacing w:line="360" w:lineRule="auto"/>
        <w:ind w:right="-1"/>
        <w:jc w:val="both"/>
        <w:rPr>
          <w:rFonts w:ascii="Arial" w:eastAsia="Times New Roman" w:hAnsi="Arial" w:cs="Arial"/>
          <w:b/>
          <w:bCs/>
          <w:color w:val="000000"/>
          <w:lang w:val="el-GR" w:eastAsia="el-GR"/>
        </w:rPr>
      </w:pPr>
    </w:p>
    <w:p w:rsidR="00F656D2" w:rsidRDefault="008B4B68" w:rsidP="00F656D2">
      <w:pPr>
        <w:spacing w:after="240" w:line="360" w:lineRule="auto"/>
        <w:jc w:val="both"/>
        <w:rPr>
          <w:rFonts w:ascii="Arial" w:eastAsia="Times New Roman" w:hAnsi="Arial" w:cs="Arial"/>
          <w:bCs/>
          <w:color w:val="000000"/>
          <w:lang w:val="el-GR" w:eastAsia="el-GR"/>
        </w:rPr>
      </w:pPr>
      <w:r>
        <w:rPr>
          <w:rFonts w:ascii="Arial" w:eastAsia="Times New Roman" w:hAnsi="Arial" w:cs="Arial"/>
          <w:bCs/>
          <w:color w:val="000000"/>
          <w:lang w:val="el-GR" w:eastAsia="el-GR"/>
        </w:rPr>
        <w:t xml:space="preserve">      </w:t>
      </w:r>
      <w:r w:rsidR="00F656D2" w:rsidRPr="00F656D2">
        <w:rPr>
          <w:rFonts w:ascii="Arial" w:eastAsia="Times New Roman" w:hAnsi="Arial" w:cs="Arial"/>
          <w:bCs/>
          <w:color w:val="000000"/>
          <w:lang w:val="el-GR" w:eastAsia="el-GR"/>
        </w:rPr>
        <w:t xml:space="preserve">Η προσπάθεια προσδιορισμού γενετικών παραγόντων με προδιάθεση, προτείνει μια βιολογική βάση ερμηνείας συμπεριφορών που συνδέονται με υψηλό κίνδυνο εθισμού. Όσον αφορά ξεχωριστές περιπτώσεις και όχι ολόκληρα είδη, η έρευνα πάνω σε ζώα έχει δείξει ότι μερικές φορές υπάρχει μια γενετική προδιάθεση για την χρήση ορισμένων ουσιών. Ολοένα και περισσότερα στοιχεία συνηγορούν υπέρ του ότι κληρονομικοί παράγοντες μπορούν να προδιαθέσουν κάποιους ανθρώπους να αναπτύξουν προβλήματα σχετικά με το αλκοόλ. Τέτοιοι παράγοντες αλληλεπιδρούν με τη διαθεσιμότητα, τον κοινωνικό περίγυρο και άλλους σημαντικούς παράγοντες. </w:t>
      </w:r>
    </w:p>
    <w:p w:rsidR="00F656D2" w:rsidRDefault="008B4B68" w:rsidP="00F656D2">
      <w:pPr>
        <w:spacing w:after="240" w:line="360" w:lineRule="auto"/>
        <w:jc w:val="both"/>
        <w:rPr>
          <w:rFonts w:ascii="Arial" w:eastAsia="Times New Roman" w:hAnsi="Arial" w:cs="Arial"/>
          <w:b/>
          <w:bCs/>
          <w:color w:val="000000"/>
          <w:lang w:val="el-GR" w:eastAsia="el-GR"/>
        </w:rPr>
      </w:pPr>
      <w:r>
        <w:rPr>
          <w:rFonts w:ascii="Arial" w:eastAsia="Times New Roman" w:hAnsi="Arial" w:cs="Arial"/>
          <w:bCs/>
          <w:color w:val="000000"/>
          <w:lang w:val="el-GR" w:eastAsia="el-GR"/>
        </w:rPr>
        <w:t xml:space="preserve">      </w:t>
      </w:r>
      <w:r w:rsidR="00F656D2" w:rsidRPr="00F656D2">
        <w:rPr>
          <w:rFonts w:ascii="Arial" w:eastAsia="Times New Roman" w:hAnsi="Arial" w:cs="Arial"/>
          <w:bCs/>
          <w:color w:val="000000"/>
          <w:lang w:val="el-GR" w:eastAsia="el-GR"/>
        </w:rPr>
        <w:t xml:space="preserve">Είναι αυτονόητο αλλά και σημαντικό να τονιστεί ότι οι γενετικοί αυτοί παράγοντες δεν αρκούν από μόνοι τους να αιτιολογήσουν την εμπλοκή ενός ατόμου με τη χρήση ναρκωτικών ουσιών. </w:t>
      </w:r>
      <w:r w:rsidR="00F656D2" w:rsidRPr="00F656D2">
        <w:rPr>
          <w:rFonts w:ascii="Arial" w:eastAsia="Times New Roman" w:hAnsi="Arial" w:cs="Arial"/>
          <w:b/>
          <w:bCs/>
          <w:color w:val="000000"/>
          <w:lang w:val="el-GR" w:eastAsia="el-GR"/>
        </w:rPr>
        <w:t xml:space="preserve"> </w:t>
      </w:r>
      <w:r w:rsidR="00F656D2" w:rsidRPr="00F656D2">
        <w:rPr>
          <w:rFonts w:ascii="Arial" w:eastAsia="Times New Roman" w:hAnsi="Arial" w:cs="Arial"/>
          <w:bCs/>
          <w:color w:val="000000"/>
          <w:lang w:val="el-GR" w:eastAsia="el-GR"/>
        </w:rPr>
        <w:t>Πειραματικές μελέτες, έχουν κατορθώσει να προσδιορίσουν με ακρίβεια τα ιδιαίτερα κυκλώματα του εγκεφάλου στα οποία δρουν τα διάφορα ναρκωτικά, τους μοριακούς μηχανισμούς της δράσης τους, όπως και τις διαταραχές που προκαλούνται σε κυτταρικό και μοριακό επίπεδο.</w:t>
      </w:r>
      <w:r w:rsidR="00F656D2" w:rsidRPr="00F656D2">
        <w:rPr>
          <w:rFonts w:ascii="Arial" w:eastAsia="Times New Roman" w:hAnsi="Arial" w:cs="Arial"/>
          <w:b/>
          <w:bCs/>
          <w:color w:val="000000"/>
          <w:lang w:eastAsia="el-GR"/>
        </w:rPr>
        <w:t> </w:t>
      </w:r>
      <w:r w:rsidR="00F656D2" w:rsidRPr="00F656D2">
        <w:rPr>
          <w:rFonts w:ascii="Arial" w:eastAsia="Times New Roman" w:hAnsi="Arial" w:cs="Arial"/>
          <w:b/>
          <w:bCs/>
          <w:color w:val="000000"/>
          <w:lang w:val="el-GR" w:eastAsia="el-GR"/>
        </w:rPr>
        <w:t xml:space="preserve"> </w:t>
      </w:r>
    </w:p>
    <w:p w:rsidR="001F3B97" w:rsidRDefault="008B4B68" w:rsidP="00F656D2">
      <w:pPr>
        <w:spacing w:after="240" w:line="360" w:lineRule="auto"/>
        <w:jc w:val="both"/>
        <w:rPr>
          <w:rFonts w:ascii="Arial" w:eastAsia="Times New Roman" w:hAnsi="Arial" w:cs="Arial"/>
          <w:bCs/>
          <w:color w:val="000000"/>
          <w:lang w:val="el-GR" w:eastAsia="el-GR"/>
        </w:rPr>
      </w:pPr>
      <w:r>
        <w:rPr>
          <w:rFonts w:ascii="Arial" w:eastAsia="Times New Roman" w:hAnsi="Arial" w:cs="Arial"/>
          <w:bCs/>
          <w:color w:val="000000"/>
          <w:lang w:val="el-GR" w:eastAsia="el-GR"/>
        </w:rPr>
        <w:t xml:space="preserve">      </w:t>
      </w:r>
      <w:r w:rsidR="00F656D2" w:rsidRPr="00F656D2">
        <w:rPr>
          <w:rFonts w:ascii="Arial" w:eastAsia="Times New Roman" w:hAnsi="Arial" w:cs="Arial"/>
          <w:bCs/>
          <w:color w:val="000000"/>
          <w:lang w:val="el-GR" w:eastAsia="el-GR"/>
        </w:rPr>
        <w:t xml:space="preserve">Είναι σημαντικό ότι στα ίδια νευρωνικά κυκλώματα που δρουν τα ναρκωτικά, κατά τη διάρκεια της εφηβείας παρατηρούνται αναπτυξιακές μεταβολές που σηματοδοτούν τη μετάβαση του παιδιού στην ενηλικίωση σε επίπεδο συναισθήματος, κριτικής, μνήμης και εμπειρίας. Η παρατήρηση αυτή τοποθετεί την ανάπτυξη του εθισμού σε μια νεύρο-αναπτυξιακή βάση αφού η μειωμένη ωριμότητα ενός νευρολογικού συστήματος που αναπτύσσεται, μπορεί να οδηγεί σε μειωμένες αντιστάσεις σε επικίνδυνες συμπεριφορές, στις οποίες συμπεριλαμβάνεται και η χρήση ναρκωτικών. </w:t>
      </w:r>
    </w:p>
    <w:p w:rsidR="00D663F3" w:rsidRDefault="00D663F3" w:rsidP="00F656D2">
      <w:pPr>
        <w:spacing w:after="240" w:line="360" w:lineRule="auto"/>
        <w:jc w:val="both"/>
        <w:rPr>
          <w:rFonts w:ascii="Arial" w:eastAsia="Times New Roman" w:hAnsi="Arial" w:cs="Arial"/>
          <w:bCs/>
          <w:color w:val="000000"/>
          <w:lang w:val="el-GR" w:eastAsia="el-GR"/>
        </w:rPr>
      </w:pPr>
    </w:p>
    <w:p w:rsidR="00D663F3" w:rsidRDefault="00D663F3" w:rsidP="00F656D2">
      <w:pPr>
        <w:spacing w:after="240" w:line="360" w:lineRule="auto"/>
        <w:jc w:val="both"/>
        <w:rPr>
          <w:rFonts w:ascii="Arial" w:eastAsia="Times New Roman" w:hAnsi="Arial" w:cs="Arial"/>
          <w:bCs/>
          <w:color w:val="000000"/>
          <w:lang w:val="el-GR" w:eastAsia="el-GR"/>
        </w:rPr>
      </w:pPr>
    </w:p>
    <w:p w:rsidR="00D663F3" w:rsidRDefault="00D663F3" w:rsidP="00F656D2">
      <w:pPr>
        <w:spacing w:after="240" w:line="360" w:lineRule="auto"/>
        <w:jc w:val="both"/>
        <w:rPr>
          <w:rFonts w:ascii="Arial" w:eastAsia="Times New Roman" w:hAnsi="Arial" w:cs="Arial"/>
          <w:bCs/>
          <w:color w:val="000000"/>
          <w:lang w:val="el-GR" w:eastAsia="el-GR"/>
        </w:rPr>
      </w:pPr>
    </w:p>
    <w:p w:rsidR="00D663F3" w:rsidRDefault="00D663F3" w:rsidP="00F656D2">
      <w:pPr>
        <w:spacing w:after="240" w:line="360" w:lineRule="auto"/>
        <w:jc w:val="both"/>
        <w:rPr>
          <w:rFonts w:ascii="Arial" w:eastAsia="Times New Roman" w:hAnsi="Arial" w:cs="Arial"/>
          <w:bCs/>
          <w:color w:val="000000"/>
          <w:lang w:val="el-GR" w:eastAsia="el-GR"/>
        </w:rPr>
      </w:pPr>
    </w:p>
    <w:p w:rsidR="00F656D2" w:rsidRPr="00F656D2" w:rsidRDefault="00F656D2" w:rsidP="00F656D2">
      <w:pPr>
        <w:spacing w:line="360" w:lineRule="auto"/>
        <w:ind w:right="-1"/>
        <w:jc w:val="both"/>
        <w:rPr>
          <w:rFonts w:ascii="Arial" w:eastAsia="Times New Roman" w:hAnsi="Arial" w:cs="Arial"/>
          <w:bCs/>
          <w:color w:val="000000"/>
          <w:lang w:val="el-GR" w:eastAsia="el-GR"/>
        </w:rPr>
      </w:pPr>
    </w:p>
    <w:tbl>
      <w:tblPr>
        <w:tblpPr w:leftFromText="180" w:rightFromText="180" w:vertAnchor="text" w:horzAnchor="margin" w:tblpXSpec="right" w:tblpY="378"/>
        <w:tblW w:w="34" w:type="dxa"/>
        <w:tblCellSpacing w:w="0" w:type="dxa"/>
        <w:tblCellMar>
          <w:left w:w="0" w:type="dxa"/>
          <w:right w:w="0" w:type="dxa"/>
        </w:tblCellMar>
        <w:tblLook w:val="0000"/>
      </w:tblPr>
      <w:tblGrid>
        <w:gridCol w:w="34"/>
      </w:tblGrid>
      <w:tr w:rsidR="00613B2E" w:rsidRPr="003D453F" w:rsidTr="00613B2E">
        <w:trPr>
          <w:trHeight w:val="396"/>
          <w:tblCellSpacing w:w="0" w:type="dxa"/>
        </w:trPr>
        <w:tc>
          <w:tcPr>
            <w:tcW w:w="0" w:type="auto"/>
            <w:vAlign w:val="center"/>
          </w:tcPr>
          <w:p w:rsidR="00613B2E" w:rsidRPr="00030684" w:rsidRDefault="00613B2E" w:rsidP="00613B2E">
            <w:pPr>
              <w:spacing w:line="360" w:lineRule="auto"/>
              <w:jc w:val="both"/>
              <w:rPr>
                <w:rFonts w:ascii="Arial" w:hAnsi="Arial" w:cs="Arial"/>
                <w:sz w:val="32"/>
                <w:szCs w:val="32"/>
                <w:u w:val="single"/>
                <w:lang w:val="el-GR"/>
              </w:rPr>
            </w:pPr>
          </w:p>
        </w:tc>
      </w:tr>
    </w:tbl>
    <w:p w:rsidR="001F3B97" w:rsidRDefault="001F3B97" w:rsidP="001F3B97">
      <w:pPr>
        <w:pStyle w:val="1"/>
      </w:pPr>
      <w:bookmarkStart w:id="85" w:name="_Toc383951481"/>
      <w:r>
        <w:t>ΚΕΦΑΛΑΙΟ 3</w:t>
      </w:r>
      <w:bookmarkEnd w:id="85"/>
    </w:p>
    <w:p w:rsidR="00613B2E" w:rsidRDefault="00613B2E" w:rsidP="00613B2E">
      <w:pPr>
        <w:spacing w:after="240" w:line="360" w:lineRule="auto"/>
        <w:jc w:val="both"/>
        <w:rPr>
          <w:rFonts w:ascii="Arial" w:eastAsia="Times New Roman" w:hAnsi="Arial" w:cs="Arial"/>
          <w:i/>
          <w:sz w:val="32"/>
          <w:szCs w:val="32"/>
          <w:lang w:val="el-GR" w:eastAsia="el-GR"/>
        </w:rPr>
      </w:pPr>
      <w:r w:rsidRPr="001F3B97">
        <w:rPr>
          <w:rFonts w:ascii="Arial" w:eastAsia="Times New Roman" w:hAnsi="Arial" w:cs="Arial"/>
          <w:i/>
          <w:sz w:val="32"/>
          <w:szCs w:val="32"/>
          <w:lang w:val="el-GR" w:eastAsia="el-GR"/>
        </w:rPr>
        <w:t>Πρόληψη – Απεξάρτηση – Αποτοξίνωση</w:t>
      </w:r>
    </w:p>
    <w:p w:rsidR="00613B2E" w:rsidRPr="001F3B97" w:rsidRDefault="00613B2E" w:rsidP="001F3B97">
      <w:pPr>
        <w:pStyle w:val="2"/>
        <w:numPr>
          <w:ilvl w:val="1"/>
          <w:numId w:val="34"/>
        </w:numPr>
        <w:rPr>
          <w:sz w:val="36"/>
          <w:szCs w:val="36"/>
          <w:lang w:val="el-GR"/>
        </w:rPr>
      </w:pPr>
      <w:bookmarkStart w:id="86" w:name="_Toc383951482"/>
      <w:r w:rsidRPr="001F3B97">
        <w:rPr>
          <w:sz w:val="36"/>
          <w:szCs w:val="36"/>
          <w:lang w:val="el-GR"/>
        </w:rPr>
        <w:t xml:space="preserve">Τι είναι </w:t>
      </w:r>
      <w:r w:rsidR="00B85C03" w:rsidRPr="001F3B97">
        <w:rPr>
          <w:sz w:val="36"/>
          <w:szCs w:val="36"/>
          <w:lang w:val="el-GR"/>
        </w:rPr>
        <w:t xml:space="preserve">η </w:t>
      </w:r>
      <w:r w:rsidRPr="001F3B97">
        <w:rPr>
          <w:sz w:val="36"/>
          <w:szCs w:val="36"/>
          <w:lang w:val="el-GR"/>
        </w:rPr>
        <w:t>πρόληψη της χρήσης ουσιών και πότε ξεκινάει;</w:t>
      </w:r>
      <w:bookmarkEnd w:id="86"/>
    </w:p>
    <w:p w:rsidR="00613B2E" w:rsidRDefault="00613B2E" w:rsidP="00613B2E">
      <w:pPr>
        <w:pStyle w:val="Web"/>
        <w:spacing w:line="360" w:lineRule="auto"/>
        <w:jc w:val="both"/>
        <w:rPr>
          <w:rFonts w:ascii="Arial" w:hAnsi="Arial" w:cs="Arial"/>
        </w:rPr>
      </w:pPr>
      <w:r w:rsidRPr="00030684">
        <w:rPr>
          <w:rFonts w:ascii="Arial" w:hAnsi="Arial" w:cs="Arial"/>
          <w:noProof/>
          <w:bdr w:val="nil"/>
        </w:rPr>
        <w:drawing>
          <wp:anchor distT="0" distB="0" distL="114300" distR="114300" simplePos="0" relativeHeight="251675648" behindDoc="0" locked="0" layoutInCell="1" allowOverlap="1">
            <wp:simplePos x="0" y="0"/>
            <wp:positionH relativeFrom="column">
              <wp:posOffset>4356735</wp:posOffset>
            </wp:positionH>
            <wp:positionV relativeFrom="paragraph">
              <wp:posOffset>460375</wp:posOffset>
            </wp:positionV>
            <wp:extent cx="1743075" cy="1733550"/>
            <wp:effectExtent l="19050" t="0" r="9525" b="0"/>
            <wp:wrapSquare wrapText="bothSides"/>
            <wp:docPr id="14" name="Εικόνα 5" descr="https://encrypted-tbn0.gstatic.com/images?q=tbn:ANd9GcTSzWx1bsdPZBjLYXWPTQXS71tdVAmNOX8rhhDr8L_tAETQRZPp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TSzWx1bsdPZBjLYXWPTQXS71tdVAmNOX8rhhDr8L_tAETQRZPpxw"/>
                    <pic:cNvPicPr>
                      <a:picLocks noChangeAspect="1" noChangeArrowheads="1"/>
                    </pic:cNvPicPr>
                  </pic:nvPicPr>
                  <pic:blipFill>
                    <a:blip r:embed="rId21" r:link="rId22" cstate="print"/>
                    <a:srcRect/>
                    <a:stretch>
                      <a:fillRect/>
                    </a:stretch>
                  </pic:blipFill>
                  <pic:spPr bwMode="auto">
                    <a:xfrm>
                      <a:off x="0" y="0"/>
                      <a:ext cx="1743075" cy="1733550"/>
                    </a:xfrm>
                    <a:prstGeom prst="rect">
                      <a:avLst/>
                    </a:prstGeom>
                    <a:noFill/>
                    <a:ln w="9525">
                      <a:noFill/>
                      <a:miter lim="800000"/>
                      <a:headEnd/>
                      <a:tailEnd/>
                    </a:ln>
                  </pic:spPr>
                </pic:pic>
              </a:graphicData>
            </a:graphic>
          </wp:anchor>
        </w:drawing>
      </w:r>
      <w:r w:rsidR="008B4B68">
        <w:rPr>
          <w:rFonts w:ascii="Arial" w:hAnsi="Arial" w:cs="Arial"/>
        </w:rPr>
        <w:t xml:space="preserve">      </w:t>
      </w:r>
      <w:r w:rsidRPr="00030684">
        <w:rPr>
          <w:rFonts w:ascii="Arial" w:hAnsi="Arial" w:cs="Arial"/>
        </w:rPr>
        <w:t>Η πρόληψη περιλαμβάνει κάθε προσπάθεια για μείωση ή καθυστέρηση της ζήτησης χρήσης ουσιών. Είναι σημαντικό να λειτουργεί σε πολλά επίπεδα και να ξεκινά από μικρές ηλικίες. Μέθοδοι, όπως η απλή ενημέρωση για τις συνέπειες της χρήσης των ουσιών, ο εκφοβισμός και η παρουσίαση της χρήσης με τα μελανότερα χρώματα ή η ρητή απαγόρευση, δεν έφεραν σημαντικά αποτελέσματα.</w:t>
      </w:r>
    </w:p>
    <w:p w:rsidR="009C01A6" w:rsidRDefault="008B4B68" w:rsidP="00613B2E">
      <w:pPr>
        <w:pStyle w:val="Web"/>
        <w:spacing w:line="360" w:lineRule="auto"/>
        <w:jc w:val="both"/>
        <w:rPr>
          <w:rFonts w:ascii="Arial" w:hAnsi="Arial" w:cs="Arial"/>
        </w:rPr>
      </w:pPr>
      <w:r>
        <w:rPr>
          <w:rFonts w:ascii="Arial" w:hAnsi="Arial" w:cs="Arial"/>
        </w:rPr>
        <w:t xml:space="preserve">      </w:t>
      </w:r>
      <w:r w:rsidR="00613B2E" w:rsidRPr="00030684">
        <w:rPr>
          <w:rFonts w:ascii="Arial" w:hAnsi="Arial" w:cs="Arial"/>
        </w:rPr>
        <w:t>Η πρόληψη έχει να κάνει με έναν καθημερινό τρόπο ζωής. Ξεπερνά τα όρια της παθητικής ενημέρωσης, στόχο έχει την ανάπτυξη και την καλλιέργεια μιας στάσης ζωής χωρίς εξαρτήσεις η οποία σέβεται τον άνθρωπο και τις ανάγκες του.</w:t>
      </w:r>
    </w:p>
    <w:p w:rsidR="005F6C39" w:rsidRDefault="005F6C39" w:rsidP="00613B2E">
      <w:pPr>
        <w:pStyle w:val="Web"/>
        <w:spacing w:line="360" w:lineRule="auto"/>
        <w:jc w:val="both"/>
        <w:rPr>
          <w:rFonts w:ascii="Arial" w:hAnsi="Arial" w:cs="Arial"/>
          <w:b/>
          <w:sz w:val="28"/>
          <w:szCs w:val="28"/>
        </w:rPr>
      </w:pPr>
    </w:p>
    <w:p w:rsidR="00613B2E" w:rsidRPr="001F3B97" w:rsidRDefault="00B85C03" w:rsidP="001F3B97">
      <w:pPr>
        <w:pStyle w:val="3"/>
        <w:numPr>
          <w:ilvl w:val="2"/>
          <w:numId w:val="34"/>
        </w:numPr>
        <w:rPr>
          <w:sz w:val="32"/>
          <w:szCs w:val="32"/>
          <w:lang w:val="el-GR"/>
        </w:rPr>
      </w:pPr>
      <w:bookmarkStart w:id="87" w:name="_Toc383951483"/>
      <w:r w:rsidRPr="001F3B97">
        <w:rPr>
          <w:sz w:val="32"/>
          <w:szCs w:val="32"/>
          <w:lang w:val="el-GR"/>
        </w:rPr>
        <w:t>Πώ</w:t>
      </w:r>
      <w:r w:rsidR="00613B2E" w:rsidRPr="001F3B97">
        <w:rPr>
          <w:sz w:val="32"/>
          <w:szCs w:val="32"/>
          <w:lang w:val="el-GR"/>
        </w:rPr>
        <w:t>ς μπορεί η οικογένεια να βοηθήσει στην πρόληψη;</w:t>
      </w:r>
      <w:bookmarkEnd w:id="87"/>
    </w:p>
    <w:p w:rsidR="00613B2E" w:rsidRPr="00030684" w:rsidRDefault="008B4B68" w:rsidP="00613B2E">
      <w:pPr>
        <w:pStyle w:val="Web"/>
        <w:spacing w:line="360" w:lineRule="auto"/>
        <w:jc w:val="both"/>
        <w:rPr>
          <w:rFonts w:ascii="Arial" w:hAnsi="Arial" w:cs="Arial"/>
        </w:rPr>
      </w:pPr>
      <w:r>
        <w:rPr>
          <w:rFonts w:ascii="Arial" w:hAnsi="Arial" w:cs="Arial"/>
        </w:rPr>
        <w:t xml:space="preserve">      </w:t>
      </w:r>
      <w:r w:rsidR="00613B2E" w:rsidRPr="00030684">
        <w:rPr>
          <w:rFonts w:ascii="Arial" w:hAnsi="Arial" w:cs="Arial"/>
        </w:rPr>
        <w:t>Η πρόληψη ξεκινάει πρώτα από τους ίδιους τους γονείς. Αφορά το κατά πόσο ο κάθε γονιός φροντίζει τον εαυτό του, τις δικές του ανάγκες και σχέσεις, την προσωπική του εξέλιξη. Ο γονιός είναι πρότυπο και έμπνευση ζωής για το παιδί.</w:t>
      </w:r>
    </w:p>
    <w:p w:rsidR="00613B2E" w:rsidRPr="00030684" w:rsidRDefault="008B4B68" w:rsidP="00613B2E">
      <w:pPr>
        <w:pStyle w:val="Web"/>
        <w:spacing w:line="360" w:lineRule="auto"/>
        <w:jc w:val="both"/>
        <w:rPr>
          <w:rFonts w:ascii="Arial" w:hAnsi="Arial" w:cs="Arial"/>
        </w:rPr>
      </w:pPr>
      <w:r>
        <w:rPr>
          <w:rFonts w:ascii="Arial" w:hAnsi="Arial" w:cs="Arial"/>
        </w:rPr>
        <w:t xml:space="preserve">      </w:t>
      </w:r>
      <w:r w:rsidR="00613B2E" w:rsidRPr="00030684">
        <w:rPr>
          <w:rFonts w:ascii="Arial" w:hAnsi="Arial" w:cs="Arial"/>
        </w:rPr>
        <w:t xml:space="preserve">Η ικανοποίηση που αντλούν οι γονείς από τη ζωή τους, από τις σχέσεις τους, τη δουλειά τους είναι ένας πολύ σημαντικός παράγοντας που τους δίνει δύναμη να μεγαλώσουν παιδιά αυτόνομα, με αυτοπεποίθηση και εκτίμηση για τον εαυτό τους. Δεν είναι καθόλου εύκολο να είναι κάποιος γονιός. Λέγεται ότι είναι τέχνη. Είναι ένας ρόλος που απαιτεί συναίσθημα, γνώση, ενέργεια, χιούμορ, υπομονή, κατανόηση, θετική διάθεση. Ο γονιός έχει να διαμορφώσει ένα κλίμα στην οικογένεια, μέσα στο οποίο το παιδί θα μάθει να αγαπάει, να σέβεται, να συνεργάζεται, να κρίνει, να χάνει, να επιλέγει, να ψάχνει, να </w:t>
      </w:r>
      <w:r w:rsidR="00613B2E" w:rsidRPr="00030684">
        <w:rPr>
          <w:rFonts w:ascii="Arial" w:hAnsi="Arial" w:cs="Arial"/>
        </w:rPr>
        <w:lastRenderedPageBreak/>
        <w:t>επικοινωνεί. Παράλληλα, πασχίζει να συνδυάσει την ανάγκη του παιδιού για προστασία με τη δυνατότητα παροχής ευκαιριών προς το παιδί που θα του επιτρέψουν να ενηλικιωθεί.</w:t>
      </w:r>
    </w:p>
    <w:p w:rsidR="00B85C03" w:rsidRDefault="008B4B68" w:rsidP="00613B2E">
      <w:pPr>
        <w:pStyle w:val="Web"/>
        <w:spacing w:line="360" w:lineRule="auto"/>
        <w:jc w:val="both"/>
        <w:rPr>
          <w:rFonts w:ascii="Arial" w:hAnsi="Arial" w:cs="Arial"/>
        </w:rPr>
      </w:pPr>
      <w:r>
        <w:rPr>
          <w:rFonts w:ascii="Arial" w:hAnsi="Arial" w:cs="Arial"/>
        </w:rPr>
        <w:t xml:space="preserve">      </w:t>
      </w:r>
      <w:r w:rsidR="00613B2E" w:rsidRPr="00030684">
        <w:rPr>
          <w:rFonts w:ascii="Arial" w:hAnsi="Arial" w:cs="Arial"/>
        </w:rPr>
        <w:t xml:space="preserve">Υπάρχουν συγκεκριμένα χαρακτηριστικά στην οικογένεια τα οποία είναι δυνατόν να βάλουν τις προϋποθέσεις για την υγιή ανάπτυξη του παιδιού και να λειτουργήσουν προστατευτικά: Η θετική, ζεστή σχέση μεταξύ γονέων και παιδιών προσφέρει προστασία και αίσθηση ασφάλειας ακόμα κι όταν υπάρχει κάποιο πρόβλημα μέσα στην οικογένεια. Προσδίδει ταυτότητα και τονίζει την ύπαρξη του «εμείς». Η ανοιχτή και άμεση επικοινωνία μέσα στην οικογένεια, και ιδιαίτερα μεταξύ γονέων και παιδιών, επιτρέπει την επίλυση προβλημάτων, το μοίρασμα προσωπικών αγωνιών, την ψυχολογική στήριξη, την αντιμετώπιση του άγχους. Οι ρεαλιστικές προσδοκίες των γονέων για τα παιδιά τους, όχι παράλογες αλλά ούτε χαμηλές, και η θετική στάση των γονέων απέναντι στις ικανότητες των παιδιών ενισχύουν την αυτοεκτίμηση και την αυτοπεποίθησή τους. Παράλληλα, επιτρέπουν στο παιδί να θέτει ρεαλιστικούς στόχους για τη ζωή του. Η ανάληψη μικρών ευθυνών και η οριοθέτηση δημιουργεί σταδιακά στα παιδιά την αίσθηση ότι μπορούν να σταθούν στα πόδια τους και είναι χρήσιμα. Οι σταθεροί και συνεπείς κανόνες είναι σημαντικοί και δίνουν πλαίσιο στη ζωή. Για τα παιδιά οι κανόνες θέτουν ασφαλή όρια, για να μάθουν να ζουν με τους άλλους. </w:t>
      </w:r>
    </w:p>
    <w:p w:rsidR="00613B2E" w:rsidRPr="00030684" w:rsidRDefault="008B4B68" w:rsidP="00613B2E">
      <w:pPr>
        <w:pStyle w:val="Web"/>
        <w:spacing w:line="360" w:lineRule="auto"/>
        <w:jc w:val="both"/>
        <w:rPr>
          <w:rFonts w:ascii="Arial" w:hAnsi="Arial" w:cs="Arial"/>
        </w:rPr>
      </w:pPr>
      <w:r>
        <w:rPr>
          <w:rFonts w:ascii="Arial" w:hAnsi="Arial" w:cs="Arial"/>
        </w:rPr>
        <w:t xml:space="preserve">      </w:t>
      </w:r>
      <w:r w:rsidR="00613B2E" w:rsidRPr="00030684">
        <w:rPr>
          <w:rFonts w:ascii="Arial" w:hAnsi="Arial" w:cs="Arial"/>
        </w:rPr>
        <w:t xml:space="preserve">Στην πραγματικότητα τα ίδια τα παιδιά, παρότι συχνά αντιδρούν, θέλουν τους κανόνες γιατί τους δίνουν την αίσθηση ασφάλειας και ανακούφισης. Η επαφή των γονέων με το σχολείο, η συμμετοχή και το ενδιαφέρον τους για τη βελτίωσή του, η επικοινωνία με τους ανθρώπους ενός χώρου που έχει έναν πολύ σπουδαίο ρόλο όχι μόνο να μεταφέρει γνώσεις στα παιδιά αλλά να τα εκπαιδεύσει σε κοινωνικές και προσωπικές δεξιότητες, είναι επίσης σημαντικά για την εξέλιξη των παιδιών. </w:t>
      </w:r>
    </w:p>
    <w:p w:rsidR="00613B2E" w:rsidRDefault="008B4B68" w:rsidP="00613B2E">
      <w:pPr>
        <w:pStyle w:val="Web"/>
        <w:spacing w:line="360" w:lineRule="auto"/>
        <w:jc w:val="both"/>
        <w:rPr>
          <w:rFonts w:ascii="Arial" w:hAnsi="Arial" w:cs="Arial"/>
        </w:rPr>
      </w:pPr>
      <w:r>
        <w:rPr>
          <w:rFonts w:ascii="Arial" w:hAnsi="Arial" w:cs="Arial"/>
        </w:rPr>
        <w:t xml:space="preserve">      </w:t>
      </w:r>
      <w:r w:rsidR="00613B2E" w:rsidRPr="00030684">
        <w:rPr>
          <w:rFonts w:ascii="Arial" w:hAnsi="Arial" w:cs="Arial"/>
        </w:rPr>
        <w:t>Οι γονείς είναι αγγελιοφόροι μηνυμάτων για τα παιδιά τους. Η ικανότητά τους να αντιμετωπίζουν τη ζωή με θετικό τρόπο, η αποχή των ίδιων από τη χρήση ουσιών, η διαχείριση δύσκολων καταστάσεων με λειτουργικό τρόπο, καθιστά τους ίδιους πολύ ισχυρά θετικά πρότυπα.</w:t>
      </w:r>
    </w:p>
    <w:p w:rsidR="001F3B97" w:rsidRDefault="001F3B97" w:rsidP="00613B2E">
      <w:pPr>
        <w:pStyle w:val="Web"/>
        <w:spacing w:line="360" w:lineRule="auto"/>
        <w:jc w:val="both"/>
        <w:rPr>
          <w:rFonts w:ascii="Arial" w:hAnsi="Arial" w:cs="Arial"/>
        </w:rPr>
      </w:pPr>
    </w:p>
    <w:p w:rsidR="00613B2E" w:rsidRPr="001F3B97" w:rsidRDefault="00613B2E" w:rsidP="005F6C39">
      <w:pPr>
        <w:pStyle w:val="3"/>
        <w:numPr>
          <w:ilvl w:val="2"/>
          <w:numId w:val="34"/>
        </w:numPr>
        <w:spacing w:after="120"/>
        <w:ind w:left="1077" w:hanging="1077"/>
        <w:rPr>
          <w:rFonts w:eastAsia="Times New Roman"/>
          <w:sz w:val="32"/>
          <w:szCs w:val="32"/>
          <w:lang w:val="el-GR" w:eastAsia="el-GR"/>
        </w:rPr>
      </w:pPr>
      <w:bookmarkStart w:id="88" w:name="_Toc383951484"/>
      <w:r w:rsidRPr="001F3B97">
        <w:rPr>
          <w:rFonts w:eastAsia="Times New Roman"/>
          <w:sz w:val="32"/>
          <w:szCs w:val="32"/>
          <w:lang w:val="el-GR" w:eastAsia="el-GR"/>
        </w:rPr>
        <w:lastRenderedPageBreak/>
        <w:t>Τι πρέπει να προσέχουν οι γονείς σχετικά με το πρόβλημα των ναρκωτικών;</w:t>
      </w:r>
      <w:bookmarkEnd w:id="88"/>
    </w:p>
    <w:p w:rsidR="00613B2E" w:rsidRDefault="0011739B" w:rsidP="00613B2E">
      <w:pPr>
        <w:spacing w:before="100" w:beforeAutospacing="1" w:after="120" w:line="360" w:lineRule="auto"/>
        <w:rPr>
          <w:rFonts w:ascii="Arial" w:eastAsia="Times New Roman" w:hAnsi="Arial" w:cs="Arial"/>
          <w:lang w:val="el-GR" w:eastAsia="el-GR"/>
        </w:rPr>
      </w:pPr>
      <w:r>
        <w:rPr>
          <w:rFonts w:ascii="Arial" w:eastAsia="Times New Roman" w:hAnsi="Arial" w:cs="Arial"/>
          <w:lang w:eastAsia="el-GR"/>
        </w:rPr>
        <w:t> </w:t>
      </w:r>
      <w:r w:rsidR="008B4B68">
        <w:rPr>
          <w:rFonts w:ascii="Arial" w:eastAsia="Times New Roman" w:hAnsi="Arial" w:cs="Arial"/>
          <w:lang w:val="el-GR" w:eastAsia="el-GR"/>
        </w:rPr>
        <w:t xml:space="preserve">      </w:t>
      </w:r>
      <w:r w:rsidR="00613B2E" w:rsidRPr="009745EC">
        <w:rPr>
          <w:rFonts w:ascii="Arial" w:eastAsia="Times New Roman" w:hAnsi="Arial" w:cs="Arial"/>
          <w:lang w:val="el-GR" w:eastAsia="el-GR"/>
        </w:rPr>
        <w:t>Δεν είναι εύκολο να διαπιστωθεί κανείς αν το παιδί του κάνει χρήση ναρκωτικών, ειδικά αν η χρήση είναι ευκαιριακή. Πολλές ενδείξεις που θα αναφερθούν στη συνέχεια ενδέχεται να μη συνδέονται με τη χρήση ναρκωτικών, αλλά να είναι σημάδια ότι το παιδί απλώς μεγαλώνει και εισέρχεται σε μια νέα φάση της ανάπτυξή του. Ωστόσο, αν ο γονέας διαπιστώσει ότι υπάρχουν μερικές από τις παρακάτω ενδείξεις θα πρέπει απλά να «πλησιάσει» το παιδί του και να επιδιώξει να αναπτύξει μια σχέση εμπιστοσύνης μαζί του, ώστε να υπάρχει επικοινωνία και διάλογος στην οικογένεια.</w:t>
      </w:r>
    </w:p>
    <w:p w:rsidR="00C051CE" w:rsidRPr="00C051CE" w:rsidRDefault="00C051CE" w:rsidP="00613B2E">
      <w:pPr>
        <w:spacing w:before="100" w:beforeAutospacing="1" w:after="120" w:line="360" w:lineRule="auto"/>
        <w:rPr>
          <w:rFonts w:ascii="Arial" w:eastAsia="Times New Roman" w:hAnsi="Arial" w:cs="Arial"/>
          <w:b/>
          <w:lang w:val="el-GR" w:eastAsia="el-GR"/>
        </w:rPr>
      </w:pPr>
      <w:r w:rsidRPr="00C051CE">
        <w:rPr>
          <w:rFonts w:ascii="Arial" w:eastAsia="Times New Roman" w:hAnsi="Arial" w:cs="Arial"/>
          <w:b/>
          <w:lang w:val="el-GR" w:eastAsia="el-GR"/>
        </w:rPr>
        <w:t>Ορισμένες ενδείξεις είναι:</w:t>
      </w:r>
    </w:p>
    <w:p w:rsidR="00613B2E" w:rsidRPr="009745EC" w:rsidRDefault="00613B2E" w:rsidP="00613B2E">
      <w:pPr>
        <w:pStyle w:val="ad"/>
        <w:numPr>
          <w:ilvl w:val="0"/>
          <w:numId w:val="21"/>
        </w:numPr>
        <w:spacing w:line="360" w:lineRule="auto"/>
        <w:ind w:left="0" w:firstLine="0"/>
        <w:rPr>
          <w:rFonts w:ascii="Arial" w:eastAsia="Times New Roman" w:hAnsi="Arial" w:cs="Arial"/>
          <w:lang w:val="el-GR" w:eastAsia="el-GR"/>
        </w:rPr>
      </w:pPr>
      <w:r w:rsidRPr="009745EC">
        <w:rPr>
          <w:rFonts w:ascii="Arial" w:eastAsia="Times New Roman" w:hAnsi="Arial" w:cs="Arial"/>
          <w:lang w:val="el-GR" w:eastAsia="el-GR"/>
        </w:rPr>
        <w:t>σταδιακή απώλεια του ενδιαφέροντος για το σχολείο, τα χόμπι, τους φίλους κ.α.</w:t>
      </w:r>
    </w:p>
    <w:p w:rsidR="00613B2E" w:rsidRPr="009745EC" w:rsidRDefault="00613B2E" w:rsidP="00613B2E">
      <w:pPr>
        <w:pStyle w:val="ad"/>
        <w:numPr>
          <w:ilvl w:val="0"/>
          <w:numId w:val="21"/>
        </w:numPr>
        <w:spacing w:line="360" w:lineRule="auto"/>
        <w:ind w:left="0" w:firstLine="0"/>
        <w:rPr>
          <w:rFonts w:ascii="Arial" w:eastAsia="Times New Roman" w:hAnsi="Arial" w:cs="Arial"/>
          <w:lang w:val="el-GR" w:eastAsia="el-GR"/>
        </w:rPr>
      </w:pPr>
      <w:r w:rsidRPr="009745EC">
        <w:rPr>
          <w:rFonts w:ascii="Arial" w:eastAsia="Times New Roman" w:hAnsi="Arial" w:cs="Arial"/>
          <w:lang w:val="el-GR" w:eastAsia="el-GR"/>
        </w:rPr>
        <w:t>ξαφνικές και τακτικές αλλαγές διάθεσης, επιθετικότητα, νευρικότητα.</w:t>
      </w:r>
    </w:p>
    <w:p w:rsidR="00613B2E" w:rsidRPr="009745EC" w:rsidRDefault="00613B2E" w:rsidP="00613B2E">
      <w:pPr>
        <w:pStyle w:val="ad"/>
        <w:numPr>
          <w:ilvl w:val="0"/>
          <w:numId w:val="21"/>
        </w:numPr>
        <w:spacing w:line="360" w:lineRule="auto"/>
        <w:ind w:left="0" w:firstLine="0"/>
        <w:rPr>
          <w:rFonts w:ascii="Arial" w:eastAsia="Times New Roman" w:hAnsi="Arial" w:cs="Arial"/>
          <w:lang w:val="el-GR" w:eastAsia="el-GR"/>
        </w:rPr>
      </w:pPr>
      <w:r w:rsidRPr="009745EC">
        <w:rPr>
          <w:rFonts w:ascii="Arial" w:eastAsia="Times New Roman" w:hAnsi="Arial" w:cs="Arial"/>
          <w:lang w:val="el-GR" w:eastAsia="el-GR"/>
        </w:rPr>
        <w:t>συνεχείς απαιτήσεις για χαρτζιλίκι, απώλεια χρημάτων ή αντικειμένων από το σπίτι</w:t>
      </w:r>
      <w:r w:rsidRPr="009745EC">
        <w:rPr>
          <w:rFonts w:ascii="Arial" w:eastAsia="Times New Roman" w:hAnsi="Arial" w:cs="Arial"/>
          <w:lang w:eastAsia="el-GR"/>
        </w:rPr>
        <w:t> </w:t>
      </w:r>
    </w:p>
    <w:p w:rsidR="00613B2E" w:rsidRPr="009745EC" w:rsidRDefault="00613B2E" w:rsidP="00613B2E">
      <w:pPr>
        <w:pStyle w:val="ad"/>
        <w:numPr>
          <w:ilvl w:val="0"/>
          <w:numId w:val="21"/>
        </w:numPr>
        <w:spacing w:line="360" w:lineRule="auto"/>
        <w:ind w:left="0" w:firstLine="0"/>
        <w:rPr>
          <w:rFonts w:ascii="Arial" w:eastAsia="Times New Roman" w:hAnsi="Arial" w:cs="Arial"/>
          <w:lang w:val="el-GR" w:eastAsia="el-GR"/>
        </w:rPr>
      </w:pPr>
      <w:r w:rsidRPr="009745EC">
        <w:rPr>
          <w:rFonts w:ascii="Arial" w:eastAsia="Times New Roman" w:hAnsi="Arial" w:cs="Arial"/>
          <w:lang w:val="el-GR" w:eastAsia="el-GR"/>
        </w:rPr>
        <w:t>ασυνήθιστη νωθρότητα ή υπνηλία</w:t>
      </w:r>
      <w:r w:rsidRPr="009745EC">
        <w:rPr>
          <w:rFonts w:ascii="Arial" w:eastAsia="Times New Roman" w:hAnsi="Arial" w:cs="Arial"/>
          <w:lang w:eastAsia="el-GR"/>
        </w:rPr>
        <w:t> </w:t>
      </w:r>
    </w:p>
    <w:p w:rsidR="00613B2E" w:rsidRPr="009745EC" w:rsidRDefault="00613B2E" w:rsidP="00613B2E">
      <w:pPr>
        <w:pStyle w:val="ad"/>
        <w:numPr>
          <w:ilvl w:val="0"/>
          <w:numId w:val="21"/>
        </w:numPr>
        <w:spacing w:line="360" w:lineRule="auto"/>
        <w:ind w:left="0" w:firstLine="0"/>
        <w:rPr>
          <w:rFonts w:ascii="Arial" w:eastAsia="Times New Roman" w:hAnsi="Arial" w:cs="Arial"/>
          <w:lang w:val="el-GR" w:eastAsia="el-GR"/>
        </w:rPr>
      </w:pPr>
      <w:r w:rsidRPr="009745EC">
        <w:rPr>
          <w:rFonts w:ascii="Arial" w:eastAsia="Times New Roman" w:hAnsi="Arial" w:cs="Arial"/>
          <w:lang w:val="el-GR" w:eastAsia="el-GR"/>
        </w:rPr>
        <w:t>ασυνήθιστες οσμές ή σημάδια στο σώμα ή τα ρούχα</w:t>
      </w:r>
    </w:p>
    <w:p w:rsidR="00613B2E" w:rsidRPr="009745EC" w:rsidRDefault="00613B2E" w:rsidP="00613B2E">
      <w:pPr>
        <w:pStyle w:val="ad"/>
        <w:numPr>
          <w:ilvl w:val="0"/>
          <w:numId w:val="21"/>
        </w:numPr>
        <w:spacing w:line="360" w:lineRule="auto"/>
        <w:ind w:left="0" w:firstLine="0"/>
        <w:rPr>
          <w:rFonts w:ascii="Arial" w:eastAsia="Times New Roman" w:hAnsi="Arial" w:cs="Arial"/>
          <w:lang w:val="el-GR" w:eastAsia="el-GR"/>
        </w:rPr>
      </w:pPr>
      <w:r w:rsidRPr="009745EC">
        <w:rPr>
          <w:rFonts w:ascii="Arial" w:eastAsia="Times New Roman" w:hAnsi="Arial" w:cs="Arial"/>
          <w:lang w:val="el-GR" w:eastAsia="el-GR"/>
        </w:rPr>
        <w:t>τηλεφωνήματα από αγνώστους</w:t>
      </w:r>
    </w:p>
    <w:p w:rsidR="00613B2E" w:rsidRDefault="00613B2E" w:rsidP="00613B2E">
      <w:pPr>
        <w:pStyle w:val="ad"/>
        <w:numPr>
          <w:ilvl w:val="0"/>
          <w:numId w:val="21"/>
        </w:numPr>
        <w:spacing w:line="360" w:lineRule="auto"/>
        <w:ind w:left="0" w:firstLine="0"/>
        <w:rPr>
          <w:rFonts w:ascii="Arial" w:eastAsia="Times New Roman" w:hAnsi="Arial" w:cs="Arial"/>
          <w:lang w:val="el-GR" w:eastAsia="el-GR"/>
        </w:rPr>
      </w:pPr>
      <w:r w:rsidRPr="009745EC">
        <w:rPr>
          <w:rFonts w:ascii="Arial" w:eastAsia="Times New Roman" w:hAnsi="Arial" w:cs="Arial"/>
          <w:lang w:val="el-GR" w:eastAsia="el-GR"/>
        </w:rPr>
        <w:t xml:space="preserve">ασυνήθιστες κάψουλες, χάπια, αλουμινόχαρτα, βελόνες, σύριγγες στα προσωπικά </w:t>
      </w:r>
    </w:p>
    <w:p w:rsidR="00613B2E" w:rsidRPr="009745EC" w:rsidRDefault="00613B2E" w:rsidP="00613B2E">
      <w:pPr>
        <w:pStyle w:val="ad"/>
        <w:spacing w:line="360" w:lineRule="auto"/>
        <w:ind w:left="0"/>
        <w:rPr>
          <w:rFonts w:ascii="Arial" w:eastAsia="Times New Roman" w:hAnsi="Arial" w:cs="Arial"/>
          <w:lang w:val="el-GR" w:eastAsia="el-GR"/>
        </w:rPr>
      </w:pPr>
      <w:r>
        <w:rPr>
          <w:rFonts w:ascii="Arial" w:eastAsia="Times New Roman" w:hAnsi="Arial" w:cs="Arial"/>
          <w:lang w:val="el-GR" w:eastAsia="el-GR"/>
        </w:rPr>
        <w:t xml:space="preserve">           </w:t>
      </w:r>
      <w:r w:rsidRPr="009745EC">
        <w:rPr>
          <w:rFonts w:ascii="Arial" w:eastAsia="Times New Roman" w:hAnsi="Arial" w:cs="Arial"/>
          <w:lang w:val="el-GR" w:eastAsia="el-GR"/>
        </w:rPr>
        <w:t>του είδη</w:t>
      </w:r>
    </w:p>
    <w:p w:rsidR="00613B2E" w:rsidRPr="009745EC" w:rsidRDefault="00613B2E" w:rsidP="00613B2E">
      <w:pPr>
        <w:pStyle w:val="ad"/>
        <w:numPr>
          <w:ilvl w:val="0"/>
          <w:numId w:val="21"/>
        </w:numPr>
        <w:spacing w:line="360" w:lineRule="auto"/>
        <w:ind w:left="0" w:firstLine="0"/>
        <w:rPr>
          <w:rFonts w:ascii="Arial" w:eastAsia="Times New Roman" w:hAnsi="Arial" w:cs="Arial"/>
          <w:lang w:val="el-GR" w:eastAsia="el-GR"/>
        </w:rPr>
      </w:pPr>
      <w:r w:rsidRPr="009745EC">
        <w:rPr>
          <w:rFonts w:ascii="Arial" w:eastAsia="Times New Roman" w:hAnsi="Arial" w:cs="Arial"/>
          <w:lang w:val="el-GR" w:eastAsia="el-GR"/>
        </w:rPr>
        <w:t>απότομη αλλαγή σε παρέες και φίλους</w:t>
      </w:r>
    </w:p>
    <w:p w:rsidR="00613B2E" w:rsidRDefault="00613B2E" w:rsidP="00613B2E">
      <w:pPr>
        <w:pStyle w:val="ad"/>
        <w:numPr>
          <w:ilvl w:val="0"/>
          <w:numId w:val="21"/>
        </w:numPr>
        <w:spacing w:line="360" w:lineRule="auto"/>
        <w:ind w:left="0" w:firstLine="0"/>
        <w:rPr>
          <w:rFonts w:ascii="Arial" w:eastAsia="Times New Roman" w:hAnsi="Arial" w:cs="Arial"/>
          <w:lang w:val="el-GR" w:eastAsia="el-GR"/>
        </w:rPr>
      </w:pPr>
      <w:r w:rsidRPr="009745EC">
        <w:rPr>
          <w:rFonts w:ascii="Arial" w:eastAsia="Times New Roman" w:hAnsi="Arial" w:cs="Arial"/>
          <w:lang w:val="el-GR" w:eastAsia="el-GR"/>
        </w:rPr>
        <w:t>ψέματα ή αμήχανες δικαιολογίες για το πού και με ποιους περνά τις ώρες του.</w:t>
      </w:r>
    </w:p>
    <w:p w:rsidR="005F6C39" w:rsidRDefault="005F6C39" w:rsidP="005F6C39">
      <w:pPr>
        <w:pStyle w:val="ad"/>
        <w:spacing w:line="360" w:lineRule="auto"/>
        <w:ind w:left="0"/>
        <w:rPr>
          <w:rFonts w:ascii="Arial" w:eastAsia="Times New Roman" w:hAnsi="Arial" w:cs="Arial"/>
          <w:lang w:val="el-GR" w:eastAsia="el-GR"/>
        </w:rPr>
      </w:pPr>
    </w:p>
    <w:p w:rsidR="00613B2E" w:rsidRDefault="00613B2E" w:rsidP="00C051CE">
      <w:pPr>
        <w:pStyle w:val="3"/>
        <w:numPr>
          <w:ilvl w:val="2"/>
          <w:numId w:val="34"/>
        </w:numPr>
        <w:rPr>
          <w:rFonts w:eastAsia="Times New Roman"/>
          <w:sz w:val="32"/>
          <w:szCs w:val="32"/>
          <w:lang w:val="el-GR" w:eastAsia="el-GR"/>
        </w:rPr>
      </w:pPr>
      <w:bookmarkStart w:id="89" w:name="_Toc383951485"/>
      <w:r w:rsidRPr="00C051CE">
        <w:rPr>
          <w:rFonts w:eastAsia="Times New Roman"/>
          <w:sz w:val="32"/>
          <w:szCs w:val="32"/>
          <w:lang w:val="el-GR" w:eastAsia="el-GR"/>
        </w:rPr>
        <w:t>Τι πρέπει να κάνει ή να μην κάνει ο γονιός όσον αφορά το θέμα παιδί-ναρκωτικά;</w:t>
      </w:r>
      <w:bookmarkEnd w:id="89"/>
    </w:p>
    <w:p w:rsidR="00C051CE" w:rsidRPr="00C051CE" w:rsidRDefault="00C051CE" w:rsidP="00C051CE">
      <w:pPr>
        <w:rPr>
          <w:lang w:val="el-GR" w:eastAsia="el-GR"/>
        </w:rPr>
      </w:pPr>
    </w:p>
    <w:p w:rsidR="00613B2E" w:rsidRPr="009745EC" w:rsidRDefault="008B4B68" w:rsidP="00C051CE">
      <w:pPr>
        <w:spacing w:line="360" w:lineRule="auto"/>
        <w:rPr>
          <w:rFonts w:ascii="Arial" w:eastAsia="Times New Roman" w:hAnsi="Arial" w:cs="Arial"/>
          <w:lang w:val="el-GR" w:eastAsia="el-GR"/>
        </w:rPr>
      </w:pPr>
      <w:r>
        <w:rPr>
          <w:rFonts w:ascii="Arial" w:eastAsia="Times New Roman" w:hAnsi="Arial" w:cs="Arial"/>
          <w:lang w:val="el-GR" w:eastAsia="el-GR"/>
        </w:rPr>
        <w:t xml:space="preserve">      </w:t>
      </w:r>
      <w:r w:rsidR="00C051CE">
        <w:rPr>
          <w:rFonts w:ascii="Arial" w:eastAsia="Times New Roman" w:hAnsi="Arial" w:cs="Arial"/>
          <w:lang w:val="el-GR" w:eastAsia="el-GR"/>
        </w:rPr>
        <w:t>Ε</w:t>
      </w:r>
      <w:r w:rsidR="00613B2E" w:rsidRPr="009745EC">
        <w:rPr>
          <w:rFonts w:ascii="Arial" w:eastAsia="Times New Roman" w:hAnsi="Arial" w:cs="Arial"/>
          <w:lang w:val="el-GR" w:eastAsia="el-GR"/>
        </w:rPr>
        <w:t>νημερωθείτε σωστά για τα ναρκωτικά και το αλκοόλ, έτσι ώστε να είστε σε θέση να δώσετε αξιόπιστες πληροφορίες στο παιδί για τις αρνητικές συνέπειες που έχουν.</w:t>
      </w:r>
    </w:p>
    <w:p w:rsidR="00613B2E" w:rsidRPr="009745EC" w:rsidRDefault="00613B2E" w:rsidP="00C051CE">
      <w:pPr>
        <w:spacing w:line="360" w:lineRule="auto"/>
        <w:rPr>
          <w:rFonts w:ascii="Arial" w:eastAsia="Times New Roman" w:hAnsi="Arial" w:cs="Arial"/>
          <w:lang w:val="el-GR" w:eastAsia="el-GR"/>
        </w:rPr>
      </w:pPr>
      <w:r w:rsidRPr="009745EC">
        <w:rPr>
          <w:rFonts w:ascii="Arial" w:eastAsia="Times New Roman" w:hAnsi="Arial" w:cs="Arial"/>
          <w:lang w:val="el-GR" w:eastAsia="el-GR"/>
        </w:rPr>
        <w:t>Μην πείτε ή κάνετε πράγματα που θα διέκοπταν την επικοινωνία σας με το παιδί.</w:t>
      </w:r>
    </w:p>
    <w:p w:rsidR="00613B2E" w:rsidRPr="009745EC" w:rsidRDefault="00613B2E" w:rsidP="00C051CE">
      <w:pPr>
        <w:spacing w:line="360" w:lineRule="auto"/>
        <w:rPr>
          <w:rFonts w:ascii="Arial" w:eastAsia="Times New Roman" w:hAnsi="Arial" w:cs="Arial"/>
          <w:lang w:val="el-GR" w:eastAsia="el-GR"/>
        </w:rPr>
      </w:pPr>
      <w:r w:rsidRPr="009745EC">
        <w:rPr>
          <w:rFonts w:ascii="Arial" w:eastAsia="Times New Roman" w:hAnsi="Arial" w:cs="Arial"/>
          <w:lang w:val="el-GR" w:eastAsia="el-GR"/>
        </w:rPr>
        <w:t>Μη διστάσετε να ζητήσετε βοήθεια από κάποιον ειδικό. Θα πάρετε πολύτιμες πληροφορίες και θα σας βοηθήσει να αποκαταστήσετε την επικοινωνία με το παιδί σας.</w:t>
      </w:r>
    </w:p>
    <w:p w:rsidR="00613B2E" w:rsidRPr="009745EC" w:rsidRDefault="00613B2E" w:rsidP="00C051CE">
      <w:pPr>
        <w:spacing w:line="360" w:lineRule="auto"/>
        <w:rPr>
          <w:rFonts w:ascii="Arial" w:eastAsia="Times New Roman" w:hAnsi="Arial" w:cs="Arial"/>
          <w:lang w:val="el-GR" w:eastAsia="el-GR"/>
        </w:rPr>
      </w:pPr>
      <w:r w:rsidRPr="009745EC">
        <w:rPr>
          <w:rFonts w:ascii="Arial" w:eastAsia="Times New Roman" w:hAnsi="Arial" w:cs="Arial"/>
          <w:lang w:val="el-GR" w:eastAsia="el-GR"/>
        </w:rPr>
        <w:lastRenderedPageBreak/>
        <w:t>Μιλήστε ήρεμα με το παιδί σας, τονίστε το ενδιαφέρον σας γι</w:t>
      </w:r>
      <w:r w:rsidR="00C051CE">
        <w:rPr>
          <w:rFonts w:ascii="Arial" w:eastAsia="Times New Roman" w:hAnsi="Arial" w:cs="Arial"/>
          <w:lang w:val="el-GR" w:eastAsia="el-GR"/>
        </w:rPr>
        <w:t xml:space="preserve">’ αυτό, καθώς και την ανησυχία </w:t>
      </w:r>
      <w:r w:rsidRPr="009745EC">
        <w:rPr>
          <w:rFonts w:ascii="Arial" w:eastAsia="Times New Roman" w:hAnsi="Arial" w:cs="Arial"/>
          <w:lang w:val="el-GR" w:eastAsia="el-GR"/>
        </w:rPr>
        <w:t>σας για τις συνέπειες της συμπεριφοράς του. Κάνετε σαφές ότι αποδοκιμάζετε τη συγκεκριμένη συμπεριφορά του, αλλά ενδιαφέρεστε και θέλετε να το βοηθήσετε.</w:t>
      </w:r>
    </w:p>
    <w:p w:rsidR="00613B2E" w:rsidRDefault="00613B2E" w:rsidP="00C051CE">
      <w:pPr>
        <w:spacing w:line="360" w:lineRule="auto"/>
        <w:rPr>
          <w:rFonts w:ascii="Arial" w:eastAsia="Times New Roman" w:hAnsi="Arial" w:cs="Arial"/>
          <w:lang w:val="el-GR" w:eastAsia="el-GR"/>
        </w:rPr>
      </w:pPr>
      <w:r w:rsidRPr="009745EC">
        <w:rPr>
          <w:rFonts w:ascii="Arial" w:eastAsia="Times New Roman" w:hAnsi="Arial" w:cs="Arial"/>
          <w:lang w:val="el-GR" w:eastAsia="el-GR"/>
        </w:rPr>
        <w:t>Δείξτε του ότι το εμπιστεύεστε και ότι μπορεί ν</w:t>
      </w:r>
      <w:r w:rsidR="00C051CE">
        <w:rPr>
          <w:rFonts w:ascii="Arial" w:eastAsia="Times New Roman" w:hAnsi="Arial" w:cs="Arial"/>
          <w:lang w:val="el-GR" w:eastAsia="el-GR"/>
        </w:rPr>
        <w:t xml:space="preserve">α υπολογίζει στη βοήθειά </w:t>
      </w:r>
      <w:proofErr w:type="spellStart"/>
      <w:r w:rsidR="00C051CE">
        <w:rPr>
          <w:rFonts w:ascii="Arial" w:eastAsia="Times New Roman" w:hAnsi="Arial" w:cs="Arial"/>
          <w:lang w:val="el-GR" w:eastAsia="el-GR"/>
        </w:rPr>
        <w:t>σας.</w:t>
      </w:r>
      <w:r w:rsidRPr="009745EC">
        <w:rPr>
          <w:rFonts w:ascii="Arial" w:eastAsia="Times New Roman" w:hAnsi="Arial" w:cs="Arial"/>
          <w:lang w:val="el-GR" w:eastAsia="el-GR"/>
        </w:rPr>
        <w:t>Μην</w:t>
      </w:r>
      <w:proofErr w:type="spellEnd"/>
      <w:r w:rsidRPr="009745EC">
        <w:rPr>
          <w:rFonts w:ascii="Arial" w:eastAsia="Times New Roman" w:hAnsi="Arial" w:cs="Arial"/>
          <w:lang w:val="el-GR" w:eastAsia="el-GR"/>
        </w:rPr>
        <w:t xml:space="preserve"> οδηγήσετε το παιδί σ</w:t>
      </w:r>
      <w:r w:rsidR="00C051CE">
        <w:rPr>
          <w:rFonts w:ascii="Arial" w:eastAsia="Times New Roman" w:hAnsi="Arial" w:cs="Arial"/>
          <w:lang w:val="el-GR" w:eastAsia="el-GR"/>
        </w:rPr>
        <w:t xml:space="preserve">ας με τη βία σε κάποιον </w:t>
      </w:r>
      <w:proofErr w:type="spellStart"/>
      <w:r w:rsidR="00C051CE">
        <w:rPr>
          <w:rFonts w:ascii="Arial" w:eastAsia="Times New Roman" w:hAnsi="Arial" w:cs="Arial"/>
          <w:lang w:val="el-GR" w:eastAsia="el-GR"/>
        </w:rPr>
        <w:t>ειδικό.</w:t>
      </w:r>
      <w:r w:rsidRPr="009745EC">
        <w:rPr>
          <w:rFonts w:ascii="Arial" w:eastAsia="Times New Roman" w:hAnsi="Arial" w:cs="Arial"/>
          <w:lang w:val="el-GR" w:eastAsia="el-GR"/>
        </w:rPr>
        <w:t>Μην</w:t>
      </w:r>
      <w:proofErr w:type="spellEnd"/>
      <w:r w:rsidRPr="009745EC">
        <w:rPr>
          <w:rFonts w:ascii="Arial" w:eastAsia="Times New Roman" w:hAnsi="Arial" w:cs="Arial"/>
          <w:lang w:val="el-GR" w:eastAsia="el-GR"/>
        </w:rPr>
        <w:t xml:space="preserve"> το προσβάλετε με</w:t>
      </w:r>
      <w:r w:rsidR="00C051CE">
        <w:rPr>
          <w:rFonts w:ascii="Arial" w:eastAsia="Times New Roman" w:hAnsi="Arial" w:cs="Arial"/>
          <w:lang w:val="el-GR" w:eastAsia="el-GR"/>
        </w:rPr>
        <w:t xml:space="preserve"> απότομη και βίαιη </w:t>
      </w:r>
      <w:proofErr w:type="spellStart"/>
      <w:r w:rsidR="00C051CE">
        <w:rPr>
          <w:rFonts w:ascii="Arial" w:eastAsia="Times New Roman" w:hAnsi="Arial" w:cs="Arial"/>
          <w:lang w:val="el-GR" w:eastAsia="el-GR"/>
        </w:rPr>
        <w:t>συμπεριφορά.</w:t>
      </w:r>
      <w:r w:rsidRPr="009745EC">
        <w:rPr>
          <w:rFonts w:ascii="Arial" w:eastAsia="Times New Roman" w:hAnsi="Arial" w:cs="Arial"/>
          <w:lang w:val="el-GR" w:eastAsia="el-GR"/>
        </w:rPr>
        <w:t>Μην</w:t>
      </w:r>
      <w:proofErr w:type="spellEnd"/>
      <w:r w:rsidRPr="009745EC">
        <w:rPr>
          <w:rFonts w:ascii="Arial" w:eastAsia="Times New Roman" w:hAnsi="Arial" w:cs="Arial"/>
          <w:lang w:val="el-GR" w:eastAsia="el-GR"/>
        </w:rPr>
        <w:t xml:space="preserve"> πάρετε το ζήτημα αψήφιστα, πιστεύοντας ότι δεν είναι κάτι σοβαρό. Φροντίστε σε κάθε περίπτωση να πάρετε πληροφορίες και συμβουλές από κάποιον ειδικό φορέα.</w:t>
      </w:r>
    </w:p>
    <w:p w:rsidR="00C051CE" w:rsidRDefault="00C051CE" w:rsidP="00C051CE">
      <w:pPr>
        <w:spacing w:line="360" w:lineRule="auto"/>
        <w:rPr>
          <w:rFonts w:ascii="Arial" w:eastAsia="Times New Roman" w:hAnsi="Arial" w:cs="Arial"/>
          <w:lang w:val="el-GR" w:eastAsia="el-GR"/>
        </w:rPr>
      </w:pPr>
    </w:p>
    <w:p w:rsidR="00E252D7" w:rsidRDefault="00E252D7" w:rsidP="00E252D7">
      <w:pPr>
        <w:spacing w:line="360" w:lineRule="auto"/>
        <w:rPr>
          <w:rFonts w:ascii="Arial" w:eastAsia="Times New Roman" w:hAnsi="Arial" w:cs="Arial"/>
          <w:lang w:val="el-GR" w:eastAsia="el-GR"/>
        </w:rPr>
      </w:pPr>
    </w:p>
    <w:p w:rsidR="00E252D7" w:rsidRPr="00C051CE" w:rsidRDefault="00E252D7" w:rsidP="00C051CE">
      <w:pPr>
        <w:pStyle w:val="ad"/>
        <w:numPr>
          <w:ilvl w:val="2"/>
          <w:numId w:val="34"/>
        </w:numPr>
        <w:spacing w:line="360" w:lineRule="auto"/>
        <w:rPr>
          <w:rFonts w:asciiTheme="majorHAnsi" w:eastAsia="Times New Roman" w:hAnsiTheme="majorHAnsi" w:cs="Arial"/>
          <w:b/>
          <w:sz w:val="32"/>
          <w:szCs w:val="32"/>
          <w:lang w:val="el-GR" w:eastAsia="el-GR"/>
        </w:rPr>
      </w:pPr>
      <w:bookmarkStart w:id="90" w:name="_Toc383951486"/>
      <w:r w:rsidRPr="00C051CE">
        <w:rPr>
          <w:rStyle w:val="3Char"/>
          <w:sz w:val="32"/>
          <w:szCs w:val="32"/>
          <w:lang w:val="el-GR"/>
        </w:rPr>
        <w:t>Τι πρέπει να κάνει η πολιτεία για την πληροφ</w:t>
      </w:r>
      <w:r w:rsidR="003D15F7" w:rsidRPr="00C051CE">
        <w:rPr>
          <w:rStyle w:val="3Char"/>
          <w:sz w:val="32"/>
          <w:szCs w:val="32"/>
          <w:lang w:val="el-GR"/>
        </w:rPr>
        <w:t>όρηση των νέων</w:t>
      </w:r>
      <w:r w:rsidRPr="00C051CE">
        <w:rPr>
          <w:rStyle w:val="3Char"/>
          <w:sz w:val="32"/>
          <w:szCs w:val="32"/>
          <w:lang w:val="el-GR"/>
        </w:rPr>
        <w:t xml:space="preserve"> γύρω από τα ναρκωτικά</w:t>
      </w:r>
      <w:r w:rsidRPr="00C051CE">
        <w:rPr>
          <w:rStyle w:val="3Char"/>
          <w:sz w:val="32"/>
          <w:szCs w:val="32"/>
        </w:rPr>
        <w:t> </w:t>
      </w:r>
      <w:r w:rsidRPr="00C051CE">
        <w:rPr>
          <w:rStyle w:val="3Char"/>
          <w:sz w:val="32"/>
          <w:szCs w:val="32"/>
          <w:lang w:val="el-GR"/>
        </w:rPr>
        <w:t xml:space="preserve"> και τις επιδράσεις τους</w:t>
      </w:r>
      <w:bookmarkEnd w:id="90"/>
      <w:r w:rsidRPr="00C051CE">
        <w:rPr>
          <w:rFonts w:asciiTheme="majorHAnsi" w:eastAsia="Times New Roman" w:hAnsiTheme="majorHAnsi" w:cs="Arial"/>
          <w:b/>
          <w:bCs/>
          <w:sz w:val="32"/>
          <w:szCs w:val="32"/>
          <w:lang w:val="el-GR" w:eastAsia="el-GR"/>
        </w:rPr>
        <w:t>.</w:t>
      </w:r>
      <w:r w:rsidRPr="00C051CE">
        <w:rPr>
          <w:rFonts w:asciiTheme="majorHAnsi" w:eastAsia="Times New Roman" w:hAnsiTheme="majorHAnsi" w:cs="Arial"/>
          <w:b/>
          <w:bCs/>
          <w:sz w:val="32"/>
          <w:szCs w:val="32"/>
          <w:lang w:eastAsia="el-GR"/>
        </w:rPr>
        <w:t> </w:t>
      </w:r>
      <w:r w:rsidRPr="00C051CE">
        <w:rPr>
          <w:rFonts w:asciiTheme="majorHAnsi" w:eastAsia="Times New Roman" w:hAnsiTheme="majorHAnsi" w:cs="Arial"/>
          <w:b/>
          <w:sz w:val="32"/>
          <w:szCs w:val="32"/>
          <w:lang w:val="el-GR" w:eastAsia="el-GR"/>
        </w:rPr>
        <w:t xml:space="preserve"> </w:t>
      </w:r>
      <w:r w:rsidRPr="00C051CE">
        <w:rPr>
          <w:rFonts w:asciiTheme="majorHAnsi" w:eastAsia="Times New Roman" w:hAnsiTheme="majorHAnsi" w:cs="Arial"/>
          <w:b/>
          <w:sz w:val="32"/>
          <w:szCs w:val="32"/>
          <w:lang w:val="el-GR" w:eastAsia="el-GR"/>
        </w:rPr>
        <w:tab/>
      </w:r>
      <w:r w:rsidRPr="00C051CE">
        <w:rPr>
          <w:rFonts w:asciiTheme="majorHAnsi" w:eastAsia="Times New Roman" w:hAnsiTheme="majorHAnsi" w:cs="Arial"/>
          <w:b/>
          <w:sz w:val="32"/>
          <w:szCs w:val="32"/>
          <w:lang w:val="el-GR" w:eastAsia="el-GR"/>
        </w:rPr>
        <w:tab/>
      </w:r>
    </w:p>
    <w:p w:rsidR="003D15F7" w:rsidRDefault="008B4B68" w:rsidP="003D15F7">
      <w:pPr>
        <w:tabs>
          <w:tab w:val="num" w:pos="720"/>
        </w:tabs>
        <w:spacing w:after="240" w:line="360" w:lineRule="auto"/>
        <w:jc w:val="both"/>
        <w:rPr>
          <w:rFonts w:ascii="Arial" w:eastAsia="Times New Roman" w:hAnsi="Arial" w:cs="Arial"/>
          <w:szCs w:val="20"/>
          <w:lang w:val="el-GR" w:eastAsia="el-GR"/>
        </w:rPr>
      </w:pPr>
      <w:r>
        <w:rPr>
          <w:rFonts w:ascii="Arial" w:eastAsia="Times New Roman" w:hAnsi="Arial" w:cs="Arial"/>
          <w:szCs w:val="20"/>
          <w:lang w:val="el-GR" w:eastAsia="el-GR"/>
        </w:rPr>
        <w:t xml:space="preserve">      </w:t>
      </w:r>
      <w:r w:rsidR="00E252D7" w:rsidRPr="00E252D7">
        <w:rPr>
          <w:rFonts w:ascii="Arial" w:eastAsia="Times New Roman" w:hAnsi="Arial" w:cs="Arial"/>
          <w:szCs w:val="20"/>
          <w:lang w:val="el-GR" w:eastAsia="el-GR"/>
        </w:rPr>
        <w:t>Αρμόδιες υπηρεσίες θα πρέπει και στην Πατρίδα μας να είναι τα συμβουλευτικά γραφεία των ναρκωτικών, και οι συμβουλευτικές υπηρεσίες των σχολείων, οι αρχές νεότητας, οι υπηρεσίες υγείας, ανώνυμα τηλέφωνα βοήθειας, ειδικά θεραπευτήρια, ψυχοθεραπευτές, παιδαγωγοί και κάθε σοβαρός, προβληματισμένος και δραστήριος άνθρωπος.</w:t>
      </w:r>
      <w:r w:rsidR="003D15F7">
        <w:rPr>
          <w:rFonts w:ascii="Arial" w:eastAsia="Times New Roman" w:hAnsi="Arial" w:cs="Arial"/>
          <w:szCs w:val="20"/>
          <w:lang w:val="el-GR" w:eastAsia="el-GR"/>
        </w:rPr>
        <w:t xml:space="preserve"> </w:t>
      </w:r>
    </w:p>
    <w:p w:rsidR="00613B2E" w:rsidRDefault="008B4B68" w:rsidP="00D02554">
      <w:pPr>
        <w:tabs>
          <w:tab w:val="num" w:pos="720"/>
        </w:tabs>
        <w:spacing w:after="240" w:line="360" w:lineRule="auto"/>
        <w:jc w:val="both"/>
        <w:rPr>
          <w:rFonts w:ascii="Arial" w:eastAsia="Times New Roman" w:hAnsi="Arial" w:cs="Arial"/>
          <w:szCs w:val="20"/>
          <w:lang w:val="el-GR" w:eastAsia="el-GR"/>
        </w:rPr>
      </w:pPr>
      <w:r>
        <w:rPr>
          <w:rFonts w:ascii="Arial" w:eastAsia="Times New Roman" w:hAnsi="Arial" w:cs="Arial"/>
          <w:szCs w:val="20"/>
          <w:lang w:val="el-GR" w:eastAsia="el-GR"/>
        </w:rPr>
        <w:t xml:space="preserve">      </w:t>
      </w:r>
      <w:r w:rsidR="00E252D7" w:rsidRPr="00E252D7">
        <w:rPr>
          <w:rFonts w:ascii="Arial" w:eastAsia="Times New Roman" w:hAnsi="Arial" w:cs="Arial"/>
          <w:szCs w:val="20"/>
          <w:lang w:val="el-GR" w:eastAsia="el-GR"/>
        </w:rPr>
        <w:t>Θα πρέπει στις προαναφερθέντες υπηρεσίες να προβληματισθούμε, πώς μπορεί καλύτερα να βοηθηθεί ο νέος άνθρωπος και πώς μπορούν να του δοθούν βοήθειες για να ξεφύγει από την εξάρτηση και τα επακόλουθά της και πρέπει να παροτρυνθεί ο εξαρτημένος για ένα θετικότερο προσανατολισμό, για μία ελπιδοφόρα ζωή, χωρίς ναρκωτικά.</w:t>
      </w:r>
    </w:p>
    <w:p w:rsidR="005F6C39" w:rsidRDefault="005F6C39" w:rsidP="005F6C39">
      <w:pPr>
        <w:tabs>
          <w:tab w:val="num" w:pos="720"/>
        </w:tabs>
        <w:spacing w:line="360" w:lineRule="auto"/>
        <w:jc w:val="both"/>
        <w:rPr>
          <w:rFonts w:ascii="Arial" w:eastAsia="Times New Roman" w:hAnsi="Arial" w:cs="Arial"/>
          <w:lang w:val="el-GR" w:eastAsia="el-GR"/>
        </w:rPr>
      </w:pPr>
    </w:p>
    <w:p w:rsidR="00613B2E" w:rsidRPr="00C051CE" w:rsidRDefault="009C01A6" w:rsidP="00C051CE">
      <w:pPr>
        <w:pStyle w:val="2"/>
        <w:numPr>
          <w:ilvl w:val="1"/>
          <w:numId w:val="34"/>
        </w:numPr>
        <w:rPr>
          <w:rFonts w:eastAsia="Times New Roman"/>
          <w:sz w:val="36"/>
          <w:szCs w:val="36"/>
          <w:lang w:val="el-GR" w:eastAsia="el-GR"/>
        </w:rPr>
      </w:pPr>
      <w:bookmarkStart w:id="91" w:name="_Toc383951487"/>
      <w:r w:rsidRPr="00C051CE">
        <w:rPr>
          <w:rFonts w:eastAsia="Times New Roman"/>
          <w:sz w:val="36"/>
          <w:szCs w:val="36"/>
          <w:lang w:val="el-GR" w:eastAsia="el-GR"/>
        </w:rPr>
        <w:t>Αποτοξίνωση και απεξάρτηση – Θεραπευτικές κοινότητες</w:t>
      </w:r>
      <w:bookmarkEnd w:id="91"/>
      <w:r w:rsidRPr="00C051CE">
        <w:rPr>
          <w:rFonts w:eastAsia="Times New Roman"/>
          <w:sz w:val="36"/>
          <w:szCs w:val="36"/>
          <w:lang w:val="el-GR" w:eastAsia="el-GR"/>
        </w:rPr>
        <w:t xml:space="preserve"> </w:t>
      </w:r>
    </w:p>
    <w:p w:rsidR="009C01A6" w:rsidRDefault="009C01A6" w:rsidP="00C051CE">
      <w:pPr>
        <w:pStyle w:val="3"/>
        <w:numPr>
          <w:ilvl w:val="2"/>
          <w:numId w:val="34"/>
        </w:numPr>
        <w:rPr>
          <w:rStyle w:val="a3"/>
          <w:b/>
          <w:bCs/>
          <w:sz w:val="32"/>
          <w:szCs w:val="32"/>
          <w:lang w:val="el-GR"/>
        </w:rPr>
      </w:pPr>
      <w:bookmarkStart w:id="92" w:name="_Toc383951488"/>
      <w:proofErr w:type="spellStart"/>
      <w:r w:rsidRPr="00C051CE">
        <w:rPr>
          <w:rStyle w:val="a3"/>
          <w:b/>
          <w:bCs/>
          <w:sz w:val="32"/>
          <w:szCs w:val="32"/>
        </w:rPr>
        <w:t>Αποτοξίνωση</w:t>
      </w:r>
      <w:bookmarkEnd w:id="92"/>
      <w:proofErr w:type="spellEnd"/>
    </w:p>
    <w:p w:rsidR="00C051CE" w:rsidRPr="00C051CE" w:rsidRDefault="00C051CE" w:rsidP="00C051CE">
      <w:pPr>
        <w:rPr>
          <w:lang w:val="el-GR"/>
        </w:rPr>
      </w:pPr>
    </w:p>
    <w:p w:rsidR="00DB19E9" w:rsidRDefault="008B4B68" w:rsidP="00DB19E9">
      <w:pPr>
        <w:spacing w:after="240" w:line="360" w:lineRule="auto"/>
        <w:jc w:val="both"/>
        <w:rPr>
          <w:rFonts w:ascii="Arial" w:eastAsia="Times New Roman" w:hAnsi="Arial" w:cs="Arial"/>
          <w:lang w:val="el-GR" w:eastAsia="el-GR"/>
        </w:rPr>
      </w:pPr>
      <w:r>
        <w:rPr>
          <w:rFonts w:ascii="Arial" w:eastAsia="Times New Roman" w:hAnsi="Arial" w:cs="Arial"/>
          <w:lang w:val="el-GR" w:eastAsia="el-GR"/>
        </w:rPr>
        <w:t xml:space="preserve">      </w:t>
      </w:r>
      <w:r w:rsidR="00DB19E9" w:rsidRPr="00233DF4">
        <w:rPr>
          <w:rFonts w:ascii="Arial" w:eastAsia="Times New Roman" w:hAnsi="Arial" w:cs="Arial"/>
          <w:lang w:val="el-GR" w:eastAsia="el-GR"/>
        </w:rPr>
        <w:t xml:space="preserve">Σχετικά με τα ναρκωτικά υπήρχε στο παρελθόν ο μύθος του αθεράπευτου τοξικομανούς. Ειδικά ο χρήστης ηρωίνης θεωρούνταν «ξοφλημένος», αθεράπευτος. Ο </w:t>
      </w:r>
      <w:r w:rsidR="00DB19E9" w:rsidRPr="00233DF4">
        <w:rPr>
          <w:rFonts w:ascii="Arial" w:eastAsia="Times New Roman" w:hAnsi="Arial" w:cs="Arial"/>
          <w:lang w:val="el-GR" w:eastAsia="el-GR"/>
        </w:rPr>
        <w:lastRenderedPageBreak/>
        <w:t xml:space="preserve">μύθος αυτός άρχισε να καταρρέει γύρω στα μέσα της δεκαετίας του 1960, όταν οι θεραπευτικές κοινότητες </w:t>
      </w:r>
      <w:proofErr w:type="spellStart"/>
      <w:r w:rsidR="00DB19E9" w:rsidRPr="00E7267A">
        <w:rPr>
          <w:rFonts w:ascii="Arial" w:eastAsia="Times New Roman" w:hAnsi="Arial" w:cs="Arial"/>
          <w:lang w:eastAsia="el-GR"/>
        </w:rPr>
        <w:t>Synanon</w:t>
      </w:r>
      <w:proofErr w:type="spellEnd"/>
      <w:r w:rsidR="00DB19E9" w:rsidRPr="00233DF4">
        <w:rPr>
          <w:rFonts w:ascii="Arial" w:eastAsia="Times New Roman" w:hAnsi="Arial" w:cs="Arial"/>
          <w:lang w:val="el-GR" w:eastAsia="el-GR"/>
        </w:rPr>
        <w:t xml:space="preserve"> και </w:t>
      </w:r>
      <w:r w:rsidR="00DB19E9" w:rsidRPr="00E7267A">
        <w:rPr>
          <w:rFonts w:ascii="Arial" w:eastAsia="Times New Roman" w:hAnsi="Arial" w:cs="Arial"/>
          <w:lang w:eastAsia="el-GR"/>
        </w:rPr>
        <w:t>Day</w:t>
      </w:r>
      <w:r w:rsidR="00DB19E9" w:rsidRPr="00233DF4">
        <w:rPr>
          <w:rFonts w:ascii="Arial" w:eastAsia="Times New Roman" w:hAnsi="Arial" w:cs="Arial"/>
          <w:lang w:val="el-GR" w:eastAsia="el-GR"/>
        </w:rPr>
        <w:t>-</w:t>
      </w:r>
      <w:r w:rsidR="00DB19E9" w:rsidRPr="00E7267A">
        <w:rPr>
          <w:rFonts w:ascii="Arial" w:eastAsia="Times New Roman" w:hAnsi="Arial" w:cs="Arial"/>
          <w:lang w:eastAsia="el-GR"/>
        </w:rPr>
        <w:t>Top</w:t>
      </w:r>
      <w:r w:rsidR="00DB19E9" w:rsidRPr="00233DF4">
        <w:rPr>
          <w:rFonts w:ascii="Arial" w:eastAsia="Times New Roman" w:hAnsi="Arial" w:cs="Arial"/>
          <w:lang w:val="el-GR" w:eastAsia="el-GR"/>
        </w:rPr>
        <w:t xml:space="preserve"> έδωσαν τους πρώτους θεραπευμένους τοξικομανείς και αλκοολικούς.</w:t>
      </w:r>
    </w:p>
    <w:p w:rsidR="009C01A6" w:rsidRDefault="008B4B68" w:rsidP="009C01A6">
      <w:pPr>
        <w:spacing w:before="100" w:beforeAutospacing="1" w:after="100" w:afterAutospacing="1" w:line="360" w:lineRule="auto"/>
        <w:jc w:val="both"/>
        <w:rPr>
          <w:rFonts w:ascii="Arial" w:hAnsi="Arial" w:cs="Arial"/>
          <w:lang w:val="el-GR"/>
        </w:rPr>
      </w:pPr>
      <w:r>
        <w:rPr>
          <w:rFonts w:ascii="Arial" w:hAnsi="Arial" w:cs="Arial"/>
          <w:lang w:val="el-GR"/>
        </w:rPr>
        <w:t xml:space="preserve">      </w:t>
      </w:r>
      <w:r w:rsidR="009C01A6" w:rsidRPr="00030684">
        <w:rPr>
          <w:rFonts w:ascii="Arial" w:hAnsi="Arial" w:cs="Arial"/>
          <w:lang w:val="el-GR"/>
        </w:rPr>
        <w:t>Η προσπάθεια απεξάρτησης από τα ναρκωτικά αποτελεί ένα δύσκολο εγχείρημα, με το πλέον αβέβαιο αποτέλεσμα. Όποιος αποφασίζει να ξεκινήσει αυτό τον αγώνα δεν ξέρει αν θα βγει νικητής, φοβάται διαρκώς ότι, κάποια στιγμή, θα λυγίσει, θα κάνει πίσω. Όμως η ηρωίνη δεν είναι αήττητη. Υπάρχουν αρκετοί τρόποι αποτοξίνωσης: οι χρήστες μπορούν να αντιμετωπιστούν είτε επί εξωτερικής βάσης είτε νοσηλευόμενοι σε ειδικές κλινικές και κέντρα απεξάρτησης</w:t>
      </w:r>
    </w:p>
    <w:p w:rsidR="009C01A6" w:rsidRPr="00030684" w:rsidRDefault="009C01A6" w:rsidP="009C01A6">
      <w:pPr>
        <w:spacing w:before="100" w:beforeAutospacing="1" w:after="100" w:afterAutospacing="1" w:line="360" w:lineRule="auto"/>
        <w:jc w:val="both"/>
        <w:rPr>
          <w:rFonts w:ascii="Arial" w:hAnsi="Arial" w:cs="Arial"/>
          <w:lang w:val="el-GR"/>
        </w:rPr>
      </w:pPr>
      <w:r w:rsidRPr="00030684">
        <w:rPr>
          <w:noProof/>
          <w:lang w:val="el-GR" w:eastAsia="el-GR"/>
        </w:rPr>
        <w:drawing>
          <wp:anchor distT="0" distB="0" distL="114300" distR="114300" simplePos="0" relativeHeight="251677696" behindDoc="0" locked="0" layoutInCell="1" allowOverlap="1">
            <wp:simplePos x="0" y="0"/>
            <wp:positionH relativeFrom="column">
              <wp:posOffset>0</wp:posOffset>
            </wp:positionH>
            <wp:positionV relativeFrom="paragraph">
              <wp:posOffset>669925</wp:posOffset>
            </wp:positionV>
            <wp:extent cx="1828800" cy="1828800"/>
            <wp:effectExtent l="19050" t="0" r="0" b="0"/>
            <wp:wrapSquare wrapText="bothSides"/>
            <wp:docPr id="15" name="Εικόνα 4" descr="https://encrypted-tbn0.gstatic.com/images?q=tbn:ANd9GcSRGHNatywdncLMbwj2JPldoAPtWzQJUrzfFzuBHYdRYI7zH28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SRGHNatywdncLMbwj2JPldoAPtWzQJUrzfFzuBHYdRYI7zH28H"/>
                    <pic:cNvPicPr>
                      <a:picLocks noChangeAspect="1" noChangeArrowheads="1"/>
                    </pic:cNvPicPr>
                  </pic:nvPicPr>
                  <pic:blipFill>
                    <a:blip r:embed="rId23" r:link="rId24" cstate="print"/>
                    <a:srcRect/>
                    <a:stretch>
                      <a:fillRect/>
                    </a:stretch>
                  </pic:blipFill>
                  <pic:spPr bwMode="auto">
                    <a:xfrm>
                      <a:off x="0" y="0"/>
                      <a:ext cx="1828800" cy="1828800"/>
                    </a:xfrm>
                    <a:prstGeom prst="rect">
                      <a:avLst/>
                    </a:prstGeom>
                    <a:noFill/>
                    <a:ln w="9525">
                      <a:noFill/>
                      <a:miter lim="800000"/>
                      <a:headEnd/>
                      <a:tailEnd/>
                    </a:ln>
                  </pic:spPr>
                </pic:pic>
              </a:graphicData>
            </a:graphic>
          </wp:anchor>
        </w:drawing>
      </w:r>
      <w:r w:rsidR="008B4B68">
        <w:rPr>
          <w:rFonts w:ascii="Arial" w:hAnsi="Arial" w:cs="Arial"/>
          <w:lang w:val="el-GR"/>
        </w:rPr>
        <w:t xml:space="preserve">      </w:t>
      </w:r>
      <w:r w:rsidRPr="00030684">
        <w:rPr>
          <w:rFonts w:ascii="Arial" w:hAnsi="Arial" w:cs="Arial"/>
          <w:lang w:val="el-GR"/>
        </w:rPr>
        <w:t xml:space="preserve">Τα περισσότερα προγράμματα αποτοξίνωσης περιλαμβάνουν τη χορήγηση </w:t>
      </w:r>
      <w:proofErr w:type="spellStart"/>
      <w:r w:rsidRPr="00030684">
        <w:rPr>
          <w:rFonts w:ascii="Arial" w:hAnsi="Arial" w:cs="Arial"/>
          <w:lang w:val="el-GR"/>
        </w:rPr>
        <w:t>μεθαδόνης</w:t>
      </w:r>
      <w:proofErr w:type="spellEnd"/>
      <w:r w:rsidRPr="00030684">
        <w:rPr>
          <w:rFonts w:ascii="Arial" w:hAnsi="Arial" w:cs="Arial"/>
          <w:lang w:val="el-GR"/>
        </w:rPr>
        <w:t>, ενός συνθετικού ναρκωτικού όπως η ηρωίνη που αποτρέπει την εμφάνιση των συμπτωμάτων σωματικής εξάρτησης της ηρωίνης, ενέχει όμως τον κίνδυνο ανάπτυξης ψυχικής εξάρτησης.</w:t>
      </w:r>
    </w:p>
    <w:p w:rsidR="009C01A6" w:rsidRPr="00030684" w:rsidRDefault="009C01A6" w:rsidP="009C01A6">
      <w:pPr>
        <w:spacing w:before="100" w:beforeAutospacing="1" w:after="100" w:afterAutospacing="1" w:line="360" w:lineRule="auto"/>
        <w:ind w:firstLine="720"/>
        <w:jc w:val="both"/>
        <w:rPr>
          <w:rFonts w:ascii="Arial" w:hAnsi="Arial" w:cs="Arial"/>
          <w:lang w:val="el-GR"/>
        </w:rPr>
      </w:pPr>
      <w:r w:rsidRPr="00030684">
        <w:rPr>
          <w:rFonts w:ascii="Arial" w:hAnsi="Arial" w:cs="Arial"/>
          <w:lang w:val="el-GR"/>
        </w:rPr>
        <w:t xml:space="preserve">Κατά την απεξάρτηση οι χρήστες σιγά </w:t>
      </w:r>
      <w:proofErr w:type="spellStart"/>
      <w:r w:rsidRPr="00030684">
        <w:rPr>
          <w:rFonts w:ascii="Arial" w:hAnsi="Arial" w:cs="Arial"/>
          <w:lang w:val="el-GR"/>
        </w:rPr>
        <w:t>σιγά</w:t>
      </w:r>
      <w:proofErr w:type="spellEnd"/>
      <w:r w:rsidRPr="00030684">
        <w:rPr>
          <w:rFonts w:ascii="Arial" w:hAnsi="Arial" w:cs="Arial"/>
          <w:lang w:val="el-GR"/>
        </w:rPr>
        <w:t xml:space="preserve"> αποστασιοποιούνται από την ηρωίνη, ελαττώνοντας σταδιακά τη δόση της </w:t>
      </w:r>
      <w:proofErr w:type="spellStart"/>
      <w:r w:rsidRPr="00030684">
        <w:rPr>
          <w:rFonts w:ascii="Arial" w:hAnsi="Arial" w:cs="Arial"/>
          <w:lang w:val="el-GR"/>
        </w:rPr>
        <w:t>μεθαδόνης</w:t>
      </w:r>
      <w:proofErr w:type="spellEnd"/>
      <w:r w:rsidRPr="00030684">
        <w:rPr>
          <w:rFonts w:ascii="Arial" w:hAnsi="Arial" w:cs="Arial"/>
          <w:lang w:val="el-GR"/>
        </w:rPr>
        <w:t>.</w:t>
      </w:r>
    </w:p>
    <w:p w:rsidR="009C01A6" w:rsidRPr="00030684" w:rsidRDefault="009C01A6" w:rsidP="009C01A6">
      <w:pPr>
        <w:spacing w:before="100" w:beforeAutospacing="1" w:after="100" w:afterAutospacing="1" w:line="360" w:lineRule="auto"/>
        <w:ind w:firstLine="720"/>
        <w:jc w:val="both"/>
        <w:rPr>
          <w:rFonts w:ascii="Arial" w:hAnsi="Arial" w:cs="Arial"/>
          <w:lang w:val="el-GR"/>
        </w:rPr>
      </w:pPr>
      <w:r w:rsidRPr="00030684">
        <w:rPr>
          <w:rFonts w:ascii="Arial" w:hAnsi="Arial" w:cs="Arial"/>
          <w:lang w:val="el-GR"/>
        </w:rPr>
        <w:t xml:space="preserve"> Σε όλα τα κέντρα αποτοξίνωσης δίνεται ιδιαίτερη σημασία στην ψυχοθεραπευτική υποστήριξη των τοξικομανών, αφού, όπως προαναφέρθηκε, η ψυχολογική εξάρτηση είναι το κύριο πρόβλημα.</w:t>
      </w:r>
    </w:p>
    <w:p w:rsidR="009C01A6" w:rsidRPr="00030684" w:rsidRDefault="008B4B68" w:rsidP="009C01A6">
      <w:pPr>
        <w:spacing w:before="100" w:beforeAutospacing="1" w:after="100" w:afterAutospacing="1" w:line="360" w:lineRule="auto"/>
        <w:jc w:val="both"/>
        <w:rPr>
          <w:rFonts w:ascii="Arial" w:hAnsi="Arial" w:cs="Arial"/>
          <w:lang w:val="el-GR"/>
        </w:rPr>
      </w:pPr>
      <w:r>
        <w:rPr>
          <w:rFonts w:ascii="Arial" w:hAnsi="Arial" w:cs="Arial"/>
          <w:lang w:val="el-GR"/>
        </w:rPr>
        <w:t xml:space="preserve">      </w:t>
      </w:r>
      <w:r w:rsidR="009C01A6" w:rsidRPr="00030684">
        <w:rPr>
          <w:rFonts w:ascii="Arial" w:hAnsi="Arial" w:cs="Arial"/>
          <w:lang w:val="el-GR"/>
        </w:rPr>
        <w:t xml:space="preserve">Κλείνοντας, παραθέτουμε τη μαρτυρία ενός δημοφιλούς ροκ τραγουδιστή του τόπου μας, του </w:t>
      </w:r>
      <w:r w:rsidR="009C01A6" w:rsidRPr="00030684">
        <w:rPr>
          <w:rStyle w:val="a3"/>
          <w:rFonts w:ascii="Arial" w:hAnsi="Arial" w:cs="Arial"/>
          <w:b w:val="0"/>
          <w:lang w:val="el-GR"/>
        </w:rPr>
        <w:t>Π. Σιδηρόπουλου</w:t>
      </w:r>
      <w:r w:rsidR="009C01A6" w:rsidRPr="00030684">
        <w:rPr>
          <w:rFonts w:ascii="Arial" w:hAnsi="Arial" w:cs="Arial"/>
          <w:lang w:val="el-GR"/>
        </w:rPr>
        <w:t>, που έχασε τη μάχη με την ηρωίνη:</w:t>
      </w:r>
    </w:p>
    <w:p w:rsidR="009C01A6" w:rsidRPr="00030684" w:rsidRDefault="008B4B68" w:rsidP="009C01A6">
      <w:pPr>
        <w:spacing w:before="100" w:beforeAutospacing="1" w:after="100" w:afterAutospacing="1" w:line="360" w:lineRule="auto"/>
        <w:jc w:val="both"/>
        <w:rPr>
          <w:rFonts w:ascii="Arial" w:hAnsi="Arial" w:cs="Arial"/>
          <w:lang w:val="el-GR"/>
        </w:rPr>
      </w:pPr>
      <w:r>
        <w:rPr>
          <w:rStyle w:val="a4"/>
          <w:rFonts w:ascii="Arial" w:hAnsi="Arial" w:cs="Arial"/>
          <w:i w:val="0"/>
          <w:lang w:val="el-GR"/>
        </w:rPr>
        <w:t xml:space="preserve">      </w:t>
      </w:r>
      <w:r w:rsidR="009C01A6" w:rsidRPr="00030684">
        <w:rPr>
          <w:rStyle w:val="a4"/>
          <w:rFonts w:ascii="Arial" w:hAnsi="Arial" w:cs="Arial"/>
          <w:i w:val="0"/>
          <w:lang w:val="el-GR"/>
        </w:rPr>
        <w:t xml:space="preserve">Ένας εν ενεργεία ηρωινομανής, ενώ όσο έχει τη δόση του είναι καλά, πολύ καλά, όταν δεν την έχει νομίζει ότι θα πεθάνει. Δεν έχει καμία αίσθηση του χρόνου, ξεχνάει, παρελθόν, παρόν και μέλλον είναι πολύ συγκεχυμένα μέσα του. Έχει τόσο πολύ αντιφατικά συναισθήματα που μέσα σε είκοσι λεπτά το μίσος και η αγάπη εναλλάσσονται με μεγάλη γρηγοράδα. Για το φίλο; Δεν υπάρχει φίλος. Πουλάει και την ίδια του τη μητέρα για μια δόση. Ο φίλος και γενικά τα συναισθήματα αυτά είναι αφημένα στην κρίση της ηρωίνης. Πίσω δε από όλα αυτά κρύβεται μια αιώνια απειλή, που ανήκει μόνο στην ηρωίνη. Έτσι </w:t>
      </w:r>
      <w:r w:rsidR="009C01A6" w:rsidRPr="00030684">
        <w:rPr>
          <w:rStyle w:val="a4"/>
          <w:rFonts w:ascii="Arial" w:hAnsi="Arial" w:cs="Arial"/>
          <w:i w:val="0"/>
          <w:lang w:val="el-GR"/>
        </w:rPr>
        <w:lastRenderedPageBreak/>
        <w:t xml:space="preserve">λοιπόν κάποια στιγμή ο ηρωινομανής είναι μόνος του αυτός και η ηρωίνη και ανάμεσά τους δεν είναι τίποτα άλλο παρά μια απελπισμένη κραυγή. Γιατί σε </w:t>
      </w:r>
      <w:proofErr w:type="spellStart"/>
      <w:r w:rsidR="009C01A6" w:rsidRPr="00030684">
        <w:rPr>
          <w:rStyle w:val="a4"/>
          <w:rFonts w:ascii="Arial" w:hAnsi="Arial" w:cs="Arial"/>
          <w:i w:val="0"/>
          <w:lang w:val="el-GR"/>
        </w:rPr>
        <w:t>ό,τι</w:t>
      </w:r>
      <w:proofErr w:type="spellEnd"/>
      <w:r w:rsidR="009C01A6" w:rsidRPr="00030684">
        <w:rPr>
          <w:rStyle w:val="a4"/>
          <w:rFonts w:ascii="Arial" w:hAnsi="Arial" w:cs="Arial"/>
          <w:i w:val="0"/>
          <w:lang w:val="el-GR"/>
        </w:rPr>
        <w:t xml:space="preserve"> μισεί, σε </w:t>
      </w:r>
      <w:proofErr w:type="spellStart"/>
      <w:r w:rsidR="009C01A6" w:rsidRPr="00030684">
        <w:rPr>
          <w:rStyle w:val="a4"/>
          <w:rFonts w:ascii="Arial" w:hAnsi="Arial" w:cs="Arial"/>
          <w:i w:val="0"/>
          <w:lang w:val="el-GR"/>
        </w:rPr>
        <w:t>ό,τι</w:t>
      </w:r>
      <w:proofErr w:type="spellEnd"/>
      <w:r w:rsidR="009C01A6" w:rsidRPr="00030684">
        <w:rPr>
          <w:rStyle w:val="a4"/>
          <w:rFonts w:ascii="Arial" w:hAnsi="Arial" w:cs="Arial"/>
          <w:i w:val="0"/>
          <w:lang w:val="el-GR"/>
        </w:rPr>
        <w:t xml:space="preserve"> αγαπά, σε </w:t>
      </w:r>
      <w:proofErr w:type="spellStart"/>
      <w:r w:rsidR="009C01A6" w:rsidRPr="00030684">
        <w:rPr>
          <w:rStyle w:val="a4"/>
          <w:rFonts w:ascii="Arial" w:hAnsi="Arial" w:cs="Arial"/>
          <w:i w:val="0"/>
          <w:lang w:val="el-GR"/>
        </w:rPr>
        <w:t>ό,τι</w:t>
      </w:r>
      <w:proofErr w:type="spellEnd"/>
      <w:r w:rsidR="009C01A6" w:rsidRPr="00030684">
        <w:rPr>
          <w:rStyle w:val="a4"/>
          <w:rFonts w:ascii="Arial" w:hAnsi="Arial" w:cs="Arial"/>
          <w:i w:val="0"/>
          <w:lang w:val="el-GR"/>
        </w:rPr>
        <w:t xml:space="preserve"> αισθάνεται δεν είναι αυτός αλλά ουσιαστικά είναι η ηρωίνη, κρυμμένη από πίσω του.</w:t>
      </w:r>
    </w:p>
    <w:p w:rsidR="009C01A6" w:rsidRPr="00030684" w:rsidRDefault="00D20864" w:rsidP="009C01A6">
      <w:pPr>
        <w:spacing w:before="100" w:beforeAutospacing="1" w:after="100" w:afterAutospacing="1" w:line="360" w:lineRule="auto"/>
        <w:jc w:val="both"/>
        <w:rPr>
          <w:rFonts w:ascii="Arial" w:hAnsi="Arial" w:cs="Arial"/>
          <w:lang w:val="el-GR"/>
        </w:rPr>
      </w:pPr>
      <w:r>
        <w:rPr>
          <w:rStyle w:val="a4"/>
          <w:rFonts w:ascii="Arial" w:hAnsi="Arial" w:cs="Arial"/>
          <w:i w:val="0"/>
          <w:lang w:val="el-GR"/>
        </w:rPr>
        <w:t xml:space="preserve">      </w:t>
      </w:r>
      <w:r w:rsidR="009C01A6" w:rsidRPr="00030684">
        <w:rPr>
          <w:rStyle w:val="a4"/>
          <w:rFonts w:ascii="Arial" w:hAnsi="Arial" w:cs="Arial"/>
          <w:i w:val="0"/>
          <w:lang w:val="el-GR"/>
        </w:rPr>
        <w:t xml:space="preserve">Για εγώ; Δεν χρειάζεται καν να μιλάει για εγώ, αυτός ο άνθρωπος, άγνωστε νεαρέ. Γιατί </w:t>
      </w:r>
      <w:proofErr w:type="spellStart"/>
      <w:r w:rsidR="009C01A6" w:rsidRPr="00030684">
        <w:rPr>
          <w:rStyle w:val="a4"/>
          <w:rFonts w:ascii="Arial" w:hAnsi="Arial" w:cs="Arial"/>
          <w:i w:val="0"/>
          <w:lang w:val="el-GR"/>
        </w:rPr>
        <w:t>ό,τι</w:t>
      </w:r>
      <w:proofErr w:type="spellEnd"/>
      <w:r w:rsidR="009C01A6" w:rsidRPr="00030684">
        <w:rPr>
          <w:rStyle w:val="a4"/>
          <w:rFonts w:ascii="Arial" w:hAnsi="Arial" w:cs="Arial"/>
          <w:i w:val="0"/>
          <w:lang w:val="el-GR"/>
        </w:rPr>
        <w:t xml:space="preserve"> στεγανό είχε να προστατεύσει το εγώ του έχει τρυπηθεί, έχει σπάσει, έχει ανοίξει, όπως ανοίγουνε οι φλέβες όταν τις κόβεις με το ξυράφι, όταν αυτοκτονείς ή όταν τις τρυπάς με τη σύριγγα για να πάρεις τη δόση σου.</w:t>
      </w:r>
    </w:p>
    <w:p w:rsidR="009C01A6" w:rsidRPr="00030684" w:rsidRDefault="00D20864" w:rsidP="009C01A6">
      <w:pPr>
        <w:spacing w:before="100" w:beforeAutospacing="1" w:after="100" w:afterAutospacing="1" w:line="360" w:lineRule="auto"/>
        <w:jc w:val="both"/>
        <w:rPr>
          <w:rFonts w:ascii="Arial" w:hAnsi="Arial" w:cs="Arial"/>
          <w:lang w:val="el-GR"/>
        </w:rPr>
      </w:pPr>
      <w:r>
        <w:rPr>
          <w:rStyle w:val="a4"/>
          <w:rFonts w:ascii="Arial" w:hAnsi="Arial" w:cs="Arial"/>
          <w:i w:val="0"/>
          <w:lang w:val="el-GR"/>
        </w:rPr>
        <w:t xml:space="preserve">      </w:t>
      </w:r>
      <w:r w:rsidR="009C01A6" w:rsidRPr="00030684">
        <w:rPr>
          <w:rStyle w:val="a4"/>
          <w:rFonts w:ascii="Arial" w:hAnsi="Arial" w:cs="Arial"/>
          <w:i w:val="0"/>
          <w:lang w:val="el-GR"/>
        </w:rPr>
        <w:t>Έτσι λοιπόν καταλαβαίνεις ότι ο ηρωινομανής βαδίζει σε ένα μονόδρομο που έχει μία και μόνη κατεύθυνση, όπου η αλήθεια και η ψευτιά παύουν να διαχωρίζονται, είναι το ίδιο πράγμα. Ακόμη το φως και το σκοτάδι φτάνουν να είναι το ίδιο πράγμα.</w:t>
      </w:r>
    </w:p>
    <w:p w:rsidR="009C01A6" w:rsidRDefault="00D20864" w:rsidP="009C01A6">
      <w:pPr>
        <w:spacing w:before="100" w:beforeAutospacing="1" w:after="100" w:afterAutospacing="1" w:line="360" w:lineRule="auto"/>
        <w:jc w:val="both"/>
        <w:rPr>
          <w:rStyle w:val="a4"/>
          <w:rFonts w:ascii="Arial" w:hAnsi="Arial" w:cs="Arial"/>
          <w:i w:val="0"/>
          <w:lang w:val="el-GR"/>
        </w:rPr>
      </w:pPr>
      <w:r>
        <w:rPr>
          <w:rStyle w:val="a4"/>
          <w:rFonts w:ascii="Arial" w:hAnsi="Arial" w:cs="Arial"/>
          <w:i w:val="0"/>
          <w:lang w:val="el-GR"/>
        </w:rPr>
        <w:t xml:space="preserve">      </w:t>
      </w:r>
      <w:r w:rsidR="009C01A6" w:rsidRPr="00030684">
        <w:rPr>
          <w:rStyle w:val="a4"/>
          <w:rFonts w:ascii="Arial" w:hAnsi="Arial" w:cs="Arial"/>
          <w:i w:val="0"/>
          <w:lang w:val="el-GR"/>
        </w:rPr>
        <w:t>Όσο για την ηρωίνη, ποτέ καθαρά δεν θα δεις κατά πόσο είσαι επηρεασμένος από αυτήν ή όχι και κατά πόσο την έχεις ανάγκη. Αυτή παραμονεύει πάντοτε στη σκιά και όπως σου είπα είναι μονόδρομος, έχει μια καρδιά και μια παντιέρα.</w:t>
      </w:r>
    </w:p>
    <w:p w:rsidR="00DB19E9" w:rsidRDefault="00DB19E9" w:rsidP="00C051CE">
      <w:pPr>
        <w:pStyle w:val="3"/>
        <w:numPr>
          <w:ilvl w:val="2"/>
          <w:numId w:val="34"/>
        </w:numPr>
        <w:rPr>
          <w:rFonts w:eastAsia="Times New Roman"/>
          <w:sz w:val="32"/>
          <w:szCs w:val="32"/>
          <w:lang w:val="el-GR" w:eastAsia="el-GR"/>
        </w:rPr>
      </w:pPr>
      <w:bookmarkStart w:id="93" w:name="_Toc383951489"/>
      <w:r w:rsidRPr="00C051CE">
        <w:rPr>
          <w:rFonts w:eastAsia="Times New Roman"/>
          <w:sz w:val="32"/>
          <w:szCs w:val="32"/>
          <w:lang w:val="el-GR" w:eastAsia="el-GR"/>
        </w:rPr>
        <w:t>Τι είναι οι θεραπευτικές κοινότητες;</w:t>
      </w:r>
      <w:bookmarkEnd w:id="93"/>
    </w:p>
    <w:p w:rsidR="00C051CE" w:rsidRPr="00C051CE" w:rsidRDefault="00C051CE" w:rsidP="00C051CE">
      <w:pPr>
        <w:rPr>
          <w:lang w:val="el-GR" w:eastAsia="el-GR"/>
        </w:rPr>
      </w:pPr>
    </w:p>
    <w:p w:rsidR="00DB19E9" w:rsidRDefault="00D20864" w:rsidP="00DB19E9">
      <w:pPr>
        <w:spacing w:after="240" w:line="360" w:lineRule="auto"/>
        <w:jc w:val="both"/>
        <w:rPr>
          <w:rFonts w:ascii="Arial" w:eastAsia="Times New Roman" w:hAnsi="Arial" w:cs="Arial"/>
          <w:lang w:val="el-GR" w:eastAsia="el-GR"/>
        </w:rPr>
      </w:pPr>
      <w:r>
        <w:rPr>
          <w:rFonts w:ascii="Arial" w:eastAsia="Times New Roman" w:hAnsi="Arial" w:cs="Arial"/>
          <w:b/>
          <w:bCs/>
          <w:lang w:val="el-GR" w:eastAsia="el-GR"/>
        </w:rPr>
        <w:t xml:space="preserve">      </w:t>
      </w:r>
      <w:r w:rsidR="00DB19E9" w:rsidRPr="00233DF4">
        <w:rPr>
          <w:rFonts w:ascii="Arial" w:eastAsia="Times New Roman" w:hAnsi="Arial" w:cs="Arial"/>
          <w:lang w:val="el-GR" w:eastAsia="el-GR"/>
        </w:rPr>
        <w:t xml:space="preserve">Οι θεραπευτικές Κοινότητες τύπου </w:t>
      </w:r>
      <w:r w:rsidR="00DB19E9" w:rsidRPr="00E7267A">
        <w:rPr>
          <w:rFonts w:ascii="Arial" w:eastAsia="Times New Roman" w:hAnsi="Arial" w:cs="Arial"/>
          <w:lang w:eastAsia="el-GR"/>
        </w:rPr>
        <w:t>Day</w:t>
      </w:r>
      <w:r w:rsidR="00DB19E9" w:rsidRPr="00233DF4">
        <w:rPr>
          <w:rFonts w:ascii="Arial" w:eastAsia="Times New Roman" w:hAnsi="Arial" w:cs="Arial"/>
          <w:lang w:val="el-GR" w:eastAsia="el-GR"/>
        </w:rPr>
        <w:t xml:space="preserve">- </w:t>
      </w:r>
      <w:r w:rsidR="00DB19E9" w:rsidRPr="00E7267A">
        <w:rPr>
          <w:rFonts w:ascii="Arial" w:eastAsia="Times New Roman" w:hAnsi="Arial" w:cs="Arial"/>
          <w:lang w:eastAsia="el-GR"/>
        </w:rPr>
        <w:t>Top</w:t>
      </w:r>
      <w:r w:rsidR="00DB19E9" w:rsidRPr="00233DF4">
        <w:rPr>
          <w:rFonts w:ascii="Arial" w:eastAsia="Times New Roman" w:hAnsi="Arial" w:cs="Arial"/>
          <w:lang w:val="el-GR" w:eastAsia="el-GR"/>
        </w:rPr>
        <w:t xml:space="preserve"> (Καλιφόρνια, 1964) οργανώνονται και διευθύνοντα από πρώην εξαρτημένους. Πρόκειται για </w:t>
      </w:r>
      <w:proofErr w:type="spellStart"/>
      <w:r w:rsidR="00DB19E9" w:rsidRPr="00233DF4">
        <w:rPr>
          <w:rFonts w:ascii="Arial" w:eastAsia="Times New Roman" w:hAnsi="Arial" w:cs="Arial"/>
          <w:lang w:val="el-GR" w:eastAsia="el-GR"/>
        </w:rPr>
        <w:t>αυτοδιαχειριζόμενες</w:t>
      </w:r>
      <w:proofErr w:type="spellEnd"/>
      <w:r w:rsidR="00DB19E9" w:rsidRPr="00233DF4">
        <w:rPr>
          <w:rFonts w:ascii="Arial" w:eastAsia="Times New Roman" w:hAnsi="Arial" w:cs="Arial"/>
          <w:lang w:val="el-GR" w:eastAsia="el-GR"/>
        </w:rPr>
        <w:t xml:space="preserve"> μονάδες κοινοβιακού χαρακτήρα, στις οποίες η θεραπεία βασίζεται στην αρχή πως η χρήση ναρκωτικών ουσιών αποτελεί εκδήλωση συναισθηματικής ανωριμότητας και ως εκ τούτου ο εξαρτημένος πρέπει σιγά-σιγά να «μεγαλώσει» συναισθηματικά και να μάθει να σκέπτεται και να δρα. Οι θεραπευτικές κοινότητες αποτελούν θεραπευτικά μοντέλα τα οποία δεν χρησιμοποιούν κανενός είδους ψυχοφάρμακα ή υποκατάστατα, συγκροτούν δηλαδή τα λεγόμενα «στεγνά» προγράμματα. Στην Ελλάδα, μεταξύ άλλων, τέτοιου τύπου θεραπευτικά προγράμματα είναι αυτά του Κέντρου Θεραπείας Εξαρτημένων Ατόμων (ΚΕ.Θ.Ε.Α.).</w:t>
      </w:r>
    </w:p>
    <w:p w:rsidR="00DB19E9" w:rsidRDefault="00DB19E9" w:rsidP="00C051CE">
      <w:pPr>
        <w:pStyle w:val="3"/>
        <w:numPr>
          <w:ilvl w:val="2"/>
          <w:numId w:val="34"/>
        </w:numPr>
        <w:rPr>
          <w:rFonts w:eastAsia="Times New Roman"/>
          <w:sz w:val="32"/>
          <w:szCs w:val="32"/>
          <w:lang w:val="el-GR" w:eastAsia="el-GR"/>
        </w:rPr>
      </w:pPr>
      <w:bookmarkStart w:id="94" w:name="_Toc383951490"/>
      <w:r w:rsidRPr="00C051CE">
        <w:rPr>
          <w:rFonts w:eastAsia="Times New Roman"/>
          <w:sz w:val="32"/>
          <w:szCs w:val="32"/>
          <w:lang w:val="el-GR" w:eastAsia="el-GR"/>
        </w:rPr>
        <w:t>Ποια είναι η προβληματική και η πρόταση των θεραπευτικών κοινοτήτων του ΚΕ.Θ.Ε.Α.;</w:t>
      </w:r>
      <w:bookmarkEnd w:id="94"/>
    </w:p>
    <w:p w:rsidR="00C051CE" w:rsidRPr="00C051CE" w:rsidRDefault="00C051CE" w:rsidP="00C051CE">
      <w:pPr>
        <w:rPr>
          <w:lang w:val="el-GR" w:eastAsia="el-GR"/>
        </w:rPr>
      </w:pPr>
    </w:p>
    <w:p w:rsidR="00DB19E9" w:rsidRDefault="00D20864" w:rsidP="00DB19E9">
      <w:pPr>
        <w:spacing w:after="240" w:line="360" w:lineRule="auto"/>
        <w:jc w:val="both"/>
        <w:rPr>
          <w:rFonts w:ascii="Arial" w:eastAsia="Times New Roman" w:hAnsi="Arial" w:cs="Arial"/>
          <w:lang w:val="el-GR" w:eastAsia="el-GR"/>
        </w:rPr>
      </w:pPr>
      <w:r>
        <w:rPr>
          <w:rFonts w:ascii="Arial" w:eastAsia="Times New Roman" w:hAnsi="Arial" w:cs="Arial"/>
          <w:lang w:val="el-GR" w:eastAsia="el-GR"/>
        </w:rPr>
        <w:t xml:space="preserve">      </w:t>
      </w:r>
      <w:r w:rsidR="00DB19E9" w:rsidRPr="00233DF4">
        <w:rPr>
          <w:rFonts w:ascii="Arial" w:eastAsia="Times New Roman" w:hAnsi="Arial" w:cs="Arial"/>
          <w:lang w:val="el-GR" w:eastAsia="el-GR"/>
        </w:rPr>
        <w:t xml:space="preserve">Οι βασικές αρχές της φιλοσοφίας των θεραπευτικών κοινοτήτων του ΚΕ.Θ.Ε.Α. έχουν άμεση σχέση με τον προσδιορισμό των αιτιών του προβλήματος της χρήσης </w:t>
      </w:r>
      <w:r w:rsidR="00DB19E9" w:rsidRPr="00233DF4">
        <w:rPr>
          <w:rFonts w:ascii="Arial" w:eastAsia="Times New Roman" w:hAnsi="Arial" w:cs="Arial"/>
          <w:lang w:val="el-GR" w:eastAsia="el-GR"/>
        </w:rPr>
        <w:lastRenderedPageBreak/>
        <w:t xml:space="preserve">φαρμακευτικών ουσιών. Το πρόβλημα των ναρκωτικών δεν υπάρχει επειδή υπάρχουν οι συγκεκριμένες ουσίες, είναι πρόβλημα κοινωνικό. Τα αίτια της χρήσης φαρμακευτικών ουσιών πρέπει να αναζητηθούν στις υπάρχουσες κοινωνικές δομές, στα ψυχολογικά αδιέξοδα του σύγχρονου ανθρώπου και στην ποιότητα των οικογενειακών και γενικότερα των ανθρώπινων σχέσεων. </w:t>
      </w:r>
    </w:p>
    <w:p w:rsidR="00DB19E9" w:rsidRDefault="00D20864" w:rsidP="00DB19E9">
      <w:pPr>
        <w:spacing w:after="240" w:line="360" w:lineRule="auto"/>
        <w:jc w:val="both"/>
        <w:rPr>
          <w:rFonts w:ascii="Arial" w:eastAsia="Times New Roman" w:hAnsi="Arial" w:cs="Arial"/>
          <w:lang w:val="el-GR" w:eastAsia="el-GR"/>
        </w:rPr>
      </w:pPr>
      <w:r>
        <w:rPr>
          <w:rFonts w:ascii="Arial" w:eastAsia="Times New Roman" w:hAnsi="Arial" w:cs="Arial"/>
          <w:lang w:val="el-GR" w:eastAsia="el-GR"/>
        </w:rPr>
        <w:t xml:space="preserve">      </w:t>
      </w:r>
      <w:r w:rsidR="00DB19E9" w:rsidRPr="00233DF4">
        <w:rPr>
          <w:rFonts w:ascii="Arial" w:eastAsia="Times New Roman" w:hAnsi="Arial" w:cs="Arial"/>
          <w:lang w:val="el-GR" w:eastAsia="el-GR"/>
        </w:rPr>
        <w:t xml:space="preserve">Τα εξαρτημένα από φαρμακευτικές ουσίες άτομα δεν είναι στη συντριπτική πλειοψηφία τους «άρρωστοι» με τη ψυχιατρική ή ιατρική έννοια του όρου, αλλά πρέπει να αντιμετωπίζονται ως άνθρωποι με ψυχολογικά προβλήματα (όπως αυτά που λίγο ή πολύ έχουν όλοι), σε συνάρτηση με ένα τεράστιο επιπρόσθετο πρόβλημα, αυτό της εξάρτησης. </w:t>
      </w:r>
    </w:p>
    <w:p w:rsidR="00DB19E9" w:rsidRDefault="00D20864" w:rsidP="00DB19E9">
      <w:pPr>
        <w:spacing w:after="240" w:line="360" w:lineRule="auto"/>
        <w:jc w:val="both"/>
        <w:rPr>
          <w:rFonts w:ascii="Arial" w:eastAsia="Times New Roman" w:hAnsi="Arial" w:cs="Arial"/>
          <w:lang w:val="el-GR" w:eastAsia="el-GR"/>
        </w:rPr>
      </w:pPr>
      <w:r>
        <w:rPr>
          <w:rFonts w:ascii="Arial" w:eastAsia="Times New Roman" w:hAnsi="Arial" w:cs="Arial"/>
          <w:lang w:val="el-GR" w:eastAsia="el-GR"/>
        </w:rPr>
        <w:t xml:space="preserve">      </w:t>
      </w:r>
      <w:r w:rsidR="00DB19E9" w:rsidRPr="00233DF4">
        <w:rPr>
          <w:rFonts w:ascii="Arial" w:eastAsia="Times New Roman" w:hAnsi="Arial" w:cs="Arial"/>
          <w:lang w:val="el-GR" w:eastAsia="el-GR"/>
        </w:rPr>
        <w:t xml:space="preserve">Η θεραπεία δεν μπορεί να βασιστεί στη χορήγηση μιας ουσίας, ενός υποκατάστατου. Οι θεραπευτικές κοινότητες απαντώντας στα αίτια του προβλήματος προτείνουν έναν νέο τρόπο ζωής, αντιπαραθέτουν ένα ξεκάθαρο πλαίσιο αρχών. Ο αυτοσεβασμός, η ειλικρίνεια, η υπευθυνότητα, η εντιμότητα είναι αναγκαίες αξίες για τη συνύπαρξη των ανθρώπων. Στη χρήση φαρμακευτικών ουσιών αντιπαρατίθεται η αλήθεια, η έκφραση των συναισθημάτων και η προσπάθεια για αυτογνωσία, στη μοναξιά η φιλία, στην παθητικότητα και την αδιαφορία το ενεργό και υπεύθυνο ενδιαφέρον. </w:t>
      </w:r>
    </w:p>
    <w:p w:rsidR="00C051CE" w:rsidRPr="00233DF4" w:rsidRDefault="00D20864" w:rsidP="00DB19E9">
      <w:pPr>
        <w:spacing w:after="240" w:line="360" w:lineRule="auto"/>
        <w:jc w:val="both"/>
        <w:rPr>
          <w:rFonts w:ascii="Arial" w:eastAsia="Times New Roman" w:hAnsi="Arial" w:cs="Arial"/>
          <w:lang w:val="el-GR" w:eastAsia="el-GR"/>
        </w:rPr>
      </w:pPr>
      <w:r>
        <w:rPr>
          <w:rFonts w:ascii="Arial" w:eastAsia="Times New Roman" w:hAnsi="Arial" w:cs="Arial"/>
          <w:lang w:val="el-GR" w:eastAsia="el-GR"/>
        </w:rPr>
        <w:t xml:space="preserve">      </w:t>
      </w:r>
      <w:r w:rsidR="00DB19E9" w:rsidRPr="00233DF4">
        <w:rPr>
          <w:rFonts w:ascii="Arial" w:eastAsia="Times New Roman" w:hAnsi="Arial" w:cs="Arial"/>
          <w:lang w:val="el-GR" w:eastAsia="el-GR"/>
        </w:rPr>
        <w:t xml:space="preserve">Το πρόγραμμα των θεραπευτικών κοινοτήτων είναι εθελοντικό και «στεγνό». Μόνο η εθελοντική προσέλευση, ενδεικτική της πραγματικής επιθυμίας του χρήστη για αλλαγή, σε αντίθεση με τον υποχρεωτικό εγκλεισμό, εγγυάται τη θεραπεία. Η μη χορήγηση υποκατάστατων-ψυχοφαρμάκων και άλλων φαρμακευτικών ουσιών είναι ο μόνος ουσιαστικός τρόπος αντιμετώπισης του προβλήματος της χρήσης ουσιών. Η θεραπευτική πρόταση του ΚΕ.Θ.Ε.Α. βασίζεται σε ψυχοθεραπευτικές και </w:t>
      </w:r>
      <w:proofErr w:type="spellStart"/>
      <w:r w:rsidR="00DB19E9" w:rsidRPr="00233DF4">
        <w:rPr>
          <w:rFonts w:ascii="Arial" w:eastAsia="Times New Roman" w:hAnsi="Arial" w:cs="Arial"/>
          <w:lang w:val="el-GR" w:eastAsia="el-GR"/>
        </w:rPr>
        <w:t>κοινωνι</w:t>
      </w:r>
      <w:r w:rsidR="00DB19E9">
        <w:rPr>
          <w:rFonts w:ascii="Arial" w:eastAsia="Times New Roman" w:hAnsi="Arial" w:cs="Arial"/>
          <w:lang w:val="el-GR" w:eastAsia="el-GR"/>
        </w:rPr>
        <w:t>κ</w:t>
      </w:r>
      <w:r w:rsidR="00DB19E9" w:rsidRPr="00233DF4">
        <w:rPr>
          <w:rFonts w:ascii="Arial" w:eastAsia="Times New Roman" w:hAnsi="Arial" w:cs="Arial"/>
          <w:lang w:val="el-GR" w:eastAsia="el-GR"/>
        </w:rPr>
        <w:t>οθεραπευτικές</w:t>
      </w:r>
      <w:proofErr w:type="spellEnd"/>
      <w:r w:rsidR="00DB19E9" w:rsidRPr="00233DF4">
        <w:rPr>
          <w:rFonts w:ascii="Arial" w:eastAsia="Times New Roman" w:hAnsi="Arial" w:cs="Arial"/>
          <w:lang w:val="el-GR" w:eastAsia="el-GR"/>
        </w:rPr>
        <w:t xml:space="preserve"> τεχνικές, καθώς και στις αρχές λειτουργίας των θεραπευτικών κοινοτήτων, μοντέλων που με την 30χρονη λειτουργία τους απέδειξαν ότι αποτελούν μια ριζική πρόταση θεραπείας, και μάλιστα με το μικρότερο δυνατό κόστος.</w:t>
      </w:r>
    </w:p>
    <w:p w:rsidR="00DB19E9" w:rsidRDefault="00DB19E9" w:rsidP="00C051CE">
      <w:pPr>
        <w:pStyle w:val="3"/>
        <w:numPr>
          <w:ilvl w:val="2"/>
          <w:numId w:val="34"/>
        </w:numPr>
        <w:rPr>
          <w:rFonts w:eastAsia="Times New Roman"/>
          <w:sz w:val="32"/>
          <w:szCs w:val="32"/>
          <w:lang w:val="el-GR" w:eastAsia="el-GR"/>
        </w:rPr>
      </w:pPr>
      <w:bookmarkStart w:id="95" w:name="_Toc383951491"/>
      <w:r w:rsidRPr="00C051CE">
        <w:rPr>
          <w:rFonts w:eastAsia="Times New Roman"/>
          <w:sz w:val="32"/>
          <w:szCs w:val="32"/>
          <w:lang w:val="el-GR" w:eastAsia="el-GR"/>
        </w:rPr>
        <w:t xml:space="preserve">Τι είναι τα προγράμματα </w:t>
      </w:r>
      <w:proofErr w:type="spellStart"/>
      <w:r w:rsidRPr="00C051CE">
        <w:rPr>
          <w:rFonts w:eastAsia="Times New Roman"/>
          <w:sz w:val="32"/>
          <w:szCs w:val="32"/>
          <w:lang w:val="el-GR" w:eastAsia="el-GR"/>
        </w:rPr>
        <w:t>μεθαδόνης</w:t>
      </w:r>
      <w:proofErr w:type="spellEnd"/>
      <w:r w:rsidRPr="00C051CE">
        <w:rPr>
          <w:rFonts w:eastAsia="Times New Roman"/>
          <w:sz w:val="32"/>
          <w:szCs w:val="32"/>
          <w:lang w:val="el-GR" w:eastAsia="el-GR"/>
        </w:rPr>
        <w:t>;</w:t>
      </w:r>
      <w:bookmarkEnd w:id="95"/>
    </w:p>
    <w:p w:rsidR="00C051CE" w:rsidRPr="00C051CE" w:rsidRDefault="00C051CE" w:rsidP="00C051CE">
      <w:pPr>
        <w:rPr>
          <w:lang w:val="el-GR" w:eastAsia="el-GR"/>
        </w:rPr>
      </w:pPr>
    </w:p>
    <w:p w:rsidR="00DB19E9" w:rsidRPr="00233DF4" w:rsidRDefault="00D20864" w:rsidP="00DB19E9">
      <w:pPr>
        <w:spacing w:after="240" w:line="360" w:lineRule="auto"/>
        <w:jc w:val="both"/>
        <w:rPr>
          <w:rFonts w:ascii="Arial" w:eastAsia="Times New Roman" w:hAnsi="Arial" w:cs="Arial"/>
          <w:lang w:val="el-GR" w:eastAsia="el-GR"/>
        </w:rPr>
      </w:pPr>
      <w:r>
        <w:rPr>
          <w:rFonts w:ascii="Arial" w:eastAsia="Times New Roman" w:hAnsi="Arial" w:cs="Arial"/>
          <w:lang w:val="el-GR" w:eastAsia="el-GR"/>
        </w:rPr>
        <w:t xml:space="preserve">      </w:t>
      </w:r>
      <w:r w:rsidR="00DB19E9" w:rsidRPr="00233DF4">
        <w:rPr>
          <w:rFonts w:ascii="Arial" w:eastAsia="Times New Roman" w:hAnsi="Arial" w:cs="Arial"/>
          <w:lang w:val="el-GR" w:eastAsia="el-GR"/>
        </w:rPr>
        <w:t xml:space="preserve">Τα προγράμματα </w:t>
      </w:r>
      <w:proofErr w:type="spellStart"/>
      <w:r w:rsidR="00DB19E9" w:rsidRPr="00233DF4">
        <w:rPr>
          <w:rFonts w:ascii="Arial" w:eastAsia="Times New Roman" w:hAnsi="Arial" w:cs="Arial"/>
          <w:lang w:val="el-GR" w:eastAsia="el-GR"/>
        </w:rPr>
        <w:t>μεθαδόνης</w:t>
      </w:r>
      <w:proofErr w:type="spellEnd"/>
      <w:r w:rsidR="00DB19E9" w:rsidRPr="00233DF4">
        <w:rPr>
          <w:rFonts w:ascii="Arial" w:eastAsia="Times New Roman" w:hAnsi="Arial" w:cs="Arial"/>
          <w:lang w:val="el-GR" w:eastAsia="el-GR"/>
        </w:rPr>
        <w:t xml:space="preserve"> </w:t>
      </w:r>
      <w:proofErr w:type="spellStart"/>
      <w:r w:rsidR="00DB19E9" w:rsidRPr="00233DF4">
        <w:rPr>
          <w:rFonts w:ascii="Arial" w:eastAsia="Times New Roman" w:hAnsi="Arial" w:cs="Arial"/>
          <w:lang w:val="el-GR" w:eastAsia="el-GR"/>
        </w:rPr>
        <w:t>πρωτοεφαρμόστηκαν</w:t>
      </w:r>
      <w:proofErr w:type="spellEnd"/>
      <w:r w:rsidR="00DB19E9" w:rsidRPr="00233DF4">
        <w:rPr>
          <w:rFonts w:ascii="Arial" w:eastAsia="Times New Roman" w:hAnsi="Arial" w:cs="Arial"/>
          <w:lang w:val="el-GR" w:eastAsia="el-GR"/>
        </w:rPr>
        <w:t xml:space="preserve"> στις Η.Π.Α. το 1963 και εισηγητές τους ήταν οι </w:t>
      </w:r>
      <w:r w:rsidR="00DB19E9" w:rsidRPr="00E7267A">
        <w:rPr>
          <w:rFonts w:ascii="Arial" w:eastAsia="Times New Roman" w:hAnsi="Arial" w:cs="Arial"/>
          <w:lang w:eastAsia="el-GR"/>
        </w:rPr>
        <w:t>Dole</w:t>
      </w:r>
      <w:r w:rsidR="00DB19E9" w:rsidRPr="00233DF4">
        <w:rPr>
          <w:rFonts w:ascii="Arial" w:eastAsia="Times New Roman" w:hAnsi="Arial" w:cs="Arial"/>
          <w:lang w:val="el-GR" w:eastAsia="el-GR"/>
        </w:rPr>
        <w:t xml:space="preserve"> και </w:t>
      </w:r>
      <w:proofErr w:type="spellStart"/>
      <w:r w:rsidR="00DB19E9" w:rsidRPr="00E7267A">
        <w:rPr>
          <w:rFonts w:ascii="Arial" w:eastAsia="Times New Roman" w:hAnsi="Arial" w:cs="Arial"/>
          <w:lang w:eastAsia="el-GR"/>
        </w:rPr>
        <w:t>Nyswander</w:t>
      </w:r>
      <w:proofErr w:type="spellEnd"/>
      <w:r w:rsidR="00DB19E9" w:rsidRPr="00233DF4">
        <w:rPr>
          <w:rFonts w:ascii="Arial" w:eastAsia="Times New Roman" w:hAnsi="Arial" w:cs="Arial"/>
          <w:lang w:val="el-GR" w:eastAsia="el-GR"/>
        </w:rPr>
        <w:t xml:space="preserve">. Συνίστανται στη χορήγηση </w:t>
      </w:r>
      <w:proofErr w:type="spellStart"/>
      <w:r w:rsidR="00DB19E9" w:rsidRPr="00233DF4">
        <w:rPr>
          <w:rFonts w:ascii="Arial" w:eastAsia="Times New Roman" w:hAnsi="Arial" w:cs="Arial"/>
          <w:lang w:val="el-GR" w:eastAsia="el-GR"/>
        </w:rPr>
        <w:t>μεθαδόνης</w:t>
      </w:r>
      <w:proofErr w:type="spellEnd"/>
      <w:r w:rsidR="00DB19E9" w:rsidRPr="00233DF4">
        <w:rPr>
          <w:rFonts w:ascii="Arial" w:eastAsia="Times New Roman" w:hAnsi="Arial" w:cs="Arial"/>
          <w:lang w:val="el-GR" w:eastAsia="el-GR"/>
        </w:rPr>
        <w:t xml:space="preserve"> αντί ηρωίνης στους εξαρτημένους από την ηρωίνη ναρκομανείς που εντάσσονται στο πρόγραμμα. Η υποκατάσταση της ηρωίνης από τη </w:t>
      </w:r>
      <w:proofErr w:type="spellStart"/>
      <w:r w:rsidR="00DB19E9" w:rsidRPr="00233DF4">
        <w:rPr>
          <w:rFonts w:ascii="Arial" w:eastAsia="Times New Roman" w:hAnsi="Arial" w:cs="Arial"/>
          <w:lang w:val="el-GR" w:eastAsia="el-GR"/>
        </w:rPr>
        <w:t>μεθαδόνη</w:t>
      </w:r>
      <w:proofErr w:type="spellEnd"/>
      <w:r w:rsidR="00DB19E9" w:rsidRPr="00233DF4">
        <w:rPr>
          <w:rFonts w:ascii="Arial" w:eastAsia="Times New Roman" w:hAnsi="Arial" w:cs="Arial"/>
          <w:lang w:val="el-GR" w:eastAsia="el-GR"/>
        </w:rPr>
        <w:t xml:space="preserve">, που είναι και αυτή </w:t>
      </w:r>
      <w:proofErr w:type="spellStart"/>
      <w:r w:rsidR="00DB19E9" w:rsidRPr="00233DF4">
        <w:rPr>
          <w:rFonts w:ascii="Arial" w:eastAsia="Times New Roman" w:hAnsi="Arial" w:cs="Arial"/>
          <w:lang w:val="el-GR" w:eastAsia="el-GR"/>
        </w:rPr>
        <w:t>εξαρτησιογόνος</w:t>
      </w:r>
      <w:proofErr w:type="spellEnd"/>
      <w:r w:rsidR="00DB19E9" w:rsidRPr="00233DF4">
        <w:rPr>
          <w:rFonts w:ascii="Arial" w:eastAsia="Times New Roman" w:hAnsi="Arial" w:cs="Arial"/>
          <w:lang w:val="el-GR" w:eastAsia="el-GR"/>
        </w:rPr>
        <w:t xml:space="preserve"> ουσία, </w:t>
      </w:r>
      <w:r w:rsidR="00DB19E9" w:rsidRPr="00233DF4">
        <w:rPr>
          <w:rFonts w:ascii="Arial" w:eastAsia="Times New Roman" w:hAnsi="Arial" w:cs="Arial"/>
          <w:lang w:val="el-GR" w:eastAsia="el-GR"/>
        </w:rPr>
        <w:lastRenderedPageBreak/>
        <w:t>γίνεται σε ειδικά κέντρα, όπου παράλληλα παρέχεται κοινωνική και ψυχολογική υποστήριξη. Όταν ξεκίνησε η λειτουργία των κέντρων αυτών, είχαν τεθεί ως στόχοι η κοινωνικοποίηση των ναρκομανών, η μείωση της εγκληματικότητας και η θεραπεία μέσω της σταδιακής μείωσης και τελικά της διακοπής της χορήγησης μέσα σε διάστημα δύο περίπου χρόνων. Η επίτευξη του τελευταίου στόχου αποδείχτηκε σε μεγάλο βαθμό ανέφικτη, καθότι η εξάρτηση συνήθως εξακολουθεί να υφίσταται, κάτω όμως από πιο ανθρώπινους όρους.</w:t>
      </w:r>
    </w:p>
    <w:p w:rsidR="00C051CE" w:rsidRDefault="00D20864" w:rsidP="00DB19E9">
      <w:pPr>
        <w:spacing w:after="240" w:line="360" w:lineRule="auto"/>
        <w:jc w:val="both"/>
        <w:rPr>
          <w:rFonts w:ascii="Arial" w:eastAsia="Times New Roman" w:hAnsi="Arial" w:cs="Arial"/>
          <w:lang w:val="el-GR" w:eastAsia="el-GR"/>
        </w:rPr>
      </w:pPr>
      <w:r>
        <w:rPr>
          <w:rFonts w:ascii="Arial" w:eastAsia="Times New Roman" w:hAnsi="Arial" w:cs="Arial"/>
          <w:lang w:val="el-GR" w:eastAsia="el-GR"/>
        </w:rPr>
        <w:t xml:space="preserve">      </w:t>
      </w:r>
      <w:r w:rsidR="00DB19E9">
        <w:rPr>
          <w:rFonts w:ascii="Arial" w:eastAsia="Times New Roman" w:hAnsi="Arial" w:cs="Arial"/>
          <w:lang w:val="el-GR" w:eastAsia="el-GR"/>
        </w:rPr>
        <w:t>Στη χώρα μας μ</w:t>
      </w:r>
      <w:r w:rsidR="00DB19E9" w:rsidRPr="00233DF4">
        <w:rPr>
          <w:rFonts w:ascii="Arial" w:eastAsia="Times New Roman" w:hAnsi="Arial" w:cs="Arial"/>
          <w:lang w:val="el-GR" w:eastAsia="el-GR"/>
        </w:rPr>
        <w:t>ε το Νόμο 2161 περί ναρκωτικών εισάχθηκε και στη χώρα μας η υπό κρατικό έλεγχο χορήγηση υποκατάστατων (</w:t>
      </w:r>
      <w:proofErr w:type="spellStart"/>
      <w:r w:rsidR="00DB19E9" w:rsidRPr="00233DF4">
        <w:rPr>
          <w:rFonts w:ascii="Arial" w:eastAsia="Times New Roman" w:hAnsi="Arial" w:cs="Arial"/>
          <w:lang w:val="el-GR" w:eastAsia="el-GR"/>
        </w:rPr>
        <w:t>μεθαδόνη</w:t>
      </w:r>
      <w:proofErr w:type="spellEnd"/>
      <w:r w:rsidR="00DB19E9" w:rsidRPr="00233DF4">
        <w:rPr>
          <w:rFonts w:ascii="Arial" w:eastAsia="Times New Roman" w:hAnsi="Arial" w:cs="Arial"/>
          <w:lang w:val="el-GR" w:eastAsia="el-GR"/>
        </w:rPr>
        <w:t xml:space="preserve">) σε εξαρτημένους χρήστες από ειδικά κέντρα. Τον Οκτώβριο του 1995 αποφασίστηκε η έναρξη εφαρμογής του προγράμματος </w:t>
      </w:r>
      <w:proofErr w:type="spellStart"/>
      <w:r w:rsidR="00DB19E9" w:rsidRPr="00233DF4">
        <w:rPr>
          <w:rFonts w:ascii="Arial" w:eastAsia="Times New Roman" w:hAnsi="Arial" w:cs="Arial"/>
          <w:lang w:val="el-GR" w:eastAsia="el-GR"/>
        </w:rPr>
        <w:t>μεθαδόνης</w:t>
      </w:r>
      <w:proofErr w:type="spellEnd"/>
      <w:r w:rsidR="00DB19E9" w:rsidRPr="00233DF4">
        <w:rPr>
          <w:rFonts w:ascii="Arial" w:eastAsia="Times New Roman" w:hAnsi="Arial" w:cs="Arial"/>
          <w:lang w:val="el-GR" w:eastAsia="el-GR"/>
        </w:rPr>
        <w:t xml:space="preserve"> σε δύο ειδικά κέντρα, ένα στην Αθήνα και ένα στη Θεσσαλονίκη, τα οποία λειτουργούν ήδη από τις αρχές του 1996.</w:t>
      </w:r>
    </w:p>
    <w:p w:rsidR="00C84C1B" w:rsidRDefault="006E31F3" w:rsidP="00C051CE">
      <w:pPr>
        <w:pStyle w:val="3"/>
        <w:numPr>
          <w:ilvl w:val="2"/>
          <w:numId w:val="34"/>
        </w:numPr>
        <w:rPr>
          <w:sz w:val="32"/>
          <w:szCs w:val="32"/>
          <w:lang w:val="el-GR"/>
        </w:rPr>
      </w:pPr>
      <w:bookmarkStart w:id="96" w:name="_Toc383951492"/>
      <w:r w:rsidRPr="00617C70">
        <w:rPr>
          <w:sz w:val="32"/>
          <w:szCs w:val="32"/>
          <w:lang w:val="el-GR"/>
        </w:rPr>
        <w:t>Σ</w:t>
      </w:r>
      <w:r w:rsidR="002D076E" w:rsidRPr="00617C70">
        <w:rPr>
          <w:sz w:val="32"/>
          <w:szCs w:val="32"/>
          <w:lang w:val="el-GR"/>
        </w:rPr>
        <w:t>χέση μεταξύ κοινωνικού αποκλεισμού και χρήσης ναρκωτικών</w:t>
      </w:r>
      <w:bookmarkEnd w:id="96"/>
      <w:r w:rsidR="002D076E" w:rsidRPr="00617C70">
        <w:rPr>
          <w:sz w:val="32"/>
          <w:szCs w:val="32"/>
          <w:lang w:val="el-GR"/>
        </w:rPr>
        <w:t xml:space="preserve">    </w:t>
      </w:r>
    </w:p>
    <w:p w:rsidR="00C051CE" w:rsidRPr="00C051CE" w:rsidRDefault="00C051CE" w:rsidP="00C051CE">
      <w:pPr>
        <w:rPr>
          <w:lang w:val="el-GR"/>
        </w:rPr>
      </w:pPr>
    </w:p>
    <w:p w:rsidR="006D071B" w:rsidRDefault="00D20864" w:rsidP="006E31F3">
      <w:pPr>
        <w:pStyle w:val="Default"/>
        <w:spacing w:after="240" w:line="360" w:lineRule="auto"/>
        <w:jc w:val="both"/>
        <w:rPr>
          <w:rFonts w:ascii="Arial" w:hAnsi="Arial" w:cs="Arial"/>
          <w:color w:val="auto"/>
          <w:sz w:val="24"/>
          <w:szCs w:val="24"/>
        </w:rPr>
      </w:pPr>
      <w:r>
        <w:rPr>
          <w:rFonts w:ascii="Arial" w:hAnsi="Arial" w:cs="Arial"/>
          <w:color w:val="auto"/>
          <w:sz w:val="24"/>
          <w:szCs w:val="24"/>
        </w:rPr>
        <w:t xml:space="preserve">      </w:t>
      </w:r>
      <w:r w:rsidR="00CA20BE" w:rsidRPr="00030684">
        <w:rPr>
          <w:rFonts w:ascii="Arial" w:hAnsi="Arial" w:cs="Arial"/>
          <w:color w:val="auto"/>
          <w:sz w:val="24"/>
          <w:szCs w:val="24"/>
        </w:rPr>
        <w:t>Περισσότερα</w:t>
      </w:r>
      <w:r w:rsidR="002D076E" w:rsidRPr="00030684">
        <w:rPr>
          <w:rFonts w:ascii="Arial" w:hAnsi="Arial" w:cs="Arial"/>
          <w:color w:val="auto"/>
          <w:sz w:val="24"/>
          <w:szCs w:val="24"/>
        </w:rPr>
        <w:t xml:space="preserve"> </w:t>
      </w:r>
      <w:r w:rsidR="00CA20BE" w:rsidRPr="00030684">
        <w:rPr>
          <w:rFonts w:ascii="Arial" w:hAnsi="Arial" w:cs="Arial"/>
          <w:color w:val="auto"/>
          <w:sz w:val="24"/>
          <w:szCs w:val="24"/>
        </w:rPr>
        <w:t>στοιχεία</w:t>
      </w:r>
      <w:r w:rsidR="002D076E" w:rsidRPr="00030684">
        <w:rPr>
          <w:rFonts w:ascii="Arial" w:hAnsi="Arial" w:cs="Arial"/>
          <w:color w:val="auto"/>
          <w:sz w:val="24"/>
          <w:szCs w:val="24"/>
        </w:rPr>
        <w:t xml:space="preserve"> </w:t>
      </w:r>
      <w:r w:rsidR="00CA20BE" w:rsidRPr="00030684">
        <w:rPr>
          <w:rFonts w:ascii="Arial" w:hAnsi="Arial" w:cs="Arial"/>
          <w:color w:val="auto"/>
          <w:sz w:val="24"/>
          <w:szCs w:val="24"/>
        </w:rPr>
        <w:t>είναι</w:t>
      </w:r>
      <w:r w:rsidR="002D076E" w:rsidRPr="00030684">
        <w:rPr>
          <w:rFonts w:ascii="Arial" w:hAnsi="Arial" w:cs="Arial"/>
          <w:color w:val="auto"/>
          <w:sz w:val="24"/>
          <w:szCs w:val="24"/>
        </w:rPr>
        <w:t xml:space="preserve"> </w:t>
      </w:r>
      <w:r w:rsidR="00CA20BE" w:rsidRPr="00030684">
        <w:rPr>
          <w:rFonts w:ascii="Arial" w:hAnsi="Arial" w:cs="Arial"/>
          <w:color w:val="auto"/>
          <w:sz w:val="24"/>
          <w:szCs w:val="24"/>
        </w:rPr>
        <w:t>διαθέσιμα</w:t>
      </w:r>
      <w:r w:rsidR="002D076E" w:rsidRPr="00030684">
        <w:rPr>
          <w:rFonts w:ascii="Arial" w:hAnsi="Arial" w:cs="Arial"/>
          <w:color w:val="auto"/>
          <w:sz w:val="24"/>
          <w:szCs w:val="24"/>
        </w:rPr>
        <w:t xml:space="preserve"> </w:t>
      </w:r>
      <w:r w:rsidR="00CA20BE" w:rsidRPr="00030684">
        <w:rPr>
          <w:rFonts w:ascii="Arial" w:hAnsi="Arial" w:cs="Arial"/>
          <w:color w:val="auto"/>
          <w:sz w:val="24"/>
          <w:szCs w:val="24"/>
        </w:rPr>
        <w:t>σχετικά</w:t>
      </w:r>
      <w:r w:rsidR="002D076E" w:rsidRPr="00030684">
        <w:rPr>
          <w:rFonts w:ascii="Arial" w:hAnsi="Arial" w:cs="Arial"/>
          <w:color w:val="auto"/>
          <w:sz w:val="24"/>
          <w:szCs w:val="24"/>
        </w:rPr>
        <w:t xml:space="preserve"> με τις </w:t>
      </w:r>
      <w:r w:rsidR="00CA20BE" w:rsidRPr="00030684">
        <w:rPr>
          <w:rFonts w:ascii="Arial" w:hAnsi="Arial" w:cs="Arial"/>
          <w:color w:val="auto"/>
          <w:sz w:val="24"/>
          <w:szCs w:val="24"/>
        </w:rPr>
        <w:t>κοινωνικές</w:t>
      </w:r>
      <w:r w:rsidR="002D076E" w:rsidRPr="00030684">
        <w:rPr>
          <w:rFonts w:ascii="Arial" w:hAnsi="Arial" w:cs="Arial"/>
          <w:color w:val="auto"/>
          <w:sz w:val="24"/>
          <w:szCs w:val="24"/>
        </w:rPr>
        <w:t xml:space="preserve"> </w:t>
      </w:r>
      <w:r w:rsidR="00CA20BE" w:rsidRPr="00030684">
        <w:rPr>
          <w:rFonts w:ascii="Arial" w:hAnsi="Arial" w:cs="Arial"/>
          <w:color w:val="auto"/>
          <w:sz w:val="24"/>
          <w:szCs w:val="24"/>
        </w:rPr>
        <w:t>συνθήκες</w:t>
      </w:r>
      <w:r w:rsidR="002D076E" w:rsidRPr="00030684">
        <w:rPr>
          <w:rFonts w:ascii="Arial" w:hAnsi="Arial" w:cs="Arial"/>
          <w:color w:val="auto"/>
          <w:sz w:val="24"/>
          <w:szCs w:val="24"/>
        </w:rPr>
        <w:t xml:space="preserve"> στον </w:t>
      </w:r>
      <w:r w:rsidR="00CA20BE" w:rsidRPr="00030684">
        <w:rPr>
          <w:rFonts w:ascii="Arial" w:hAnsi="Arial" w:cs="Arial"/>
          <w:color w:val="auto"/>
          <w:sz w:val="24"/>
          <w:szCs w:val="24"/>
        </w:rPr>
        <w:t>πληθυσμό</w:t>
      </w:r>
      <w:r w:rsidR="002D076E" w:rsidRPr="00030684">
        <w:rPr>
          <w:rFonts w:ascii="Arial" w:hAnsi="Arial" w:cs="Arial"/>
          <w:color w:val="auto"/>
          <w:sz w:val="24"/>
          <w:szCs w:val="24"/>
        </w:rPr>
        <w:t xml:space="preserve"> που </w:t>
      </w:r>
      <w:r w:rsidR="00CA20BE" w:rsidRPr="00030684">
        <w:rPr>
          <w:rFonts w:ascii="Arial" w:hAnsi="Arial" w:cs="Arial"/>
          <w:color w:val="auto"/>
          <w:sz w:val="24"/>
          <w:szCs w:val="24"/>
        </w:rPr>
        <w:t>υποβάλλεται</w:t>
      </w:r>
      <w:r w:rsidR="002D076E" w:rsidRPr="00030684">
        <w:rPr>
          <w:rFonts w:ascii="Arial" w:hAnsi="Arial" w:cs="Arial"/>
          <w:color w:val="auto"/>
          <w:sz w:val="24"/>
          <w:szCs w:val="24"/>
        </w:rPr>
        <w:t xml:space="preserve"> σε </w:t>
      </w:r>
      <w:r w:rsidR="00CA20BE" w:rsidRPr="00030684">
        <w:rPr>
          <w:rFonts w:ascii="Arial" w:hAnsi="Arial" w:cs="Arial"/>
          <w:color w:val="auto"/>
          <w:sz w:val="24"/>
          <w:szCs w:val="24"/>
        </w:rPr>
        <w:t>θεραπεία</w:t>
      </w:r>
      <w:r w:rsidR="002D076E" w:rsidRPr="00030684">
        <w:rPr>
          <w:rFonts w:ascii="Arial" w:hAnsi="Arial" w:cs="Arial"/>
          <w:color w:val="auto"/>
          <w:sz w:val="24"/>
          <w:szCs w:val="24"/>
        </w:rPr>
        <w:t xml:space="preserve">. Στους </w:t>
      </w:r>
      <w:r w:rsidR="00CA20BE" w:rsidRPr="00030684">
        <w:rPr>
          <w:rFonts w:ascii="Arial" w:hAnsi="Arial" w:cs="Arial"/>
          <w:color w:val="auto"/>
          <w:sz w:val="24"/>
          <w:szCs w:val="24"/>
        </w:rPr>
        <w:t>κοινωνικοοικονομικούς</w:t>
      </w:r>
      <w:r w:rsidR="002D076E" w:rsidRPr="00030684">
        <w:rPr>
          <w:rFonts w:ascii="Arial" w:hAnsi="Arial" w:cs="Arial"/>
          <w:color w:val="auto"/>
          <w:sz w:val="24"/>
          <w:szCs w:val="24"/>
        </w:rPr>
        <w:t xml:space="preserve"> </w:t>
      </w:r>
      <w:r w:rsidR="00CA20BE" w:rsidRPr="00030684">
        <w:rPr>
          <w:rFonts w:ascii="Arial" w:hAnsi="Arial" w:cs="Arial"/>
          <w:color w:val="auto"/>
          <w:sz w:val="24"/>
          <w:szCs w:val="24"/>
        </w:rPr>
        <w:t>παράγοντες</w:t>
      </w:r>
      <w:r w:rsidR="002D076E" w:rsidRPr="00030684">
        <w:rPr>
          <w:rFonts w:ascii="Arial" w:hAnsi="Arial" w:cs="Arial"/>
          <w:color w:val="auto"/>
          <w:sz w:val="24"/>
          <w:szCs w:val="24"/>
        </w:rPr>
        <w:t xml:space="preserve"> που </w:t>
      </w:r>
      <w:r w:rsidR="00CA20BE" w:rsidRPr="00030684">
        <w:rPr>
          <w:rFonts w:ascii="Arial" w:hAnsi="Arial" w:cs="Arial"/>
          <w:color w:val="auto"/>
          <w:sz w:val="24"/>
          <w:szCs w:val="24"/>
        </w:rPr>
        <w:t>συνδέονται</w:t>
      </w:r>
      <w:r w:rsidR="002D076E" w:rsidRPr="00030684">
        <w:rPr>
          <w:rFonts w:ascii="Arial" w:hAnsi="Arial" w:cs="Arial"/>
          <w:color w:val="auto"/>
          <w:sz w:val="24"/>
          <w:szCs w:val="24"/>
        </w:rPr>
        <w:t xml:space="preserve"> με τη </w:t>
      </w:r>
      <w:r w:rsidR="00FB71BA" w:rsidRPr="00030684">
        <w:rPr>
          <w:rFonts w:ascii="Arial" w:hAnsi="Arial" w:cs="Arial"/>
          <w:color w:val="auto"/>
          <w:sz w:val="24"/>
          <w:szCs w:val="24"/>
        </w:rPr>
        <w:t>χρήση</w:t>
      </w:r>
      <w:r w:rsidR="002D076E" w:rsidRPr="00030684">
        <w:rPr>
          <w:rFonts w:ascii="Arial" w:hAnsi="Arial" w:cs="Arial"/>
          <w:color w:val="auto"/>
          <w:sz w:val="24"/>
          <w:szCs w:val="24"/>
        </w:rPr>
        <w:t xml:space="preserve"> </w:t>
      </w:r>
      <w:r w:rsidR="00FB71BA" w:rsidRPr="00030684">
        <w:rPr>
          <w:rFonts w:ascii="Arial" w:hAnsi="Arial" w:cs="Arial"/>
          <w:color w:val="auto"/>
          <w:sz w:val="24"/>
          <w:szCs w:val="24"/>
        </w:rPr>
        <w:t>ναρκωτικών</w:t>
      </w:r>
      <w:r w:rsidR="002D076E" w:rsidRPr="00030684">
        <w:rPr>
          <w:rFonts w:ascii="Arial" w:hAnsi="Arial" w:cs="Arial"/>
          <w:color w:val="auto"/>
          <w:sz w:val="24"/>
          <w:szCs w:val="24"/>
        </w:rPr>
        <w:t xml:space="preserve"> </w:t>
      </w:r>
      <w:r w:rsidR="00FB71BA" w:rsidRPr="00030684">
        <w:rPr>
          <w:rFonts w:ascii="Arial" w:hAnsi="Arial" w:cs="Arial"/>
          <w:color w:val="auto"/>
          <w:sz w:val="24"/>
          <w:szCs w:val="24"/>
        </w:rPr>
        <w:t>περιλαμβάνονται</w:t>
      </w:r>
      <w:r w:rsidR="002D076E" w:rsidRPr="00030684">
        <w:rPr>
          <w:rFonts w:ascii="Arial" w:hAnsi="Arial" w:cs="Arial"/>
          <w:color w:val="auto"/>
          <w:sz w:val="24"/>
          <w:szCs w:val="24"/>
        </w:rPr>
        <w:t xml:space="preserve"> το </w:t>
      </w:r>
      <w:r w:rsidR="00A0420A" w:rsidRPr="00030684">
        <w:rPr>
          <w:rFonts w:ascii="Arial" w:hAnsi="Arial" w:cs="Arial"/>
          <w:color w:val="auto"/>
          <w:sz w:val="24"/>
          <w:szCs w:val="24"/>
        </w:rPr>
        <w:t>χαμηλό</w:t>
      </w:r>
      <w:r w:rsidR="002D076E" w:rsidRPr="00030684">
        <w:rPr>
          <w:rFonts w:ascii="Arial" w:hAnsi="Arial" w:cs="Arial"/>
          <w:color w:val="auto"/>
          <w:sz w:val="24"/>
          <w:szCs w:val="24"/>
        </w:rPr>
        <w:t xml:space="preserve"> </w:t>
      </w:r>
      <w:r w:rsidR="00A0420A" w:rsidRPr="00030684">
        <w:rPr>
          <w:rFonts w:ascii="Arial" w:hAnsi="Arial" w:cs="Arial"/>
          <w:color w:val="auto"/>
          <w:sz w:val="24"/>
          <w:szCs w:val="24"/>
        </w:rPr>
        <w:t>επίπεδο</w:t>
      </w:r>
      <w:r w:rsidR="002D076E" w:rsidRPr="00030684">
        <w:rPr>
          <w:rFonts w:ascii="Arial" w:hAnsi="Arial" w:cs="Arial"/>
          <w:color w:val="auto"/>
          <w:sz w:val="24"/>
          <w:szCs w:val="24"/>
        </w:rPr>
        <w:t xml:space="preserve"> </w:t>
      </w:r>
      <w:r w:rsidR="00FB71BA" w:rsidRPr="00030684">
        <w:rPr>
          <w:rFonts w:ascii="Arial" w:hAnsi="Arial" w:cs="Arial"/>
          <w:color w:val="auto"/>
          <w:sz w:val="24"/>
          <w:szCs w:val="24"/>
        </w:rPr>
        <w:t>εκπαίδευσης</w:t>
      </w:r>
      <w:r w:rsidR="002D076E" w:rsidRPr="00030684">
        <w:rPr>
          <w:rFonts w:ascii="Arial" w:hAnsi="Arial" w:cs="Arial"/>
          <w:color w:val="auto"/>
          <w:sz w:val="24"/>
          <w:szCs w:val="24"/>
        </w:rPr>
        <w:t xml:space="preserve">, </w:t>
      </w:r>
      <w:r w:rsidR="00FB71BA" w:rsidRPr="00030684">
        <w:rPr>
          <w:rFonts w:ascii="Arial" w:hAnsi="Arial" w:cs="Arial"/>
          <w:color w:val="auto"/>
          <w:sz w:val="24"/>
          <w:szCs w:val="24"/>
        </w:rPr>
        <w:t>πρόωρη</w:t>
      </w:r>
      <w:r w:rsidR="002D076E" w:rsidRPr="00030684">
        <w:rPr>
          <w:rFonts w:ascii="Arial" w:hAnsi="Arial" w:cs="Arial"/>
          <w:color w:val="auto"/>
          <w:sz w:val="24"/>
          <w:szCs w:val="24"/>
        </w:rPr>
        <w:t xml:space="preserve"> </w:t>
      </w:r>
      <w:r w:rsidR="00FB71BA" w:rsidRPr="00030684">
        <w:rPr>
          <w:rFonts w:ascii="Arial" w:hAnsi="Arial" w:cs="Arial"/>
          <w:color w:val="auto"/>
          <w:sz w:val="24"/>
          <w:szCs w:val="24"/>
        </w:rPr>
        <w:t>αποχώρηση</w:t>
      </w:r>
      <w:r w:rsidR="002D076E" w:rsidRPr="00030684">
        <w:rPr>
          <w:rFonts w:ascii="Arial" w:hAnsi="Arial" w:cs="Arial"/>
          <w:color w:val="auto"/>
          <w:sz w:val="24"/>
          <w:szCs w:val="24"/>
        </w:rPr>
        <w:t xml:space="preserve"> και </w:t>
      </w:r>
      <w:r w:rsidR="00FB71BA" w:rsidRPr="00030684">
        <w:rPr>
          <w:rFonts w:ascii="Arial" w:hAnsi="Arial" w:cs="Arial"/>
          <w:color w:val="auto"/>
          <w:sz w:val="24"/>
          <w:szCs w:val="24"/>
        </w:rPr>
        <w:t>εγκατάλειψη</w:t>
      </w:r>
      <w:r w:rsidR="002D076E" w:rsidRPr="00030684">
        <w:rPr>
          <w:rFonts w:ascii="Arial" w:hAnsi="Arial" w:cs="Arial"/>
          <w:color w:val="auto"/>
          <w:sz w:val="24"/>
          <w:szCs w:val="24"/>
        </w:rPr>
        <w:t xml:space="preserve"> του </w:t>
      </w:r>
      <w:r w:rsidR="00FB71BA" w:rsidRPr="00030684">
        <w:rPr>
          <w:rFonts w:ascii="Arial" w:hAnsi="Arial" w:cs="Arial"/>
          <w:color w:val="auto"/>
          <w:sz w:val="24"/>
          <w:szCs w:val="24"/>
        </w:rPr>
        <w:t>σχολειού</w:t>
      </w:r>
      <w:r w:rsidR="002D076E" w:rsidRPr="00030684">
        <w:rPr>
          <w:rFonts w:ascii="Arial" w:hAnsi="Arial" w:cs="Arial"/>
          <w:color w:val="auto"/>
          <w:sz w:val="24"/>
          <w:szCs w:val="24"/>
        </w:rPr>
        <w:t xml:space="preserve">· η </w:t>
      </w:r>
      <w:r w:rsidR="00A0420A" w:rsidRPr="00030684">
        <w:rPr>
          <w:rFonts w:ascii="Arial" w:hAnsi="Arial" w:cs="Arial"/>
          <w:color w:val="auto"/>
          <w:sz w:val="24"/>
          <w:szCs w:val="24"/>
        </w:rPr>
        <w:t>ανεργία</w:t>
      </w:r>
      <w:r w:rsidR="002D076E" w:rsidRPr="00030684">
        <w:rPr>
          <w:rFonts w:ascii="Arial" w:hAnsi="Arial" w:cs="Arial"/>
          <w:color w:val="auto"/>
          <w:sz w:val="24"/>
          <w:szCs w:val="24"/>
        </w:rPr>
        <w:t xml:space="preserve">, οι </w:t>
      </w:r>
      <w:r w:rsidR="00FB71BA" w:rsidRPr="00030684">
        <w:rPr>
          <w:rFonts w:ascii="Arial" w:hAnsi="Arial" w:cs="Arial"/>
          <w:color w:val="auto"/>
          <w:sz w:val="24"/>
          <w:szCs w:val="24"/>
        </w:rPr>
        <w:t>χαμηλοί</w:t>
      </w:r>
      <w:r w:rsidR="002D076E" w:rsidRPr="00030684">
        <w:rPr>
          <w:rFonts w:ascii="Arial" w:hAnsi="Arial" w:cs="Arial"/>
          <w:color w:val="auto"/>
          <w:sz w:val="24"/>
          <w:szCs w:val="24"/>
        </w:rPr>
        <w:t xml:space="preserve"> </w:t>
      </w:r>
      <w:r w:rsidR="00FB71BA" w:rsidRPr="00030684">
        <w:rPr>
          <w:rFonts w:ascii="Arial" w:hAnsi="Arial" w:cs="Arial"/>
          <w:color w:val="auto"/>
          <w:sz w:val="24"/>
          <w:szCs w:val="24"/>
        </w:rPr>
        <w:t>μισθοί</w:t>
      </w:r>
      <w:r w:rsidR="002D076E" w:rsidRPr="00030684">
        <w:rPr>
          <w:rFonts w:ascii="Arial" w:hAnsi="Arial" w:cs="Arial"/>
          <w:color w:val="auto"/>
          <w:sz w:val="24"/>
          <w:szCs w:val="24"/>
        </w:rPr>
        <w:t xml:space="preserve"> και τα </w:t>
      </w:r>
      <w:r w:rsidR="00FB71BA" w:rsidRPr="00030684">
        <w:rPr>
          <w:rFonts w:ascii="Arial" w:hAnsi="Arial" w:cs="Arial"/>
          <w:color w:val="auto"/>
          <w:sz w:val="24"/>
          <w:szCs w:val="24"/>
        </w:rPr>
        <w:t>δύσκολα</w:t>
      </w:r>
      <w:r w:rsidR="002D076E" w:rsidRPr="00030684">
        <w:rPr>
          <w:rFonts w:ascii="Arial" w:hAnsi="Arial" w:cs="Arial"/>
          <w:color w:val="auto"/>
          <w:sz w:val="24"/>
          <w:szCs w:val="24"/>
        </w:rPr>
        <w:t xml:space="preserve"> </w:t>
      </w:r>
      <w:r w:rsidR="00FB71BA" w:rsidRPr="00030684">
        <w:rPr>
          <w:rFonts w:ascii="Arial" w:hAnsi="Arial" w:cs="Arial"/>
          <w:color w:val="auto"/>
          <w:sz w:val="24"/>
          <w:szCs w:val="24"/>
        </w:rPr>
        <w:t>επαγγέλματα</w:t>
      </w:r>
      <w:r w:rsidR="002D076E" w:rsidRPr="00030684">
        <w:rPr>
          <w:rFonts w:ascii="Arial" w:hAnsi="Arial" w:cs="Arial"/>
          <w:color w:val="auto"/>
          <w:sz w:val="24"/>
          <w:szCs w:val="24"/>
        </w:rPr>
        <w:t xml:space="preserve">· το </w:t>
      </w:r>
      <w:r w:rsidR="002365DA" w:rsidRPr="00030684">
        <w:rPr>
          <w:rFonts w:ascii="Arial" w:hAnsi="Arial" w:cs="Arial"/>
          <w:color w:val="auto"/>
          <w:sz w:val="24"/>
          <w:szCs w:val="24"/>
        </w:rPr>
        <w:t>χαμηλό</w:t>
      </w:r>
      <w:r w:rsidR="002D076E" w:rsidRPr="00030684">
        <w:rPr>
          <w:rFonts w:ascii="Arial" w:hAnsi="Arial" w:cs="Arial"/>
          <w:color w:val="auto"/>
          <w:sz w:val="24"/>
          <w:szCs w:val="24"/>
        </w:rPr>
        <w:t xml:space="preserve"> </w:t>
      </w:r>
      <w:r w:rsidR="002365DA" w:rsidRPr="00030684">
        <w:rPr>
          <w:rFonts w:ascii="Arial" w:hAnsi="Arial" w:cs="Arial"/>
          <w:color w:val="auto"/>
          <w:sz w:val="24"/>
          <w:szCs w:val="24"/>
        </w:rPr>
        <w:t>εισόδημα</w:t>
      </w:r>
      <w:r w:rsidR="002D076E" w:rsidRPr="00030684">
        <w:rPr>
          <w:rFonts w:ascii="Arial" w:hAnsi="Arial" w:cs="Arial"/>
          <w:color w:val="auto"/>
          <w:sz w:val="24"/>
          <w:szCs w:val="24"/>
        </w:rPr>
        <w:t xml:space="preserve"> και τα </w:t>
      </w:r>
      <w:r w:rsidR="002365DA" w:rsidRPr="00030684">
        <w:rPr>
          <w:rFonts w:ascii="Arial" w:hAnsi="Arial" w:cs="Arial"/>
          <w:color w:val="auto"/>
          <w:sz w:val="24"/>
          <w:szCs w:val="24"/>
        </w:rPr>
        <w:t>χρέη</w:t>
      </w:r>
      <w:r w:rsidR="002D076E" w:rsidRPr="00030684">
        <w:rPr>
          <w:rFonts w:ascii="Arial" w:hAnsi="Arial" w:cs="Arial"/>
          <w:color w:val="auto"/>
          <w:sz w:val="24"/>
          <w:szCs w:val="24"/>
        </w:rPr>
        <w:t xml:space="preserve">· η </w:t>
      </w:r>
      <w:r w:rsidR="002365DA" w:rsidRPr="00030684">
        <w:rPr>
          <w:rFonts w:ascii="Arial" w:hAnsi="Arial" w:cs="Arial"/>
          <w:color w:val="auto"/>
          <w:sz w:val="24"/>
          <w:szCs w:val="24"/>
        </w:rPr>
        <w:t>έλλειψη</w:t>
      </w:r>
      <w:r w:rsidR="002D076E" w:rsidRPr="00030684">
        <w:rPr>
          <w:rFonts w:ascii="Arial" w:hAnsi="Arial" w:cs="Arial"/>
          <w:color w:val="auto"/>
          <w:sz w:val="24"/>
          <w:szCs w:val="24"/>
        </w:rPr>
        <w:t xml:space="preserve"> </w:t>
      </w:r>
      <w:r w:rsidR="002365DA" w:rsidRPr="00030684">
        <w:rPr>
          <w:rFonts w:ascii="Arial" w:hAnsi="Arial" w:cs="Arial"/>
          <w:color w:val="auto"/>
          <w:sz w:val="24"/>
          <w:szCs w:val="24"/>
        </w:rPr>
        <w:t>ασφαλούς</w:t>
      </w:r>
      <w:r w:rsidR="002D076E" w:rsidRPr="00030684">
        <w:rPr>
          <w:rFonts w:ascii="Arial" w:hAnsi="Arial" w:cs="Arial"/>
          <w:color w:val="auto"/>
          <w:sz w:val="24"/>
          <w:szCs w:val="24"/>
        </w:rPr>
        <w:t xml:space="preserve"> </w:t>
      </w:r>
      <w:r w:rsidR="002365DA" w:rsidRPr="00030684">
        <w:rPr>
          <w:rFonts w:ascii="Arial" w:hAnsi="Arial" w:cs="Arial"/>
          <w:color w:val="auto"/>
          <w:sz w:val="24"/>
          <w:szCs w:val="24"/>
        </w:rPr>
        <w:t>στέγης</w:t>
      </w:r>
      <w:r w:rsidR="002D076E" w:rsidRPr="00030684">
        <w:rPr>
          <w:rFonts w:ascii="Arial" w:hAnsi="Arial" w:cs="Arial"/>
          <w:color w:val="auto"/>
          <w:sz w:val="24"/>
          <w:szCs w:val="24"/>
        </w:rPr>
        <w:t xml:space="preserve"> και η </w:t>
      </w:r>
      <w:r w:rsidR="002365DA" w:rsidRPr="00030684">
        <w:rPr>
          <w:rFonts w:ascii="Arial" w:hAnsi="Arial" w:cs="Arial"/>
          <w:color w:val="auto"/>
          <w:sz w:val="24"/>
          <w:szCs w:val="24"/>
        </w:rPr>
        <w:t>έλλειψη</w:t>
      </w:r>
      <w:r w:rsidR="002D076E" w:rsidRPr="00030684">
        <w:rPr>
          <w:rFonts w:ascii="Arial" w:hAnsi="Arial" w:cs="Arial"/>
          <w:color w:val="auto"/>
          <w:sz w:val="24"/>
          <w:szCs w:val="24"/>
        </w:rPr>
        <w:t xml:space="preserve"> </w:t>
      </w:r>
      <w:r w:rsidR="002365DA" w:rsidRPr="00030684">
        <w:rPr>
          <w:rFonts w:ascii="Arial" w:hAnsi="Arial" w:cs="Arial"/>
          <w:color w:val="auto"/>
          <w:sz w:val="24"/>
          <w:szCs w:val="24"/>
        </w:rPr>
        <w:t>στέγης</w:t>
      </w:r>
      <w:r w:rsidR="002D076E" w:rsidRPr="00030684">
        <w:rPr>
          <w:rFonts w:ascii="Arial" w:hAnsi="Arial" w:cs="Arial"/>
          <w:color w:val="auto"/>
          <w:sz w:val="24"/>
          <w:szCs w:val="24"/>
        </w:rPr>
        <w:t xml:space="preserve"> </w:t>
      </w:r>
      <w:r w:rsidR="002365DA" w:rsidRPr="00030684">
        <w:rPr>
          <w:rFonts w:ascii="Arial" w:hAnsi="Arial" w:cs="Arial"/>
          <w:color w:val="auto"/>
          <w:sz w:val="24"/>
          <w:szCs w:val="24"/>
        </w:rPr>
        <w:t>γενικότερα</w:t>
      </w:r>
      <w:r w:rsidR="002D076E" w:rsidRPr="00030684">
        <w:rPr>
          <w:rFonts w:ascii="Arial" w:hAnsi="Arial" w:cs="Arial"/>
          <w:color w:val="auto"/>
          <w:sz w:val="24"/>
          <w:szCs w:val="24"/>
        </w:rPr>
        <w:t xml:space="preserve">· η </w:t>
      </w:r>
      <w:r w:rsidR="002365DA" w:rsidRPr="00030684">
        <w:rPr>
          <w:rFonts w:ascii="Arial" w:hAnsi="Arial" w:cs="Arial"/>
          <w:color w:val="auto"/>
          <w:sz w:val="24"/>
          <w:szCs w:val="24"/>
        </w:rPr>
        <w:t>θνησιμότητα</w:t>
      </w:r>
      <w:r w:rsidR="002D076E" w:rsidRPr="00030684">
        <w:rPr>
          <w:rFonts w:ascii="Arial" w:hAnsi="Arial" w:cs="Arial"/>
          <w:color w:val="auto"/>
          <w:sz w:val="24"/>
          <w:szCs w:val="24"/>
        </w:rPr>
        <w:t xml:space="preserve"> και τα </w:t>
      </w:r>
      <w:r w:rsidR="002365DA" w:rsidRPr="00030684">
        <w:rPr>
          <w:rFonts w:ascii="Arial" w:hAnsi="Arial" w:cs="Arial"/>
          <w:color w:val="auto"/>
          <w:sz w:val="24"/>
          <w:szCs w:val="24"/>
        </w:rPr>
        <w:t>συνδεόμενα</w:t>
      </w:r>
      <w:r w:rsidR="002D076E" w:rsidRPr="00030684">
        <w:rPr>
          <w:rFonts w:ascii="Arial" w:hAnsi="Arial" w:cs="Arial"/>
          <w:color w:val="auto"/>
          <w:sz w:val="24"/>
          <w:szCs w:val="24"/>
        </w:rPr>
        <w:t xml:space="preserve"> με τα </w:t>
      </w:r>
      <w:r w:rsidR="002365DA" w:rsidRPr="00030684">
        <w:rPr>
          <w:rFonts w:ascii="Arial" w:hAnsi="Arial" w:cs="Arial"/>
          <w:color w:val="auto"/>
          <w:sz w:val="24"/>
          <w:szCs w:val="24"/>
        </w:rPr>
        <w:t>ναρκωτικά</w:t>
      </w:r>
      <w:r w:rsidR="002D076E" w:rsidRPr="00030684">
        <w:rPr>
          <w:rFonts w:ascii="Arial" w:hAnsi="Arial" w:cs="Arial"/>
          <w:color w:val="auto"/>
          <w:sz w:val="24"/>
          <w:szCs w:val="24"/>
        </w:rPr>
        <w:t xml:space="preserve"> </w:t>
      </w:r>
      <w:r w:rsidR="002365DA" w:rsidRPr="00030684">
        <w:rPr>
          <w:rFonts w:ascii="Arial" w:hAnsi="Arial" w:cs="Arial"/>
          <w:color w:val="auto"/>
          <w:sz w:val="24"/>
          <w:szCs w:val="24"/>
        </w:rPr>
        <w:t>νοσήματα</w:t>
      </w:r>
      <w:r w:rsidR="002D076E" w:rsidRPr="00030684">
        <w:rPr>
          <w:rFonts w:ascii="Arial" w:hAnsi="Arial" w:cs="Arial"/>
          <w:color w:val="auto"/>
          <w:sz w:val="24"/>
          <w:szCs w:val="24"/>
        </w:rPr>
        <w:t xml:space="preserve">· η </w:t>
      </w:r>
      <w:r w:rsidR="00FB71BA" w:rsidRPr="00030684">
        <w:rPr>
          <w:rFonts w:ascii="Arial" w:hAnsi="Arial" w:cs="Arial"/>
          <w:color w:val="auto"/>
          <w:sz w:val="24"/>
          <w:szCs w:val="24"/>
        </w:rPr>
        <w:t>περιορισμένη</w:t>
      </w:r>
      <w:r w:rsidR="002D076E" w:rsidRPr="00030684">
        <w:rPr>
          <w:rFonts w:ascii="Arial" w:hAnsi="Arial" w:cs="Arial"/>
          <w:color w:val="auto"/>
          <w:sz w:val="24"/>
          <w:szCs w:val="24"/>
        </w:rPr>
        <w:t xml:space="preserve"> </w:t>
      </w:r>
      <w:r w:rsidR="00FB71BA" w:rsidRPr="00030684">
        <w:rPr>
          <w:rFonts w:ascii="Arial" w:hAnsi="Arial" w:cs="Arial"/>
          <w:color w:val="auto"/>
          <w:sz w:val="24"/>
          <w:szCs w:val="24"/>
        </w:rPr>
        <w:t>πρόσβαση</w:t>
      </w:r>
      <w:r w:rsidR="002D076E" w:rsidRPr="00030684">
        <w:rPr>
          <w:rFonts w:ascii="Arial" w:hAnsi="Arial" w:cs="Arial"/>
          <w:color w:val="auto"/>
          <w:sz w:val="24"/>
          <w:szCs w:val="24"/>
        </w:rPr>
        <w:t xml:space="preserve"> σε </w:t>
      </w:r>
      <w:r w:rsidR="00FB71BA" w:rsidRPr="00030684">
        <w:rPr>
          <w:rFonts w:ascii="Arial" w:hAnsi="Arial" w:cs="Arial"/>
          <w:color w:val="auto"/>
          <w:sz w:val="24"/>
          <w:szCs w:val="24"/>
        </w:rPr>
        <w:t>περίθαλψη</w:t>
      </w:r>
      <w:r w:rsidR="002D076E" w:rsidRPr="00030684">
        <w:rPr>
          <w:rFonts w:ascii="Arial" w:hAnsi="Arial" w:cs="Arial"/>
          <w:color w:val="auto"/>
          <w:sz w:val="24"/>
          <w:szCs w:val="24"/>
        </w:rPr>
        <w:t xml:space="preserve">· και ο </w:t>
      </w:r>
      <w:r w:rsidR="00FB71BA" w:rsidRPr="00030684">
        <w:rPr>
          <w:rFonts w:ascii="Arial" w:hAnsi="Arial" w:cs="Arial"/>
          <w:color w:val="auto"/>
          <w:sz w:val="24"/>
          <w:szCs w:val="24"/>
        </w:rPr>
        <w:t>κοινωνικός</w:t>
      </w:r>
      <w:r w:rsidR="002D076E" w:rsidRPr="00030684">
        <w:rPr>
          <w:rFonts w:ascii="Arial" w:hAnsi="Arial" w:cs="Arial"/>
          <w:color w:val="auto"/>
          <w:sz w:val="24"/>
          <w:szCs w:val="24"/>
        </w:rPr>
        <w:t xml:space="preserve"> </w:t>
      </w:r>
      <w:r w:rsidR="00FB71BA" w:rsidRPr="00030684">
        <w:rPr>
          <w:rFonts w:ascii="Arial" w:hAnsi="Arial" w:cs="Arial"/>
          <w:color w:val="auto"/>
          <w:sz w:val="24"/>
          <w:szCs w:val="24"/>
        </w:rPr>
        <w:t>στιγματισμός</w:t>
      </w:r>
      <w:r w:rsidR="002D076E" w:rsidRPr="00030684">
        <w:rPr>
          <w:rFonts w:ascii="Arial" w:hAnsi="Arial" w:cs="Arial"/>
          <w:color w:val="auto"/>
          <w:sz w:val="24"/>
          <w:szCs w:val="24"/>
        </w:rPr>
        <w:t xml:space="preserve"> (</w:t>
      </w:r>
      <w:r w:rsidR="00A0420A" w:rsidRPr="00030684">
        <w:rPr>
          <w:rFonts w:ascii="Arial" w:hAnsi="Arial" w:cs="Arial"/>
          <w:color w:val="auto"/>
          <w:sz w:val="24"/>
          <w:szCs w:val="24"/>
        </w:rPr>
        <w:t>πίνακας</w:t>
      </w:r>
      <w:r w:rsidR="002D076E" w:rsidRPr="00030684">
        <w:rPr>
          <w:rFonts w:ascii="Arial" w:hAnsi="Arial" w:cs="Arial"/>
          <w:color w:val="auto"/>
          <w:sz w:val="24"/>
          <w:szCs w:val="24"/>
        </w:rPr>
        <w:t xml:space="preserve"> 5).</w:t>
      </w:r>
    </w:p>
    <w:p w:rsidR="006D071B" w:rsidRDefault="00D20864" w:rsidP="006E31F3">
      <w:pPr>
        <w:pStyle w:val="Default"/>
        <w:spacing w:after="240" w:line="360" w:lineRule="auto"/>
        <w:jc w:val="both"/>
        <w:rPr>
          <w:rFonts w:ascii="Arial" w:hAnsi="Arial" w:cs="Arial"/>
          <w:color w:val="auto"/>
          <w:sz w:val="24"/>
          <w:szCs w:val="24"/>
        </w:rPr>
      </w:pPr>
      <w:r>
        <w:rPr>
          <w:rFonts w:ascii="Arial" w:hAnsi="Arial" w:cs="Arial"/>
          <w:color w:val="auto"/>
          <w:sz w:val="24"/>
          <w:szCs w:val="24"/>
        </w:rPr>
        <w:t xml:space="preserve">      </w:t>
      </w:r>
      <w:r w:rsidR="00A0420A" w:rsidRPr="00030684">
        <w:rPr>
          <w:rFonts w:ascii="Arial" w:hAnsi="Arial" w:cs="Arial"/>
          <w:color w:val="auto"/>
          <w:sz w:val="24"/>
          <w:szCs w:val="24"/>
        </w:rPr>
        <w:t>Σχετικές</w:t>
      </w:r>
      <w:r w:rsidR="002D076E" w:rsidRPr="00030684">
        <w:rPr>
          <w:rFonts w:ascii="Arial" w:hAnsi="Arial" w:cs="Arial"/>
          <w:color w:val="auto"/>
          <w:sz w:val="24"/>
          <w:szCs w:val="24"/>
        </w:rPr>
        <w:t xml:space="preserve"> </w:t>
      </w:r>
      <w:r w:rsidR="00A0420A" w:rsidRPr="00030684">
        <w:rPr>
          <w:rFonts w:ascii="Arial" w:hAnsi="Arial" w:cs="Arial"/>
          <w:color w:val="auto"/>
          <w:sz w:val="24"/>
          <w:szCs w:val="24"/>
        </w:rPr>
        <w:t>διαφορές</w:t>
      </w:r>
      <w:r w:rsidR="002D076E" w:rsidRPr="00030684">
        <w:rPr>
          <w:rFonts w:ascii="Arial" w:hAnsi="Arial" w:cs="Arial"/>
          <w:color w:val="auto"/>
          <w:sz w:val="24"/>
          <w:szCs w:val="24"/>
        </w:rPr>
        <w:t xml:space="preserve"> στις </w:t>
      </w:r>
      <w:r w:rsidR="00CA20BE" w:rsidRPr="00030684">
        <w:rPr>
          <w:rFonts w:ascii="Arial" w:hAnsi="Arial" w:cs="Arial"/>
          <w:color w:val="auto"/>
          <w:sz w:val="24"/>
          <w:szCs w:val="24"/>
        </w:rPr>
        <w:t>κοινωνικές</w:t>
      </w:r>
      <w:r w:rsidR="002D076E" w:rsidRPr="00030684">
        <w:rPr>
          <w:rFonts w:ascii="Arial" w:hAnsi="Arial" w:cs="Arial"/>
          <w:color w:val="auto"/>
          <w:sz w:val="24"/>
          <w:szCs w:val="24"/>
        </w:rPr>
        <w:t xml:space="preserve"> </w:t>
      </w:r>
      <w:r w:rsidR="00CA20BE" w:rsidRPr="00030684">
        <w:rPr>
          <w:rFonts w:ascii="Arial" w:hAnsi="Arial" w:cs="Arial"/>
          <w:color w:val="auto"/>
          <w:sz w:val="24"/>
          <w:szCs w:val="24"/>
        </w:rPr>
        <w:t>συνθήκες</w:t>
      </w:r>
      <w:r w:rsidR="002D076E" w:rsidRPr="00030684">
        <w:rPr>
          <w:rFonts w:ascii="Arial" w:hAnsi="Arial" w:cs="Arial"/>
          <w:color w:val="auto"/>
          <w:sz w:val="24"/>
          <w:szCs w:val="24"/>
        </w:rPr>
        <w:t xml:space="preserve"> </w:t>
      </w:r>
      <w:r w:rsidR="00A0420A" w:rsidRPr="00030684">
        <w:rPr>
          <w:rFonts w:ascii="Arial" w:hAnsi="Arial" w:cs="Arial"/>
          <w:color w:val="auto"/>
          <w:sz w:val="24"/>
          <w:szCs w:val="24"/>
        </w:rPr>
        <w:t>χρήσης</w:t>
      </w:r>
      <w:r w:rsidR="002D076E" w:rsidRPr="00030684">
        <w:rPr>
          <w:rFonts w:ascii="Arial" w:hAnsi="Arial" w:cs="Arial"/>
          <w:color w:val="auto"/>
          <w:sz w:val="24"/>
          <w:szCs w:val="24"/>
        </w:rPr>
        <w:t xml:space="preserve"> </w:t>
      </w:r>
      <w:r w:rsidR="00FB71BA" w:rsidRPr="00030684">
        <w:rPr>
          <w:rFonts w:ascii="Arial" w:hAnsi="Arial" w:cs="Arial"/>
          <w:color w:val="auto"/>
          <w:sz w:val="24"/>
          <w:szCs w:val="24"/>
        </w:rPr>
        <w:t>ναρκωτικών</w:t>
      </w:r>
      <w:r w:rsidR="002D076E" w:rsidRPr="00030684">
        <w:rPr>
          <w:rFonts w:ascii="Arial" w:hAnsi="Arial" w:cs="Arial"/>
          <w:color w:val="auto"/>
          <w:sz w:val="24"/>
          <w:szCs w:val="24"/>
        </w:rPr>
        <w:t xml:space="preserve"> </w:t>
      </w:r>
      <w:r w:rsidR="00FB71BA" w:rsidRPr="00030684">
        <w:rPr>
          <w:rFonts w:ascii="Arial" w:hAnsi="Arial" w:cs="Arial"/>
          <w:color w:val="auto"/>
          <w:sz w:val="24"/>
          <w:szCs w:val="24"/>
        </w:rPr>
        <w:t>διαπιστώνονται</w:t>
      </w:r>
      <w:r w:rsidR="002D076E" w:rsidRPr="00030684">
        <w:rPr>
          <w:rFonts w:ascii="Arial" w:hAnsi="Arial" w:cs="Arial"/>
          <w:color w:val="auto"/>
          <w:sz w:val="24"/>
          <w:szCs w:val="24"/>
        </w:rPr>
        <w:t xml:space="preserve"> με </w:t>
      </w:r>
      <w:r w:rsidR="00A0420A" w:rsidRPr="00030684">
        <w:rPr>
          <w:rFonts w:ascii="Arial" w:hAnsi="Arial" w:cs="Arial"/>
          <w:color w:val="auto"/>
          <w:sz w:val="24"/>
          <w:szCs w:val="24"/>
        </w:rPr>
        <w:t>βάση</w:t>
      </w:r>
      <w:r w:rsidR="002D076E" w:rsidRPr="00030684">
        <w:rPr>
          <w:rFonts w:ascii="Arial" w:hAnsi="Arial" w:cs="Arial"/>
          <w:color w:val="auto"/>
          <w:sz w:val="24"/>
          <w:szCs w:val="24"/>
        </w:rPr>
        <w:t xml:space="preserve"> τη </w:t>
      </w:r>
      <w:r w:rsidR="00FB71BA" w:rsidRPr="00030684">
        <w:rPr>
          <w:rFonts w:ascii="Arial" w:hAnsi="Arial" w:cs="Arial"/>
          <w:color w:val="auto"/>
          <w:sz w:val="24"/>
          <w:szCs w:val="24"/>
        </w:rPr>
        <w:t>χρησιμοποιουμένη</w:t>
      </w:r>
      <w:r w:rsidR="002D076E" w:rsidRPr="00030684">
        <w:rPr>
          <w:rFonts w:ascii="Arial" w:hAnsi="Arial" w:cs="Arial"/>
          <w:color w:val="auto"/>
          <w:sz w:val="24"/>
          <w:szCs w:val="24"/>
        </w:rPr>
        <w:t xml:space="preserve"> </w:t>
      </w:r>
      <w:proofErr w:type="spellStart"/>
      <w:r w:rsidR="002D076E" w:rsidRPr="00030684">
        <w:rPr>
          <w:rFonts w:ascii="Arial" w:hAnsi="Arial" w:cs="Arial"/>
          <w:color w:val="auto"/>
          <w:sz w:val="24"/>
          <w:szCs w:val="24"/>
        </w:rPr>
        <w:t>ουσία</w:t>
      </w:r>
      <w:proofErr w:type="spellEnd"/>
      <w:r w:rsidR="002D076E" w:rsidRPr="00030684">
        <w:rPr>
          <w:rFonts w:ascii="Arial" w:hAnsi="Arial" w:cs="Arial"/>
          <w:color w:val="auto"/>
          <w:sz w:val="24"/>
          <w:szCs w:val="24"/>
        </w:rPr>
        <w:t xml:space="preserve"> και τα </w:t>
      </w:r>
      <w:r w:rsidR="00FB71BA" w:rsidRPr="00030684">
        <w:rPr>
          <w:rFonts w:ascii="Arial" w:hAnsi="Arial" w:cs="Arial"/>
          <w:color w:val="auto"/>
          <w:sz w:val="24"/>
          <w:szCs w:val="24"/>
        </w:rPr>
        <w:t>πρότυπα</w:t>
      </w:r>
      <w:r w:rsidR="002D076E" w:rsidRPr="00030684">
        <w:rPr>
          <w:rFonts w:ascii="Arial" w:hAnsi="Arial" w:cs="Arial"/>
          <w:color w:val="auto"/>
          <w:sz w:val="24"/>
          <w:szCs w:val="24"/>
        </w:rPr>
        <w:t xml:space="preserve"> </w:t>
      </w:r>
      <w:r w:rsidR="00FB71BA" w:rsidRPr="00030684">
        <w:rPr>
          <w:rFonts w:ascii="Arial" w:hAnsi="Arial" w:cs="Arial"/>
          <w:color w:val="auto"/>
          <w:sz w:val="24"/>
          <w:szCs w:val="24"/>
        </w:rPr>
        <w:t>χρήσης</w:t>
      </w:r>
      <w:r w:rsidR="002D076E" w:rsidRPr="00030684">
        <w:rPr>
          <w:rFonts w:ascii="Arial" w:hAnsi="Arial" w:cs="Arial"/>
          <w:color w:val="auto"/>
          <w:sz w:val="24"/>
          <w:szCs w:val="24"/>
        </w:rPr>
        <w:t xml:space="preserve"> </w:t>
      </w:r>
      <w:r w:rsidR="00FB71BA" w:rsidRPr="00030684">
        <w:rPr>
          <w:rFonts w:ascii="Arial" w:hAnsi="Arial" w:cs="Arial"/>
          <w:color w:val="auto"/>
          <w:sz w:val="24"/>
          <w:szCs w:val="24"/>
        </w:rPr>
        <w:t>ναρκωτικών</w:t>
      </w:r>
      <w:r w:rsidR="002D076E" w:rsidRPr="00030684">
        <w:rPr>
          <w:rFonts w:ascii="Arial" w:hAnsi="Arial" w:cs="Arial"/>
          <w:color w:val="auto"/>
          <w:sz w:val="24"/>
          <w:szCs w:val="24"/>
        </w:rPr>
        <w:t xml:space="preserve">· οι </w:t>
      </w:r>
      <w:r w:rsidR="00FB71BA" w:rsidRPr="00030684">
        <w:rPr>
          <w:rFonts w:ascii="Arial" w:hAnsi="Arial" w:cs="Arial"/>
          <w:color w:val="auto"/>
          <w:sz w:val="24"/>
          <w:szCs w:val="24"/>
        </w:rPr>
        <w:t>χειρότερες</w:t>
      </w:r>
      <w:r w:rsidR="002D076E" w:rsidRPr="00030684">
        <w:rPr>
          <w:rFonts w:ascii="Arial" w:hAnsi="Arial" w:cs="Arial"/>
          <w:color w:val="auto"/>
          <w:sz w:val="24"/>
          <w:szCs w:val="24"/>
        </w:rPr>
        <w:t xml:space="preserve"> </w:t>
      </w:r>
      <w:r w:rsidR="00A0420A" w:rsidRPr="00030684">
        <w:rPr>
          <w:rFonts w:ascii="Arial" w:hAnsi="Arial" w:cs="Arial"/>
          <w:color w:val="auto"/>
          <w:sz w:val="24"/>
          <w:szCs w:val="24"/>
        </w:rPr>
        <w:t>συνθήκες</w:t>
      </w:r>
      <w:r w:rsidR="002D076E" w:rsidRPr="00030684">
        <w:rPr>
          <w:rFonts w:ascii="Arial" w:hAnsi="Arial" w:cs="Arial"/>
          <w:color w:val="auto"/>
          <w:sz w:val="24"/>
          <w:szCs w:val="24"/>
        </w:rPr>
        <w:t xml:space="preserve"> </w:t>
      </w:r>
      <w:r w:rsidR="00FB71BA" w:rsidRPr="00030684">
        <w:rPr>
          <w:rFonts w:ascii="Arial" w:hAnsi="Arial" w:cs="Arial"/>
          <w:color w:val="auto"/>
          <w:sz w:val="24"/>
          <w:szCs w:val="24"/>
        </w:rPr>
        <w:t>διαπιστώνονται</w:t>
      </w:r>
      <w:r w:rsidR="002D076E" w:rsidRPr="00030684">
        <w:rPr>
          <w:rFonts w:ascii="Arial" w:hAnsi="Arial" w:cs="Arial"/>
          <w:color w:val="auto"/>
          <w:sz w:val="24"/>
          <w:szCs w:val="24"/>
        </w:rPr>
        <w:t xml:space="preserve"> στους </w:t>
      </w:r>
      <w:r w:rsidR="00FB71BA" w:rsidRPr="00030684">
        <w:rPr>
          <w:rFonts w:ascii="Arial" w:hAnsi="Arial" w:cs="Arial"/>
          <w:color w:val="auto"/>
          <w:sz w:val="24"/>
          <w:szCs w:val="24"/>
        </w:rPr>
        <w:t>χρηστές</w:t>
      </w:r>
      <w:r w:rsidR="002D076E" w:rsidRPr="00030684">
        <w:rPr>
          <w:rFonts w:ascii="Arial" w:hAnsi="Arial" w:cs="Arial"/>
          <w:color w:val="auto"/>
          <w:sz w:val="24"/>
          <w:szCs w:val="24"/>
        </w:rPr>
        <w:t xml:space="preserve"> </w:t>
      </w:r>
      <w:r w:rsidR="00FB71BA" w:rsidRPr="00030684">
        <w:rPr>
          <w:rFonts w:ascii="Arial" w:hAnsi="Arial" w:cs="Arial"/>
          <w:color w:val="auto"/>
          <w:sz w:val="24"/>
          <w:szCs w:val="24"/>
        </w:rPr>
        <w:t>ηρωίνης</w:t>
      </w:r>
      <w:r w:rsidR="002D076E" w:rsidRPr="00030684">
        <w:rPr>
          <w:rFonts w:ascii="Arial" w:hAnsi="Arial" w:cs="Arial"/>
          <w:color w:val="auto"/>
          <w:sz w:val="24"/>
          <w:szCs w:val="24"/>
        </w:rPr>
        <w:t xml:space="preserve"> και </w:t>
      </w:r>
      <w:r w:rsidR="00FB71BA" w:rsidRPr="00030684">
        <w:rPr>
          <w:rFonts w:ascii="Arial" w:hAnsi="Arial" w:cs="Arial"/>
          <w:color w:val="auto"/>
          <w:sz w:val="24"/>
          <w:szCs w:val="24"/>
        </w:rPr>
        <w:t>οπιούχων</w:t>
      </w:r>
      <w:r w:rsidR="002D076E" w:rsidRPr="00030684">
        <w:rPr>
          <w:rFonts w:ascii="Arial" w:hAnsi="Arial" w:cs="Arial"/>
          <w:color w:val="auto"/>
          <w:sz w:val="24"/>
          <w:szCs w:val="24"/>
        </w:rPr>
        <w:t xml:space="preserve"> και στους </w:t>
      </w:r>
      <w:proofErr w:type="spellStart"/>
      <w:r w:rsidR="002D076E" w:rsidRPr="00030684">
        <w:rPr>
          <w:rFonts w:ascii="Arial" w:hAnsi="Arial" w:cs="Arial"/>
          <w:color w:val="auto"/>
          <w:sz w:val="24"/>
          <w:szCs w:val="24"/>
        </w:rPr>
        <w:t>χρόνιους</w:t>
      </w:r>
      <w:proofErr w:type="spellEnd"/>
      <w:r w:rsidR="002D076E" w:rsidRPr="00030684">
        <w:rPr>
          <w:rFonts w:ascii="Arial" w:hAnsi="Arial" w:cs="Arial"/>
          <w:color w:val="auto"/>
          <w:sz w:val="24"/>
          <w:szCs w:val="24"/>
        </w:rPr>
        <w:t xml:space="preserve"> </w:t>
      </w:r>
      <w:r w:rsidR="00A0420A" w:rsidRPr="00030684">
        <w:rPr>
          <w:rFonts w:ascii="Arial" w:hAnsi="Arial" w:cs="Arial"/>
          <w:color w:val="auto"/>
          <w:sz w:val="24"/>
          <w:szCs w:val="24"/>
        </w:rPr>
        <w:t>τοξικομανείς</w:t>
      </w:r>
      <w:r w:rsidR="002D076E" w:rsidRPr="00030684">
        <w:rPr>
          <w:rFonts w:ascii="Arial" w:hAnsi="Arial" w:cs="Arial"/>
          <w:color w:val="auto"/>
          <w:sz w:val="24"/>
          <w:szCs w:val="24"/>
        </w:rPr>
        <w:t>.</w:t>
      </w:r>
      <w:r w:rsidR="00A0420A" w:rsidRPr="00030684">
        <w:rPr>
          <w:rFonts w:ascii="Arial" w:hAnsi="Arial" w:cs="Arial"/>
          <w:color w:val="auto"/>
          <w:sz w:val="24"/>
          <w:szCs w:val="24"/>
        </w:rPr>
        <w:t xml:space="preserve"> </w:t>
      </w:r>
      <w:r w:rsidR="002D076E" w:rsidRPr="00030684">
        <w:rPr>
          <w:rFonts w:ascii="Arial" w:hAnsi="Arial" w:cs="Arial"/>
          <w:color w:val="auto"/>
          <w:sz w:val="24"/>
          <w:szCs w:val="24"/>
        </w:rPr>
        <w:t xml:space="preserve">Το 47 % των </w:t>
      </w:r>
      <w:r w:rsidR="00D7634F" w:rsidRPr="00030684">
        <w:rPr>
          <w:rFonts w:ascii="Arial" w:hAnsi="Arial" w:cs="Arial"/>
          <w:color w:val="auto"/>
          <w:sz w:val="24"/>
          <w:szCs w:val="24"/>
        </w:rPr>
        <w:t>ατόμων</w:t>
      </w:r>
      <w:r w:rsidR="002D076E" w:rsidRPr="00030684">
        <w:rPr>
          <w:rFonts w:ascii="Arial" w:hAnsi="Arial" w:cs="Arial"/>
          <w:color w:val="auto"/>
          <w:sz w:val="24"/>
          <w:szCs w:val="24"/>
        </w:rPr>
        <w:t xml:space="preserve"> που </w:t>
      </w:r>
      <w:r w:rsidR="002365DA" w:rsidRPr="00030684">
        <w:rPr>
          <w:rFonts w:ascii="Arial" w:hAnsi="Arial" w:cs="Arial"/>
          <w:color w:val="auto"/>
          <w:sz w:val="24"/>
          <w:szCs w:val="24"/>
        </w:rPr>
        <w:t>παρακολουθούσαν</w:t>
      </w:r>
      <w:r w:rsidR="002D076E" w:rsidRPr="00030684">
        <w:rPr>
          <w:rFonts w:ascii="Arial" w:hAnsi="Arial" w:cs="Arial"/>
          <w:color w:val="auto"/>
          <w:sz w:val="24"/>
          <w:szCs w:val="24"/>
        </w:rPr>
        <w:t xml:space="preserve"> </w:t>
      </w:r>
      <w:r w:rsidR="00D7634F" w:rsidRPr="00030684">
        <w:rPr>
          <w:rFonts w:ascii="Arial" w:hAnsi="Arial" w:cs="Arial"/>
          <w:color w:val="auto"/>
          <w:sz w:val="24"/>
          <w:szCs w:val="24"/>
        </w:rPr>
        <w:t>θεραπεία</w:t>
      </w:r>
      <w:r w:rsidR="002D076E" w:rsidRPr="00030684">
        <w:rPr>
          <w:rFonts w:ascii="Arial" w:hAnsi="Arial" w:cs="Arial"/>
          <w:color w:val="auto"/>
          <w:sz w:val="24"/>
          <w:szCs w:val="24"/>
        </w:rPr>
        <w:t xml:space="preserve"> το 2001 δεν </w:t>
      </w:r>
      <w:proofErr w:type="spellStart"/>
      <w:r w:rsidR="002D076E" w:rsidRPr="00030684">
        <w:rPr>
          <w:rFonts w:ascii="Arial" w:hAnsi="Arial" w:cs="Arial"/>
          <w:color w:val="auto"/>
          <w:sz w:val="24"/>
          <w:szCs w:val="24"/>
        </w:rPr>
        <w:t>είχε</w:t>
      </w:r>
      <w:proofErr w:type="spellEnd"/>
      <w:r w:rsidR="002D076E" w:rsidRPr="00030684">
        <w:rPr>
          <w:rFonts w:ascii="Arial" w:hAnsi="Arial" w:cs="Arial"/>
          <w:color w:val="auto"/>
          <w:sz w:val="24"/>
          <w:szCs w:val="24"/>
        </w:rPr>
        <w:t xml:space="preserve"> </w:t>
      </w:r>
      <w:proofErr w:type="spellStart"/>
      <w:r w:rsidR="002D076E" w:rsidRPr="00030684">
        <w:rPr>
          <w:rFonts w:ascii="Arial" w:hAnsi="Arial" w:cs="Arial"/>
          <w:color w:val="auto"/>
          <w:sz w:val="24"/>
          <w:szCs w:val="24"/>
        </w:rPr>
        <w:t>πάει</w:t>
      </w:r>
      <w:proofErr w:type="spellEnd"/>
      <w:r w:rsidR="002D076E" w:rsidRPr="00030684">
        <w:rPr>
          <w:rFonts w:ascii="Arial" w:hAnsi="Arial" w:cs="Arial"/>
          <w:color w:val="auto"/>
          <w:sz w:val="24"/>
          <w:szCs w:val="24"/>
        </w:rPr>
        <w:t xml:space="preserve"> </w:t>
      </w:r>
      <w:r w:rsidR="00A0420A" w:rsidRPr="00030684">
        <w:rPr>
          <w:rFonts w:ascii="Arial" w:hAnsi="Arial" w:cs="Arial"/>
          <w:color w:val="auto"/>
          <w:sz w:val="24"/>
          <w:szCs w:val="24"/>
        </w:rPr>
        <w:t>ποτέ</w:t>
      </w:r>
      <w:r w:rsidR="002D076E" w:rsidRPr="00030684">
        <w:rPr>
          <w:rFonts w:ascii="Arial" w:hAnsi="Arial" w:cs="Arial"/>
          <w:color w:val="auto"/>
          <w:sz w:val="24"/>
          <w:szCs w:val="24"/>
        </w:rPr>
        <w:t xml:space="preserve"> σε </w:t>
      </w:r>
      <w:r w:rsidR="00A0420A" w:rsidRPr="00030684">
        <w:rPr>
          <w:rFonts w:ascii="Arial" w:hAnsi="Arial" w:cs="Arial"/>
          <w:color w:val="auto"/>
          <w:sz w:val="24"/>
          <w:szCs w:val="24"/>
        </w:rPr>
        <w:t>σχολείο</w:t>
      </w:r>
      <w:r w:rsidR="002D076E" w:rsidRPr="00030684">
        <w:rPr>
          <w:rFonts w:ascii="Arial" w:hAnsi="Arial" w:cs="Arial"/>
          <w:color w:val="auto"/>
          <w:sz w:val="24"/>
          <w:szCs w:val="24"/>
        </w:rPr>
        <w:t xml:space="preserve"> </w:t>
      </w:r>
      <w:proofErr w:type="spellStart"/>
      <w:r w:rsidR="002D076E" w:rsidRPr="00030684">
        <w:rPr>
          <w:rFonts w:ascii="Arial" w:hAnsi="Arial" w:cs="Arial"/>
          <w:color w:val="auto"/>
          <w:sz w:val="24"/>
          <w:szCs w:val="24"/>
        </w:rPr>
        <w:t>ή</w:t>
      </w:r>
      <w:proofErr w:type="spellEnd"/>
      <w:r w:rsidR="002D076E" w:rsidRPr="00030684">
        <w:rPr>
          <w:rFonts w:ascii="Arial" w:hAnsi="Arial" w:cs="Arial"/>
          <w:color w:val="auto"/>
          <w:sz w:val="24"/>
          <w:szCs w:val="24"/>
        </w:rPr>
        <w:t xml:space="preserve"> </w:t>
      </w:r>
      <w:proofErr w:type="spellStart"/>
      <w:r w:rsidR="002D076E" w:rsidRPr="00030684">
        <w:rPr>
          <w:rFonts w:ascii="Arial" w:hAnsi="Arial" w:cs="Arial"/>
          <w:color w:val="auto"/>
          <w:sz w:val="24"/>
          <w:szCs w:val="24"/>
        </w:rPr>
        <w:t>είχε</w:t>
      </w:r>
      <w:proofErr w:type="spellEnd"/>
      <w:r w:rsidR="002D076E" w:rsidRPr="00030684">
        <w:rPr>
          <w:rFonts w:ascii="Arial" w:hAnsi="Arial" w:cs="Arial"/>
          <w:color w:val="auto"/>
          <w:sz w:val="24"/>
          <w:szCs w:val="24"/>
        </w:rPr>
        <w:t xml:space="preserve"> </w:t>
      </w:r>
      <w:r w:rsidR="00FB71BA" w:rsidRPr="00030684">
        <w:rPr>
          <w:rFonts w:ascii="Arial" w:hAnsi="Arial" w:cs="Arial"/>
          <w:color w:val="auto"/>
          <w:sz w:val="24"/>
          <w:szCs w:val="24"/>
        </w:rPr>
        <w:t>ολοκληρώσει</w:t>
      </w:r>
      <w:r w:rsidR="002D076E" w:rsidRPr="00030684">
        <w:rPr>
          <w:rFonts w:ascii="Arial" w:hAnsi="Arial" w:cs="Arial"/>
          <w:color w:val="auto"/>
          <w:sz w:val="24"/>
          <w:szCs w:val="24"/>
        </w:rPr>
        <w:t xml:space="preserve"> </w:t>
      </w:r>
      <w:r w:rsidR="00FB71BA" w:rsidRPr="00030684">
        <w:rPr>
          <w:rFonts w:ascii="Arial" w:hAnsi="Arial" w:cs="Arial"/>
          <w:color w:val="auto"/>
          <w:sz w:val="24"/>
          <w:szCs w:val="24"/>
        </w:rPr>
        <w:t>μονό</w:t>
      </w:r>
      <w:r w:rsidR="002D076E" w:rsidRPr="00030684">
        <w:rPr>
          <w:rFonts w:ascii="Arial" w:hAnsi="Arial" w:cs="Arial"/>
          <w:color w:val="auto"/>
          <w:sz w:val="24"/>
          <w:szCs w:val="24"/>
        </w:rPr>
        <w:t xml:space="preserve"> την </w:t>
      </w:r>
      <w:r w:rsidR="00FB71BA" w:rsidRPr="00030684">
        <w:rPr>
          <w:rFonts w:ascii="Arial" w:hAnsi="Arial" w:cs="Arial"/>
          <w:color w:val="auto"/>
          <w:sz w:val="24"/>
          <w:szCs w:val="24"/>
        </w:rPr>
        <w:t>πρωτοβάθμια</w:t>
      </w:r>
      <w:r w:rsidR="002D076E" w:rsidRPr="00030684">
        <w:rPr>
          <w:rFonts w:ascii="Arial" w:hAnsi="Arial" w:cs="Arial"/>
          <w:color w:val="auto"/>
          <w:sz w:val="24"/>
          <w:szCs w:val="24"/>
        </w:rPr>
        <w:t xml:space="preserve"> </w:t>
      </w:r>
      <w:r w:rsidR="00FB71BA" w:rsidRPr="00030684">
        <w:rPr>
          <w:rFonts w:ascii="Arial" w:hAnsi="Arial" w:cs="Arial"/>
          <w:color w:val="auto"/>
          <w:sz w:val="24"/>
          <w:szCs w:val="24"/>
        </w:rPr>
        <w:t>εκπαίδευση</w:t>
      </w:r>
      <w:r w:rsidR="002D076E" w:rsidRPr="00030684">
        <w:rPr>
          <w:rFonts w:ascii="Arial" w:hAnsi="Arial" w:cs="Arial"/>
          <w:color w:val="auto"/>
          <w:sz w:val="24"/>
          <w:szCs w:val="24"/>
        </w:rPr>
        <w:t xml:space="preserve">· </w:t>
      </w:r>
      <w:proofErr w:type="spellStart"/>
      <w:r w:rsidR="002D076E" w:rsidRPr="00030684">
        <w:rPr>
          <w:rFonts w:ascii="Arial" w:hAnsi="Arial" w:cs="Arial"/>
          <w:color w:val="auto"/>
          <w:sz w:val="24"/>
          <w:szCs w:val="24"/>
        </w:rPr>
        <w:t>υψηλά</w:t>
      </w:r>
      <w:proofErr w:type="spellEnd"/>
      <w:r w:rsidR="002D076E" w:rsidRPr="00030684">
        <w:rPr>
          <w:rFonts w:ascii="Arial" w:hAnsi="Arial" w:cs="Arial"/>
          <w:color w:val="auto"/>
          <w:sz w:val="24"/>
          <w:szCs w:val="24"/>
        </w:rPr>
        <w:t xml:space="preserve"> </w:t>
      </w:r>
      <w:r w:rsidR="00FB71BA" w:rsidRPr="00030684">
        <w:rPr>
          <w:rFonts w:ascii="Arial" w:hAnsi="Arial" w:cs="Arial"/>
          <w:color w:val="auto"/>
          <w:sz w:val="24"/>
          <w:szCs w:val="24"/>
        </w:rPr>
        <w:t>ποσοστά</w:t>
      </w:r>
      <w:r w:rsidR="002D076E" w:rsidRPr="00030684">
        <w:rPr>
          <w:rFonts w:ascii="Arial" w:hAnsi="Arial" w:cs="Arial"/>
          <w:color w:val="auto"/>
          <w:sz w:val="24"/>
          <w:szCs w:val="24"/>
        </w:rPr>
        <w:t xml:space="preserve"> </w:t>
      </w:r>
      <w:proofErr w:type="spellStart"/>
      <w:r w:rsidR="002D076E" w:rsidRPr="00030684">
        <w:rPr>
          <w:rFonts w:ascii="Arial" w:hAnsi="Arial" w:cs="Arial"/>
          <w:color w:val="auto"/>
          <w:sz w:val="24"/>
          <w:szCs w:val="24"/>
        </w:rPr>
        <w:t>πρόωρης</w:t>
      </w:r>
      <w:proofErr w:type="spellEnd"/>
      <w:r w:rsidR="002D076E" w:rsidRPr="00030684">
        <w:rPr>
          <w:rFonts w:ascii="Arial" w:hAnsi="Arial" w:cs="Arial"/>
          <w:color w:val="auto"/>
          <w:sz w:val="24"/>
          <w:szCs w:val="24"/>
        </w:rPr>
        <w:t xml:space="preserve"> </w:t>
      </w:r>
      <w:r w:rsidR="00D7634F" w:rsidRPr="00030684">
        <w:rPr>
          <w:rFonts w:ascii="Arial" w:hAnsi="Arial" w:cs="Arial"/>
          <w:color w:val="auto"/>
          <w:sz w:val="24"/>
          <w:szCs w:val="24"/>
        </w:rPr>
        <w:t>αποχώρησης</w:t>
      </w:r>
      <w:r w:rsidR="002D076E" w:rsidRPr="00030684">
        <w:rPr>
          <w:rFonts w:ascii="Arial" w:hAnsi="Arial" w:cs="Arial"/>
          <w:color w:val="auto"/>
          <w:sz w:val="24"/>
          <w:szCs w:val="24"/>
        </w:rPr>
        <w:t xml:space="preserve"> και </w:t>
      </w:r>
      <w:r w:rsidR="002365DA" w:rsidRPr="00030684">
        <w:rPr>
          <w:rFonts w:ascii="Arial" w:hAnsi="Arial" w:cs="Arial"/>
          <w:color w:val="auto"/>
          <w:sz w:val="24"/>
          <w:szCs w:val="24"/>
        </w:rPr>
        <w:t>εγκατάλειψης</w:t>
      </w:r>
      <w:r w:rsidR="002D076E" w:rsidRPr="00030684">
        <w:rPr>
          <w:rFonts w:ascii="Arial" w:hAnsi="Arial" w:cs="Arial"/>
          <w:color w:val="auto"/>
          <w:sz w:val="24"/>
          <w:szCs w:val="24"/>
        </w:rPr>
        <w:t xml:space="preserve"> του </w:t>
      </w:r>
      <w:r w:rsidR="00A0420A" w:rsidRPr="00030684">
        <w:rPr>
          <w:rFonts w:ascii="Arial" w:hAnsi="Arial" w:cs="Arial"/>
          <w:color w:val="auto"/>
          <w:sz w:val="24"/>
          <w:szCs w:val="24"/>
        </w:rPr>
        <w:t>σχολείου</w:t>
      </w:r>
      <w:r w:rsidR="002D076E" w:rsidRPr="00030684">
        <w:rPr>
          <w:rFonts w:ascii="Arial" w:hAnsi="Arial" w:cs="Arial"/>
          <w:color w:val="auto"/>
          <w:sz w:val="24"/>
          <w:szCs w:val="24"/>
        </w:rPr>
        <w:t xml:space="preserve"> </w:t>
      </w:r>
      <w:r w:rsidR="00A0420A" w:rsidRPr="00030684">
        <w:rPr>
          <w:rFonts w:ascii="Arial" w:hAnsi="Arial" w:cs="Arial"/>
          <w:color w:val="auto"/>
          <w:sz w:val="24"/>
          <w:szCs w:val="24"/>
        </w:rPr>
        <w:t>είναι</w:t>
      </w:r>
      <w:r w:rsidR="002D076E" w:rsidRPr="00030684">
        <w:rPr>
          <w:rFonts w:ascii="Arial" w:hAnsi="Arial" w:cs="Arial"/>
          <w:color w:val="auto"/>
          <w:sz w:val="24"/>
          <w:szCs w:val="24"/>
        </w:rPr>
        <w:t xml:space="preserve"> </w:t>
      </w:r>
      <w:r w:rsidR="002365DA" w:rsidRPr="00030684">
        <w:rPr>
          <w:rFonts w:ascii="Arial" w:hAnsi="Arial" w:cs="Arial"/>
          <w:color w:val="auto"/>
          <w:sz w:val="24"/>
          <w:szCs w:val="24"/>
        </w:rPr>
        <w:t>επίσης</w:t>
      </w:r>
      <w:r w:rsidR="002D076E" w:rsidRPr="00030684">
        <w:rPr>
          <w:rFonts w:ascii="Arial" w:hAnsi="Arial" w:cs="Arial"/>
          <w:color w:val="auto"/>
          <w:sz w:val="24"/>
          <w:szCs w:val="24"/>
        </w:rPr>
        <w:t xml:space="preserve"> </w:t>
      </w:r>
      <w:r w:rsidR="00A0420A" w:rsidRPr="00030684">
        <w:rPr>
          <w:rFonts w:ascii="Arial" w:hAnsi="Arial" w:cs="Arial"/>
          <w:color w:val="auto"/>
          <w:sz w:val="24"/>
          <w:szCs w:val="24"/>
        </w:rPr>
        <w:t>συχνά</w:t>
      </w:r>
      <w:r w:rsidR="002D076E" w:rsidRPr="00030684">
        <w:rPr>
          <w:rFonts w:ascii="Arial" w:hAnsi="Arial" w:cs="Arial"/>
          <w:color w:val="auto"/>
          <w:sz w:val="24"/>
          <w:szCs w:val="24"/>
        </w:rPr>
        <w:t xml:space="preserve"> στους </w:t>
      </w:r>
      <w:r w:rsidR="002365DA" w:rsidRPr="00030684">
        <w:rPr>
          <w:rFonts w:ascii="Arial" w:hAnsi="Arial" w:cs="Arial"/>
          <w:color w:val="auto"/>
          <w:sz w:val="24"/>
          <w:szCs w:val="24"/>
        </w:rPr>
        <w:t>χρηστές</w:t>
      </w:r>
      <w:r w:rsidR="002D076E" w:rsidRPr="00030684">
        <w:rPr>
          <w:rFonts w:ascii="Arial" w:hAnsi="Arial" w:cs="Arial"/>
          <w:color w:val="auto"/>
          <w:sz w:val="24"/>
          <w:szCs w:val="24"/>
        </w:rPr>
        <w:t xml:space="preserve"> </w:t>
      </w:r>
      <w:proofErr w:type="spellStart"/>
      <w:r w:rsidR="002D076E" w:rsidRPr="00030684">
        <w:rPr>
          <w:rFonts w:ascii="Arial" w:hAnsi="Arial" w:cs="Arial"/>
          <w:color w:val="auto"/>
          <w:sz w:val="24"/>
          <w:szCs w:val="24"/>
        </w:rPr>
        <w:t>ναρκωτικών</w:t>
      </w:r>
      <w:proofErr w:type="spellEnd"/>
      <w:r w:rsidR="002D076E" w:rsidRPr="00030684">
        <w:rPr>
          <w:rFonts w:ascii="Arial" w:hAnsi="Arial" w:cs="Arial"/>
          <w:color w:val="auto"/>
          <w:sz w:val="24"/>
          <w:szCs w:val="24"/>
        </w:rPr>
        <w:t xml:space="preserve">. </w:t>
      </w:r>
      <w:r w:rsidR="002365DA" w:rsidRPr="00030684">
        <w:rPr>
          <w:rFonts w:ascii="Arial" w:hAnsi="Arial" w:cs="Arial"/>
          <w:color w:val="auto"/>
          <w:sz w:val="24"/>
          <w:szCs w:val="24"/>
        </w:rPr>
        <w:t>Διαφορές</w:t>
      </w:r>
      <w:r w:rsidR="002D076E" w:rsidRPr="00030684">
        <w:rPr>
          <w:rFonts w:ascii="Arial" w:hAnsi="Arial" w:cs="Arial"/>
          <w:color w:val="auto"/>
          <w:sz w:val="24"/>
          <w:szCs w:val="24"/>
        </w:rPr>
        <w:t xml:space="preserve"> </w:t>
      </w:r>
      <w:r w:rsidR="002365DA" w:rsidRPr="00030684">
        <w:rPr>
          <w:rFonts w:ascii="Arial" w:hAnsi="Arial" w:cs="Arial"/>
          <w:color w:val="auto"/>
          <w:sz w:val="24"/>
          <w:szCs w:val="24"/>
        </w:rPr>
        <w:t>διαπιστώνονται</w:t>
      </w:r>
      <w:r w:rsidR="002D076E" w:rsidRPr="00030684">
        <w:rPr>
          <w:rFonts w:ascii="Arial" w:hAnsi="Arial" w:cs="Arial"/>
          <w:color w:val="auto"/>
          <w:sz w:val="24"/>
          <w:szCs w:val="24"/>
        </w:rPr>
        <w:t xml:space="preserve"> </w:t>
      </w:r>
      <w:r w:rsidR="002365DA" w:rsidRPr="00030684">
        <w:rPr>
          <w:rFonts w:ascii="Arial" w:hAnsi="Arial" w:cs="Arial"/>
          <w:color w:val="auto"/>
          <w:sz w:val="24"/>
          <w:szCs w:val="24"/>
        </w:rPr>
        <w:t>ανάλογα</w:t>
      </w:r>
      <w:r w:rsidR="002D076E" w:rsidRPr="00030684">
        <w:rPr>
          <w:rFonts w:ascii="Arial" w:hAnsi="Arial" w:cs="Arial"/>
          <w:color w:val="auto"/>
          <w:sz w:val="24"/>
          <w:szCs w:val="24"/>
        </w:rPr>
        <w:t xml:space="preserve"> με το </w:t>
      </w:r>
      <w:proofErr w:type="spellStart"/>
      <w:r w:rsidR="002D076E" w:rsidRPr="00030684">
        <w:rPr>
          <w:rFonts w:ascii="Arial" w:hAnsi="Arial" w:cs="Arial"/>
          <w:color w:val="auto"/>
          <w:sz w:val="24"/>
          <w:szCs w:val="24"/>
        </w:rPr>
        <w:t>κύριο</w:t>
      </w:r>
      <w:proofErr w:type="spellEnd"/>
      <w:r w:rsidR="002D076E" w:rsidRPr="00030684">
        <w:rPr>
          <w:rFonts w:ascii="Arial" w:hAnsi="Arial" w:cs="Arial"/>
          <w:color w:val="auto"/>
          <w:sz w:val="24"/>
          <w:szCs w:val="24"/>
        </w:rPr>
        <w:t xml:space="preserve"> </w:t>
      </w:r>
      <w:r w:rsidR="002365DA" w:rsidRPr="00030684">
        <w:rPr>
          <w:rFonts w:ascii="Arial" w:hAnsi="Arial" w:cs="Arial"/>
          <w:color w:val="auto"/>
          <w:sz w:val="24"/>
          <w:szCs w:val="24"/>
        </w:rPr>
        <w:t>ναρκωτικό</w:t>
      </w:r>
      <w:r w:rsidR="002D076E" w:rsidRPr="00030684">
        <w:rPr>
          <w:rFonts w:ascii="Arial" w:hAnsi="Arial" w:cs="Arial"/>
          <w:color w:val="auto"/>
          <w:sz w:val="24"/>
          <w:szCs w:val="24"/>
        </w:rPr>
        <w:t xml:space="preserve"> που </w:t>
      </w:r>
      <w:r w:rsidR="002365DA" w:rsidRPr="00030684">
        <w:rPr>
          <w:rFonts w:ascii="Arial" w:hAnsi="Arial" w:cs="Arial"/>
          <w:color w:val="auto"/>
          <w:sz w:val="24"/>
          <w:szCs w:val="24"/>
        </w:rPr>
        <w:t>χρησιμοποιείται</w:t>
      </w:r>
      <w:r w:rsidR="002D076E" w:rsidRPr="00030684">
        <w:rPr>
          <w:rFonts w:ascii="Arial" w:hAnsi="Arial" w:cs="Arial"/>
          <w:color w:val="auto"/>
          <w:sz w:val="24"/>
          <w:szCs w:val="24"/>
        </w:rPr>
        <w:t xml:space="preserve"> και </w:t>
      </w:r>
      <w:r w:rsidR="002365DA" w:rsidRPr="00030684">
        <w:rPr>
          <w:rFonts w:ascii="Arial" w:hAnsi="Arial" w:cs="Arial"/>
          <w:color w:val="auto"/>
          <w:sz w:val="24"/>
          <w:szCs w:val="24"/>
        </w:rPr>
        <w:t>ανάλογα</w:t>
      </w:r>
      <w:r w:rsidR="002D076E" w:rsidRPr="00030684">
        <w:rPr>
          <w:rFonts w:ascii="Arial" w:hAnsi="Arial" w:cs="Arial"/>
          <w:color w:val="auto"/>
          <w:sz w:val="24"/>
          <w:szCs w:val="24"/>
        </w:rPr>
        <w:t xml:space="preserve"> με τη </w:t>
      </w:r>
      <w:r w:rsidR="00D7634F" w:rsidRPr="00030684">
        <w:rPr>
          <w:rFonts w:ascii="Arial" w:hAnsi="Arial" w:cs="Arial"/>
          <w:color w:val="auto"/>
          <w:sz w:val="24"/>
          <w:szCs w:val="24"/>
        </w:rPr>
        <w:t>χώρα</w:t>
      </w:r>
      <w:r w:rsidR="002D076E" w:rsidRPr="00030684">
        <w:rPr>
          <w:rFonts w:ascii="Arial" w:hAnsi="Arial" w:cs="Arial"/>
          <w:color w:val="auto"/>
          <w:sz w:val="24"/>
          <w:szCs w:val="24"/>
        </w:rPr>
        <w:t>.</w:t>
      </w:r>
    </w:p>
    <w:p w:rsidR="009C01A6" w:rsidRDefault="00D20864" w:rsidP="006E31F3">
      <w:pPr>
        <w:pStyle w:val="Default"/>
        <w:spacing w:after="240" w:line="360" w:lineRule="auto"/>
        <w:jc w:val="both"/>
        <w:rPr>
          <w:rFonts w:ascii="Arial" w:hAnsi="Arial" w:cs="Arial"/>
          <w:color w:val="auto"/>
          <w:sz w:val="24"/>
          <w:szCs w:val="24"/>
        </w:rPr>
      </w:pPr>
      <w:r>
        <w:rPr>
          <w:rFonts w:ascii="Arial" w:hAnsi="Arial" w:cs="Arial"/>
          <w:color w:val="auto"/>
          <w:sz w:val="24"/>
          <w:szCs w:val="24"/>
        </w:rPr>
        <w:lastRenderedPageBreak/>
        <w:t xml:space="preserve">      Ο</w:t>
      </w:r>
      <w:r w:rsidR="002D076E" w:rsidRPr="00030684">
        <w:rPr>
          <w:rFonts w:ascii="Arial" w:hAnsi="Arial" w:cs="Arial"/>
          <w:color w:val="auto"/>
          <w:sz w:val="24"/>
          <w:szCs w:val="24"/>
        </w:rPr>
        <w:t xml:space="preserve">ι </w:t>
      </w:r>
      <w:r w:rsidR="002365DA" w:rsidRPr="00030684">
        <w:rPr>
          <w:rFonts w:ascii="Arial" w:hAnsi="Arial" w:cs="Arial"/>
          <w:color w:val="auto"/>
          <w:sz w:val="24"/>
          <w:szCs w:val="24"/>
        </w:rPr>
        <w:t>χρηστές</w:t>
      </w:r>
      <w:r w:rsidR="002D076E" w:rsidRPr="00030684">
        <w:rPr>
          <w:rFonts w:ascii="Arial" w:hAnsi="Arial" w:cs="Arial"/>
          <w:color w:val="auto"/>
          <w:sz w:val="24"/>
          <w:szCs w:val="24"/>
        </w:rPr>
        <w:t xml:space="preserve"> </w:t>
      </w:r>
      <w:r w:rsidR="002365DA" w:rsidRPr="00030684">
        <w:rPr>
          <w:rFonts w:ascii="Arial" w:hAnsi="Arial" w:cs="Arial"/>
          <w:color w:val="auto"/>
          <w:sz w:val="24"/>
          <w:szCs w:val="24"/>
        </w:rPr>
        <w:t>οπιούχων</w:t>
      </w:r>
      <w:r w:rsidR="002D076E" w:rsidRPr="00030684">
        <w:rPr>
          <w:rFonts w:ascii="Arial" w:hAnsi="Arial" w:cs="Arial"/>
          <w:color w:val="auto"/>
          <w:sz w:val="24"/>
          <w:szCs w:val="24"/>
        </w:rPr>
        <w:t xml:space="preserve"> (</w:t>
      </w:r>
      <w:r w:rsidR="006D071B" w:rsidRPr="00030684">
        <w:rPr>
          <w:rFonts w:ascii="Arial" w:hAnsi="Arial" w:cs="Arial"/>
          <w:color w:val="auto"/>
          <w:sz w:val="24"/>
          <w:szCs w:val="24"/>
        </w:rPr>
        <w:t>ειδικότερα</w:t>
      </w:r>
      <w:r w:rsidR="002D076E" w:rsidRPr="00030684">
        <w:rPr>
          <w:rFonts w:ascii="Arial" w:hAnsi="Arial" w:cs="Arial"/>
          <w:color w:val="auto"/>
          <w:sz w:val="24"/>
          <w:szCs w:val="24"/>
        </w:rPr>
        <w:t xml:space="preserve"> οι </w:t>
      </w:r>
      <w:r w:rsidR="002365DA" w:rsidRPr="00030684">
        <w:rPr>
          <w:rFonts w:ascii="Arial" w:hAnsi="Arial" w:cs="Arial"/>
          <w:color w:val="auto"/>
          <w:sz w:val="24"/>
          <w:szCs w:val="24"/>
        </w:rPr>
        <w:t>χρηστές</w:t>
      </w:r>
      <w:r w:rsidR="002D076E" w:rsidRPr="00030684">
        <w:rPr>
          <w:rFonts w:ascii="Arial" w:hAnsi="Arial" w:cs="Arial"/>
          <w:color w:val="auto"/>
          <w:sz w:val="24"/>
          <w:szCs w:val="24"/>
        </w:rPr>
        <w:t xml:space="preserve"> </w:t>
      </w:r>
      <w:r w:rsidR="006D071B" w:rsidRPr="00030684">
        <w:rPr>
          <w:rFonts w:ascii="Arial" w:hAnsi="Arial" w:cs="Arial"/>
          <w:color w:val="auto"/>
          <w:sz w:val="24"/>
          <w:szCs w:val="24"/>
        </w:rPr>
        <w:t>ηρωίνης</w:t>
      </w:r>
      <w:r w:rsidR="002D076E" w:rsidRPr="00030684">
        <w:rPr>
          <w:rFonts w:ascii="Arial" w:hAnsi="Arial" w:cs="Arial"/>
          <w:color w:val="auto"/>
          <w:sz w:val="24"/>
          <w:szCs w:val="24"/>
        </w:rPr>
        <w:t xml:space="preserve">) </w:t>
      </w:r>
      <w:r w:rsidR="006D071B" w:rsidRPr="00030684">
        <w:rPr>
          <w:rFonts w:ascii="Arial" w:hAnsi="Arial" w:cs="Arial"/>
          <w:color w:val="auto"/>
          <w:sz w:val="24"/>
          <w:szCs w:val="24"/>
        </w:rPr>
        <w:t>έχουν</w:t>
      </w:r>
      <w:r w:rsidR="002D076E" w:rsidRPr="00030684">
        <w:rPr>
          <w:rFonts w:ascii="Arial" w:hAnsi="Arial" w:cs="Arial"/>
          <w:color w:val="auto"/>
          <w:sz w:val="24"/>
          <w:szCs w:val="24"/>
        </w:rPr>
        <w:t xml:space="preserve"> το </w:t>
      </w:r>
      <w:r w:rsidR="00FB71BA" w:rsidRPr="00030684">
        <w:rPr>
          <w:rFonts w:ascii="Arial" w:hAnsi="Arial" w:cs="Arial"/>
          <w:color w:val="auto"/>
          <w:sz w:val="24"/>
          <w:szCs w:val="24"/>
        </w:rPr>
        <w:t>χαμηλότερο</w:t>
      </w:r>
      <w:r w:rsidR="002D076E" w:rsidRPr="00030684">
        <w:rPr>
          <w:rFonts w:ascii="Arial" w:hAnsi="Arial" w:cs="Arial"/>
          <w:color w:val="auto"/>
          <w:sz w:val="24"/>
          <w:szCs w:val="24"/>
        </w:rPr>
        <w:t xml:space="preserve"> </w:t>
      </w:r>
      <w:r w:rsidR="002365DA" w:rsidRPr="00030684">
        <w:rPr>
          <w:rFonts w:ascii="Arial" w:hAnsi="Arial" w:cs="Arial"/>
          <w:color w:val="auto"/>
          <w:sz w:val="24"/>
          <w:szCs w:val="24"/>
        </w:rPr>
        <w:t>μορφωτικό</w:t>
      </w:r>
      <w:r w:rsidR="002D076E" w:rsidRPr="00030684">
        <w:rPr>
          <w:rFonts w:ascii="Arial" w:hAnsi="Arial" w:cs="Arial"/>
          <w:color w:val="auto"/>
          <w:sz w:val="24"/>
          <w:szCs w:val="24"/>
        </w:rPr>
        <w:t xml:space="preserve"> </w:t>
      </w:r>
      <w:r w:rsidR="002365DA" w:rsidRPr="00030684">
        <w:rPr>
          <w:rFonts w:ascii="Arial" w:hAnsi="Arial" w:cs="Arial"/>
          <w:color w:val="auto"/>
          <w:sz w:val="24"/>
          <w:szCs w:val="24"/>
        </w:rPr>
        <w:t>επίπεδο</w:t>
      </w:r>
      <w:r w:rsidR="002D076E" w:rsidRPr="00030684">
        <w:rPr>
          <w:rFonts w:ascii="Arial" w:hAnsi="Arial" w:cs="Arial"/>
          <w:color w:val="auto"/>
          <w:sz w:val="24"/>
          <w:szCs w:val="24"/>
        </w:rPr>
        <w:t xml:space="preserve"> (</w:t>
      </w:r>
      <w:r w:rsidR="002365DA" w:rsidRPr="00030684">
        <w:rPr>
          <w:rFonts w:ascii="Arial" w:hAnsi="Arial" w:cs="Arial"/>
          <w:color w:val="auto"/>
          <w:sz w:val="24"/>
          <w:szCs w:val="24"/>
        </w:rPr>
        <w:t>Εθνικές</w:t>
      </w:r>
      <w:r w:rsidR="002D076E" w:rsidRPr="00030684">
        <w:rPr>
          <w:rFonts w:ascii="Arial" w:hAnsi="Arial" w:cs="Arial"/>
          <w:color w:val="auto"/>
          <w:sz w:val="24"/>
          <w:szCs w:val="24"/>
        </w:rPr>
        <w:t xml:space="preserve"> </w:t>
      </w:r>
      <w:r w:rsidR="002365DA" w:rsidRPr="00030684">
        <w:rPr>
          <w:rFonts w:ascii="Arial" w:hAnsi="Arial" w:cs="Arial"/>
          <w:color w:val="auto"/>
          <w:sz w:val="24"/>
          <w:szCs w:val="24"/>
        </w:rPr>
        <w:t>εκθέσεις</w:t>
      </w:r>
      <w:r w:rsidR="002D076E" w:rsidRPr="00030684">
        <w:rPr>
          <w:rFonts w:ascii="Arial" w:hAnsi="Arial" w:cs="Arial"/>
          <w:color w:val="auto"/>
          <w:sz w:val="24"/>
          <w:szCs w:val="24"/>
        </w:rPr>
        <w:t>, 2002).</w:t>
      </w:r>
      <w:r w:rsidR="006D071B">
        <w:rPr>
          <w:rFonts w:ascii="Arial" w:hAnsi="Arial" w:cs="Arial"/>
          <w:color w:val="auto"/>
          <w:sz w:val="24"/>
          <w:szCs w:val="24"/>
        </w:rPr>
        <w:t xml:space="preserve"> </w:t>
      </w:r>
      <w:proofErr w:type="spellStart"/>
      <w:r w:rsidR="002D076E" w:rsidRPr="00030684">
        <w:rPr>
          <w:rFonts w:ascii="Arial" w:eastAsia="Arial" w:hAnsi="Arial" w:cs="Arial"/>
          <w:color w:val="auto"/>
          <w:sz w:val="24"/>
          <w:szCs w:val="24"/>
        </w:rPr>
        <w:t>Λόγω</w:t>
      </w:r>
      <w:proofErr w:type="spellEnd"/>
      <w:r w:rsidR="002D076E" w:rsidRPr="00030684">
        <w:rPr>
          <w:rFonts w:ascii="Arial" w:eastAsia="Arial" w:hAnsi="Arial" w:cs="Arial"/>
          <w:color w:val="auto"/>
          <w:sz w:val="24"/>
          <w:szCs w:val="24"/>
        </w:rPr>
        <w:t xml:space="preserve"> των </w:t>
      </w:r>
      <w:r w:rsidR="002365DA" w:rsidRPr="00030684">
        <w:rPr>
          <w:rFonts w:ascii="Arial" w:eastAsia="Arial" w:hAnsi="Arial" w:cs="Arial"/>
          <w:color w:val="auto"/>
          <w:sz w:val="24"/>
          <w:szCs w:val="24"/>
        </w:rPr>
        <w:t>επισφαλών</w:t>
      </w:r>
      <w:r w:rsidR="002D076E" w:rsidRPr="00030684">
        <w:rPr>
          <w:rFonts w:ascii="Arial" w:eastAsia="Arial" w:hAnsi="Arial" w:cs="Arial"/>
          <w:color w:val="auto"/>
          <w:sz w:val="24"/>
          <w:szCs w:val="24"/>
        </w:rPr>
        <w:t xml:space="preserve"> </w:t>
      </w:r>
      <w:r w:rsidR="00FB71BA" w:rsidRPr="00030684">
        <w:rPr>
          <w:rFonts w:ascii="Arial" w:eastAsia="Arial" w:hAnsi="Arial" w:cs="Arial"/>
          <w:color w:val="auto"/>
          <w:sz w:val="24"/>
          <w:szCs w:val="24"/>
        </w:rPr>
        <w:t>κοινωνικών</w:t>
      </w:r>
      <w:r w:rsidR="002D076E" w:rsidRPr="00030684">
        <w:rPr>
          <w:rFonts w:ascii="Arial" w:eastAsia="Arial" w:hAnsi="Arial" w:cs="Arial"/>
          <w:color w:val="auto"/>
          <w:sz w:val="24"/>
          <w:szCs w:val="24"/>
        </w:rPr>
        <w:t xml:space="preserve"> </w:t>
      </w:r>
      <w:r w:rsidR="002365DA" w:rsidRPr="00030684">
        <w:rPr>
          <w:rFonts w:ascii="Arial" w:eastAsia="Arial" w:hAnsi="Arial" w:cs="Arial"/>
          <w:color w:val="auto"/>
          <w:sz w:val="24"/>
          <w:szCs w:val="24"/>
        </w:rPr>
        <w:t>συνθηκών</w:t>
      </w:r>
      <w:r w:rsidR="002D076E" w:rsidRPr="00030684">
        <w:rPr>
          <w:rFonts w:ascii="Arial" w:eastAsia="Arial" w:hAnsi="Arial" w:cs="Arial"/>
          <w:color w:val="auto"/>
          <w:sz w:val="24"/>
          <w:szCs w:val="24"/>
        </w:rPr>
        <w:t xml:space="preserve"> </w:t>
      </w:r>
      <w:r w:rsidR="009C01A6" w:rsidRPr="00030684">
        <w:rPr>
          <w:rFonts w:ascii="Arial" w:eastAsia="Arial" w:hAnsi="Arial" w:cs="Arial"/>
          <w:color w:val="auto"/>
          <w:sz w:val="24"/>
          <w:szCs w:val="24"/>
        </w:rPr>
        <w:t>υπό</w:t>
      </w:r>
      <w:r w:rsidR="002D076E" w:rsidRPr="00030684">
        <w:rPr>
          <w:rFonts w:ascii="Arial" w:eastAsia="Arial" w:hAnsi="Arial" w:cs="Arial"/>
          <w:color w:val="auto"/>
          <w:sz w:val="24"/>
          <w:szCs w:val="24"/>
        </w:rPr>
        <w:t xml:space="preserve"> τις </w:t>
      </w:r>
      <w:r w:rsidR="009C01A6" w:rsidRPr="00030684">
        <w:rPr>
          <w:rFonts w:ascii="Arial" w:eastAsia="Arial" w:hAnsi="Arial" w:cs="Arial"/>
          <w:color w:val="auto"/>
          <w:sz w:val="24"/>
          <w:szCs w:val="24"/>
        </w:rPr>
        <w:t>οποίες</w:t>
      </w:r>
      <w:r w:rsidR="002D076E" w:rsidRPr="00030684">
        <w:rPr>
          <w:rFonts w:ascii="Arial" w:eastAsia="Arial" w:hAnsi="Arial" w:cs="Arial"/>
          <w:color w:val="auto"/>
          <w:sz w:val="24"/>
          <w:szCs w:val="24"/>
        </w:rPr>
        <w:t xml:space="preserve"> ζουν</w:t>
      </w:r>
      <w:r w:rsidR="002D076E" w:rsidRPr="00030684">
        <w:rPr>
          <w:rFonts w:ascii="Arial" w:hAnsi="Arial" w:cs="Arial"/>
          <w:color w:val="auto"/>
          <w:sz w:val="24"/>
          <w:szCs w:val="24"/>
        </w:rPr>
        <w:t xml:space="preserve">, οι </w:t>
      </w:r>
      <w:r w:rsidR="002365DA" w:rsidRPr="00030684">
        <w:rPr>
          <w:rFonts w:ascii="Arial" w:hAnsi="Arial" w:cs="Arial"/>
          <w:color w:val="auto"/>
          <w:sz w:val="24"/>
          <w:szCs w:val="24"/>
        </w:rPr>
        <w:t>χρηστές</w:t>
      </w:r>
      <w:r w:rsidR="002D076E" w:rsidRPr="00030684">
        <w:rPr>
          <w:rFonts w:ascii="Arial" w:hAnsi="Arial" w:cs="Arial"/>
          <w:color w:val="auto"/>
          <w:sz w:val="24"/>
          <w:szCs w:val="24"/>
        </w:rPr>
        <w:t xml:space="preserve"> </w:t>
      </w:r>
      <w:r w:rsidR="002365DA" w:rsidRPr="00030684">
        <w:rPr>
          <w:rFonts w:ascii="Arial" w:hAnsi="Arial" w:cs="Arial"/>
          <w:color w:val="auto"/>
          <w:sz w:val="24"/>
          <w:szCs w:val="24"/>
        </w:rPr>
        <w:t>ναρκωτικών</w:t>
      </w:r>
      <w:r w:rsidR="002D076E" w:rsidRPr="00030684">
        <w:rPr>
          <w:rFonts w:ascii="Arial" w:hAnsi="Arial" w:cs="Arial"/>
          <w:color w:val="auto"/>
          <w:sz w:val="24"/>
          <w:szCs w:val="24"/>
        </w:rPr>
        <w:t xml:space="preserve"> </w:t>
      </w:r>
      <w:r w:rsidR="00FB71BA" w:rsidRPr="00030684">
        <w:rPr>
          <w:rFonts w:ascii="Arial" w:hAnsi="Arial" w:cs="Arial"/>
          <w:color w:val="auto"/>
          <w:sz w:val="24"/>
          <w:szCs w:val="24"/>
        </w:rPr>
        <w:t>αντιμετωπίζουν</w:t>
      </w:r>
      <w:r w:rsidR="002D076E" w:rsidRPr="00030684">
        <w:rPr>
          <w:rFonts w:ascii="Arial" w:hAnsi="Arial" w:cs="Arial"/>
          <w:color w:val="auto"/>
          <w:sz w:val="24"/>
          <w:szCs w:val="24"/>
        </w:rPr>
        <w:t xml:space="preserve"> </w:t>
      </w:r>
      <w:r w:rsidR="009C01A6" w:rsidRPr="00030684">
        <w:rPr>
          <w:rFonts w:ascii="Arial" w:hAnsi="Arial" w:cs="Arial"/>
          <w:color w:val="auto"/>
          <w:sz w:val="24"/>
          <w:szCs w:val="24"/>
        </w:rPr>
        <w:t>επίσης</w:t>
      </w:r>
      <w:r w:rsidR="002D076E" w:rsidRPr="00030684">
        <w:rPr>
          <w:rFonts w:ascii="Arial" w:hAnsi="Arial" w:cs="Arial"/>
          <w:color w:val="auto"/>
          <w:sz w:val="24"/>
          <w:szCs w:val="24"/>
        </w:rPr>
        <w:t xml:space="preserve"> </w:t>
      </w:r>
      <w:r w:rsidR="00FB71BA" w:rsidRPr="00030684">
        <w:rPr>
          <w:rFonts w:ascii="Arial" w:hAnsi="Arial" w:cs="Arial"/>
          <w:color w:val="auto"/>
          <w:sz w:val="24"/>
          <w:szCs w:val="24"/>
        </w:rPr>
        <w:t>προβλήματα</w:t>
      </w:r>
      <w:r w:rsidR="002D076E" w:rsidRPr="00030684">
        <w:rPr>
          <w:rFonts w:ascii="Arial" w:hAnsi="Arial" w:cs="Arial"/>
          <w:color w:val="auto"/>
          <w:sz w:val="24"/>
          <w:szCs w:val="24"/>
        </w:rPr>
        <w:t xml:space="preserve"> </w:t>
      </w:r>
      <w:r w:rsidR="009C01A6" w:rsidRPr="00030684">
        <w:rPr>
          <w:rFonts w:ascii="Arial" w:hAnsi="Arial" w:cs="Arial"/>
          <w:color w:val="auto"/>
          <w:sz w:val="24"/>
          <w:szCs w:val="24"/>
        </w:rPr>
        <w:t>όσον</w:t>
      </w:r>
      <w:r w:rsidR="002D076E" w:rsidRPr="00030684">
        <w:rPr>
          <w:rFonts w:ascii="Arial" w:hAnsi="Arial" w:cs="Arial"/>
          <w:color w:val="auto"/>
          <w:sz w:val="24"/>
          <w:szCs w:val="24"/>
        </w:rPr>
        <w:t xml:space="preserve"> </w:t>
      </w:r>
      <w:r w:rsidR="009C01A6" w:rsidRPr="00030684">
        <w:rPr>
          <w:rFonts w:ascii="Arial" w:hAnsi="Arial" w:cs="Arial"/>
          <w:color w:val="auto"/>
          <w:sz w:val="24"/>
          <w:szCs w:val="24"/>
        </w:rPr>
        <w:t>αφορά</w:t>
      </w:r>
      <w:r w:rsidR="002D076E" w:rsidRPr="00030684">
        <w:rPr>
          <w:rFonts w:ascii="Arial" w:hAnsi="Arial" w:cs="Arial"/>
          <w:color w:val="auto"/>
          <w:sz w:val="24"/>
          <w:szCs w:val="24"/>
        </w:rPr>
        <w:t xml:space="preserve"> την </w:t>
      </w:r>
      <w:r w:rsidR="002365DA" w:rsidRPr="00030684">
        <w:rPr>
          <w:rFonts w:ascii="Arial" w:hAnsi="Arial" w:cs="Arial"/>
          <w:color w:val="auto"/>
          <w:sz w:val="24"/>
          <w:szCs w:val="24"/>
        </w:rPr>
        <w:t>εργασιακή</w:t>
      </w:r>
      <w:r w:rsidR="002D076E" w:rsidRPr="00030684">
        <w:rPr>
          <w:rFonts w:ascii="Arial" w:hAnsi="Arial" w:cs="Arial"/>
          <w:color w:val="auto"/>
          <w:sz w:val="24"/>
          <w:szCs w:val="24"/>
        </w:rPr>
        <w:t xml:space="preserve"> τους </w:t>
      </w:r>
      <w:r w:rsidR="002365DA" w:rsidRPr="00030684">
        <w:rPr>
          <w:rFonts w:ascii="Arial" w:hAnsi="Arial" w:cs="Arial"/>
          <w:color w:val="auto"/>
          <w:sz w:val="24"/>
          <w:szCs w:val="24"/>
        </w:rPr>
        <w:t>κατάσταση</w:t>
      </w:r>
      <w:r w:rsidR="002D076E" w:rsidRPr="00030684">
        <w:rPr>
          <w:rFonts w:ascii="Arial" w:hAnsi="Arial" w:cs="Arial"/>
          <w:color w:val="auto"/>
          <w:sz w:val="24"/>
          <w:szCs w:val="24"/>
        </w:rPr>
        <w:t xml:space="preserve">· τα </w:t>
      </w:r>
      <w:r w:rsidR="00FB71BA" w:rsidRPr="00030684">
        <w:rPr>
          <w:rFonts w:ascii="Arial" w:hAnsi="Arial" w:cs="Arial"/>
          <w:color w:val="auto"/>
          <w:sz w:val="24"/>
          <w:szCs w:val="24"/>
        </w:rPr>
        <w:t>ποσοστά</w:t>
      </w:r>
      <w:r w:rsidR="002D076E" w:rsidRPr="00030684">
        <w:rPr>
          <w:rFonts w:ascii="Arial" w:hAnsi="Arial" w:cs="Arial"/>
          <w:color w:val="auto"/>
          <w:sz w:val="24"/>
          <w:szCs w:val="24"/>
        </w:rPr>
        <w:t xml:space="preserve"> </w:t>
      </w:r>
      <w:r w:rsidR="00FB71BA" w:rsidRPr="00030684">
        <w:rPr>
          <w:rFonts w:ascii="Arial" w:hAnsi="Arial" w:cs="Arial"/>
          <w:color w:val="auto"/>
          <w:sz w:val="24"/>
          <w:szCs w:val="24"/>
        </w:rPr>
        <w:t>ανεργίας</w:t>
      </w:r>
      <w:r w:rsidR="002D076E" w:rsidRPr="00030684">
        <w:rPr>
          <w:rFonts w:ascii="Arial" w:hAnsi="Arial" w:cs="Arial"/>
          <w:color w:val="auto"/>
          <w:sz w:val="24"/>
          <w:szCs w:val="24"/>
        </w:rPr>
        <w:t xml:space="preserve"> </w:t>
      </w:r>
      <w:r w:rsidR="009C01A6" w:rsidRPr="00030684">
        <w:rPr>
          <w:rFonts w:ascii="Arial" w:hAnsi="Arial" w:cs="Arial"/>
          <w:color w:val="auto"/>
          <w:sz w:val="24"/>
          <w:szCs w:val="24"/>
        </w:rPr>
        <w:t>είναι</w:t>
      </w:r>
      <w:r w:rsidR="002D076E" w:rsidRPr="00030684">
        <w:rPr>
          <w:rFonts w:ascii="Arial" w:hAnsi="Arial" w:cs="Arial"/>
          <w:color w:val="auto"/>
          <w:sz w:val="24"/>
          <w:szCs w:val="24"/>
        </w:rPr>
        <w:t xml:space="preserve"> </w:t>
      </w:r>
      <w:r w:rsidR="009C01A6" w:rsidRPr="00030684">
        <w:rPr>
          <w:rFonts w:ascii="Arial" w:hAnsi="Arial" w:cs="Arial"/>
          <w:color w:val="auto"/>
          <w:sz w:val="24"/>
          <w:szCs w:val="24"/>
        </w:rPr>
        <w:t>πολύ</w:t>
      </w:r>
      <w:r w:rsidR="002D076E" w:rsidRPr="00030684">
        <w:rPr>
          <w:rFonts w:ascii="Arial" w:hAnsi="Arial" w:cs="Arial"/>
          <w:color w:val="auto"/>
          <w:sz w:val="24"/>
          <w:szCs w:val="24"/>
        </w:rPr>
        <w:t xml:space="preserve"> </w:t>
      </w:r>
      <w:proofErr w:type="spellStart"/>
      <w:r w:rsidR="002D076E" w:rsidRPr="00030684">
        <w:rPr>
          <w:rFonts w:ascii="Arial" w:hAnsi="Arial" w:cs="Arial"/>
          <w:color w:val="auto"/>
          <w:sz w:val="24"/>
          <w:szCs w:val="24"/>
        </w:rPr>
        <w:t>υψηλά</w:t>
      </w:r>
      <w:proofErr w:type="spellEnd"/>
      <w:r w:rsidR="002D076E" w:rsidRPr="00030684">
        <w:rPr>
          <w:rFonts w:ascii="Arial" w:hAnsi="Arial" w:cs="Arial"/>
          <w:color w:val="auto"/>
          <w:sz w:val="24"/>
          <w:szCs w:val="24"/>
        </w:rPr>
        <w:t xml:space="preserve"> σε </w:t>
      </w:r>
      <w:r w:rsidR="002365DA" w:rsidRPr="00030684">
        <w:rPr>
          <w:rFonts w:ascii="Arial" w:hAnsi="Arial" w:cs="Arial"/>
          <w:color w:val="auto"/>
          <w:sz w:val="24"/>
          <w:szCs w:val="24"/>
        </w:rPr>
        <w:t>σύγκριση</w:t>
      </w:r>
      <w:r w:rsidR="002D076E" w:rsidRPr="00030684">
        <w:rPr>
          <w:rFonts w:ascii="Arial" w:hAnsi="Arial" w:cs="Arial"/>
          <w:color w:val="auto"/>
          <w:sz w:val="24"/>
          <w:szCs w:val="24"/>
        </w:rPr>
        <w:t xml:space="preserve"> με τον </w:t>
      </w:r>
      <w:r w:rsidR="002365DA" w:rsidRPr="00030684">
        <w:rPr>
          <w:rFonts w:ascii="Arial" w:hAnsi="Arial" w:cs="Arial"/>
          <w:color w:val="auto"/>
          <w:sz w:val="24"/>
          <w:szCs w:val="24"/>
        </w:rPr>
        <w:t>γενικό</w:t>
      </w:r>
      <w:r w:rsidR="002D076E" w:rsidRPr="00030684">
        <w:rPr>
          <w:rFonts w:ascii="Arial" w:hAnsi="Arial" w:cs="Arial"/>
          <w:color w:val="auto"/>
          <w:sz w:val="24"/>
          <w:szCs w:val="24"/>
        </w:rPr>
        <w:t xml:space="preserve"> </w:t>
      </w:r>
      <w:r w:rsidR="002365DA" w:rsidRPr="00030684">
        <w:rPr>
          <w:rFonts w:ascii="Arial" w:hAnsi="Arial" w:cs="Arial"/>
          <w:color w:val="auto"/>
          <w:sz w:val="24"/>
          <w:szCs w:val="24"/>
        </w:rPr>
        <w:t>πληθυσμό</w:t>
      </w:r>
      <w:r w:rsidR="002D076E" w:rsidRPr="00030684">
        <w:rPr>
          <w:rFonts w:ascii="Arial" w:hAnsi="Arial" w:cs="Arial"/>
          <w:color w:val="auto"/>
          <w:sz w:val="24"/>
          <w:szCs w:val="24"/>
        </w:rPr>
        <w:t xml:space="preserve"> (47,4 % στους </w:t>
      </w:r>
      <w:r w:rsidR="009C01A6" w:rsidRPr="00030684">
        <w:rPr>
          <w:rFonts w:ascii="Arial" w:hAnsi="Arial" w:cs="Arial"/>
          <w:color w:val="auto"/>
          <w:sz w:val="24"/>
          <w:szCs w:val="24"/>
        </w:rPr>
        <w:t>χρήστες</w:t>
      </w:r>
      <w:r w:rsidR="002D076E" w:rsidRPr="00030684">
        <w:rPr>
          <w:rFonts w:ascii="Arial" w:hAnsi="Arial" w:cs="Arial"/>
          <w:color w:val="auto"/>
          <w:sz w:val="24"/>
          <w:szCs w:val="24"/>
        </w:rPr>
        <w:t xml:space="preserve"> που </w:t>
      </w:r>
      <w:r w:rsidR="00FB71BA" w:rsidRPr="00030684">
        <w:rPr>
          <w:rFonts w:ascii="Arial" w:hAnsi="Arial" w:cs="Arial"/>
          <w:color w:val="auto"/>
          <w:sz w:val="24"/>
          <w:szCs w:val="24"/>
        </w:rPr>
        <w:t>υποβάλλονται</w:t>
      </w:r>
      <w:r w:rsidR="002D076E" w:rsidRPr="00030684">
        <w:rPr>
          <w:rFonts w:ascii="Arial" w:hAnsi="Arial" w:cs="Arial"/>
          <w:color w:val="auto"/>
          <w:sz w:val="24"/>
          <w:szCs w:val="24"/>
        </w:rPr>
        <w:t xml:space="preserve"> σε </w:t>
      </w:r>
      <w:r w:rsidR="009C01A6" w:rsidRPr="00030684">
        <w:rPr>
          <w:rFonts w:ascii="Arial" w:hAnsi="Arial" w:cs="Arial"/>
          <w:color w:val="auto"/>
          <w:sz w:val="24"/>
          <w:szCs w:val="24"/>
        </w:rPr>
        <w:t>θεραπεία</w:t>
      </w:r>
      <w:r w:rsidR="002D076E" w:rsidRPr="00030684">
        <w:rPr>
          <w:rFonts w:ascii="Arial" w:hAnsi="Arial" w:cs="Arial"/>
          <w:color w:val="auto"/>
          <w:sz w:val="24"/>
          <w:szCs w:val="24"/>
        </w:rPr>
        <w:t xml:space="preserve"> </w:t>
      </w:r>
      <w:r w:rsidR="002365DA" w:rsidRPr="00030684">
        <w:rPr>
          <w:rFonts w:ascii="Arial" w:hAnsi="Arial" w:cs="Arial"/>
          <w:color w:val="auto"/>
          <w:sz w:val="24"/>
          <w:szCs w:val="24"/>
        </w:rPr>
        <w:t>έναντι</w:t>
      </w:r>
      <w:r w:rsidR="002D076E" w:rsidRPr="00030684">
        <w:rPr>
          <w:rFonts w:ascii="Arial" w:hAnsi="Arial" w:cs="Arial"/>
          <w:color w:val="auto"/>
          <w:sz w:val="24"/>
          <w:szCs w:val="24"/>
        </w:rPr>
        <w:t xml:space="preserve"> 8,2 % (104) στον </w:t>
      </w:r>
      <w:r w:rsidR="002365DA" w:rsidRPr="00030684">
        <w:rPr>
          <w:rFonts w:ascii="Arial" w:hAnsi="Arial" w:cs="Arial"/>
          <w:color w:val="auto"/>
          <w:sz w:val="24"/>
          <w:szCs w:val="24"/>
        </w:rPr>
        <w:t>γενικό</w:t>
      </w:r>
      <w:r w:rsidR="002D076E" w:rsidRPr="00030684">
        <w:rPr>
          <w:rFonts w:ascii="Arial" w:hAnsi="Arial" w:cs="Arial"/>
          <w:color w:val="auto"/>
          <w:sz w:val="24"/>
          <w:szCs w:val="24"/>
        </w:rPr>
        <w:t xml:space="preserve"> </w:t>
      </w:r>
      <w:r w:rsidR="002365DA" w:rsidRPr="00030684">
        <w:rPr>
          <w:rFonts w:ascii="Arial" w:hAnsi="Arial" w:cs="Arial"/>
          <w:color w:val="auto"/>
          <w:sz w:val="24"/>
          <w:szCs w:val="24"/>
        </w:rPr>
        <w:t>πληθυσμό</w:t>
      </w:r>
      <w:r w:rsidR="002D076E" w:rsidRPr="00030684">
        <w:rPr>
          <w:rFonts w:ascii="Arial" w:hAnsi="Arial" w:cs="Arial"/>
          <w:color w:val="auto"/>
          <w:sz w:val="24"/>
          <w:szCs w:val="24"/>
        </w:rPr>
        <w:t xml:space="preserve">)· η </w:t>
      </w:r>
      <w:r w:rsidR="00A0420A" w:rsidRPr="00030684">
        <w:rPr>
          <w:rFonts w:ascii="Arial" w:hAnsi="Arial" w:cs="Arial"/>
          <w:color w:val="auto"/>
          <w:sz w:val="24"/>
          <w:szCs w:val="24"/>
        </w:rPr>
        <w:t>εύρεση</w:t>
      </w:r>
      <w:r w:rsidR="002D076E" w:rsidRPr="00030684">
        <w:rPr>
          <w:rFonts w:ascii="Arial" w:hAnsi="Arial" w:cs="Arial"/>
          <w:color w:val="auto"/>
          <w:sz w:val="24"/>
          <w:szCs w:val="24"/>
        </w:rPr>
        <w:t xml:space="preserve"> </w:t>
      </w:r>
      <w:r w:rsidR="00A0420A" w:rsidRPr="00030684">
        <w:rPr>
          <w:rFonts w:ascii="Arial" w:hAnsi="Arial" w:cs="Arial"/>
          <w:color w:val="auto"/>
          <w:sz w:val="24"/>
          <w:szCs w:val="24"/>
        </w:rPr>
        <w:t>εργασίας</w:t>
      </w:r>
      <w:r w:rsidR="002D076E" w:rsidRPr="00030684">
        <w:rPr>
          <w:rFonts w:ascii="Arial" w:hAnsi="Arial" w:cs="Arial"/>
          <w:color w:val="auto"/>
          <w:sz w:val="24"/>
          <w:szCs w:val="24"/>
        </w:rPr>
        <w:t xml:space="preserve"> </w:t>
      </w:r>
      <w:proofErr w:type="spellStart"/>
      <w:r w:rsidR="002D076E" w:rsidRPr="00030684">
        <w:rPr>
          <w:rFonts w:ascii="Arial" w:hAnsi="Arial" w:cs="Arial"/>
          <w:color w:val="auto"/>
          <w:sz w:val="24"/>
          <w:szCs w:val="24"/>
        </w:rPr>
        <w:t>είναι</w:t>
      </w:r>
      <w:proofErr w:type="spellEnd"/>
      <w:r w:rsidR="002D076E" w:rsidRPr="00030684">
        <w:rPr>
          <w:rFonts w:ascii="Arial" w:hAnsi="Arial" w:cs="Arial"/>
          <w:color w:val="auto"/>
          <w:sz w:val="24"/>
          <w:szCs w:val="24"/>
        </w:rPr>
        <w:t xml:space="preserve"> </w:t>
      </w:r>
      <w:r w:rsidR="002365DA" w:rsidRPr="00030684">
        <w:rPr>
          <w:rFonts w:ascii="Arial" w:hAnsi="Arial" w:cs="Arial"/>
          <w:color w:val="auto"/>
          <w:sz w:val="24"/>
          <w:szCs w:val="24"/>
        </w:rPr>
        <w:t>δύσκολη</w:t>
      </w:r>
      <w:r w:rsidR="002D076E" w:rsidRPr="00030684">
        <w:rPr>
          <w:rFonts w:ascii="Arial" w:hAnsi="Arial" w:cs="Arial"/>
          <w:color w:val="auto"/>
          <w:sz w:val="24"/>
          <w:szCs w:val="24"/>
        </w:rPr>
        <w:t xml:space="preserve"> και </w:t>
      </w:r>
      <w:proofErr w:type="spellStart"/>
      <w:r w:rsidR="002D076E" w:rsidRPr="00030684">
        <w:rPr>
          <w:rFonts w:ascii="Arial" w:hAnsi="Arial" w:cs="Arial"/>
          <w:color w:val="auto"/>
          <w:sz w:val="24"/>
          <w:szCs w:val="24"/>
        </w:rPr>
        <w:t>είναι</w:t>
      </w:r>
      <w:proofErr w:type="spellEnd"/>
      <w:r w:rsidR="002D076E" w:rsidRPr="00030684">
        <w:rPr>
          <w:rFonts w:ascii="Arial" w:hAnsi="Arial" w:cs="Arial"/>
          <w:color w:val="auto"/>
          <w:sz w:val="24"/>
          <w:szCs w:val="24"/>
        </w:rPr>
        <w:t xml:space="preserve"> </w:t>
      </w:r>
      <w:r w:rsidR="002365DA" w:rsidRPr="00030684">
        <w:rPr>
          <w:rFonts w:ascii="Arial" w:hAnsi="Arial" w:cs="Arial"/>
          <w:color w:val="auto"/>
          <w:sz w:val="24"/>
          <w:szCs w:val="24"/>
        </w:rPr>
        <w:t>σπάνιο</w:t>
      </w:r>
      <w:r w:rsidR="002D076E" w:rsidRPr="00030684">
        <w:rPr>
          <w:rFonts w:ascii="Arial" w:hAnsi="Arial" w:cs="Arial"/>
          <w:color w:val="auto"/>
          <w:sz w:val="24"/>
          <w:szCs w:val="24"/>
        </w:rPr>
        <w:t xml:space="preserve"> για τους </w:t>
      </w:r>
      <w:r w:rsidR="002365DA" w:rsidRPr="00030684">
        <w:rPr>
          <w:rFonts w:ascii="Arial" w:hAnsi="Arial" w:cs="Arial"/>
          <w:color w:val="auto"/>
          <w:sz w:val="24"/>
          <w:szCs w:val="24"/>
        </w:rPr>
        <w:t>τοξικομανείς</w:t>
      </w:r>
      <w:r w:rsidR="002D076E" w:rsidRPr="00030684">
        <w:rPr>
          <w:rFonts w:ascii="Arial" w:hAnsi="Arial" w:cs="Arial"/>
          <w:color w:val="auto"/>
          <w:sz w:val="24"/>
          <w:szCs w:val="24"/>
        </w:rPr>
        <w:t xml:space="preserve"> να </w:t>
      </w:r>
      <w:r w:rsidR="002365DA" w:rsidRPr="00030684">
        <w:rPr>
          <w:rFonts w:ascii="Arial" w:hAnsi="Arial" w:cs="Arial"/>
          <w:color w:val="auto"/>
          <w:sz w:val="24"/>
          <w:szCs w:val="24"/>
        </w:rPr>
        <w:t>διατηρούν</w:t>
      </w:r>
      <w:r w:rsidR="002D076E" w:rsidRPr="00030684">
        <w:rPr>
          <w:rFonts w:ascii="Arial" w:hAnsi="Arial" w:cs="Arial"/>
          <w:color w:val="auto"/>
          <w:sz w:val="24"/>
          <w:szCs w:val="24"/>
        </w:rPr>
        <w:t xml:space="preserve"> </w:t>
      </w:r>
      <w:proofErr w:type="spellStart"/>
      <w:r w:rsidR="002D076E" w:rsidRPr="00030684">
        <w:rPr>
          <w:rFonts w:ascii="Arial" w:hAnsi="Arial" w:cs="Arial"/>
          <w:color w:val="auto"/>
          <w:sz w:val="24"/>
          <w:szCs w:val="24"/>
        </w:rPr>
        <w:t>μία</w:t>
      </w:r>
      <w:proofErr w:type="spellEnd"/>
      <w:r w:rsidR="002D076E" w:rsidRPr="00030684">
        <w:rPr>
          <w:rFonts w:ascii="Arial" w:hAnsi="Arial" w:cs="Arial"/>
          <w:color w:val="auto"/>
          <w:sz w:val="24"/>
          <w:szCs w:val="24"/>
        </w:rPr>
        <w:t xml:space="preserve"> </w:t>
      </w:r>
      <w:r w:rsidR="009C01A6" w:rsidRPr="00030684">
        <w:rPr>
          <w:rFonts w:ascii="Arial" w:hAnsi="Arial" w:cs="Arial"/>
          <w:color w:val="auto"/>
          <w:sz w:val="24"/>
          <w:szCs w:val="24"/>
        </w:rPr>
        <w:t>θέση</w:t>
      </w:r>
      <w:r w:rsidR="002D076E" w:rsidRPr="00030684">
        <w:rPr>
          <w:rFonts w:ascii="Arial" w:hAnsi="Arial" w:cs="Arial"/>
          <w:color w:val="auto"/>
          <w:sz w:val="24"/>
          <w:szCs w:val="24"/>
        </w:rPr>
        <w:t xml:space="preserve"> </w:t>
      </w:r>
      <w:r w:rsidR="009C01A6" w:rsidRPr="00030684">
        <w:rPr>
          <w:rFonts w:ascii="Arial" w:hAnsi="Arial" w:cs="Arial"/>
          <w:color w:val="auto"/>
          <w:sz w:val="24"/>
          <w:szCs w:val="24"/>
        </w:rPr>
        <w:t>εργασίας</w:t>
      </w:r>
      <w:r w:rsidR="002D076E" w:rsidRPr="00030684">
        <w:rPr>
          <w:rFonts w:ascii="Arial" w:hAnsi="Arial" w:cs="Arial"/>
          <w:color w:val="auto"/>
          <w:sz w:val="24"/>
          <w:szCs w:val="24"/>
        </w:rPr>
        <w:t xml:space="preserve"> για </w:t>
      </w:r>
      <w:r w:rsidR="009C01A6" w:rsidRPr="00030684">
        <w:rPr>
          <w:rFonts w:ascii="Arial" w:hAnsi="Arial" w:cs="Arial"/>
          <w:color w:val="auto"/>
          <w:sz w:val="24"/>
          <w:szCs w:val="24"/>
        </w:rPr>
        <w:t>μεγάλο</w:t>
      </w:r>
      <w:r w:rsidR="002D076E" w:rsidRPr="00030684">
        <w:rPr>
          <w:rFonts w:ascii="Arial" w:hAnsi="Arial" w:cs="Arial"/>
          <w:color w:val="auto"/>
          <w:sz w:val="24"/>
          <w:szCs w:val="24"/>
        </w:rPr>
        <w:t xml:space="preserve"> </w:t>
      </w:r>
      <w:r w:rsidR="00FB71BA" w:rsidRPr="00030684">
        <w:rPr>
          <w:rFonts w:ascii="Arial" w:hAnsi="Arial" w:cs="Arial"/>
          <w:color w:val="auto"/>
          <w:sz w:val="24"/>
          <w:szCs w:val="24"/>
        </w:rPr>
        <w:t>διάστημα</w:t>
      </w:r>
      <w:r w:rsidR="002D076E" w:rsidRPr="00030684">
        <w:rPr>
          <w:rFonts w:ascii="Arial" w:hAnsi="Arial" w:cs="Arial"/>
          <w:color w:val="auto"/>
          <w:sz w:val="24"/>
          <w:szCs w:val="24"/>
        </w:rPr>
        <w:t xml:space="preserve"> </w:t>
      </w:r>
      <w:proofErr w:type="spellStart"/>
      <w:r w:rsidR="002D076E" w:rsidRPr="00030684">
        <w:rPr>
          <w:rFonts w:ascii="Arial" w:hAnsi="Arial" w:cs="Arial"/>
          <w:color w:val="auto"/>
          <w:sz w:val="24"/>
          <w:szCs w:val="24"/>
        </w:rPr>
        <w:t>ή</w:t>
      </w:r>
      <w:proofErr w:type="spellEnd"/>
      <w:r w:rsidR="002D076E" w:rsidRPr="00030684">
        <w:rPr>
          <w:rFonts w:ascii="Arial" w:hAnsi="Arial" w:cs="Arial"/>
          <w:color w:val="auto"/>
          <w:sz w:val="24"/>
          <w:szCs w:val="24"/>
        </w:rPr>
        <w:t xml:space="preserve"> να </w:t>
      </w:r>
      <w:r w:rsidR="002365DA" w:rsidRPr="00030684">
        <w:rPr>
          <w:rFonts w:ascii="Arial" w:hAnsi="Arial" w:cs="Arial"/>
          <w:color w:val="auto"/>
          <w:sz w:val="24"/>
          <w:szCs w:val="24"/>
        </w:rPr>
        <w:t>ακολούθου</w:t>
      </w:r>
      <w:r w:rsidR="002D076E" w:rsidRPr="00030684">
        <w:rPr>
          <w:rFonts w:ascii="Arial" w:hAnsi="Arial" w:cs="Arial"/>
          <w:color w:val="auto"/>
          <w:sz w:val="24"/>
          <w:szCs w:val="24"/>
        </w:rPr>
        <w:t xml:space="preserve"> </w:t>
      </w:r>
      <w:r w:rsidR="002365DA" w:rsidRPr="00030684">
        <w:rPr>
          <w:rFonts w:ascii="Arial" w:hAnsi="Arial" w:cs="Arial"/>
          <w:color w:val="auto"/>
          <w:sz w:val="24"/>
          <w:szCs w:val="24"/>
        </w:rPr>
        <w:t>επαγγελματική</w:t>
      </w:r>
      <w:r w:rsidR="002D076E" w:rsidRPr="00030684">
        <w:rPr>
          <w:rFonts w:ascii="Arial" w:hAnsi="Arial" w:cs="Arial"/>
          <w:color w:val="auto"/>
          <w:sz w:val="24"/>
          <w:szCs w:val="24"/>
        </w:rPr>
        <w:t xml:space="preserve"> </w:t>
      </w:r>
      <w:r w:rsidR="002365DA" w:rsidRPr="00030684">
        <w:rPr>
          <w:rFonts w:ascii="Arial" w:hAnsi="Arial" w:cs="Arial"/>
          <w:color w:val="auto"/>
          <w:sz w:val="24"/>
          <w:szCs w:val="24"/>
        </w:rPr>
        <w:t>σταδιοδρομία</w:t>
      </w:r>
      <w:r w:rsidR="002D076E" w:rsidRPr="00030684">
        <w:rPr>
          <w:rFonts w:ascii="Arial" w:hAnsi="Arial" w:cs="Arial"/>
          <w:color w:val="auto"/>
          <w:sz w:val="24"/>
          <w:szCs w:val="24"/>
        </w:rPr>
        <w:t>.</w:t>
      </w:r>
      <w:r w:rsidR="002365DA" w:rsidRPr="00030684">
        <w:rPr>
          <w:rFonts w:ascii="Arial" w:hAnsi="Arial" w:cs="Arial"/>
          <w:color w:val="auto"/>
          <w:sz w:val="24"/>
          <w:szCs w:val="24"/>
        </w:rPr>
        <w:t xml:space="preserve"> </w:t>
      </w:r>
      <w:r w:rsidR="0011739B">
        <w:rPr>
          <w:rFonts w:ascii="Arial" w:hAnsi="Arial" w:cs="Arial"/>
          <w:color w:val="auto"/>
          <w:sz w:val="24"/>
          <w:szCs w:val="24"/>
        </w:rPr>
        <w:t>Μ</w:t>
      </w:r>
      <w:r w:rsidR="002D076E" w:rsidRPr="00030684">
        <w:rPr>
          <w:rFonts w:ascii="Arial" w:hAnsi="Arial" w:cs="Arial"/>
          <w:color w:val="auto"/>
          <w:sz w:val="24"/>
          <w:szCs w:val="24"/>
        </w:rPr>
        <w:t xml:space="preserve">ια </w:t>
      </w:r>
      <w:r w:rsidR="009C01A6" w:rsidRPr="00030684">
        <w:rPr>
          <w:rFonts w:ascii="Arial" w:hAnsi="Arial" w:cs="Arial"/>
          <w:color w:val="auto"/>
          <w:sz w:val="24"/>
          <w:szCs w:val="24"/>
        </w:rPr>
        <w:t>επισφαλής</w:t>
      </w:r>
      <w:r w:rsidR="002D076E" w:rsidRPr="00030684">
        <w:rPr>
          <w:rFonts w:ascii="Arial" w:hAnsi="Arial" w:cs="Arial"/>
          <w:color w:val="auto"/>
          <w:sz w:val="24"/>
          <w:szCs w:val="24"/>
        </w:rPr>
        <w:t xml:space="preserve"> </w:t>
      </w:r>
      <w:r w:rsidR="002365DA" w:rsidRPr="00030684">
        <w:rPr>
          <w:rFonts w:ascii="Arial" w:hAnsi="Arial" w:cs="Arial"/>
          <w:color w:val="auto"/>
          <w:sz w:val="24"/>
          <w:szCs w:val="24"/>
        </w:rPr>
        <w:t>εργασιακή</w:t>
      </w:r>
      <w:r w:rsidR="002D076E" w:rsidRPr="00030684">
        <w:rPr>
          <w:rFonts w:ascii="Arial" w:hAnsi="Arial" w:cs="Arial"/>
          <w:color w:val="auto"/>
          <w:sz w:val="24"/>
          <w:szCs w:val="24"/>
        </w:rPr>
        <w:t xml:space="preserve"> </w:t>
      </w:r>
      <w:r w:rsidR="002365DA" w:rsidRPr="00030684">
        <w:rPr>
          <w:rFonts w:ascii="Arial" w:hAnsi="Arial" w:cs="Arial"/>
          <w:color w:val="auto"/>
          <w:sz w:val="24"/>
          <w:szCs w:val="24"/>
        </w:rPr>
        <w:t>κατάσταση</w:t>
      </w:r>
      <w:r w:rsidR="002D076E" w:rsidRPr="00030684">
        <w:rPr>
          <w:rFonts w:ascii="Arial" w:hAnsi="Arial" w:cs="Arial"/>
          <w:color w:val="auto"/>
          <w:sz w:val="24"/>
          <w:szCs w:val="24"/>
        </w:rPr>
        <w:t xml:space="preserve"> </w:t>
      </w:r>
      <w:r w:rsidR="002365DA" w:rsidRPr="00030684">
        <w:rPr>
          <w:rFonts w:ascii="Arial" w:hAnsi="Arial" w:cs="Arial"/>
          <w:color w:val="auto"/>
          <w:sz w:val="24"/>
          <w:szCs w:val="24"/>
        </w:rPr>
        <w:t>μπορεί</w:t>
      </w:r>
      <w:r w:rsidR="002D076E" w:rsidRPr="00030684">
        <w:rPr>
          <w:rFonts w:ascii="Arial" w:hAnsi="Arial" w:cs="Arial"/>
          <w:color w:val="auto"/>
          <w:sz w:val="24"/>
          <w:szCs w:val="24"/>
        </w:rPr>
        <w:t xml:space="preserve"> να </w:t>
      </w:r>
      <w:r w:rsidR="002365DA" w:rsidRPr="00030684">
        <w:rPr>
          <w:rFonts w:ascii="Arial" w:hAnsi="Arial" w:cs="Arial"/>
          <w:color w:val="auto"/>
          <w:sz w:val="24"/>
          <w:szCs w:val="24"/>
        </w:rPr>
        <w:t>οδηγήσει</w:t>
      </w:r>
      <w:r w:rsidR="002D076E" w:rsidRPr="00030684">
        <w:rPr>
          <w:rFonts w:ascii="Arial" w:hAnsi="Arial" w:cs="Arial"/>
          <w:color w:val="auto"/>
          <w:sz w:val="24"/>
          <w:szCs w:val="24"/>
        </w:rPr>
        <w:t xml:space="preserve"> σε </w:t>
      </w:r>
      <w:r w:rsidR="002365DA" w:rsidRPr="00030684">
        <w:rPr>
          <w:rFonts w:ascii="Arial" w:hAnsi="Arial" w:cs="Arial"/>
          <w:color w:val="auto"/>
          <w:sz w:val="24"/>
          <w:szCs w:val="24"/>
        </w:rPr>
        <w:t>οικονομικά</w:t>
      </w:r>
      <w:r w:rsidR="002D076E" w:rsidRPr="00030684">
        <w:rPr>
          <w:rFonts w:ascii="Arial" w:hAnsi="Arial" w:cs="Arial"/>
          <w:color w:val="auto"/>
          <w:sz w:val="24"/>
          <w:szCs w:val="24"/>
        </w:rPr>
        <w:t xml:space="preserve"> </w:t>
      </w:r>
      <w:r w:rsidR="002365DA" w:rsidRPr="00030684">
        <w:rPr>
          <w:rFonts w:ascii="Arial" w:hAnsi="Arial" w:cs="Arial"/>
          <w:color w:val="auto"/>
          <w:sz w:val="24"/>
          <w:szCs w:val="24"/>
        </w:rPr>
        <w:t>προβλήματα</w:t>
      </w:r>
      <w:r w:rsidR="009C01A6">
        <w:rPr>
          <w:rFonts w:ascii="Arial" w:hAnsi="Arial" w:cs="Arial"/>
          <w:color w:val="auto"/>
          <w:sz w:val="24"/>
          <w:szCs w:val="24"/>
        </w:rPr>
        <w:t>,</w:t>
      </w:r>
      <w:r w:rsidR="002D076E" w:rsidRPr="00030684">
        <w:rPr>
          <w:rFonts w:ascii="Arial" w:hAnsi="Arial" w:cs="Arial"/>
          <w:color w:val="auto"/>
          <w:sz w:val="24"/>
          <w:szCs w:val="24"/>
        </w:rPr>
        <w:t xml:space="preserve"> οι </w:t>
      </w:r>
      <w:r w:rsidR="00A0420A" w:rsidRPr="00030684">
        <w:rPr>
          <w:rFonts w:ascii="Arial" w:hAnsi="Arial" w:cs="Arial"/>
          <w:color w:val="auto"/>
          <w:sz w:val="24"/>
          <w:szCs w:val="24"/>
        </w:rPr>
        <w:t>τοξικομανείς</w:t>
      </w:r>
      <w:r w:rsidR="002D076E" w:rsidRPr="00030684">
        <w:rPr>
          <w:rFonts w:ascii="Arial" w:hAnsi="Arial" w:cs="Arial"/>
          <w:color w:val="auto"/>
          <w:sz w:val="24"/>
          <w:szCs w:val="24"/>
        </w:rPr>
        <w:t xml:space="preserve"> </w:t>
      </w:r>
      <w:r w:rsidR="009C01A6" w:rsidRPr="00030684">
        <w:rPr>
          <w:rFonts w:ascii="Arial" w:hAnsi="Arial" w:cs="Arial"/>
          <w:color w:val="auto"/>
          <w:sz w:val="24"/>
          <w:szCs w:val="24"/>
        </w:rPr>
        <w:t>συχνά</w:t>
      </w:r>
      <w:r w:rsidR="002D076E" w:rsidRPr="00030684">
        <w:rPr>
          <w:rFonts w:ascii="Arial" w:hAnsi="Arial" w:cs="Arial"/>
          <w:color w:val="auto"/>
          <w:sz w:val="24"/>
          <w:szCs w:val="24"/>
        </w:rPr>
        <w:t xml:space="preserve"> </w:t>
      </w:r>
      <w:r w:rsidR="00A0420A" w:rsidRPr="00030684">
        <w:rPr>
          <w:rFonts w:ascii="Arial" w:hAnsi="Arial" w:cs="Arial"/>
          <w:color w:val="auto"/>
          <w:sz w:val="24"/>
          <w:szCs w:val="24"/>
        </w:rPr>
        <w:t>έχουν</w:t>
      </w:r>
      <w:r w:rsidR="002D076E" w:rsidRPr="00030684">
        <w:rPr>
          <w:rFonts w:ascii="Arial" w:hAnsi="Arial" w:cs="Arial"/>
          <w:color w:val="auto"/>
          <w:sz w:val="24"/>
          <w:szCs w:val="24"/>
        </w:rPr>
        <w:t xml:space="preserve"> </w:t>
      </w:r>
      <w:r w:rsidR="002365DA" w:rsidRPr="00030684">
        <w:rPr>
          <w:rFonts w:ascii="Arial" w:hAnsi="Arial" w:cs="Arial"/>
          <w:color w:val="auto"/>
          <w:sz w:val="24"/>
          <w:szCs w:val="24"/>
        </w:rPr>
        <w:t>χαμηλό</w:t>
      </w:r>
      <w:r w:rsidR="002D076E" w:rsidRPr="00030684">
        <w:rPr>
          <w:rFonts w:ascii="Arial" w:hAnsi="Arial" w:cs="Arial"/>
          <w:color w:val="auto"/>
          <w:sz w:val="24"/>
          <w:szCs w:val="24"/>
        </w:rPr>
        <w:t xml:space="preserve"> </w:t>
      </w:r>
      <w:r w:rsidR="002365DA" w:rsidRPr="00030684">
        <w:rPr>
          <w:rFonts w:ascii="Arial" w:hAnsi="Arial" w:cs="Arial"/>
          <w:color w:val="auto"/>
          <w:sz w:val="24"/>
          <w:szCs w:val="24"/>
        </w:rPr>
        <w:t>εισόδημα</w:t>
      </w:r>
      <w:r w:rsidR="002D076E" w:rsidRPr="00030684">
        <w:rPr>
          <w:rFonts w:ascii="Arial" w:hAnsi="Arial" w:cs="Arial"/>
          <w:color w:val="auto"/>
          <w:sz w:val="24"/>
          <w:szCs w:val="24"/>
        </w:rPr>
        <w:t xml:space="preserve"> </w:t>
      </w:r>
      <w:r w:rsidR="009C01A6" w:rsidRPr="00030684">
        <w:rPr>
          <w:rFonts w:ascii="Arial" w:hAnsi="Arial" w:cs="Arial"/>
          <w:color w:val="auto"/>
          <w:sz w:val="24"/>
          <w:szCs w:val="24"/>
        </w:rPr>
        <w:t>ή</w:t>
      </w:r>
      <w:r w:rsidR="002D076E" w:rsidRPr="00030684">
        <w:rPr>
          <w:rFonts w:ascii="Arial" w:hAnsi="Arial" w:cs="Arial"/>
          <w:color w:val="auto"/>
          <w:sz w:val="24"/>
          <w:szCs w:val="24"/>
        </w:rPr>
        <w:t xml:space="preserve"> </w:t>
      </w:r>
      <w:r w:rsidR="002365DA" w:rsidRPr="00030684">
        <w:rPr>
          <w:rFonts w:ascii="Arial" w:hAnsi="Arial" w:cs="Arial"/>
          <w:color w:val="auto"/>
          <w:sz w:val="24"/>
          <w:szCs w:val="24"/>
        </w:rPr>
        <w:t>καθόλου</w:t>
      </w:r>
      <w:r w:rsidR="002D076E" w:rsidRPr="00030684">
        <w:rPr>
          <w:rFonts w:ascii="Arial" w:hAnsi="Arial" w:cs="Arial"/>
          <w:color w:val="auto"/>
          <w:sz w:val="24"/>
          <w:szCs w:val="24"/>
        </w:rPr>
        <w:t xml:space="preserve"> </w:t>
      </w:r>
      <w:r w:rsidR="002365DA" w:rsidRPr="00030684">
        <w:rPr>
          <w:rFonts w:ascii="Arial" w:hAnsi="Arial" w:cs="Arial"/>
          <w:color w:val="auto"/>
          <w:sz w:val="24"/>
          <w:szCs w:val="24"/>
        </w:rPr>
        <w:t>οικονομικούς</w:t>
      </w:r>
      <w:r w:rsidR="002D076E" w:rsidRPr="00030684">
        <w:rPr>
          <w:rFonts w:ascii="Arial" w:hAnsi="Arial" w:cs="Arial"/>
          <w:color w:val="auto"/>
          <w:sz w:val="24"/>
          <w:szCs w:val="24"/>
        </w:rPr>
        <w:t xml:space="preserve"> </w:t>
      </w:r>
      <w:r w:rsidR="002365DA" w:rsidRPr="00030684">
        <w:rPr>
          <w:rFonts w:ascii="Arial" w:hAnsi="Arial" w:cs="Arial"/>
          <w:color w:val="auto"/>
          <w:sz w:val="24"/>
          <w:szCs w:val="24"/>
        </w:rPr>
        <w:t>πόρους</w:t>
      </w:r>
      <w:r w:rsidR="002D076E" w:rsidRPr="00030684">
        <w:rPr>
          <w:rFonts w:ascii="Arial" w:hAnsi="Arial" w:cs="Arial"/>
          <w:color w:val="auto"/>
          <w:sz w:val="24"/>
          <w:szCs w:val="24"/>
        </w:rPr>
        <w:t xml:space="preserve"> (32–77% των </w:t>
      </w:r>
      <w:r w:rsidR="002365DA" w:rsidRPr="00030684">
        <w:rPr>
          <w:rFonts w:ascii="Arial" w:hAnsi="Arial" w:cs="Arial"/>
          <w:color w:val="auto"/>
          <w:sz w:val="24"/>
          <w:szCs w:val="24"/>
        </w:rPr>
        <w:t>ατόμων</w:t>
      </w:r>
      <w:r w:rsidR="002D076E" w:rsidRPr="00030684">
        <w:rPr>
          <w:rFonts w:ascii="Arial" w:hAnsi="Arial" w:cs="Arial"/>
          <w:color w:val="auto"/>
          <w:sz w:val="24"/>
          <w:szCs w:val="24"/>
        </w:rPr>
        <w:t xml:space="preserve"> που </w:t>
      </w:r>
      <w:r w:rsidR="002365DA" w:rsidRPr="00030684">
        <w:rPr>
          <w:rFonts w:ascii="Arial" w:hAnsi="Arial" w:cs="Arial"/>
          <w:color w:val="auto"/>
          <w:sz w:val="24"/>
          <w:szCs w:val="24"/>
        </w:rPr>
        <w:t>παρακολουθούν</w:t>
      </w:r>
      <w:r w:rsidR="002D076E" w:rsidRPr="00030684">
        <w:rPr>
          <w:rFonts w:ascii="Arial" w:hAnsi="Arial" w:cs="Arial"/>
          <w:color w:val="auto"/>
          <w:sz w:val="24"/>
          <w:szCs w:val="24"/>
        </w:rPr>
        <w:t xml:space="preserve"> </w:t>
      </w:r>
      <w:r w:rsidR="002365DA" w:rsidRPr="00030684">
        <w:rPr>
          <w:rFonts w:ascii="Arial" w:hAnsi="Arial" w:cs="Arial"/>
          <w:color w:val="auto"/>
          <w:sz w:val="24"/>
          <w:szCs w:val="24"/>
        </w:rPr>
        <w:t>θεραπεία</w:t>
      </w:r>
      <w:r w:rsidR="002D076E" w:rsidRPr="00030684">
        <w:rPr>
          <w:rFonts w:ascii="Arial" w:hAnsi="Arial" w:cs="Arial"/>
          <w:color w:val="auto"/>
          <w:sz w:val="24"/>
          <w:szCs w:val="24"/>
        </w:rPr>
        <w:t xml:space="preserve"> ζουν </w:t>
      </w:r>
      <w:r w:rsidR="002365DA" w:rsidRPr="00030684">
        <w:rPr>
          <w:rFonts w:ascii="Arial" w:hAnsi="Arial" w:cs="Arial"/>
          <w:color w:val="auto"/>
          <w:sz w:val="24"/>
          <w:szCs w:val="24"/>
        </w:rPr>
        <w:t>στηριζόμενοι</w:t>
      </w:r>
      <w:r w:rsidR="002D076E" w:rsidRPr="00030684">
        <w:rPr>
          <w:rFonts w:ascii="Arial" w:hAnsi="Arial" w:cs="Arial"/>
          <w:color w:val="auto"/>
          <w:sz w:val="24"/>
          <w:szCs w:val="24"/>
        </w:rPr>
        <w:t xml:space="preserve"> σε </w:t>
      </w:r>
      <w:r w:rsidR="002365DA" w:rsidRPr="00030684">
        <w:rPr>
          <w:rFonts w:ascii="Arial" w:hAnsi="Arial" w:cs="Arial"/>
          <w:color w:val="auto"/>
          <w:sz w:val="24"/>
          <w:szCs w:val="24"/>
        </w:rPr>
        <w:t>κοινωνικές</w:t>
      </w:r>
      <w:r w:rsidR="002D076E" w:rsidRPr="00030684">
        <w:rPr>
          <w:rFonts w:ascii="Arial" w:hAnsi="Arial" w:cs="Arial"/>
          <w:color w:val="auto"/>
          <w:sz w:val="24"/>
          <w:szCs w:val="24"/>
        </w:rPr>
        <w:t xml:space="preserve"> </w:t>
      </w:r>
      <w:r w:rsidR="002365DA" w:rsidRPr="00030684">
        <w:rPr>
          <w:rFonts w:ascii="Arial" w:hAnsi="Arial" w:cs="Arial"/>
          <w:color w:val="auto"/>
          <w:sz w:val="24"/>
          <w:szCs w:val="24"/>
        </w:rPr>
        <w:t>παροχές</w:t>
      </w:r>
      <w:r w:rsidR="002D076E" w:rsidRPr="00030684">
        <w:rPr>
          <w:rFonts w:ascii="Arial" w:hAnsi="Arial" w:cs="Arial"/>
          <w:color w:val="auto"/>
          <w:sz w:val="24"/>
          <w:szCs w:val="24"/>
        </w:rPr>
        <w:t xml:space="preserve">). </w:t>
      </w:r>
      <w:r w:rsidR="002365DA" w:rsidRPr="00030684">
        <w:rPr>
          <w:rFonts w:ascii="Arial" w:hAnsi="Arial" w:cs="Arial"/>
          <w:color w:val="auto"/>
          <w:sz w:val="24"/>
          <w:szCs w:val="24"/>
        </w:rPr>
        <w:t>Επίσης</w:t>
      </w:r>
      <w:r w:rsidR="002D076E" w:rsidRPr="00030684">
        <w:rPr>
          <w:rFonts w:ascii="Arial" w:hAnsi="Arial" w:cs="Arial"/>
          <w:color w:val="auto"/>
          <w:sz w:val="24"/>
          <w:szCs w:val="24"/>
        </w:rPr>
        <w:t xml:space="preserve">, </w:t>
      </w:r>
      <w:r w:rsidR="002365DA" w:rsidRPr="00030684">
        <w:rPr>
          <w:rFonts w:ascii="Arial" w:hAnsi="Arial" w:cs="Arial"/>
          <w:color w:val="auto"/>
          <w:sz w:val="24"/>
          <w:szCs w:val="24"/>
        </w:rPr>
        <w:t>είναι</w:t>
      </w:r>
      <w:r w:rsidR="002D076E" w:rsidRPr="00030684">
        <w:rPr>
          <w:rFonts w:ascii="Arial" w:hAnsi="Arial" w:cs="Arial"/>
          <w:color w:val="auto"/>
          <w:sz w:val="24"/>
          <w:szCs w:val="24"/>
        </w:rPr>
        <w:t xml:space="preserve"> </w:t>
      </w:r>
      <w:r w:rsidR="002365DA" w:rsidRPr="00030684">
        <w:rPr>
          <w:rFonts w:ascii="Arial" w:hAnsi="Arial" w:cs="Arial"/>
          <w:color w:val="auto"/>
          <w:sz w:val="24"/>
          <w:szCs w:val="24"/>
        </w:rPr>
        <w:t>σύνηθες</w:t>
      </w:r>
      <w:r w:rsidR="002D076E" w:rsidRPr="00030684">
        <w:rPr>
          <w:rFonts w:ascii="Arial" w:hAnsi="Arial" w:cs="Arial"/>
          <w:color w:val="auto"/>
          <w:sz w:val="24"/>
          <w:szCs w:val="24"/>
        </w:rPr>
        <w:t xml:space="preserve"> να </w:t>
      </w:r>
      <w:r w:rsidR="009C01A6" w:rsidRPr="00030684">
        <w:rPr>
          <w:rFonts w:ascii="Arial" w:hAnsi="Arial" w:cs="Arial"/>
          <w:color w:val="auto"/>
          <w:sz w:val="24"/>
          <w:szCs w:val="24"/>
        </w:rPr>
        <w:t>έχουν</w:t>
      </w:r>
      <w:r w:rsidR="002D076E" w:rsidRPr="00030684">
        <w:rPr>
          <w:rFonts w:ascii="Arial" w:hAnsi="Arial" w:cs="Arial"/>
          <w:color w:val="auto"/>
          <w:sz w:val="24"/>
          <w:szCs w:val="24"/>
        </w:rPr>
        <w:t xml:space="preserve"> </w:t>
      </w:r>
      <w:r w:rsidR="002365DA" w:rsidRPr="00030684">
        <w:rPr>
          <w:rFonts w:ascii="Arial" w:hAnsi="Arial" w:cs="Arial"/>
          <w:color w:val="auto"/>
          <w:sz w:val="24"/>
          <w:szCs w:val="24"/>
        </w:rPr>
        <w:t>χρέη</w:t>
      </w:r>
      <w:r w:rsidR="002D076E" w:rsidRPr="00030684">
        <w:rPr>
          <w:rFonts w:ascii="Arial" w:hAnsi="Arial" w:cs="Arial"/>
          <w:color w:val="auto"/>
          <w:sz w:val="24"/>
          <w:szCs w:val="24"/>
        </w:rPr>
        <w:t>.</w:t>
      </w:r>
    </w:p>
    <w:p w:rsidR="00CA20BE" w:rsidRPr="00030684" w:rsidRDefault="00D20864" w:rsidP="006E31F3">
      <w:pPr>
        <w:pStyle w:val="Default"/>
        <w:spacing w:after="240" w:line="360" w:lineRule="auto"/>
        <w:jc w:val="both"/>
        <w:rPr>
          <w:rFonts w:ascii="Arial" w:hAnsi="Arial" w:cs="Arial"/>
          <w:color w:val="auto"/>
          <w:sz w:val="24"/>
          <w:szCs w:val="24"/>
        </w:rPr>
      </w:pPr>
      <w:r>
        <w:rPr>
          <w:rFonts w:ascii="Arial" w:hAnsi="Arial" w:cs="Arial"/>
          <w:color w:val="auto"/>
          <w:sz w:val="24"/>
          <w:szCs w:val="24"/>
        </w:rPr>
        <w:t xml:space="preserve">      </w:t>
      </w:r>
      <w:r w:rsidR="002D076E" w:rsidRPr="00030684">
        <w:rPr>
          <w:rFonts w:ascii="Arial" w:hAnsi="Arial" w:cs="Arial"/>
          <w:color w:val="auto"/>
          <w:sz w:val="24"/>
          <w:szCs w:val="24"/>
        </w:rPr>
        <w:t xml:space="preserve">Οι </w:t>
      </w:r>
      <w:r w:rsidR="009C01A6" w:rsidRPr="00030684">
        <w:rPr>
          <w:rFonts w:ascii="Arial" w:hAnsi="Arial" w:cs="Arial"/>
          <w:color w:val="auto"/>
          <w:sz w:val="24"/>
          <w:szCs w:val="24"/>
        </w:rPr>
        <w:t>συνθήκες</w:t>
      </w:r>
      <w:r w:rsidR="002D076E" w:rsidRPr="00030684">
        <w:rPr>
          <w:rFonts w:ascii="Arial" w:hAnsi="Arial" w:cs="Arial"/>
          <w:color w:val="auto"/>
          <w:sz w:val="24"/>
          <w:szCs w:val="24"/>
        </w:rPr>
        <w:t xml:space="preserve"> </w:t>
      </w:r>
      <w:r w:rsidR="009C01A6" w:rsidRPr="00030684">
        <w:rPr>
          <w:rFonts w:ascii="Arial" w:hAnsi="Arial" w:cs="Arial"/>
          <w:color w:val="auto"/>
          <w:sz w:val="24"/>
          <w:szCs w:val="24"/>
        </w:rPr>
        <w:t>διαβίωσης</w:t>
      </w:r>
      <w:r w:rsidR="002D076E" w:rsidRPr="00030684">
        <w:rPr>
          <w:rFonts w:ascii="Arial" w:hAnsi="Arial" w:cs="Arial"/>
          <w:color w:val="auto"/>
          <w:sz w:val="24"/>
          <w:szCs w:val="24"/>
        </w:rPr>
        <w:t xml:space="preserve"> των </w:t>
      </w:r>
      <w:proofErr w:type="spellStart"/>
      <w:r w:rsidR="002D076E" w:rsidRPr="00030684">
        <w:rPr>
          <w:rFonts w:ascii="Arial" w:hAnsi="Arial" w:cs="Arial"/>
          <w:color w:val="auto"/>
          <w:sz w:val="24"/>
          <w:szCs w:val="24"/>
        </w:rPr>
        <w:t>χρηστών</w:t>
      </w:r>
      <w:proofErr w:type="spellEnd"/>
      <w:r w:rsidR="002D076E" w:rsidRPr="00030684">
        <w:rPr>
          <w:rFonts w:ascii="Arial" w:hAnsi="Arial" w:cs="Arial"/>
          <w:color w:val="auto"/>
          <w:sz w:val="24"/>
          <w:szCs w:val="24"/>
        </w:rPr>
        <w:t xml:space="preserve"> </w:t>
      </w:r>
      <w:r w:rsidR="009C01A6" w:rsidRPr="00030684">
        <w:rPr>
          <w:rFonts w:ascii="Arial" w:hAnsi="Arial" w:cs="Arial"/>
          <w:color w:val="auto"/>
          <w:sz w:val="24"/>
          <w:szCs w:val="24"/>
        </w:rPr>
        <w:t>ναρκωτικών</w:t>
      </w:r>
      <w:r w:rsidR="002D076E" w:rsidRPr="00030684">
        <w:rPr>
          <w:rFonts w:ascii="Arial" w:hAnsi="Arial" w:cs="Arial"/>
          <w:color w:val="auto"/>
          <w:sz w:val="24"/>
          <w:szCs w:val="24"/>
        </w:rPr>
        <w:t xml:space="preserve"> </w:t>
      </w:r>
      <w:proofErr w:type="spellStart"/>
      <w:r w:rsidR="002D076E" w:rsidRPr="00030684">
        <w:rPr>
          <w:rFonts w:ascii="Arial" w:hAnsi="Arial" w:cs="Arial"/>
          <w:color w:val="auto"/>
          <w:sz w:val="24"/>
          <w:szCs w:val="24"/>
        </w:rPr>
        <w:t>είναι</w:t>
      </w:r>
      <w:proofErr w:type="spellEnd"/>
      <w:r w:rsidR="002D076E" w:rsidRPr="00030684">
        <w:rPr>
          <w:rFonts w:ascii="Arial" w:hAnsi="Arial" w:cs="Arial"/>
          <w:color w:val="auto"/>
          <w:sz w:val="24"/>
          <w:szCs w:val="24"/>
        </w:rPr>
        <w:t xml:space="preserve">, </w:t>
      </w:r>
      <w:r w:rsidR="009C01A6" w:rsidRPr="00030684">
        <w:rPr>
          <w:rFonts w:ascii="Arial" w:hAnsi="Arial" w:cs="Arial"/>
          <w:color w:val="auto"/>
          <w:sz w:val="24"/>
          <w:szCs w:val="24"/>
        </w:rPr>
        <w:t>σύμφωνα</w:t>
      </w:r>
      <w:r w:rsidR="002D076E" w:rsidRPr="00030684">
        <w:rPr>
          <w:rFonts w:ascii="Arial" w:hAnsi="Arial" w:cs="Arial"/>
          <w:color w:val="auto"/>
          <w:sz w:val="24"/>
          <w:szCs w:val="24"/>
        </w:rPr>
        <w:t xml:space="preserve"> με τα </w:t>
      </w:r>
      <w:proofErr w:type="spellStart"/>
      <w:r w:rsidR="002D076E" w:rsidRPr="00030684">
        <w:rPr>
          <w:rFonts w:ascii="Arial" w:hAnsi="Arial" w:cs="Arial"/>
          <w:color w:val="auto"/>
          <w:sz w:val="24"/>
          <w:szCs w:val="24"/>
        </w:rPr>
        <w:t>στοιχεία</w:t>
      </w:r>
      <w:proofErr w:type="spellEnd"/>
      <w:r w:rsidR="002D076E" w:rsidRPr="00030684">
        <w:rPr>
          <w:rFonts w:ascii="Arial" w:hAnsi="Arial" w:cs="Arial"/>
          <w:color w:val="auto"/>
          <w:sz w:val="24"/>
          <w:szCs w:val="24"/>
        </w:rPr>
        <w:t xml:space="preserve">, </w:t>
      </w:r>
      <w:proofErr w:type="spellStart"/>
      <w:r w:rsidR="002D076E" w:rsidRPr="00030684">
        <w:rPr>
          <w:rFonts w:ascii="Arial" w:hAnsi="Arial" w:cs="Arial"/>
          <w:color w:val="auto"/>
          <w:sz w:val="24"/>
          <w:szCs w:val="24"/>
        </w:rPr>
        <w:t>πολύ</w:t>
      </w:r>
      <w:proofErr w:type="spellEnd"/>
      <w:r w:rsidR="002D076E" w:rsidRPr="00030684">
        <w:rPr>
          <w:rFonts w:ascii="Arial" w:hAnsi="Arial" w:cs="Arial"/>
          <w:color w:val="auto"/>
          <w:sz w:val="24"/>
          <w:szCs w:val="24"/>
        </w:rPr>
        <w:t xml:space="preserve"> </w:t>
      </w:r>
      <w:proofErr w:type="spellStart"/>
      <w:r w:rsidR="002D076E" w:rsidRPr="00030684">
        <w:rPr>
          <w:rFonts w:ascii="Arial" w:hAnsi="Arial" w:cs="Arial"/>
          <w:color w:val="auto"/>
          <w:sz w:val="24"/>
          <w:szCs w:val="24"/>
        </w:rPr>
        <w:t>άσχημες</w:t>
      </w:r>
      <w:proofErr w:type="spellEnd"/>
      <w:r w:rsidR="002D076E" w:rsidRPr="00030684">
        <w:rPr>
          <w:rFonts w:ascii="Arial" w:hAnsi="Arial" w:cs="Arial"/>
          <w:color w:val="auto"/>
          <w:sz w:val="24"/>
          <w:szCs w:val="24"/>
        </w:rPr>
        <w:t xml:space="preserve">: το 10,4 % των </w:t>
      </w:r>
      <w:proofErr w:type="spellStart"/>
      <w:r w:rsidR="002D076E" w:rsidRPr="00030684">
        <w:rPr>
          <w:rFonts w:ascii="Arial" w:hAnsi="Arial" w:cs="Arial"/>
          <w:color w:val="auto"/>
          <w:sz w:val="24"/>
          <w:szCs w:val="24"/>
        </w:rPr>
        <w:t>ατόμων</w:t>
      </w:r>
      <w:proofErr w:type="spellEnd"/>
      <w:r w:rsidR="002D076E" w:rsidRPr="00030684">
        <w:rPr>
          <w:rFonts w:ascii="Arial" w:hAnsi="Arial" w:cs="Arial"/>
          <w:color w:val="auto"/>
          <w:sz w:val="24"/>
          <w:szCs w:val="24"/>
        </w:rPr>
        <w:t xml:space="preserve"> που </w:t>
      </w:r>
      <w:r w:rsidR="009C01A6" w:rsidRPr="00030684">
        <w:rPr>
          <w:rFonts w:ascii="Arial" w:hAnsi="Arial" w:cs="Arial"/>
          <w:color w:val="auto"/>
          <w:sz w:val="24"/>
          <w:szCs w:val="24"/>
        </w:rPr>
        <w:t>παρακολουθούν</w:t>
      </w:r>
      <w:r w:rsidR="002D076E" w:rsidRPr="00030684">
        <w:rPr>
          <w:rFonts w:ascii="Arial" w:hAnsi="Arial" w:cs="Arial"/>
          <w:color w:val="auto"/>
          <w:sz w:val="24"/>
          <w:szCs w:val="24"/>
        </w:rPr>
        <w:t xml:space="preserve"> </w:t>
      </w:r>
      <w:r w:rsidR="009C01A6" w:rsidRPr="00030684">
        <w:rPr>
          <w:rFonts w:ascii="Arial" w:hAnsi="Arial" w:cs="Arial"/>
          <w:color w:val="auto"/>
          <w:sz w:val="24"/>
          <w:szCs w:val="24"/>
        </w:rPr>
        <w:t>θεραπεία</w:t>
      </w:r>
      <w:r w:rsidR="002D076E" w:rsidRPr="00030684">
        <w:rPr>
          <w:rFonts w:ascii="Arial" w:hAnsi="Arial" w:cs="Arial"/>
          <w:color w:val="auto"/>
          <w:sz w:val="24"/>
          <w:szCs w:val="24"/>
        </w:rPr>
        <w:t xml:space="preserve"> δεν </w:t>
      </w:r>
      <w:r w:rsidR="009C01A6" w:rsidRPr="00030684">
        <w:rPr>
          <w:rFonts w:ascii="Arial" w:hAnsi="Arial" w:cs="Arial"/>
          <w:color w:val="auto"/>
          <w:sz w:val="24"/>
          <w:szCs w:val="24"/>
        </w:rPr>
        <w:t>έχουν</w:t>
      </w:r>
      <w:r w:rsidR="002D076E" w:rsidRPr="00030684">
        <w:rPr>
          <w:rFonts w:ascii="Arial" w:hAnsi="Arial" w:cs="Arial"/>
          <w:color w:val="auto"/>
          <w:sz w:val="24"/>
          <w:szCs w:val="24"/>
        </w:rPr>
        <w:t xml:space="preserve"> </w:t>
      </w:r>
      <w:proofErr w:type="spellStart"/>
      <w:r w:rsidR="002D076E" w:rsidRPr="00030684">
        <w:rPr>
          <w:rFonts w:ascii="Arial" w:hAnsi="Arial" w:cs="Arial"/>
          <w:color w:val="auto"/>
          <w:sz w:val="24"/>
          <w:szCs w:val="24"/>
        </w:rPr>
        <w:t>σταθερό</w:t>
      </w:r>
      <w:proofErr w:type="spellEnd"/>
      <w:r w:rsidR="002D076E" w:rsidRPr="00030684">
        <w:rPr>
          <w:rFonts w:ascii="Arial" w:hAnsi="Arial" w:cs="Arial"/>
          <w:color w:val="auto"/>
          <w:sz w:val="24"/>
          <w:szCs w:val="24"/>
        </w:rPr>
        <w:t xml:space="preserve"> </w:t>
      </w:r>
      <w:proofErr w:type="spellStart"/>
      <w:r w:rsidR="002D076E" w:rsidRPr="00030684">
        <w:rPr>
          <w:rFonts w:ascii="Arial" w:hAnsi="Arial" w:cs="Arial"/>
          <w:color w:val="auto"/>
          <w:sz w:val="24"/>
          <w:szCs w:val="24"/>
        </w:rPr>
        <w:t>κατάλυμα</w:t>
      </w:r>
      <w:proofErr w:type="spellEnd"/>
      <w:r w:rsidR="002D076E" w:rsidRPr="00030684">
        <w:rPr>
          <w:rFonts w:ascii="Arial" w:hAnsi="Arial" w:cs="Arial"/>
          <w:color w:val="auto"/>
          <w:sz w:val="24"/>
          <w:szCs w:val="24"/>
        </w:rPr>
        <w:t xml:space="preserve"> και το 7,5 % ζει σε </w:t>
      </w:r>
      <w:proofErr w:type="spellStart"/>
      <w:r w:rsidR="002D076E" w:rsidRPr="00030684">
        <w:rPr>
          <w:rFonts w:ascii="Arial" w:hAnsi="Arial" w:cs="Arial"/>
          <w:color w:val="auto"/>
          <w:sz w:val="24"/>
          <w:szCs w:val="24"/>
        </w:rPr>
        <w:t>κάποιο</w:t>
      </w:r>
      <w:proofErr w:type="spellEnd"/>
      <w:r w:rsidR="002D076E" w:rsidRPr="00030684">
        <w:rPr>
          <w:rFonts w:ascii="Arial" w:hAnsi="Arial" w:cs="Arial"/>
          <w:color w:val="auto"/>
          <w:sz w:val="24"/>
          <w:szCs w:val="24"/>
        </w:rPr>
        <w:t xml:space="preserve"> </w:t>
      </w:r>
      <w:proofErr w:type="spellStart"/>
      <w:r w:rsidR="002D076E" w:rsidRPr="00030684">
        <w:rPr>
          <w:rFonts w:ascii="Arial" w:hAnsi="Arial" w:cs="Arial"/>
          <w:color w:val="auto"/>
          <w:sz w:val="24"/>
          <w:szCs w:val="24"/>
        </w:rPr>
        <w:t>ίδρυμα</w:t>
      </w:r>
      <w:proofErr w:type="spellEnd"/>
      <w:r w:rsidR="002D076E" w:rsidRPr="00030684">
        <w:rPr>
          <w:rFonts w:ascii="Arial" w:hAnsi="Arial" w:cs="Arial"/>
          <w:color w:val="auto"/>
          <w:sz w:val="24"/>
          <w:szCs w:val="24"/>
        </w:rPr>
        <w:t xml:space="preserve">. </w:t>
      </w:r>
      <w:r w:rsidR="00FB71BA" w:rsidRPr="00030684">
        <w:rPr>
          <w:rFonts w:ascii="Arial" w:hAnsi="Arial" w:cs="Arial"/>
          <w:color w:val="auto"/>
          <w:sz w:val="24"/>
          <w:szCs w:val="24"/>
        </w:rPr>
        <w:t>Επιπλέον</w:t>
      </w:r>
      <w:r w:rsidR="002D076E" w:rsidRPr="00030684">
        <w:rPr>
          <w:rFonts w:ascii="Arial" w:hAnsi="Arial" w:cs="Arial"/>
          <w:color w:val="auto"/>
          <w:sz w:val="24"/>
          <w:szCs w:val="24"/>
        </w:rPr>
        <w:t xml:space="preserve">, </w:t>
      </w:r>
      <w:proofErr w:type="spellStart"/>
      <w:r w:rsidR="002D076E" w:rsidRPr="00030684">
        <w:rPr>
          <w:rFonts w:ascii="Arial" w:hAnsi="Arial" w:cs="Arial"/>
          <w:color w:val="auto"/>
          <w:sz w:val="24"/>
          <w:szCs w:val="24"/>
        </w:rPr>
        <w:t>πολλές</w:t>
      </w:r>
      <w:proofErr w:type="spellEnd"/>
      <w:r w:rsidR="002D076E" w:rsidRPr="00030684">
        <w:rPr>
          <w:rFonts w:ascii="Arial" w:hAnsi="Arial" w:cs="Arial"/>
          <w:color w:val="auto"/>
          <w:sz w:val="24"/>
          <w:szCs w:val="24"/>
        </w:rPr>
        <w:t xml:space="preserve"> </w:t>
      </w:r>
      <w:proofErr w:type="spellStart"/>
      <w:r w:rsidR="002D076E" w:rsidRPr="00030684">
        <w:rPr>
          <w:rFonts w:ascii="Arial" w:hAnsi="Arial" w:cs="Arial"/>
          <w:color w:val="auto"/>
          <w:sz w:val="24"/>
          <w:szCs w:val="24"/>
        </w:rPr>
        <w:t>χώρες</w:t>
      </w:r>
      <w:proofErr w:type="spellEnd"/>
      <w:r w:rsidR="002D076E" w:rsidRPr="00030684">
        <w:rPr>
          <w:rFonts w:ascii="Arial" w:hAnsi="Arial" w:cs="Arial"/>
          <w:color w:val="auto"/>
          <w:sz w:val="24"/>
          <w:szCs w:val="24"/>
        </w:rPr>
        <w:t xml:space="preserve"> </w:t>
      </w:r>
      <w:proofErr w:type="spellStart"/>
      <w:r w:rsidR="002D076E" w:rsidRPr="00030684">
        <w:rPr>
          <w:rFonts w:ascii="Arial" w:hAnsi="Arial" w:cs="Arial"/>
          <w:color w:val="auto"/>
          <w:sz w:val="24"/>
          <w:szCs w:val="24"/>
        </w:rPr>
        <w:t>αναφέρουν</w:t>
      </w:r>
      <w:proofErr w:type="spellEnd"/>
      <w:r w:rsidR="002D076E" w:rsidRPr="00030684">
        <w:rPr>
          <w:rFonts w:ascii="Arial" w:hAnsi="Arial" w:cs="Arial"/>
          <w:color w:val="auto"/>
          <w:sz w:val="24"/>
          <w:szCs w:val="24"/>
        </w:rPr>
        <w:t xml:space="preserve"> </w:t>
      </w:r>
      <w:proofErr w:type="spellStart"/>
      <w:r w:rsidR="002D076E" w:rsidRPr="00030684">
        <w:rPr>
          <w:rFonts w:ascii="Arial" w:hAnsi="Arial" w:cs="Arial"/>
          <w:color w:val="auto"/>
          <w:sz w:val="24"/>
          <w:szCs w:val="24"/>
        </w:rPr>
        <w:t>υψηλά</w:t>
      </w:r>
      <w:proofErr w:type="spellEnd"/>
      <w:r w:rsidR="002D076E" w:rsidRPr="00030684">
        <w:rPr>
          <w:rFonts w:ascii="Arial" w:hAnsi="Arial" w:cs="Arial"/>
          <w:color w:val="auto"/>
          <w:sz w:val="24"/>
          <w:szCs w:val="24"/>
        </w:rPr>
        <w:t xml:space="preserve"> </w:t>
      </w:r>
      <w:proofErr w:type="spellStart"/>
      <w:r w:rsidR="002D076E" w:rsidRPr="00030684">
        <w:rPr>
          <w:rFonts w:ascii="Arial" w:hAnsi="Arial" w:cs="Arial"/>
          <w:color w:val="auto"/>
          <w:sz w:val="24"/>
          <w:szCs w:val="24"/>
        </w:rPr>
        <w:t>ποσοστά</w:t>
      </w:r>
      <w:proofErr w:type="spellEnd"/>
      <w:r w:rsidR="002D076E" w:rsidRPr="00030684">
        <w:rPr>
          <w:rFonts w:ascii="Arial" w:hAnsi="Arial" w:cs="Arial"/>
          <w:color w:val="auto"/>
          <w:sz w:val="24"/>
          <w:szCs w:val="24"/>
        </w:rPr>
        <w:t xml:space="preserve"> </w:t>
      </w:r>
      <w:proofErr w:type="spellStart"/>
      <w:r w:rsidR="002D076E" w:rsidRPr="00030684">
        <w:rPr>
          <w:rFonts w:ascii="Arial" w:hAnsi="Arial" w:cs="Arial"/>
          <w:color w:val="auto"/>
          <w:sz w:val="24"/>
          <w:szCs w:val="24"/>
        </w:rPr>
        <w:t>αστέγων</w:t>
      </w:r>
      <w:proofErr w:type="spellEnd"/>
      <w:r w:rsidR="002D076E" w:rsidRPr="00030684">
        <w:rPr>
          <w:rFonts w:ascii="Arial" w:hAnsi="Arial" w:cs="Arial"/>
          <w:color w:val="auto"/>
          <w:sz w:val="24"/>
          <w:szCs w:val="24"/>
        </w:rPr>
        <w:t xml:space="preserve"> (</w:t>
      </w:r>
      <w:proofErr w:type="spellStart"/>
      <w:r w:rsidR="002D076E" w:rsidRPr="00030684">
        <w:rPr>
          <w:rFonts w:ascii="Arial" w:hAnsi="Arial" w:cs="Arial"/>
          <w:color w:val="auto"/>
          <w:sz w:val="24"/>
          <w:szCs w:val="24"/>
        </w:rPr>
        <w:t>έως</w:t>
      </w:r>
      <w:proofErr w:type="spellEnd"/>
      <w:r w:rsidR="002D076E" w:rsidRPr="00030684">
        <w:rPr>
          <w:rFonts w:ascii="Arial" w:hAnsi="Arial" w:cs="Arial"/>
          <w:color w:val="auto"/>
          <w:sz w:val="24"/>
          <w:szCs w:val="24"/>
        </w:rPr>
        <w:t xml:space="preserve"> 29 %) στους </w:t>
      </w:r>
      <w:proofErr w:type="spellStart"/>
      <w:r w:rsidR="002D076E" w:rsidRPr="00030684">
        <w:rPr>
          <w:rFonts w:ascii="Arial" w:hAnsi="Arial" w:cs="Arial"/>
          <w:color w:val="auto"/>
          <w:sz w:val="24"/>
          <w:szCs w:val="24"/>
        </w:rPr>
        <w:t>τοξικομανείς</w:t>
      </w:r>
      <w:proofErr w:type="spellEnd"/>
      <w:r w:rsidR="002D076E" w:rsidRPr="00030684">
        <w:rPr>
          <w:rFonts w:ascii="Arial" w:hAnsi="Arial" w:cs="Arial"/>
          <w:color w:val="auto"/>
          <w:sz w:val="24"/>
          <w:szCs w:val="24"/>
        </w:rPr>
        <w:t>.</w:t>
      </w:r>
    </w:p>
    <w:p w:rsidR="00C84C1B" w:rsidRDefault="00D20864" w:rsidP="006E31F3">
      <w:pPr>
        <w:pStyle w:val="Default"/>
        <w:spacing w:after="240" w:line="360" w:lineRule="auto"/>
        <w:jc w:val="both"/>
        <w:rPr>
          <w:rFonts w:ascii="Arial" w:hAnsi="Arial" w:cs="Arial"/>
          <w:color w:val="auto"/>
          <w:sz w:val="24"/>
          <w:szCs w:val="24"/>
        </w:rPr>
      </w:pPr>
      <w:r>
        <w:rPr>
          <w:rFonts w:ascii="Arial" w:hAnsi="Arial" w:cs="Arial"/>
          <w:color w:val="auto"/>
          <w:sz w:val="24"/>
          <w:szCs w:val="24"/>
        </w:rPr>
        <w:t xml:space="preserve">      </w:t>
      </w:r>
      <w:r w:rsidR="00852F5F" w:rsidRPr="00030684">
        <w:rPr>
          <w:rFonts w:ascii="Arial" w:hAnsi="Arial" w:cs="Arial"/>
          <w:color w:val="auto"/>
          <w:sz w:val="24"/>
          <w:szCs w:val="24"/>
        </w:rPr>
        <w:t>Όσον</w:t>
      </w:r>
      <w:r w:rsidR="002D076E" w:rsidRPr="00030684">
        <w:rPr>
          <w:rFonts w:ascii="Arial" w:hAnsi="Arial" w:cs="Arial"/>
          <w:color w:val="auto"/>
          <w:sz w:val="24"/>
          <w:szCs w:val="24"/>
        </w:rPr>
        <w:t xml:space="preserve"> </w:t>
      </w:r>
      <w:r w:rsidR="00852F5F" w:rsidRPr="00030684">
        <w:rPr>
          <w:rFonts w:ascii="Arial" w:hAnsi="Arial" w:cs="Arial"/>
          <w:color w:val="auto"/>
          <w:sz w:val="24"/>
          <w:szCs w:val="24"/>
        </w:rPr>
        <w:t>αφορά</w:t>
      </w:r>
      <w:r w:rsidR="002D076E" w:rsidRPr="00030684">
        <w:rPr>
          <w:rFonts w:ascii="Arial" w:hAnsi="Arial" w:cs="Arial"/>
          <w:color w:val="auto"/>
          <w:sz w:val="24"/>
          <w:szCs w:val="24"/>
        </w:rPr>
        <w:t xml:space="preserve"> την </w:t>
      </w:r>
      <w:r w:rsidR="00865F5C" w:rsidRPr="00030684">
        <w:rPr>
          <w:rFonts w:ascii="Arial" w:hAnsi="Arial" w:cs="Arial"/>
          <w:color w:val="auto"/>
          <w:sz w:val="24"/>
          <w:szCs w:val="24"/>
        </w:rPr>
        <w:t>εθνικότητα</w:t>
      </w:r>
      <w:r w:rsidR="002D076E" w:rsidRPr="00030684">
        <w:rPr>
          <w:rFonts w:ascii="Arial" w:hAnsi="Arial" w:cs="Arial"/>
          <w:color w:val="auto"/>
          <w:sz w:val="24"/>
          <w:szCs w:val="24"/>
        </w:rPr>
        <w:t xml:space="preserve">, τα </w:t>
      </w:r>
      <w:r w:rsidR="00852F5F" w:rsidRPr="00030684">
        <w:rPr>
          <w:rFonts w:ascii="Arial" w:hAnsi="Arial" w:cs="Arial"/>
          <w:color w:val="auto"/>
          <w:sz w:val="24"/>
          <w:szCs w:val="24"/>
        </w:rPr>
        <w:t>χαρακτηριστικά</w:t>
      </w:r>
      <w:r w:rsidR="002D076E" w:rsidRPr="00030684">
        <w:rPr>
          <w:rFonts w:ascii="Arial" w:hAnsi="Arial" w:cs="Arial"/>
          <w:color w:val="auto"/>
          <w:sz w:val="24"/>
          <w:szCs w:val="24"/>
        </w:rPr>
        <w:t xml:space="preserve"> </w:t>
      </w:r>
      <w:proofErr w:type="spellStart"/>
      <w:r w:rsidR="002D076E" w:rsidRPr="00030684">
        <w:rPr>
          <w:rFonts w:ascii="Arial" w:hAnsi="Arial" w:cs="Arial"/>
          <w:color w:val="auto"/>
          <w:sz w:val="24"/>
          <w:szCs w:val="24"/>
        </w:rPr>
        <w:t>είναι</w:t>
      </w:r>
      <w:proofErr w:type="spellEnd"/>
      <w:r w:rsidR="002D076E" w:rsidRPr="00030684">
        <w:rPr>
          <w:rFonts w:ascii="Arial" w:hAnsi="Arial" w:cs="Arial"/>
          <w:color w:val="auto"/>
          <w:sz w:val="24"/>
          <w:szCs w:val="24"/>
        </w:rPr>
        <w:t xml:space="preserve"> </w:t>
      </w:r>
      <w:proofErr w:type="spellStart"/>
      <w:r w:rsidR="002D076E" w:rsidRPr="00030684">
        <w:rPr>
          <w:rFonts w:ascii="Arial" w:hAnsi="Arial" w:cs="Arial"/>
          <w:color w:val="auto"/>
          <w:sz w:val="24"/>
          <w:szCs w:val="24"/>
        </w:rPr>
        <w:t>παρόμοια</w:t>
      </w:r>
      <w:proofErr w:type="spellEnd"/>
      <w:r w:rsidR="002D076E" w:rsidRPr="00030684">
        <w:rPr>
          <w:rFonts w:ascii="Arial" w:hAnsi="Arial" w:cs="Arial"/>
          <w:color w:val="auto"/>
          <w:sz w:val="24"/>
          <w:szCs w:val="24"/>
        </w:rPr>
        <w:t xml:space="preserve"> με τη </w:t>
      </w:r>
      <w:proofErr w:type="spellStart"/>
      <w:r w:rsidR="002D076E" w:rsidRPr="00030684">
        <w:rPr>
          <w:rFonts w:ascii="Arial" w:hAnsi="Arial" w:cs="Arial"/>
          <w:color w:val="auto"/>
          <w:sz w:val="24"/>
          <w:szCs w:val="24"/>
        </w:rPr>
        <w:t>διάρθρωση</w:t>
      </w:r>
      <w:proofErr w:type="spellEnd"/>
      <w:r w:rsidR="002D076E" w:rsidRPr="00030684">
        <w:rPr>
          <w:rFonts w:ascii="Arial" w:hAnsi="Arial" w:cs="Arial"/>
          <w:color w:val="auto"/>
          <w:sz w:val="24"/>
          <w:szCs w:val="24"/>
        </w:rPr>
        <w:t xml:space="preserve"> του </w:t>
      </w:r>
      <w:proofErr w:type="spellStart"/>
      <w:r w:rsidR="002D076E" w:rsidRPr="00030684">
        <w:rPr>
          <w:rFonts w:ascii="Arial" w:hAnsi="Arial" w:cs="Arial"/>
          <w:color w:val="auto"/>
          <w:sz w:val="24"/>
          <w:szCs w:val="24"/>
        </w:rPr>
        <w:t>γενικού</w:t>
      </w:r>
      <w:proofErr w:type="spellEnd"/>
      <w:r w:rsidR="002D076E" w:rsidRPr="00030684">
        <w:rPr>
          <w:rFonts w:ascii="Arial" w:hAnsi="Arial" w:cs="Arial"/>
          <w:color w:val="auto"/>
          <w:sz w:val="24"/>
          <w:szCs w:val="24"/>
        </w:rPr>
        <w:t xml:space="preserve"> </w:t>
      </w:r>
      <w:proofErr w:type="spellStart"/>
      <w:r w:rsidR="002D076E" w:rsidRPr="00030684">
        <w:rPr>
          <w:rFonts w:ascii="Arial" w:hAnsi="Arial" w:cs="Arial"/>
          <w:color w:val="auto"/>
          <w:sz w:val="24"/>
          <w:szCs w:val="24"/>
        </w:rPr>
        <w:t>πληθυσμού</w:t>
      </w:r>
      <w:proofErr w:type="spellEnd"/>
      <w:r w:rsidR="002D076E" w:rsidRPr="00030684">
        <w:rPr>
          <w:rFonts w:ascii="Arial" w:hAnsi="Arial" w:cs="Arial"/>
          <w:color w:val="auto"/>
          <w:sz w:val="24"/>
          <w:szCs w:val="24"/>
        </w:rPr>
        <w:t xml:space="preserve"> (</w:t>
      </w:r>
      <w:r w:rsidR="00865F5C" w:rsidRPr="00030684">
        <w:rPr>
          <w:rFonts w:ascii="Arial" w:hAnsi="Arial" w:cs="Arial"/>
          <w:color w:val="auto"/>
          <w:sz w:val="24"/>
          <w:szCs w:val="24"/>
        </w:rPr>
        <w:t>διάγραμμα</w:t>
      </w:r>
      <w:r w:rsidR="002D076E" w:rsidRPr="00030684">
        <w:rPr>
          <w:rFonts w:ascii="Arial" w:hAnsi="Arial" w:cs="Arial"/>
          <w:color w:val="auto"/>
          <w:sz w:val="24"/>
          <w:szCs w:val="24"/>
        </w:rPr>
        <w:t xml:space="preserve"> 58 ΕΓ)· τα </w:t>
      </w:r>
      <w:proofErr w:type="spellStart"/>
      <w:r w:rsidR="002D076E" w:rsidRPr="00030684">
        <w:rPr>
          <w:rFonts w:ascii="Arial" w:hAnsi="Arial" w:cs="Arial"/>
          <w:color w:val="auto"/>
          <w:sz w:val="24"/>
          <w:szCs w:val="24"/>
        </w:rPr>
        <w:t>άτομα</w:t>
      </w:r>
      <w:proofErr w:type="spellEnd"/>
      <w:r w:rsidR="002D076E" w:rsidRPr="00030684">
        <w:rPr>
          <w:rFonts w:ascii="Arial" w:hAnsi="Arial" w:cs="Arial"/>
          <w:color w:val="auto"/>
          <w:sz w:val="24"/>
          <w:szCs w:val="24"/>
        </w:rPr>
        <w:t xml:space="preserve"> που </w:t>
      </w:r>
      <w:proofErr w:type="spellStart"/>
      <w:r w:rsidR="002D076E" w:rsidRPr="00030684">
        <w:rPr>
          <w:rFonts w:ascii="Arial" w:hAnsi="Arial" w:cs="Arial"/>
          <w:color w:val="auto"/>
          <w:sz w:val="24"/>
          <w:szCs w:val="24"/>
        </w:rPr>
        <w:t>παρακολουθούν</w:t>
      </w:r>
      <w:proofErr w:type="spellEnd"/>
      <w:r w:rsidR="002D076E" w:rsidRPr="00030684">
        <w:rPr>
          <w:rFonts w:ascii="Arial" w:hAnsi="Arial" w:cs="Arial"/>
          <w:color w:val="auto"/>
          <w:sz w:val="24"/>
          <w:szCs w:val="24"/>
        </w:rPr>
        <w:t xml:space="preserve"> </w:t>
      </w:r>
      <w:proofErr w:type="spellStart"/>
      <w:r w:rsidR="002D076E" w:rsidRPr="00030684">
        <w:rPr>
          <w:rFonts w:ascii="Arial" w:hAnsi="Arial" w:cs="Arial"/>
          <w:color w:val="auto"/>
          <w:sz w:val="24"/>
          <w:szCs w:val="24"/>
        </w:rPr>
        <w:t>θεραπεία</w:t>
      </w:r>
      <w:proofErr w:type="spellEnd"/>
      <w:r w:rsidR="002D076E" w:rsidRPr="00030684">
        <w:rPr>
          <w:rFonts w:ascii="Arial" w:hAnsi="Arial" w:cs="Arial"/>
          <w:color w:val="auto"/>
          <w:sz w:val="24"/>
          <w:szCs w:val="24"/>
        </w:rPr>
        <w:t xml:space="preserve"> </w:t>
      </w:r>
      <w:proofErr w:type="spellStart"/>
      <w:r w:rsidR="002D076E" w:rsidRPr="00030684">
        <w:rPr>
          <w:rFonts w:ascii="Arial" w:hAnsi="Arial" w:cs="Arial"/>
          <w:color w:val="auto"/>
          <w:sz w:val="24"/>
          <w:szCs w:val="24"/>
        </w:rPr>
        <w:t>είναι</w:t>
      </w:r>
      <w:proofErr w:type="spellEnd"/>
      <w:r w:rsidR="002D076E" w:rsidRPr="00030684">
        <w:rPr>
          <w:rFonts w:ascii="Arial" w:hAnsi="Arial" w:cs="Arial"/>
          <w:color w:val="auto"/>
          <w:sz w:val="24"/>
          <w:szCs w:val="24"/>
        </w:rPr>
        <w:t xml:space="preserve"> </w:t>
      </w:r>
      <w:proofErr w:type="spellStart"/>
      <w:r w:rsidR="002D076E" w:rsidRPr="00030684">
        <w:rPr>
          <w:rFonts w:ascii="Arial" w:hAnsi="Arial" w:cs="Arial"/>
          <w:color w:val="auto"/>
          <w:sz w:val="24"/>
          <w:szCs w:val="24"/>
        </w:rPr>
        <w:t>κυρίως</w:t>
      </w:r>
      <w:proofErr w:type="spellEnd"/>
      <w:r w:rsidR="002D076E" w:rsidRPr="00030684">
        <w:rPr>
          <w:rFonts w:ascii="Arial" w:hAnsi="Arial" w:cs="Arial"/>
          <w:color w:val="auto"/>
          <w:sz w:val="24"/>
          <w:szCs w:val="24"/>
        </w:rPr>
        <w:t xml:space="preserve"> </w:t>
      </w:r>
      <w:proofErr w:type="spellStart"/>
      <w:r w:rsidR="002D076E" w:rsidRPr="00030684">
        <w:rPr>
          <w:rFonts w:ascii="Arial" w:hAnsi="Arial" w:cs="Arial"/>
          <w:color w:val="auto"/>
          <w:sz w:val="24"/>
          <w:szCs w:val="24"/>
        </w:rPr>
        <w:t>υπήκοοι</w:t>
      </w:r>
      <w:proofErr w:type="spellEnd"/>
      <w:r w:rsidR="002D076E" w:rsidRPr="00030684">
        <w:rPr>
          <w:rFonts w:ascii="Arial" w:hAnsi="Arial" w:cs="Arial"/>
          <w:color w:val="auto"/>
          <w:sz w:val="24"/>
          <w:szCs w:val="24"/>
        </w:rPr>
        <w:t xml:space="preserve"> της </w:t>
      </w:r>
      <w:proofErr w:type="spellStart"/>
      <w:r w:rsidR="002D076E" w:rsidRPr="00030684">
        <w:rPr>
          <w:rFonts w:ascii="Arial" w:hAnsi="Arial" w:cs="Arial"/>
          <w:color w:val="auto"/>
          <w:sz w:val="24"/>
          <w:szCs w:val="24"/>
        </w:rPr>
        <w:t>χώρας</w:t>
      </w:r>
      <w:proofErr w:type="spellEnd"/>
      <w:r w:rsidR="002D076E" w:rsidRPr="00030684">
        <w:rPr>
          <w:rFonts w:ascii="Arial" w:hAnsi="Arial" w:cs="Arial"/>
          <w:color w:val="auto"/>
          <w:sz w:val="24"/>
          <w:szCs w:val="24"/>
        </w:rPr>
        <w:t xml:space="preserve"> </w:t>
      </w:r>
      <w:proofErr w:type="spellStart"/>
      <w:r w:rsidR="002D076E" w:rsidRPr="00030684">
        <w:rPr>
          <w:rFonts w:ascii="Arial" w:hAnsi="Arial" w:cs="Arial"/>
          <w:color w:val="auto"/>
          <w:sz w:val="24"/>
          <w:szCs w:val="24"/>
        </w:rPr>
        <w:t>όπου</w:t>
      </w:r>
      <w:proofErr w:type="spellEnd"/>
      <w:r w:rsidR="002D076E" w:rsidRPr="00030684">
        <w:rPr>
          <w:rFonts w:ascii="Arial" w:hAnsi="Arial" w:cs="Arial"/>
          <w:color w:val="auto"/>
          <w:sz w:val="24"/>
          <w:szCs w:val="24"/>
        </w:rPr>
        <w:t xml:space="preserve"> </w:t>
      </w:r>
      <w:proofErr w:type="spellStart"/>
      <w:r w:rsidR="002D076E" w:rsidRPr="00030684">
        <w:rPr>
          <w:rFonts w:ascii="Arial" w:hAnsi="Arial" w:cs="Arial"/>
          <w:color w:val="auto"/>
          <w:sz w:val="24"/>
          <w:szCs w:val="24"/>
        </w:rPr>
        <w:t>ζητούν</w:t>
      </w:r>
      <w:proofErr w:type="spellEnd"/>
      <w:r w:rsidR="002D076E" w:rsidRPr="00030684">
        <w:rPr>
          <w:rFonts w:ascii="Arial" w:hAnsi="Arial" w:cs="Arial"/>
          <w:color w:val="auto"/>
          <w:sz w:val="24"/>
          <w:szCs w:val="24"/>
        </w:rPr>
        <w:t xml:space="preserve"> </w:t>
      </w:r>
      <w:proofErr w:type="spellStart"/>
      <w:r w:rsidR="002D076E" w:rsidRPr="00030684">
        <w:rPr>
          <w:rFonts w:ascii="Arial" w:hAnsi="Arial" w:cs="Arial"/>
          <w:color w:val="auto"/>
          <w:sz w:val="24"/>
          <w:szCs w:val="24"/>
        </w:rPr>
        <w:t>θεραπεία</w:t>
      </w:r>
      <w:proofErr w:type="spellEnd"/>
      <w:r w:rsidR="002D076E" w:rsidRPr="00030684">
        <w:rPr>
          <w:rFonts w:ascii="Arial" w:hAnsi="Arial" w:cs="Arial"/>
          <w:color w:val="auto"/>
          <w:sz w:val="24"/>
          <w:szCs w:val="24"/>
        </w:rPr>
        <w:t xml:space="preserve"> και ο </w:t>
      </w:r>
      <w:proofErr w:type="spellStart"/>
      <w:r w:rsidR="002D076E" w:rsidRPr="00030684">
        <w:rPr>
          <w:rFonts w:ascii="Arial" w:hAnsi="Arial" w:cs="Arial"/>
          <w:color w:val="auto"/>
          <w:sz w:val="24"/>
          <w:szCs w:val="24"/>
        </w:rPr>
        <w:t>αριθμός</w:t>
      </w:r>
      <w:proofErr w:type="spellEnd"/>
      <w:r w:rsidR="002D076E" w:rsidRPr="00030684">
        <w:rPr>
          <w:rFonts w:ascii="Arial" w:hAnsi="Arial" w:cs="Arial"/>
          <w:color w:val="auto"/>
          <w:sz w:val="24"/>
          <w:szCs w:val="24"/>
        </w:rPr>
        <w:t xml:space="preserve"> των </w:t>
      </w:r>
      <w:proofErr w:type="spellStart"/>
      <w:r w:rsidR="002D076E" w:rsidRPr="00030684">
        <w:rPr>
          <w:rFonts w:ascii="Arial" w:hAnsi="Arial" w:cs="Arial"/>
          <w:color w:val="auto"/>
          <w:sz w:val="24"/>
          <w:szCs w:val="24"/>
        </w:rPr>
        <w:t>ατόμων</w:t>
      </w:r>
      <w:proofErr w:type="spellEnd"/>
      <w:r w:rsidR="002D076E" w:rsidRPr="00030684">
        <w:rPr>
          <w:rFonts w:ascii="Arial" w:hAnsi="Arial" w:cs="Arial"/>
          <w:color w:val="auto"/>
          <w:sz w:val="24"/>
          <w:szCs w:val="24"/>
        </w:rPr>
        <w:t xml:space="preserve"> που </w:t>
      </w:r>
      <w:proofErr w:type="spellStart"/>
      <w:r w:rsidR="002D076E" w:rsidRPr="00030684">
        <w:rPr>
          <w:rFonts w:ascii="Arial" w:hAnsi="Arial" w:cs="Arial"/>
          <w:color w:val="auto"/>
          <w:sz w:val="24"/>
          <w:szCs w:val="24"/>
        </w:rPr>
        <w:t>προέρχονται</w:t>
      </w:r>
      <w:proofErr w:type="spellEnd"/>
      <w:r w:rsidR="002D076E" w:rsidRPr="00030684">
        <w:rPr>
          <w:rFonts w:ascii="Arial" w:hAnsi="Arial" w:cs="Arial"/>
          <w:color w:val="auto"/>
          <w:sz w:val="24"/>
          <w:szCs w:val="24"/>
        </w:rPr>
        <w:t xml:space="preserve"> </w:t>
      </w:r>
      <w:proofErr w:type="spellStart"/>
      <w:r w:rsidR="002D076E" w:rsidRPr="00030684">
        <w:rPr>
          <w:rFonts w:ascii="Arial" w:hAnsi="Arial" w:cs="Arial"/>
          <w:color w:val="auto"/>
          <w:sz w:val="24"/>
          <w:szCs w:val="24"/>
        </w:rPr>
        <w:t>από</w:t>
      </w:r>
      <w:proofErr w:type="spellEnd"/>
      <w:r w:rsidR="002D076E" w:rsidRPr="00030684">
        <w:rPr>
          <w:rFonts w:ascii="Arial" w:hAnsi="Arial" w:cs="Arial"/>
          <w:color w:val="auto"/>
          <w:sz w:val="24"/>
          <w:szCs w:val="24"/>
        </w:rPr>
        <w:t xml:space="preserve"> </w:t>
      </w:r>
      <w:proofErr w:type="spellStart"/>
      <w:r w:rsidR="002D076E" w:rsidRPr="00030684">
        <w:rPr>
          <w:rFonts w:ascii="Arial" w:hAnsi="Arial" w:cs="Arial"/>
          <w:color w:val="auto"/>
          <w:sz w:val="24"/>
          <w:szCs w:val="24"/>
        </w:rPr>
        <w:t>άλλες</w:t>
      </w:r>
      <w:proofErr w:type="spellEnd"/>
      <w:r w:rsidR="002D076E" w:rsidRPr="00030684">
        <w:rPr>
          <w:rFonts w:ascii="Arial" w:hAnsi="Arial" w:cs="Arial"/>
          <w:color w:val="auto"/>
          <w:sz w:val="24"/>
          <w:szCs w:val="24"/>
        </w:rPr>
        <w:t xml:space="preserve"> </w:t>
      </w:r>
      <w:proofErr w:type="spellStart"/>
      <w:r w:rsidR="002D076E" w:rsidRPr="00030684">
        <w:rPr>
          <w:rFonts w:ascii="Arial" w:hAnsi="Arial" w:cs="Arial"/>
          <w:color w:val="auto"/>
          <w:sz w:val="24"/>
          <w:szCs w:val="24"/>
        </w:rPr>
        <w:t>χώρες</w:t>
      </w:r>
      <w:proofErr w:type="spellEnd"/>
      <w:r w:rsidR="002D076E" w:rsidRPr="00030684">
        <w:rPr>
          <w:rFonts w:ascii="Arial" w:hAnsi="Arial" w:cs="Arial"/>
          <w:color w:val="auto"/>
          <w:sz w:val="24"/>
          <w:szCs w:val="24"/>
        </w:rPr>
        <w:t xml:space="preserve"> (</w:t>
      </w:r>
      <w:proofErr w:type="spellStart"/>
      <w:r w:rsidR="002D076E" w:rsidRPr="00030684">
        <w:rPr>
          <w:rFonts w:ascii="Arial" w:hAnsi="Arial" w:cs="Arial"/>
          <w:color w:val="auto"/>
          <w:sz w:val="24"/>
          <w:szCs w:val="24"/>
        </w:rPr>
        <w:t>ευρωπαϊκές</w:t>
      </w:r>
      <w:proofErr w:type="spellEnd"/>
      <w:r w:rsidR="002D076E" w:rsidRPr="00030684">
        <w:rPr>
          <w:rFonts w:ascii="Arial" w:hAnsi="Arial" w:cs="Arial"/>
          <w:color w:val="auto"/>
          <w:sz w:val="24"/>
          <w:szCs w:val="24"/>
        </w:rPr>
        <w:t xml:space="preserve"> </w:t>
      </w:r>
      <w:proofErr w:type="spellStart"/>
      <w:r w:rsidR="002D076E" w:rsidRPr="00030684">
        <w:rPr>
          <w:rFonts w:ascii="Arial" w:hAnsi="Arial" w:cs="Arial"/>
          <w:color w:val="auto"/>
          <w:sz w:val="24"/>
          <w:szCs w:val="24"/>
        </w:rPr>
        <w:t>ή</w:t>
      </w:r>
      <w:proofErr w:type="spellEnd"/>
      <w:r w:rsidR="002D076E" w:rsidRPr="00030684">
        <w:rPr>
          <w:rFonts w:ascii="Arial" w:hAnsi="Arial" w:cs="Arial"/>
          <w:color w:val="auto"/>
          <w:sz w:val="24"/>
          <w:szCs w:val="24"/>
        </w:rPr>
        <w:t xml:space="preserve"> μη) </w:t>
      </w:r>
      <w:proofErr w:type="spellStart"/>
      <w:r w:rsidR="002D076E" w:rsidRPr="00030684">
        <w:rPr>
          <w:rFonts w:ascii="Arial" w:hAnsi="Arial" w:cs="Arial"/>
          <w:color w:val="auto"/>
          <w:sz w:val="24"/>
          <w:szCs w:val="24"/>
        </w:rPr>
        <w:t>είναι</w:t>
      </w:r>
      <w:proofErr w:type="spellEnd"/>
      <w:r w:rsidR="002D076E" w:rsidRPr="00030684">
        <w:rPr>
          <w:rFonts w:ascii="Arial" w:hAnsi="Arial" w:cs="Arial"/>
          <w:color w:val="auto"/>
          <w:sz w:val="24"/>
          <w:szCs w:val="24"/>
        </w:rPr>
        <w:t xml:space="preserve"> </w:t>
      </w:r>
      <w:proofErr w:type="spellStart"/>
      <w:r w:rsidR="002D076E" w:rsidRPr="00030684">
        <w:rPr>
          <w:rFonts w:ascii="Arial" w:hAnsi="Arial" w:cs="Arial"/>
          <w:color w:val="auto"/>
          <w:sz w:val="24"/>
          <w:szCs w:val="24"/>
        </w:rPr>
        <w:t>ανάλογος</w:t>
      </w:r>
      <w:proofErr w:type="spellEnd"/>
      <w:r w:rsidR="002D076E" w:rsidRPr="00030684">
        <w:rPr>
          <w:rFonts w:ascii="Arial" w:hAnsi="Arial" w:cs="Arial"/>
          <w:color w:val="auto"/>
          <w:sz w:val="24"/>
          <w:szCs w:val="24"/>
        </w:rPr>
        <w:t xml:space="preserve"> του </w:t>
      </w:r>
      <w:proofErr w:type="spellStart"/>
      <w:r w:rsidR="002D076E" w:rsidRPr="00030684">
        <w:rPr>
          <w:rFonts w:ascii="Arial" w:hAnsi="Arial" w:cs="Arial"/>
          <w:color w:val="auto"/>
          <w:sz w:val="24"/>
          <w:szCs w:val="24"/>
        </w:rPr>
        <w:t>ποσοστού</w:t>
      </w:r>
      <w:proofErr w:type="spellEnd"/>
      <w:r w:rsidR="002D076E" w:rsidRPr="00030684">
        <w:rPr>
          <w:rFonts w:ascii="Arial" w:hAnsi="Arial" w:cs="Arial"/>
          <w:color w:val="auto"/>
          <w:sz w:val="24"/>
          <w:szCs w:val="24"/>
        </w:rPr>
        <w:t xml:space="preserve"> των </w:t>
      </w:r>
      <w:proofErr w:type="spellStart"/>
      <w:r w:rsidR="002D076E" w:rsidRPr="00030684">
        <w:rPr>
          <w:rFonts w:ascii="Arial" w:hAnsi="Arial" w:cs="Arial"/>
          <w:color w:val="auto"/>
          <w:sz w:val="24"/>
          <w:szCs w:val="24"/>
        </w:rPr>
        <w:t>αλλοδαπών</w:t>
      </w:r>
      <w:proofErr w:type="spellEnd"/>
      <w:r w:rsidR="002D076E" w:rsidRPr="00030684">
        <w:rPr>
          <w:rFonts w:ascii="Arial" w:hAnsi="Arial" w:cs="Arial"/>
          <w:color w:val="auto"/>
          <w:sz w:val="24"/>
          <w:szCs w:val="24"/>
        </w:rPr>
        <w:t xml:space="preserve"> στον </w:t>
      </w:r>
      <w:proofErr w:type="spellStart"/>
      <w:r w:rsidR="002D076E" w:rsidRPr="00030684">
        <w:rPr>
          <w:rFonts w:ascii="Arial" w:hAnsi="Arial" w:cs="Arial"/>
          <w:color w:val="auto"/>
          <w:sz w:val="24"/>
          <w:szCs w:val="24"/>
        </w:rPr>
        <w:t>γενικό</w:t>
      </w:r>
      <w:proofErr w:type="spellEnd"/>
      <w:r w:rsidR="002D076E" w:rsidRPr="00030684">
        <w:rPr>
          <w:rFonts w:ascii="Arial" w:hAnsi="Arial" w:cs="Arial"/>
          <w:color w:val="auto"/>
          <w:sz w:val="24"/>
          <w:szCs w:val="24"/>
        </w:rPr>
        <w:t xml:space="preserve"> </w:t>
      </w:r>
      <w:proofErr w:type="spellStart"/>
      <w:r w:rsidR="002D076E" w:rsidRPr="00030684">
        <w:rPr>
          <w:rFonts w:ascii="Arial" w:hAnsi="Arial" w:cs="Arial"/>
          <w:color w:val="auto"/>
          <w:sz w:val="24"/>
          <w:szCs w:val="24"/>
        </w:rPr>
        <w:t>πληθυσμό</w:t>
      </w:r>
      <w:proofErr w:type="spellEnd"/>
      <w:r w:rsidR="002D076E" w:rsidRPr="00030684">
        <w:rPr>
          <w:rFonts w:ascii="Arial" w:hAnsi="Arial" w:cs="Arial"/>
          <w:color w:val="auto"/>
          <w:sz w:val="24"/>
          <w:szCs w:val="24"/>
        </w:rPr>
        <w:t xml:space="preserve">. </w:t>
      </w:r>
      <w:proofErr w:type="spellStart"/>
      <w:r w:rsidR="002D076E" w:rsidRPr="00030684">
        <w:rPr>
          <w:rFonts w:ascii="Arial" w:hAnsi="Arial" w:cs="Arial"/>
          <w:color w:val="auto"/>
          <w:sz w:val="24"/>
          <w:szCs w:val="24"/>
        </w:rPr>
        <w:t>Ωστόσο</w:t>
      </w:r>
      <w:proofErr w:type="spellEnd"/>
      <w:r w:rsidR="002D076E" w:rsidRPr="00030684">
        <w:rPr>
          <w:rFonts w:ascii="Arial" w:hAnsi="Arial" w:cs="Arial"/>
          <w:color w:val="auto"/>
          <w:sz w:val="24"/>
          <w:szCs w:val="24"/>
        </w:rPr>
        <w:t xml:space="preserve">, θα </w:t>
      </w:r>
      <w:proofErr w:type="spellStart"/>
      <w:r w:rsidR="002D076E" w:rsidRPr="00030684">
        <w:rPr>
          <w:rFonts w:ascii="Arial" w:hAnsi="Arial" w:cs="Arial"/>
          <w:color w:val="auto"/>
          <w:sz w:val="24"/>
          <w:szCs w:val="24"/>
        </w:rPr>
        <w:t>πρέπει</w:t>
      </w:r>
      <w:proofErr w:type="spellEnd"/>
      <w:r w:rsidR="002D076E" w:rsidRPr="00030684">
        <w:rPr>
          <w:rFonts w:ascii="Arial" w:hAnsi="Arial" w:cs="Arial"/>
          <w:color w:val="auto"/>
          <w:sz w:val="24"/>
          <w:szCs w:val="24"/>
        </w:rPr>
        <w:t xml:space="preserve"> να </w:t>
      </w:r>
      <w:proofErr w:type="spellStart"/>
      <w:r w:rsidR="002D076E" w:rsidRPr="00030684">
        <w:rPr>
          <w:rFonts w:ascii="Arial" w:hAnsi="Arial" w:cs="Arial"/>
          <w:color w:val="auto"/>
          <w:sz w:val="24"/>
          <w:szCs w:val="24"/>
        </w:rPr>
        <w:t>υπενθυμιστεί</w:t>
      </w:r>
      <w:proofErr w:type="spellEnd"/>
      <w:r w:rsidR="002D076E" w:rsidRPr="00030684">
        <w:rPr>
          <w:rFonts w:ascii="Arial" w:hAnsi="Arial" w:cs="Arial"/>
          <w:color w:val="auto"/>
          <w:sz w:val="24"/>
          <w:szCs w:val="24"/>
        </w:rPr>
        <w:t xml:space="preserve"> </w:t>
      </w:r>
      <w:proofErr w:type="spellStart"/>
      <w:r w:rsidR="002D076E" w:rsidRPr="00030684">
        <w:rPr>
          <w:rFonts w:ascii="Arial" w:hAnsi="Arial" w:cs="Arial"/>
          <w:color w:val="auto"/>
          <w:sz w:val="24"/>
          <w:szCs w:val="24"/>
        </w:rPr>
        <w:t>ότι</w:t>
      </w:r>
      <w:proofErr w:type="spellEnd"/>
      <w:r w:rsidR="002D076E" w:rsidRPr="00030684">
        <w:rPr>
          <w:rFonts w:ascii="Arial" w:hAnsi="Arial" w:cs="Arial"/>
          <w:color w:val="auto"/>
          <w:sz w:val="24"/>
          <w:szCs w:val="24"/>
        </w:rPr>
        <w:t xml:space="preserve"> σε </w:t>
      </w:r>
      <w:proofErr w:type="spellStart"/>
      <w:r w:rsidR="002D076E" w:rsidRPr="00030684">
        <w:rPr>
          <w:rFonts w:ascii="Arial" w:hAnsi="Arial" w:cs="Arial"/>
          <w:color w:val="auto"/>
          <w:sz w:val="24"/>
          <w:szCs w:val="24"/>
        </w:rPr>
        <w:t>ορισμένες</w:t>
      </w:r>
      <w:proofErr w:type="spellEnd"/>
      <w:r w:rsidR="002D076E" w:rsidRPr="00030684">
        <w:rPr>
          <w:rFonts w:ascii="Arial" w:hAnsi="Arial" w:cs="Arial"/>
          <w:color w:val="auto"/>
          <w:sz w:val="24"/>
          <w:szCs w:val="24"/>
        </w:rPr>
        <w:t xml:space="preserve"> </w:t>
      </w:r>
      <w:proofErr w:type="spellStart"/>
      <w:r w:rsidR="002D076E" w:rsidRPr="00030684">
        <w:rPr>
          <w:rFonts w:ascii="Arial" w:hAnsi="Arial" w:cs="Arial"/>
          <w:color w:val="auto"/>
          <w:sz w:val="24"/>
          <w:szCs w:val="24"/>
        </w:rPr>
        <w:t>χώρες</w:t>
      </w:r>
      <w:proofErr w:type="spellEnd"/>
      <w:r w:rsidR="002D076E" w:rsidRPr="00030684">
        <w:rPr>
          <w:rFonts w:ascii="Arial" w:hAnsi="Arial" w:cs="Arial"/>
          <w:color w:val="auto"/>
          <w:sz w:val="24"/>
          <w:szCs w:val="24"/>
        </w:rPr>
        <w:t xml:space="preserve"> η </w:t>
      </w:r>
      <w:r w:rsidR="00865F5C" w:rsidRPr="00030684">
        <w:rPr>
          <w:rFonts w:ascii="Arial" w:hAnsi="Arial" w:cs="Arial"/>
          <w:color w:val="auto"/>
          <w:sz w:val="24"/>
          <w:szCs w:val="24"/>
        </w:rPr>
        <w:t>καταγραφή</w:t>
      </w:r>
      <w:r w:rsidR="002D076E" w:rsidRPr="00030684">
        <w:rPr>
          <w:rFonts w:ascii="Arial" w:hAnsi="Arial" w:cs="Arial"/>
          <w:color w:val="auto"/>
          <w:sz w:val="24"/>
          <w:szCs w:val="24"/>
        </w:rPr>
        <w:t xml:space="preserve"> της </w:t>
      </w:r>
      <w:proofErr w:type="spellStart"/>
      <w:r w:rsidR="002D076E" w:rsidRPr="00030684">
        <w:rPr>
          <w:rFonts w:ascii="Arial" w:hAnsi="Arial" w:cs="Arial"/>
          <w:color w:val="auto"/>
          <w:sz w:val="24"/>
          <w:szCs w:val="24"/>
        </w:rPr>
        <w:t>εθνικότητας</w:t>
      </w:r>
      <w:proofErr w:type="spellEnd"/>
      <w:r w:rsidR="002D076E" w:rsidRPr="00030684">
        <w:rPr>
          <w:rFonts w:ascii="Arial" w:hAnsi="Arial" w:cs="Arial"/>
          <w:color w:val="auto"/>
          <w:sz w:val="24"/>
          <w:szCs w:val="24"/>
        </w:rPr>
        <w:t>/</w:t>
      </w:r>
      <w:proofErr w:type="spellStart"/>
      <w:r w:rsidR="002D076E" w:rsidRPr="00030684">
        <w:rPr>
          <w:rFonts w:ascii="Arial" w:hAnsi="Arial" w:cs="Arial"/>
          <w:color w:val="auto"/>
          <w:sz w:val="24"/>
          <w:szCs w:val="24"/>
        </w:rPr>
        <w:t>εθνότητας</w:t>
      </w:r>
      <w:proofErr w:type="spellEnd"/>
      <w:r w:rsidR="002D076E" w:rsidRPr="00030684">
        <w:rPr>
          <w:rFonts w:ascii="Arial" w:hAnsi="Arial" w:cs="Arial"/>
          <w:color w:val="auto"/>
          <w:sz w:val="24"/>
          <w:szCs w:val="24"/>
        </w:rPr>
        <w:t xml:space="preserve"> των </w:t>
      </w:r>
      <w:proofErr w:type="spellStart"/>
      <w:r w:rsidR="002D076E" w:rsidRPr="00030684">
        <w:rPr>
          <w:rFonts w:ascii="Arial" w:hAnsi="Arial" w:cs="Arial"/>
          <w:color w:val="auto"/>
          <w:sz w:val="24"/>
          <w:szCs w:val="24"/>
        </w:rPr>
        <w:t>ατόμων</w:t>
      </w:r>
      <w:proofErr w:type="spellEnd"/>
      <w:r w:rsidR="002D076E" w:rsidRPr="00030684">
        <w:rPr>
          <w:rFonts w:ascii="Arial" w:hAnsi="Arial" w:cs="Arial"/>
          <w:color w:val="auto"/>
          <w:sz w:val="24"/>
          <w:szCs w:val="24"/>
        </w:rPr>
        <w:t xml:space="preserve"> που </w:t>
      </w:r>
      <w:proofErr w:type="spellStart"/>
      <w:r w:rsidR="002D076E" w:rsidRPr="00030684">
        <w:rPr>
          <w:rFonts w:ascii="Arial" w:hAnsi="Arial" w:cs="Arial"/>
          <w:color w:val="auto"/>
          <w:sz w:val="24"/>
          <w:szCs w:val="24"/>
        </w:rPr>
        <w:t>παρακολουθούν</w:t>
      </w:r>
      <w:proofErr w:type="spellEnd"/>
      <w:r w:rsidR="002D076E" w:rsidRPr="00030684">
        <w:rPr>
          <w:rFonts w:ascii="Arial" w:hAnsi="Arial" w:cs="Arial"/>
          <w:color w:val="auto"/>
          <w:sz w:val="24"/>
          <w:szCs w:val="24"/>
        </w:rPr>
        <w:t xml:space="preserve"> </w:t>
      </w:r>
      <w:proofErr w:type="spellStart"/>
      <w:r w:rsidR="002D076E" w:rsidRPr="00030684">
        <w:rPr>
          <w:rFonts w:ascii="Arial" w:hAnsi="Arial" w:cs="Arial"/>
          <w:color w:val="auto"/>
          <w:sz w:val="24"/>
          <w:szCs w:val="24"/>
        </w:rPr>
        <w:t>θεραπεία</w:t>
      </w:r>
      <w:proofErr w:type="spellEnd"/>
      <w:r w:rsidR="002D076E" w:rsidRPr="00030684">
        <w:rPr>
          <w:rFonts w:ascii="Arial" w:hAnsi="Arial" w:cs="Arial"/>
          <w:color w:val="auto"/>
          <w:sz w:val="24"/>
          <w:szCs w:val="24"/>
        </w:rPr>
        <w:t xml:space="preserve"> δεν </w:t>
      </w:r>
      <w:proofErr w:type="spellStart"/>
      <w:r w:rsidR="002D076E" w:rsidRPr="00030684">
        <w:rPr>
          <w:rFonts w:ascii="Arial" w:hAnsi="Arial" w:cs="Arial"/>
          <w:color w:val="auto"/>
          <w:sz w:val="24"/>
          <w:szCs w:val="24"/>
        </w:rPr>
        <w:t>επιτρέπεται</w:t>
      </w:r>
      <w:proofErr w:type="spellEnd"/>
      <w:r w:rsidR="002D076E" w:rsidRPr="00030684">
        <w:rPr>
          <w:rFonts w:ascii="Arial" w:hAnsi="Arial" w:cs="Arial"/>
          <w:color w:val="auto"/>
          <w:sz w:val="24"/>
          <w:szCs w:val="24"/>
        </w:rPr>
        <w:t xml:space="preserve"> και, </w:t>
      </w:r>
      <w:proofErr w:type="spellStart"/>
      <w:r w:rsidR="002D076E" w:rsidRPr="00030684">
        <w:rPr>
          <w:rFonts w:ascii="Arial" w:hAnsi="Arial" w:cs="Arial"/>
          <w:color w:val="auto"/>
          <w:sz w:val="24"/>
          <w:szCs w:val="24"/>
        </w:rPr>
        <w:t>κατά</w:t>
      </w:r>
      <w:proofErr w:type="spellEnd"/>
      <w:r w:rsidR="002D076E" w:rsidRPr="00030684">
        <w:rPr>
          <w:rFonts w:ascii="Arial" w:hAnsi="Arial" w:cs="Arial"/>
          <w:color w:val="auto"/>
          <w:sz w:val="24"/>
          <w:szCs w:val="24"/>
        </w:rPr>
        <w:t xml:space="preserve"> </w:t>
      </w:r>
      <w:proofErr w:type="spellStart"/>
      <w:r w:rsidR="002D076E" w:rsidRPr="00030684">
        <w:rPr>
          <w:rFonts w:ascii="Arial" w:hAnsi="Arial" w:cs="Arial"/>
          <w:color w:val="auto"/>
          <w:sz w:val="24"/>
          <w:szCs w:val="24"/>
        </w:rPr>
        <w:t>συνέπεια</w:t>
      </w:r>
      <w:proofErr w:type="spellEnd"/>
      <w:r w:rsidR="002D076E" w:rsidRPr="00030684">
        <w:rPr>
          <w:rFonts w:ascii="Arial" w:hAnsi="Arial" w:cs="Arial"/>
          <w:color w:val="auto"/>
          <w:sz w:val="24"/>
          <w:szCs w:val="24"/>
        </w:rPr>
        <w:t xml:space="preserve">, </w:t>
      </w:r>
      <w:proofErr w:type="spellStart"/>
      <w:r w:rsidR="002D076E" w:rsidRPr="00030684">
        <w:rPr>
          <w:rFonts w:ascii="Arial" w:hAnsi="Arial" w:cs="Arial"/>
          <w:color w:val="auto"/>
          <w:sz w:val="24"/>
          <w:szCs w:val="24"/>
        </w:rPr>
        <w:t>τέτοιες</w:t>
      </w:r>
      <w:proofErr w:type="spellEnd"/>
      <w:r w:rsidR="002D076E" w:rsidRPr="00030684">
        <w:rPr>
          <w:rFonts w:ascii="Arial" w:hAnsi="Arial" w:cs="Arial"/>
          <w:color w:val="auto"/>
          <w:sz w:val="24"/>
          <w:szCs w:val="24"/>
        </w:rPr>
        <w:t xml:space="preserve"> </w:t>
      </w:r>
      <w:proofErr w:type="spellStart"/>
      <w:r w:rsidR="002D076E" w:rsidRPr="00030684">
        <w:rPr>
          <w:rFonts w:ascii="Arial" w:hAnsi="Arial" w:cs="Arial"/>
          <w:color w:val="auto"/>
          <w:sz w:val="24"/>
          <w:szCs w:val="24"/>
        </w:rPr>
        <w:t>πληροφορίες</w:t>
      </w:r>
      <w:proofErr w:type="spellEnd"/>
      <w:r w:rsidR="002D076E" w:rsidRPr="00030684">
        <w:rPr>
          <w:rFonts w:ascii="Arial" w:hAnsi="Arial" w:cs="Arial"/>
          <w:color w:val="auto"/>
          <w:sz w:val="24"/>
          <w:szCs w:val="24"/>
        </w:rPr>
        <w:t xml:space="preserve"> δεν </w:t>
      </w:r>
      <w:proofErr w:type="spellStart"/>
      <w:r w:rsidR="002D076E" w:rsidRPr="00030684">
        <w:rPr>
          <w:rFonts w:ascii="Arial" w:hAnsi="Arial" w:cs="Arial"/>
          <w:color w:val="auto"/>
          <w:sz w:val="24"/>
          <w:szCs w:val="24"/>
        </w:rPr>
        <w:t>διατίθενται</w:t>
      </w:r>
      <w:proofErr w:type="spellEnd"/>
      <w:r w:rsidR="002D076E" w:rsidRPr="00030684">
        <w:rPr>
          <w:rFonts w:ascii="Arial" w:hAnsi="Arial" w:cs="Arial"/>
          <w:color w:val="auto"/>
          <w:sz w:val="24"/>
          <w:szCs w:val="24"/>
        </w:rPr>
        <w:t xml:space="preserve"> </w:t>
      </w:r>
      <w:proofErr w:type="spellStart"/>
      <w:r w:rsidR="002D076E" w:rsidRPr="00030684">
        <w:rPr>
          <w:rFonts w:ascii="Arial" w:hAnsi="Arial" w:cs="Arial"/>
          <w:color w:val="auto"/>
          <w:sz w:val="24"/>
          <w:szCs w:val="24"/>
        </w:rPr>
        <w:t>συστηματικά</w:t>
      </w:r>
      <w:proofErr w:type="spellEnd"/>
      <w:r w:rsidR="002D076E" w:rsidRPr="00030684">
        <w:rPr>
          <w:rFonts w:ascii="Arial" w:hAnsi="Arial" w:cs="Arial"/>
          <w:color w:val="auto"/>
          <w:sz w:val="24"/>
          <w:szCs w:val="24"/>
        </w:rPr>
        <w:t>.</w:t>
      </w:r>
      <w:r w:rsidR="002D076E" w:rsidRPr="00030684">
        <w:rPr>
          <w:rFonts w:ascii="Arial" w:eastAsia="Arial" w:hAnsi="Arial" w:cs="Arial"/>
          <w:color w:val="auto"/>
          <w:sz w:val="24"/>
          <w:szCs w:val="24"/>
        </w:rPr>
        <w:br/>
      </w:r>
      <w:proofErr w:type="spellStart"/>
      <w:r w:rsidR="002D076E" w:rsidRPr="00030684">
        <w:rPr>
          <w:rFonts w:ascii="Arial" w:eastAsia="Arial" w:hAnsi="Arial" w:cs="Arial"/>
          <w:color w:val="auto"/>
          <w:sz w:val="24"/>
          <w:szCs w:val="24"/>
        </w:rPr>
        <w:t>Πέραν</w:t>
      </w:r>
      <w:proofErr w:type="spellEnd"/>
      <w:r w:rsidR="002D076E" w:rsidRPr="00030684">
        <w:rPr>
          <w:rFonts w:ascii="Arial" w:eastAsia="Arial" w:hAnsi="Arial" w:cs="Arial"/>
          <w:color w:val="auto"/>
          <w:sz w:val="24"/>
          <w:szCs w:val="24"/>
        </w:rPr>
        <w:t xml:space="preserve"> των </w:t>
      </w:r>
      <w:proofErr w:type="spellStart"/>
      <w:r w:rsidR="002D076E" w:rsidRPr="00030684">
        <w:rPr>
          <w:rFonts w:ascii="Arial" w:eastAsia="Arial" w:hAnsi="Arial" w:cs="Arial"/>
          <w:color w:val="auto"/>
          <w:sz w:val="24"/>
          <w:szCs w:val="24"/>
        </w:rPr>
        <w:t>άμεσων</w:t>
      </w:r>
      <w:proofErr w:type="spellEnd"/>
      <w:r w:rsidR="002D076E" w:rsidRPr="00030684">
        <w:rPr>
          <w:rFonts w:ascii="Arial" w:eastAsia="Arial" w:hAnsi="Arial" w:cs="Arial"/>
          <w:color w:val="auto"/>
          <w:sz w:val="24"/>
          <w:szCs w:val="24"/>
        </w:rPr>
        <w:t xml:space="preserve"> </w:t>
      </w:r>
      <w:proofErr w:type="spellStart"/>
      <w:r w:rsidR="002D076E" w:rsidRPr="00030684">
        <w:rPr>
          <w:rFonts w:ascii="Arial" w:eastAsia="Arial" w:hAnsi="Arial" w:cs="Arial"/>
          <w:color w:val="auto"/>
          <w:sz w:val="24"/>
          <w:szCs w:val="24"/>
        </w:rPr>
        <w:t>επιπτώσεων</w:t>
      </w:r>
      <w:proofErr w:type="spellEnd"/>
      <w:r w:rsidR="002D076E" w:rsidRPr="00030684">
        <w:rPr>
          <w:rFonts w:ascii="Arial" w:eastAsia="Arial" w:hAnsi="Arial" w:cs="Arial"/>
          <w:color w:val="auto"/>
          <w:sz w:val="24"/>
          <w:szCs w:val="24"/>
        </w:rPr>
        <w:t xml:space="preserve"> για την </w:t>
      </w:r>
      <w:proofErr w:type="spellStart"/>
      <w:r w:rsidR="002D076E" w:rsidRPr="00030684">
        <w:rPr>
          <w:rFonts w:ascii="Arial" w:eastAsia="Arial" w:hAnsi="Arial" w:cs="Arial"/>
          <w:color w:val="auto"/>
          <w:sz w:val="24"/>
          <w:szCs w:val="24"/>
        </w:rPr>
        <w:t>υγεία</w:t>
      </w:r>
      <w:proofErr w:type="spellEnd"/>
      <w:r w:rsidR="002D076E" w:rsidRPr="00030684">
        <w:rPr>
          <w:rFonts w:ascii="Arial" w:eastAsia="Arial" w:hAnsi="Arial" w:cs="Arial"/>
          <w:color w:val="auto"/>
          <w:sz w:val="24"/>
          <w:szCs w:val="24"/>
        </w:rPr>
        <w:t xml:space="preserve"> </w:t>
      </w:r>
      <w:r w:rsidR="002D076E" w:rsidRPr="00030684">
        <w:rPr>
          <w:rFonts w:ascii="Arial" w:hAnsi="Arial" w:cs="Arial"/>
          <w:color w:val="auto"/>
          <w:sz w:val="24"/>
          <w:szCs w:val="24"/>
        </w:rPr>
        <w:t>(</w:t>
      </w:r>
      <w:proofErr w:type="spellStart"/>
      <w:r w:rsidR="002D076E" w:rsidRPr="00030684">
        <w:rPr>
          <w:rFonts w:ascii="Arial" w:hAnsi="Arial" w:cs="Arial"/>
          <w:color w:val="auto"/>
          <w:sz w:val="24"/>
          <w:szCs w:val="24"/>
        </w:rPr>
        <w:t>βλέπε</w:t>
      </w:r>
      <w:proofErr w:type="spellEnd"/>
      <w:r w:rsidR="002D076E" w:rsidRPr="00030684">
        <w:rPr>
          <w:rFonts w:ascii="Arial" w:hAnsi="Arial" w:cs="Arial"/>
          <w:color w:val="auto"/>
          <w:sz w:val="24"/>
          <w:szCs w:val="24"/>
        </w:rPr>
        <w:t xml:space="preserve"> «</w:t>
      </w:r>
      <w:proofErr w:type="spellStart"/>
      <w:r w:rsidR="002D076E" w:rsidRPr="00030684">
        <w:rPr>
          <w:rFonts w:ascii="Arial" w:hAnsi="Arial" w:cs="Arial"/>
          <w:color w:val="auto"/>
          <w:sz w:val="24"/>
          <w:szCs w:val="24"/>
        </w:rPr>
        <w:t>Συνδεόμενα</w:t>
      </w:r>
      <w:proofErr w:type="spellEnd"/>
      <w:r w:rsidR="002D076E" w:rsidRPr="00030684">
        <w:rPr>
          <w:rFonts w:ascii="Arial" w:hAnsi="Arial" w:cs="Arial"/>
          <w:color w:val="auto"/>
          <w:sz w:val="24"/>
          <w:szCs w:val="24"/>
        </w:rPr>
        <w:t xml:space="preserve"> με τα </w:t>
      </w:r>
      <w:proofErr w:type="spellStart"/>
      <w:r w:rsidR="002D076E" w:rsidRPr="00030684">
        <w:rPr>
          <w:rFonts w:ascii="Arial" w:hAnsi="Arial" w:cs="Arial"/>
          <w:color w:val="auto"/>
          <w:sz w:val="24"/>
          <w:szCs w:val="24"/>
        </w:rPr>
        <w:t>ναρκωτικά</w:t>
      </w:r>
      <w:proofErr w:type="spellEnd"/>
      <w:r w:rsidR="002D076E" w:rsidRPr="00030684">
        <w:rPr>
          <w:rFonts w:ascii="Arial" w:hAnsi="Arial" w:cs="Arial"/>
          <w:color w:val="auto"/>
          <w:sz w:val="24"/>
          <w:szCs w:val="24"/>
        </w:rPr>
        <w:t xml:space="preserve"> </w:t>
      </w:r>
      <w:r w:rsidR="006E31F3" w:rsidRPr="00030684">
        <w:rPr>
          <w:rFonts w:ascii="Arial" w:hAnsi="Arial" w:cs="Arial"/>
          <w:color w:val="auto"/>
          <w:sz w:val="24"/>
          <w:szCs w:val="24"/>
        </w:rPr>
        <w:t>λοιμώδη</w:t>
      </w:r>
      <w:r w:rsidR="002D076E" w:rsidRPr="00030684">
        <w:rPr>
          <w:rFonts w:ascii="Arial" w:hAnsi="Arial" w:cs="Arial"/>
          <w:color w:val="auto"/>
          <w:sz w:val="24"/>
          <w:szCs w:val="24"/>
        </w:rPr>
        <w:t xml:space="preserve"> </w:t>
      </w:r>
      <w:r w:rsidR="006E31F3" w:rsidRPr="00030684">
        <w:rPr>
          <w:rFonts w:ascii="Arial" w:hAnsi="Arial" w:cs="Arial"/>
          <w:color w:val="auto"/>
          <w:sz w:val="24"/>
          <w:szCs w:val="24"/>
        </w:rPr>
        <w:t>νοσήματα</w:t>
      </w:r>
      <w:r w:rsidR="002D076E" w:rsidRPr="00030684">
        <w:rPr>
          <w:rFonts w:ascii="Arial" w:hAnsi="Arial" w:cs="Arial"/>
          <w:color w:val="auto"/>
          <w:sz w:val="24"/>
          <w:szCs w:val="24"/>
        </w:rPr>
        <w:t>» και «</w:t>
      </w:r>
      <w:r w:rsidR="006E31F3" w:rsidRPr="00030684">
        <w:rPr>
          <w:rFonts w:ascii="Arial" w:hAnsi="Arial" w:cs="Arial"/>
          <w:color w:val="auto"/>
          <w:sz w:val="24"/>
          <w:szCs w:val="24"/>
        </w:rPr>
        <w:t>Συνδεόμενοι</w:t>
      </w:r>
      <w:r w:rsidR="002D076E" w:rsidRPr="00030684">
        <w:rPr>
          <w:rFonts w:ascii="Arial" w:hAnsi="Arial" w:cs="Arial"/>
          <w:color w:val="auto"/>
          <w:sz w:val="24"/>
          <w:szCs w:val="24"/>
        </w:rPr>
        <w:t xml:space="preserve"> με τα </w:t>
      </w:r>
      <w:r w:rsidR="006E31F3" w:rsidRPr="00030684">
        <w:rPr>
          <w:rFonts w:ascii="Arial" w:hAnsi="Arial" w:cs="Arial"/>
          <w:color w:val="auto"/>
          <w:sz w:val="24"/>
          <w:szCs w:val="24"/>
        </w:rPr>
        <w:t>ναρκωτικά</w:t>
      </w:r>
      <w:r w:rsidR="002D076E" w:rsidRPr="00030684">
        <w:rPr>
          <w:rFonts w:ascii="Arial" w:hAnsi="Arial" w:cs="Arial"/>
          <w:color w:val="auto"/>
          <w:sz w:val="24"/>
          <w:szCs w:val="24"/>
        </w:rPr>
        <w:t xml:space="preserve"> </w:t>
      </w:r>
      <w:r w:rsidR="006E31F3" w:rsidRPr="00030684">
        <w:rPr>
          <w:rFonts w:ascii="Arial" w:hAnsi="Arial" w:cs="Arial"/>
          <w:color w:val="auto"/>
          <w:sz w:val="24"/>
          <w:szCs w:val="24"/>
        </w:rPr>
        <w:t>θάνατοι</w:t>
      </w:r>
      <w:r w:rsidR="002D076E" w:rsidRPr="00030684">
        <w:rPr>
          <w:rFonts w:ascii="Arial" w:hAnsi="Arial" w:cs="Arial"/>
          <w:color w:val="auto"/>
          <w:sz w:val="24"/>
          <w:szCs w:val="24"/>
        </w:rPr>
        <w:t xml:space="preserve">»), οι </w:t>
      </w:r>
      <w:r w:rsidR="006E31F3" w:rsidRPr="00030684">
        <w:rPr>
          <w:rFonts w:ascii="Arial" w:hAnsi="Arial" w:cs="Arial"/>
          <w:color w:val="auto"/>
          <w:sz w:val="24"/>
          <w:szCs w:val="24"/>
        </w:rPr>
        <w:t>χρήστες</w:t>
      </w:r>
      <w:r w:rsidR="002D076E" w:rsidRPr="00030684">
        <w:rPr>
          <w:rFonts w:ascii="Arial" w:hAnsi="Arial" w:cs="Arial"/>
          <w:color w:val="auto"/>
          <w:sz w:val="24"/>
          <w:szCs w:val="24"/>
        </w:rPr>
        <w:t xml:space="preserve"> </w:t>
      </w:r>
      <w:r w:rsidR="006E31F3" w:rsidRPr="00030684">
        <w:rPr>
          <w:rFonts w:ascii="Arial" w:hAnsi="Arial" w:cs="Arial"/>
          <w:color w:val="auto"/>
          <w:sz w:val="24"/>
          <w:szCs w:val="24"/>
        </w:rPr>
        <w:t>ναρκωτικών</w:t>
      </w:r>
      <w:r w:rsidR="002D076E" w:rsidRPr="00030684">
        <w:rPr>
          <w:rFonts w:ascii="Arial" w:hAnsi="Arial" w:cs="Arial"/>
          <w:color w:val="auto"/>
          <w:sz w:val="24"/>
          <w:szCs w:val="24"/>
        </w:rPr>
        <w:t xml:space="preserve"> </w:t>
      </w:r>
      <w:proofErr w:type="spellStart"/>
      <w:r w:rsidR="002D076E" w:rsidRPr="00030684">
        <w:rPr>
          <w:rFonts w:ascii="Arial" w:hAnsi="Arial" w:cs="Arial"/>
          <w:color w:val="auto"/>
          <w:sz w:val="24"/>
          <w:szCs w:val="24"/>
        </w:rPr>
        <w:t>μπορεί</w:t>
      </w:r>
      <w:proofErr w:type="spellEnd"/>
      <w:r w:rsidR="002D076E" w:rsidRPr="00030684">
        <w:rPr>
          <w:rFonts w:ascii="Arial" w:hAnsi="Arial" w:cs="Arial"/>
          <w:color w:val="auto"/>
          <w:sz w:val="24"/>
          <w:szCs w:val="24"/>
        </w:rPr>
        <w:t xml:space="preserve"> να </w:t>
      </w:r>
      <w:r w:rsidR="006E31F3" w:rsidRPr="00030684">
        <w:rPr>
          <w:rFonts w:ascii="Arial" w:hAnsi="Arial" w:cs="Arial"/>
          <w:color w:val="auto"/>
          <w:sz w:val="24"/>
          <w:szCs w:val="24"/>
        </w:rPr>
        <w:t>αντιμετωπίσουν</w:t>
      </w:r>
      <w:r w:rsidR="002D076E" w:rsidRPr="00030684">
        <w:rPr>
          <w:rFonts w:ascii="Arial" w:hAnsi="Arial" w:cs="Arial"/>
          <w:color w:val="auto"/>
          <w:sz w:val="24"/>
          <w:szCs w:val="24"/>
        </w:rPr>
        <w:t xml:space="preserve"> </w:t>
      </w:r>
      <w:r w:rsidR="006E31F3" w:rsidRPr="00030684">
        <w:rPr>
          <w:rFonts w:ascii="Arial" w:hAnsi="Arial" w:cs="Arial"/>
          <w:color w:val="auto"/>
          <w:sz w:val="24"/>
          <w:szCs w:val="24"/>
        </w:rPr>
        <w:t>δυσκολίες</w:t>
      </w:r>
      <w:r w:rsidR="002D076E" w:rsidRPr="00030684">
        <w:rPr>
          <w:rFonts w:ascii="Arial" w:hAnsi="Arial" w:cs="Arial"/>
          <w:color w:val="auto"/>
          <w:sz w:val="24"/>
          <w:szCs w:val="24"/>
        </w:rPr>
        <w:t xml:space="preserve"> </w:t>
      </w:r>
      <w:r w:rsidR="006E31F3" w:rsidRPr="00030684">
        <w:rPr>
          <w:rFonts w:ascii="Arial" w:hAnsi="Arial" w:cs="Arial"/>
          <w:color w:val="auto"/>
          <w:sz w:val="24"/>
          <w:szCs w:val="24"/>
        </w:rPr>
        <w:t>όσον</w:t>
      </w:r>
      <w:r w:rsidR="002D076E" w:rsidRPr="00030684">
        <w:rPr>
          <w:rFonts w:ascii="Arial" w:hAnsi="Arial" w:cs="Arial"/>
          <w:color w:val="auto"/>
          <w:sz w:val="24"/>
          <w:szCs w:val="24"/>
        </w:rPr>
        <w:t xml:space="preserve"> </w:t>
      </w:r>
      <w:r w:rsidR="006E31F3" w:rsidRPr="00030684">
        <w:rPr>
          <w:rFonts w:ascii="Arial" w:hAnsi="Arial" w:cs="Arial"/>
          <w:color w:val="auto"/>
          <w:sz w:val="24"/>
          <w:szCs w:val="24"/>
        </w:rPr>
        <w:t>αφορά</w:t>
      </w:r>
      <w:r w:rsidR="002D076E" w:rsidRPr="00030684">
        <w:rPr>
          <w:rFonts w:ascii="Arial" w:hAnsi="Arial" w:cs="Arial"/>
          <w:color w:val="auto"/>
          <w:sz w:val="24"/>
          <w:szCs w:val="24"/>
        </w:rPr>
        <w:t xml:space="preserve"> την </w:t>
      </w:r>
      <w:r w:rsidR="006E31F3" w:rsidRPr="00030684">
        <w:rPr>
          <w:rFonts w:ascii="Arial" w:hAnsi="Arial" w:cs="Arial"/>
          <w:color w:val="auto"/>
          <w:sz w:val="24"/>
          <w:szCs w:val="24"/>
        </w:rPr>
        <w:t>πρόσβαση</w:t>
      </w:r>
      <w:r w:rsidR="002D076E" w:rsidRPr="00030684">
        <w:rPr>
          <w:rFonts w:ascii="Arial" w:hAnsi="Arial" w:cs="Arial"/>
          <w:color w:val="auto"/>
          <w:sz w:val="24"/>
          <w:szCs w:val="24"/>
        </w:rPr>
        <w:t xml:space="preserve"> σε </w:t>
      </w:r>
      <w:r w:rsidR="006E31F3" w:rsidRPr="00030684">
        <w:rPr>
          <w:rFonts w:ascii="Arial" w:hAnsi="Arial" w:cs="Arial"/>
          <w:color w:val="auto"/>
          <w:sz w:val="24"/>
          <w:szCs w:val="24"/>
        </w:rPr>
        <w:t>περίθαλψη</w:t>
      </w:r>
      <w:r w:rsidR="002D076E" w:rsidRPr="00030684">
        <w:rPr>
          <w:rFonts w:ascii="Arial" w:hAnsi="Arial" w:cs="Arial"/>
          <w:color w:val="auto"/>
          <w:sz w:val="24"/>
          <w:szCs w:val="24"/>
        </w:rPr>
        <w:t xml:space="preserve"> </w:t>
      </w:r>
      <w:proofErr w:type="spellStart"/>
      <w:r w:rsidR="002D076E" w:rsidRPr="00030684">
        <w:rPr>
          <w:rFonts w:ascii="Arial" w:hAnsi="Arial" w:cs="Arial"/>
          <w:color w:val="auto"/>
          <w:sz w:val="24"/>
          <w:szCs w:val="24"/>
        </w:rPr>
        <w:t>λόγω</w:t>
      </w:r>
      <w:proofErr w:type="spellEnd"/>
      <w:r w:rsidR="002D076E" w:rsidRPr="00030684">
        <w:rPr>
          <w:rFonts w:ascii="Arial" w:hAnsi="Arial" w:cs="Arial"/>
          <w:color w:val="auto"/>
          <w:sz w:val="24"/>
          <w:szCs w:val="24"/>
        </w:rPr>
        <w:t xml:space="preserve"> της </w:t>
      </w:r>
      <w:r w:rsidR="006E31F3" w:rsidRPr="00030684">
        <w:rPr>
          <w:rFonts w:ascii="Arial" w:hAnsi="Arial" w:cs="Arial"/>
          <w:color w:val="auto"/>
          <w:sz w:val="24"/>
          <w:szCs w:val="24"/>
        </w:rPr>
        <w:t>απροθυμίας</w:t>
      </w:r>
      <w:r w:rsidR="002D076E" w:rsidRPr="00030684">
        <w:rPr>
          <w:rFonts w:ascii="Arial" w:hAnsi="Arial" w:cs="Arial"/>
          <w:color w:val="auto"/>
          <w:sz w:val="24"/>
          <w:szCs w:val="24"/>
        </w:rPr>
        <w:t xml:space="preserve"> τους να </w:t>
      </w:r>
      <w:r w:rsidR="006E31F3" w:rsidRPr="00030684">
        <w:rPr>
          <w:rFonts w:ascii="Arial" w:hAnsi="Arial" w:cs="Arial"/>
          <w:color w:val="auto"/>
          <w:sz w:val="24"/>
          <w:szCs w:val="24"/>
        </w:rPr>
        <w:t>απευθυνθούν</w:t>
      </w:r>
      <w:r w:rsidR="002D076E" w:rsidRPr="00030684">
        <w:rPr>
          <w:rFonts w:ascii="Arial" w:hAnsi="Arial" w:cs="Arial"/>
          <w:color w:val="auto"/>
          <w:sz w:val="24"/>
          <w:szCs w:val="24"/>
        </w:rPr>
        <w:t xml:space="preserve"> σε </w:t>
      </w:r>
      <w:r w:rsidR="006E31F3" w:rsidRPr="00030684">
        <w:rPr>
          <w:rFonts w:ascii="Arial" w:hAnsi="Arial" w:cs="Arial"/>
          <w:color w:val="auto"/>
          <w:sz w:val="24"/>
          <w:szCs w:val="24"/>
        </w:rPr>
        <w:t>υπηρεσίες</w:t>
      </w:r>
      <w:r w:rsidR="002D076E" w:rsidRPr="00030684">
        <w:rPr>
          <w:rFonts w:ascii="Arial" w:hAnsi="Arial" w:cs="Arial"/>
          <w:color w:val="auto"/>
          <w:sz w:val="24"/>
          <w:szCs w:val="24"/>
        </w:rPr>
        <w:t xml:space="preserve"> </w:t>
      </w:r>
      <w:proofErr w:type="spellStart"/>
      <w:r w:rsidR="002D076E" w:rsidRPr="00030684">
        <w:rPr>
          <w:rFonts w:ascii="Arial" w:hAnsi="Arial" w:cs="Arial"/>
          <w:color w:val="auto"/>
          <w:sz w:val="24"/>
          <w:szCs w:val="24"/>
        </w:rPr>
        <w:t>ή</w:t>
      </w:r>
      <w:proofErr w:type="spellEnd"/>
      <w:r w:rsidR="002D076E" w:rsidRPr="00030684">
        <w:rPr>
          <w:rFonts w:ascii="Arial" w:hAnsi="Arial" w:cs="Arial"/>
          <w:color w:val="auto"/>
          <w:sz w:val="24"/>
          <w:szCs w:val="24"/>
        </w:rPr>
        <w:t xml:space="preserve"> </w:t>
      </w:r>
      <w:proofErr w:type="spellStart"/>
      <w:r w:rsidR="002D076E" w:rsidRPr="00030684">
        <w:rPr>
          <w:rFonts w:ascii="Arial" w:hAnsi="Arial" w:cs="Arial"/>
          <w:color w:val="auto"/>
          <w:sz w:val="24"/>
          <w:szCs w:val="24"/>
        </w:rPr>
        <w:t>λόγω</w:t>
      </w:r>
      <w:proofErr w:type="spellEnd"/>
      <w:r w:rsidR="002D076E" w:rsidRPr="00030684">
        <w:rPr>
          <w:rFonts w:ascii="Arial" w:hAnsi="Arial" w:cs="Arial"/>
          <w:color w:val="auto"/>
          <w:sz w:val="24"/>
          <w:szCs w:val="24"/>
        </w:rPr>
        <w:t xml:space="preserve"> </w:t>
      </w:r>
      <w:r w:rsidR="006E31F3" w:rsidRPr="00030684">
        <w:rPr>
          <w:rFonts w:ascii="Arial" w:hAnsi="Arial" w:cs="Arial"/>
          <w:color w:val="auto"/>
          <w:sz w:val="24"/>
          <w:szCs w:val="24"/>
        </w:rPr>
        <w:t>περιορισμένης</w:t>
      </w:r>
      <w:r w:rsidR="002D076E" w:rsidRPr="00030684">
        <w:rPr>
          <w:rFonts w:ascii="Arial" w:hAnsi="Arial" w:cs="Arial"/>
          <w:color w:val="auto"/>
          <w:sz w:val="24"/>
          <w:szCs w:val="24"/>
        </w:rPr>
        <w:t xml:space="preserve"> </w:t>
      </w:r>
      <w:r w:rsidR="006E31F3" w:rsidRPr="00030684">
        <w:rPr>
          <w:rFonts w:ascii="Arial" w:hAnsi="Arial" w:cs="Arial"/>
          <w:color w:val="auto"/>
          <w:sz w:val="24"/>
          <w:szCs w:val="24"/>
        </w:rPr>
        <w:t>εκπαίδευσης</w:t>
      </w:r>
      <w:r w:rsidR="00C051CE">
        <w:rPr>
          <w:rFonts w:ascii="Arial" w:hAnsi="Arial" w:cs="Arial"/>
          <w:color w:val="auto"/>
          <w:sz w:val="24"/>
          <w:szCs w:val="24"/>
        </w:rPr>
        <w:t>.</w:t>
      </w:r>
    </w:p>
    <w:p w:rsidR="005F6C39" w:rsidRDefault="005F6C39" w:rsidP="006E31F3">
      <w:pPr>
        <w:pStyle w:val="Default"/>
        <w:spacing w:after="240" w:line="360" w:lineRule="auto"/>
        <w:jc w:val="both"/>
        <w:rPr>
          <w:rFonts w:ascii="Arial" w:hAnsi="Arial" w:cs="Arial"/>
          <w:color w:val="auto"/>
          <w:sz w:val="24"/>
          <w:szCs w:val="24"/>
        </w:rPr>
      </w:pPr>
    </w:p>
    <w:p w:rsidR="005F6C39" w:rsidRDefault="005F6C39" w:rsidP="006E31F3">
      <w:pPr>
        <w:pStyle w:val="Default"/>
        <w:spacing w:after="240" w:line="360" w:lineRule="auto"/>
        <w:jc w:val="both"/>
        <w:rPr>
          <w:rFonts w:ascii="Arial" w:hAnsi="Arial" w:cs="Arial"/>
          <w:color w:val="auto"/>
          <w:sz w:val="24"/>
          <w:szCs w:val="24"/>
        </w:rPr>
      </w:pPr>
    </w:p>
    <w:p w:rsidR="00D20864" w:rsidRDefault="00D20864" w:rsidP="006E31F3">
      <w:pPr>
        <w:pStyle w:val="Default"/>
        <w:spacing w:after="240" w:line="360" w:lineRule="auto"/>
        <w:jc w:val="both"/>
        <w:rPr>
          <w:rFonts w:ascii="Arial" w:hAnsi="Arial" w:cs="Arial"/>
          <w:color w:val="auto"/>
          <w:sz w:val="24"/>
          <w:szCs w:val="24"/>
        </w:rPr>
      </w:pPr>
    </w:p>
    <w:p w:rsidR="00C051CE" w:rsidRDefault="00C051CE" w:rsidP="00C051CE">
      <w:pPr>
        <w:pStyle w:val="1"/>
      </w:pPr>
      <w:bookmarkStart w:id="97" w:name="_Toc383951493"/>
      <w:r>
        <w:lastRenderedPageBreak/>
        <w:t>ΚΕΦΑΛΑΙΟ 4</w:t>
      </w:r>
      <w:bookmarkEnd w:id="97"/>
      <w:r w:rsidR="00E14EA4" w:rsidRPr="00267B7B">
        <w:t xml:space="preserve">    </w:t>
      </w:r>
    </w:p>
    <w:p w:rsidR="00E14EA4" w:rsidRDefault="00E14EA4" w:rsidP="00233DF4">
      <w:pPr>
        <w:pStyle w:val="Web"/>
        <w:spacing w:line="360" w:lineRule="auto"/>
        <w:jc w:val="both"/>
        <w:rPr>
          <w:rFonts w:ascii="Arial" w:hAnsi="Arial" w:cs="Arial"/>
          <w:bCs/>
          <w:i/>
          <w:sz w:val="32"/>
          <w:szCs w:val="32"/>
        </w:rPr>
      </w:pPr>
      <w:r w:rsidRPr="00C051CE">
        <w:rPr>
          <w:rFonts w:ascii="Arial" w:hAnsi="Arial" w:cs="Arial"/>
          <w:bCs/>
          <w:i/>
          <w:sz w:val="32"/>
          <w:szCs w:val="32"/>
        </w:rPr>
        <w:t>ΝΟΜΟΘΕΣΙΑ ΓΙΑ ΤΑ ΝΑΡΚΩΤΙΚΑ – Η «ΒΙΟΜΗΧΑΝΙΑ» ΤΟΥ ΧΡΗΜΑΤΟΣ</w:t>
      </w:r>
    </w:p>
    <w:p w:rsidR="00233DF4" w:rsidRDefault="00233DF4" w:rsidP="00C051CE">
      <w:pPr>
        <w:pStyle w:val="2"/>
        <w:numPr>
          <w:ilvl w:val="1"/>
          <w:numId w:val="37"/>
        </w:numPr>
        <w:rPr>
          <w:sz w:val="36"/>
          <w:szCs w:val="36"/>
          <w:lang w:val="el-GR"/>
        </w:rPr>
      </w:pPr>
      <w:bookmarkStart w:id="98" w:name="_Toc383951494"/>
      <w:proofErr w:type="spellStart"/>
      <w:r w:rsidRPr="00C051CE">
        <w:rPr>
          <w:sz w:val="36"/>
          <w:szCs w:val="36"/>
        </w:rPr>
        <w:t>Ελλάδα</w:t>
      </w:r>
      <w:proofErr w:type="spellEnd"/>
      <w:r w:rsidRPr="00C051CE">
        <w:rPr>
          <w:sz w:val="36"/>
          <w:szCs w:val="36"/>
        </w:rPr>
        <w:t xml:space="preserve"> </w:t>
      </w:r>
      <w:r w:rsidR="00196174" w:rsidRPr="00C051CE">
        <w:rPr>
          <w:sz w:val="36"/>
          <w:szCs w:val="36"/>
        </w:rPr>
        <w:t xml:space="preserve">– </w:t>
      </w:r>
      <w:proofErr w:type="spellStart"/>
      <w:proofErr w:type="gramStart"/>
      <w:r w:rsidR="00196174" w:rsidRPr="00C051CE">
        <w:rPr>
          <w:sz w:val="36"/>
          <w:szCs w:val="36"/>
        </w:rPr>
        <w:t>Κόσμος</w:t>
      </w:r>
      <w:proofErr w:type="spellEnd"/>
      <w:r w:rsidR="00267B7B" w:rsidRPr="00C051CE">
        <w:rPr>
          <w:sz w:val="36"/>
          <w:szCs w:val="36"/>
        </w:rPr>
        <w:t xml:space="preserve"> </w:t>
      </w:r>
      <w:r w:rsidR="00196174" w:rsidRPr="00C051CE">
        <w:rPr>
          <w:sz w:val="36"/>
          <w:szCs w:val="36"/>
        </w:rPr>
        <w:t xml:space="preserve"> </w:t>
      </w:r>
      <w:proofErr w:type="spellStart"/>
      <w:r w:rsidRPr="00C051CE">
        <w:rPr>
          <w:sz w:val="36"/>
          <w:szCs w:val="36"/>
        </w:rPr>
        <w:t>και</w:t>
      </w:r>
      <w:proofErr w:type="spellEnd"/>
      <w:proofErr w:type="gramEnd"/>
      <w:r w:rsidRPr="00C051CE">
        <w:rPr>
          <w:sz w:val="36"/>
          <w:szCs w:val="36"/>
        </w:rPr>
        <w:t xml:space="preserve"> </w:t>
      </w:r>
      <w:r w:rsidR="00267B7B" w:rsidRPr="00C051CE">
        <w:rPr>
          <w:sz w:val="36"/>
          <w:szCs w:val="36"/>
        </w:rPr>
        <w:t xml:space="preserve"> </w:t>
      </w:r>
      <w:proofErr w:type="spellStart"/>
      <w:r w:rsidRPr="00C051CE">
        <w:rPr>
          <w:sz w:val="36"/>
          <w:szCs w:val="36"/>
        </w:rPr>
        <w:t>ναρκωτικά</w:t>
      </w:r>
      <w:bookmarkEnd w:id="98"/>
      <w:proofErr w:type="spellEnd"/>
    </w:p>
    <w:p w:rsidR="00C051CE" w:rsidRPr="00C051CE" w:rsidRDefault="00C051CE" w:rsidP="00C051CE">
      <w:pPr>
        <w:rPr>
          <w:lang w:val="el-GR"/>
        </w:rPr>
      </w:pPr>
    </w:p>
    <w:p w:rsidR="00C051CE" w:rsidRPr="00C051CE" w:rsidRDefault="00C051CE" w:rsidP="00C051CE">
      <w:pPr>
        <w:rPr>
          <w:lang w:val="el-GR"/>
        </w:rPr>
      </w:pPr>
    </w:p>
    <w:p w:rsidR="00196174" w:rsidRDefault="00D20864" w:rsidP="00233DF4">
      <w:pPr>
        <w:spacing w:after="240" w:line="360" w:lineRule="auto"/>
        <w:jc w:val="both"/>
        <w:rPr>
          <w:rFonts w:ascii="Arial" w:eastAsia="Times New Roman" w:hAnsi="Arial" w:cs="Arial"/>
          <w:lang w:val="el-GR" w:eastAsia="el-GR"/>
        </w:rPr>
      </w:pPr>
      <w:r>
        <w:rPr>
          <w:rFonts w:ascii="Arial" w:eastAsia="Times New Roman" w:hAnsi="Arial" w:cs="Arial"/>
          <w:lang w:val="el-GR" w:eastAsia="el-GR"/>
        </w:rPr>
        <w:t xml:space="preserve">      </w:t>
      </w:r>
      <w:r w:rsidR="00233DF4" w:rsidRPr="00233DF4">
        <w:rPr>
          <w:rFonts w:ascii="Arial" w:eastAsia="Times New Roman" w:hAnsi="Arial" w:cs="Arial"/>
          <w:lang w:val="el-GR" w:eastAsia="el-GR"/>
        </w:rPr>
        <w:t xml:space="preserve">Η χώρα μας, λόγω της γεωγραφικής της θέσης που συνδέει τη δυτική Ευρώπη με τις χώρες της Ασίας, όπου κατεξοχήν παράγονται ναρκωτικά (Τουρκία, Πακιστάν, Ινδία, Νεπάλ κ.τ.λ.), αλλά και με τη Μέση Ανατολή γενικότερα, είναι σταυροδρόμι της διακίνησης ναρκωτικών και κυρίως του χασίς και των οπιούχων (ηρωίνη). Οι κυριότερες πύλες εισόδου ναρκωτικών στη χώρα μας είναι οι Κήποι του Έβρου, ο Βόλος, ύστερα από το άνοιγμα της </w:t>
      </w:r>
      <w:proofErr w:type="spellStart"/>
      <w:r w:rsidR="00233DF4" w:rsidRPr="00233DF4">
        <w:rPr>
          <w:rFonts w:ascii="Arial" w:eastAsia="Times New Roman" w:hAnsi="Arial" w:cs="Arial"/>
          <w:lang w:val="el-GR" w:eastAsia="el-GR"/>
        </w:rPr>
        <w:t>πορθμιακής</w:t>
      </w:r>
      <w:proofErr w:type="spellEnd"/>
      <w:r w:rsidR="00233DF4" w:rsidRPr="00233DF4">
        <w:rPr>
          <w:rFonts w:ascii="Arial" w:eastAsia="Times New Roman" w:hAnsi="Arial" w:cs="Arial"/>
          <w:lang w:val="el-GR" w:eastAsia="el-GR"/>
        </w:rPr>
        <w:t xml:space="preserve"> γραμμής Βόλου-Συρίας, και τα παράλια, που λόγω της μεγάλης τους έκτασης είναι δύσκολο να ελεγχθούν, ιδιαίτερα τους καλοκαιρινούς μήνες, όταν κινούνται στις θάλασσές μας χιλιάδες τουριστικά σκάφη. </w:t>
      </w:r>
    </w:p>
    <w:p w:rsidR="00233DF4" w:rsidRDefault="00D20864" w:rsidP="00233DF4">
      <w:pPr>
        <w:spacing w:after="240" w:line="360" w:lineRule="auto"/>
        <w:jc w:val="both"/>
        <w:rPr>
          <w:rFonts w:ascii="Arial" w:eastAsia="Times New Roman" w:hAnsi="Arial" w:cs="Arial"/>
          <w:lang w:val="el-GR" w:eastAsia="el-GR"/>
        </w:rPr>
      </w:pPr>
      <w:r>
        <w:rPr>
          <w:rFonts w:ascii="Arial" w:eastAsia="Times New Roman" w:hAnsi="Arial" w:cs="Arial"/>
          <w:lang w:val="el-GR" w:eastAsia="el-GR"/>
        </w:rPr>
        <w:t xml:space="preserve">      </w:t>
      </w:r>
      <w:r w:rsidR="00233DF4" w:rsidRPr="00233DF4">
        <w:rPr>
          <w:rFonts w:ascii="Arial" w:eastAsia="Times New Roman" w:hAnsi="Arial" w:cs="Arial"/>
          <w:lang w:val="el-GR" w:eastAsia="el-GR"/>
        </w:rPr>
        <w:t xml:space="preserve">Εκτός βέβαια από το πρόβλημα της διακίνησης ναρκωτικών μέσα από τη χώρα μας, υπαρκτό είναι και το πρόβλημα της κατανάλωσης ναρκωτικών ουσιών και στο εσωτερικό της. Το ποσοστό βέβαια της εσωτερικής κατανάλωσης είναι μικρότερο από αυτό των αναπτυγμένων δυτικοευρωπαϊκών κρατών, όμως η συνεχής αύξησή της, σε συνδυασμό με τη συνεχή μείωση της ηλικίας των χρηστών, μας δείχνει ότι υπάρχει κίνδυνος η διαφορά σύντομα να καλυφθεί. Για τον προσδιορισμό της έκτασης του φαινομένου στην Ελλάδα και την αξιολόγησή του έχουν </w:t>
      </w:r>
      <w:r w:rsidR="00E14EA4">
        <w:rPr>
          <w:rFonts w:ascii="Arial" w:eastAsia="Times New Roman" w:hAnsi="Arial" w:cs="Arial"/>
          <w:lang w:val="el-GR" w:eastAsia="el-GR"/>
        </w:rPr>
        <w:t xml:space="preserve">γίνει </w:t>
      </w:r>
      <w:r w:rsidR="00233DF4" w:rsidRPr="00233DF4">
        <w:rPr>
          <w:rFonts w:ascii="Arial" w:eastAsia="Times New Roman" w:hAnsi="Arial" w:cs="Arial"/>
          <w:lang w:val="el-GR" w:eastAsia="el-GR"/>
        </w:rPr>
        <w:t xml:space="preserve">διάφορες έρευνες (Στεφανή, </w:t>
      </w:r>
      <w:proofErr w:type="spellStart"/>
      <w:r w:rsidR="00233DF4" w:rsidRPr="00233DF4">
        <w:rPr>
          <w:rFonts w:ascii="Arial" w:eastAsia="Times New Roman" w:hAnsi="Arial" w:cs="Arial"/>
          <w:lang w:val="el-GR" w:eastAsia="el-GR"/>
        </w:rPr>
        <w:t>Μαρσέλου</w:t>
      </w:r>
      <w:proofErr w:type="spellEnd"/>
      <w:r w:rsidR="00233DF4" w:rsidRPr="00233DF4">
        <w:rPr>
          <w:rFonts w:ascii="Arial" w:eastAsia="Times New Roman" w:hAnsi="Arial" w:cs="Arial"/>
          <w:lang w:val="el-GR" w:eastAsia="el-GR"/>
        </w:rPr>
        <w:t xml:space="preserve"> κ.α.).</w:t>
      </w:r>
    </w:p>
    <w:p w:rsidR="00196174" w:rsidRDefault="00D20864" w:rsidP="00196174">
      <w:pPr>
        <w:spacing w:after="240" w:line="360" w:lineRule="auto"/>
        <w:jc w:val="both"/>
        <w:rPr>
          <w:rFonts w:ascii="Arial" w:eastAsia="Times New Roman" w:hAnsi="Arial" w:cs="Arial"/>
          <w:lang w:val="el-GR" w:eastAsia="el-GR"/>
        </w:rPr>
      </w:pPr>
      <w:r>
        <w:rPr>
          <w:rFonts w:ascii="Arial" w:eastAsia="Times New Roman" w:hAnsi="Arial" w:cs="Arial"/>
          <w:szCs w:val="20"/>
          <w:lang w:val="el-GR" w:eastAsia="el-GR"/>
        </w:rPr>
        <w:t xml:space="preserve">      </w:t>
      </w:r>
      <w:r w:rsidR="00196174" w:rsidRPr="00196174">
        <w:rPr>
          <w:rFonts w:ascii="Arial" w:eastAsia="Times New Roman" w:hAnsi="Arial" w:cs="Arial"/>
          <w:szCs w:val="20"/>
          <w:lang w:val="el-GR" w:eastAsia="el-GR"/>
        </w:rPr>
        <w:t>Η κατάσταση των ναρκωτικών σε όλον τον κόσμο έχει επιδεινωθεί τα τελευταία χρόνια και επίσης και στη δική μας Πατρίδα, την Ελλάδα. Τα διεθνή συνδικάτα των ναρκωτικών με την ευδιάκριτη επιθετική και επεκτατική επιδίωξη εγγίζουν ακόμα ανυπόκριτες οικονομικές εκροές ολόκληρων υπολογίζεται σε 800 δις. δολάρια. Από τα παραπάνω μπορούμε να καταλάβουμε, ότι και η ζήτηση ναρκωτικών τα τελευταία χρόνια έχει ανεβεί.</w:t>
      </w:r>
      <w:r w:rsidR="00196174" w:rsidRPr="00196174">
        <w:rPr>
          <w:rFonts w:ascii="Arial" w:eastAsia="Times New Roman" w:hAnsi="Arial" w:cs="Arial"/>
          <w:lang w:val="el-GR" w:eastAsia="el-GR"/>
        </w:rPr>
        <w:t xml:space="preserve"> </w:t>
      </w:r>
    </w:p>
    <w:p w:rsidR="00196174" w:rsidRDefault="00196174" w:rsidP="00196174">
      <w:pPr>
        <w:tabs>
          <w:tab w:val="left" w:pos="3528"/>
          <w:tab w:val="left" w:pos="3737"/>
          <w:tab w:val="left" w:pos="7148"/>
          <w:tab w:val="left" w:pos="7372"/>
          <w:tab w:val="left" w:pos="10798"/>
        </w:tabs>
        <w:spacing w:line="360" w:lineRule="auto"/>
        <w:jc w:val="both"/>
        <w:rPr>
          <w:rFonts w:ascii="Arial" w:eastAsia="Times New Roman" w:hAnsi="Arial" w:cs="Arial"/>
          <w:i/>
          <w:iCs/>
          <w:szCs w:val="20"/>
          <w:lang w:val="el-GR" w:eastAsia="el-GR"/>
        </w:rPr>
      </w:pPr>
      <w:r w:rsidRPr="00E7267A">
        <w:rPr>
          <w:rFonts w:ascii="Arial" w:eastAsia="Times New Roman" w:hAnsi="Arial" w:cs="Arial"/>
          <w:szCs w:val="20"/>
          <w:lang w:eastAsia="el-GR"/>
        </w:rPr>
        <w:t>  </w:t>
      </w:r>
      <w:r w:rsidRPr="00196174">
        <w:rPr>
          <w:rFonts w:ascii="Arial" w:eastAsia="Times New Roman" w:hAnsi="Arial" w:cs="Arial"/>
          <w:szCs w:val="20"/>
          <w:lang w:val="el-GR" w:eastAsia="el-GR"/>
        </w:rPr>
        <w:t xml:space="preserve"> </w:t>
      </w:r>
      <w:r w:rsidRPr="00196174">
        <w:rPr>
          <w:rFonts w:ascii="Arial" w:eastAsia="Times New Roman" w:hAnsi="Arial" w:cs="Arial"/>
          <w:i/>
          <w:iCs/>
          <w:szCs w:val="20"/>
          <w:lang w:val="el-GR" w:eastAsia="el-GR"/>
        </w:rPr>
        <w:t>(</w:t>
      </w:r>
      <w:proofErr w:type="spellStart"/>
      <w:r w:rsidRPr="00196174">
        <w:rPr>
          <w:rFonts w:ascii="Arial" w:eastAsia="Times New Roman" w:hAnsi="Arial" w:cs="Arial"/>
          <w:i/>
          <w:iCs/>
          <w:szCs w:val="20"/>
          <w:lang w:val="el-GR" w:eastAsia="el-GR"/>
        </w:rPr>
        <w:t>΄Οπως</w:t>
      </w:r>
      <w:proofErr w:type="spellEnd"/>
      <w:r w:rsidRPr="00196174">
        <w:rPr>
          <w:rFonts w:ascii="Arial" w:eastAsia="Times New Roman" w:hAnsi="Arial" w:cs="Arial"/>
          <w:i/>
          <w:iCs/>
          <w:szCs w:val="20"/>
          <w:lang w:val="el-GR" w:eastAsia="el-GR"/>
        </w:rPr>
        <w:t xml:space="preserve"> μας δείχνει η απόρρητη έκθεση της </w:t>
      </w:r>
      <w:proofErr w:type="spellStart"/>
      <w:r w:rsidRPr="00E7267A">
        <w:rPr>
          <w:rFonts w:ascii="Arial" w:eastAsia="Times New Roman" w:hAnsi="Arial" w:cs="Arial"/>
          <w:i/>
          <w:iCs/>
          <w:szCs w:val="20"/>
          <w:lang w:eastAsia="el-GR"/>
        </w:rPr>
        <w:t>Europ</w:t>
      </w:r>
      <w:proofErr w:type="spellEnd"/>
      <w:r w:rsidRPr="00196174">
        <w:rPr>
          <w:rFonts w:ascii="Arial" w:eastAsia="Times New Roman" w:hAnsi="Arial" w:cs="Arial"/>
          <w:i/>
          <w:iCs/>
          <w:szCs w:val="20"/>
          <w:lang w:val="el-GR" w:eastAsia="el-GR"/>
        </w:rPr>
        <w:t>ο</w:t>
      </w:r>
      <w:proofErr w:type="spellStart"/>
      <w:r w:rsidRPr="00E7267A">
        <w:rPr>
          <w:rFonts w:ascii="Arial" w:eastAsia="Times New Roman" w:hAnsi="Arial" w:cs="Arial"/>
          <w:i/>
          <w:iCs/>
          <w:szCs w:val="20"/>
          <w:lang w:eastAsia="el-GR"/>
        </w:rPr>
        <w:t>ol</w:t>
      </w:r>
      <w:proofErr w:type="spellEnd"/>
      <w:r w:rsidRPr="00E7267A">
        <w:rPr>
          <w:rFonts w:ascii="Arial" w:eastAsia="Times New Roman" w:hAnsi="Arial" w:cs="Arial"/>
          <w:i/>
          <w:iCs/>
          <w:szCs w:val="20"/>
          <w:lang w:eastAsia="el-GR"/>
        </w:rPr>
        <w:t> </w:t>
      </w:r>
      <w:r w:rsidRPr="00196174">
        <w:rPr>
          <w:rFonts w:ascii="Arial" w:eastAsia="Times New Roman" w:hAnsi="Arial" w:cs="Arial"/>
          <w:i/>
          <w:iCs/>
          <w:szCs w:val="20"/>
          <w:lang w:val="el-GR" w:eastAsia="el-GR"/>
        </w:rPr>
        <w:t xml:space="preserve"> και η οποία δημοσιεύτηκε στο ΒΗΜΑ της Κυριακής, 22.Δεκ. 1996, στα χέρια μαφίας γειτονικής μας χώρας βρίσκεται η εμπορία ναρκωτικών στην Ευρώπη. « Ο Νότιος δρόμος της ηρωίνης ξεκινά από την Τουρκία και μέσω της Ελλάδας καταλήγει στην Ιταλία. Η εγγύτητα της Ελλάδας με τις χώρες </w:t>
      </w:r>
      <w:r w:rsidRPr="00196174">
        <w:rPr>
          <w:rFonts w:ascii="Arial" w:eastAsia="Times New Roman" w:hAnsi="Arial" w:cs="Arial"/>
          <w:i/>
          <w:iCs/>
          <w:szCs w:val="20"/>
          <w:lang w:val="el-GR" w:eastAsia="el-GR"/>
        </w:rPr>
        <w:lastRenderedPageBreak/>
        <w:t>της παραγωγής,</w:t>
      </w:r>
      <w:r>
        <w:rPr>
          <w:rFonts w:ascii="Arial" w:eastAsia="Times New Roman" w:hAnsi="Arial" w:cs="Arial"/>
          <w:lang w:val="el-GR" w:eastAsia="el-GR"/>
        </w:rPr>
        <w:t xml:space="preserve"> </w:t>
      </w:r>
      <w:r w:rsidRPr="00196174">
        <w:rPr>
          <w:rFonts w:ascii="Arial" w:eastAsia="Times New Roman" w:hAnsi="Arial" w:cs="Arial"/>
          <w:i/>
          <w:iCs/>
          <w:szCs w:val="20"/>
          <w:lang w:val="el-GR" w:eastAsia="el-GR"/>
        </w:rPr>
        <w:t>τα εκτεταμένα σύνορά της στην ξηρά και στη θάλασσα και η όλο και μεγαλύτερη παρουσία των Αλβανών εμπόρων ναρκωτικών την καθιστούν ιδιαίτερα ευάλωτη.</w:t>
      </w:r>
      <w:r w:rsidR="003D453F" w:rsidRPr="003D453F">
        <w:rPr>
          <w:rFonts w:ascii="Arial" w:eastAsia="Times New Roman" w:hAnsi="Arial" w:cs="Arial"/>
          <w:i/>
          <w:iCs/>
          <w:szCs w:val="20"/>
          <w:lang w:val="el-GR" w:eastAsia="el-GR"/>
        </w:rPr>
        <w:t xml:space="preserve"> </w:t>
      </w:r>
      <w:r w:rsidRPr="00196174">
        <w:rPr>
          <w:rFonts w:ascii="Arial" w:eastAsia="Times New Roman" w:hAnsi="Arial" w:cs="Arial"/>
          <w:i/>
          <w:iCs/>
          <w:szCs w:val="20"/>
          <w:lang w:val="el-GR" w:eastAsia="el-GR"/>
        </w:rPr>
        <w:t xml:space="preserve">Η συνήθης διαδρομή είναι η ηρωίνη από την Τουρκία να φθάνει στην Ελλάδα μέσω Αλβανίας και εν συνεχεία στα λιμάνια του Πειραιά, της Πάτρας και της Ηγουμενίτσας να διακινείται προς την Ιταλία και τα άλλα κράτη-μέλη της Ευρωπαϊκής </w:t>
      </w:r>
      <w:proofErr w:type="spellStart"/>
      <w:r w:rsidRPr="00196174">
        <w:rPr>
          <w:rFonts w:ascii="Arial" w:eastAsia="Times New Roman" w:hAnsi="Arial" w:cs="Arial"/>
          <w:i/>
          <w:iCs/>
          <w:szCs w:val="20"/>
          <w:lang w:val="el-GR" w:eastAsia="el-GR"/>
        </w:rPr>
        <w:t>΄Ενωσης</w:t>
      </w:r>
      <w:proofErr w:type="spellEnd"/>
      <w:r w:rsidRPr="00196174">
        <w:rPr>
          <w:rFonts w:ascii="Arial" w:eastAsia="Times New Roman" w:hAnsi="Arial" w:cs="Arial"/>
          <w:i/>
          <w:iCs/>
          <w:szCs w:val="20"/>
          <w:lang w:val="el-GR" w:eastAsia="el-GR"/>
        </w:rPr>
        <w:t xml:space="preserve">»). </w:t>
      </w:r>
    </w:p>
    <w:p w:rsidR="00196174" w:rsidRPr="00196174" w:rsidRDefault="00196174" w:rsidP="00196174">
      <w:pPr>
        <w:tabs>
          <w:tab w:val="left" w:pos="3528"/>
          <w:tab w:val="left" w:pos="3737"/>
          <w:tab w:val="left" w:pos="7148"/>
          <w:tab w:val="left" w:pos="7372"/>
          <w:tab w:val="left" w:pos="10798"/>
        </w:tabs>
        <w:spacing w:line="360" w:lineRule="auto"/>
        <w:jc w:val="both"/>
        <w:rPr>
          <w:rFonts w:ascii="Arial" w:eastAsia="Times New Roman" w:hAnsi="Arial" w:cs="Arial"/>
          <w:szCs w:val="20"/>
          <w:lang w:val="el-GR" w:eastAsia="el-GR"/>
        </w:rPr>
      </w:pPr>
      <w:r w:rsidRPr="00196174">
        <w:rPr>
          <w:rFonts w:ascii="Arial" w:eastAsia="Times New Roman" w:hAnsi="Arial" w:cs="Arial"/>
          <w:szCs w:val="20"/>
          <w:lang w:val="el-GR" w:eastAsia="el-GR"/>
        </w:rPr>
        <w:t>Σύμφωνα με τους απολογισμούς των Ηνωμένων Εθνών αυξάνεται η κατάχρηση των φαρμάκων.</w:t>
      </w:r>
      <w:r w:rsidRPr="00E7267A">
        <w:rPr>
          <w:rFonts w:ascii="Arial" w:eastAsia="Times New Roman" w:hAnsi="Arial" w:cs="Arial"/>
          <w:szCs w:val="20"/>
          <w:lang w:eastAsia="el-GR"/>
        </w:rPr>
        <w:t> </w:t>
      </w:r>
      <w:r w:rsidRPr="00196174">
        <w:rPr>
          <w:rFonts w:ascii="Arial" w:eastAsia="Times New Roman" w:hAnsi="Arial" w:cs="Arial"/>
          <w:szCs w:val="20"/>
          <w:lang w:val="el-GR" w:eastAsia="el-GR"/>
        </w:rPr>
        <w:t>Στην Ευρώπη υπάρχουν δύο τάσεις που μας προκαλούν να κάνουμε σκέψεις: σε μερικές χώρες μέχρι 10% του πληθυσμού παίρνουν φάρμακα για την μείωση του στρες, όπου άνθρωποι πάνω των 65 ετών παίρνουν το μεγαλύτερο μέρος αυτών των φαρμάκων για να μπορέσουν να ξεπεράσουν την μοναξιά και την απομόνωση.</w:t>
      </w:r>
      <w:r w:rsidRPr="00E7267A">
        <w:rPr>
          <w:rFonts w:ascii="Arial" w:eastAsia="Times New Roman" w:hAnsi="Arial" w:cs="Arial"/>
          <w:szCs w:val="20"/>
          <w:lang w:eastAsia="el-GR"/>
        </w:rPr>
        <w:t> </w:t>
      </w:r>
      <w:r w:rsidRPr="00196174">
        <w:rPr>
          <w:rFonts w:ascii="Arial" w:eastAsia="Times New Roman" w:hAnsi="Arial" w:cs="Arial"/>
          <w:szCs w:val="20"/>
          <w:lang w:val="el-GR" w:eastAsia="el-GR"/>
        </w:rPr>
        <w:t xml:space="preserve"> </w:t>
      </w:r>
    </w:p>
    <w:p w:rsidR="00E252D7" w:rsidRDefault="00D20864" w:rsidP="00D20864">
      <w:pPr>
        <w:spacing w:after="120" w:line="360" w:lineRule="auto"/>
        <w:jc w:val="both"/>
        <w:rPr>
          <w:rFonts w:ascii="Arial" w:eastAsia="Times New Roman" w:hAnsi="Arial" w:cs="Arial"/>
          <w:lang w:val="el-GR" w:eastAsia="el-GR"/>
        </w:rPr>
      </w:pPr>
      <w:r>
        <w:rPr>
          <w:rFonts w:ascii="Arial" w:eastAsia="Times New Roman" w:hAnsi="Arial" w:cs="Arial"/>
          <w:lang w:val="el-GR" w:eastAsia="el-GR"/>
        </w:rPr>
        <w:t xml:space="preserve">      </w:t>
      </w:r>
      <w:r w:rsidR="00196174" w:rsidRPr="00196174">
        <w:rPr>
          <w:rFonts w:ascii="Arial" w:eastAsia="Times New Roman" w:hAnsi="Arial" w:cs="Arial"/>
          <w:lang w:val="el-GR" w:eastAsia="el-GR"/>
        </w:rPr>
        <w:t>Ιδιαίτερα εκρηκτική είναι η αύξηση χρήσης των φαρμάκων από μαθητές για την καταπολέμηση των ενοχλήσεων συγκέντρωσης.</w:t>
      </w:r>
      <w:r w:rsidR="00196174">
        <w:rPr>
          <w:rFonts w:ascii="Arial" w:eastAsia="Times New Roman" w:hAnsi="Arial" w:cs="Arial"/>
          <w:lang w:val="el-GR" w:eastAsia="el-GR"/>
        </w:rPr>
        <w:t xml:space="preserve"> </w:t>
      </w:r>
      <w:r w:rsidR="00196174" w:rsidRPr="00196174">
        <w:rPr>
          <w:rFonts w:ascii="Arial" w:eastAsia="Times New Roman" w:hAnsi="Arial" w:cs="Arial"/>
          <w:lang w:val="el-GR" w:eastAsia="el-GR"/>
        </w:rPr>
        <w:t>Πάνω από πενήντα χώρες συμπεριλαμβανομένης και της Γερμανίας έχει διπλασιαστεί η χρήση τέτοιων φαρμάκων.</w:t>
      </w:r>
      <w:r w:rsidR="00196174" w:rsidRPr="00E7267A">
        <w:rPr>
          <w:rFonts w:ascii="Arial" w:eastAsia="Times New Roman" w:hAnsi="Arial" w:cs="Arial"/>
          <w:lang w:eastAsia="el-GR"/>
        </w:rPr>
        <w:t> </w:t>
      </w:r>
    </w:p>
    <w:p w:rsidR="00E252D7" w:rsidRDefault="00196174" w:rsidP="00196174">
      <w:pPr>
        <w:spacing w:after="240" w:line="360" w:lineRule="auto"/>
        <w:jc w:val="both"/>
        <w:rPr>
          <w:rFonts w:ascii="Arial" w:eastAsia="Times New Roman" w:hAnsi="Arial" w:cs="Arial"/>
          <w:lang w:val="el-GR" w:eastAsia="el-GR"/>
        </w:rPr>
      </w:pPr>
      <w:r w:rsidRPr="00E7267A">
        <w:rPr>
          <w:rFonts w:ascii="Arial" w:eastAsia="Times New Roman" w:hAnsi="Arial" w:cs="Arial"/>
          <w:lang w:eastAsia="el-GR"/>
        </w:rPr>
        <w:t> </w:t>
      </w:r>
      <w:r w:rsidR="00D20864">
        <w:rPr>
          <w:rFonts w:ascii="Arial" w:eastAsia="Times New Roman" w:hAnsi="Arial" w:cs="Arial"/>
          <w:lang w:val="el-GR" w:eastAsia="el-GR"/>
        </w:rPr>
        <w:t xml:space="preserve">      </w:t>
      </w:r>
      <w:r w:rsidRPr="00196174">
        <w:rPr>
          <w:rFonts w:ascii="Arial" w:eastAsia="Times New Roman" w:hAnsi="Arial" w:cs="Arial"/>
          <w:lang w:val="el-GR" w:eastAsia="el-GR"/>
        </w:rPr>
        <w:t>Η επιθετική διαφήμιση των φαρμακευτικών εταιριών, που προσφέρουν τα προϊόντα τους, χωρίς να είναι κατάλληλα και χωρίς να εξετάσουν τις μακροχρόνιες επιδράσεις καθώς επίσης και οι γιατροί που γράφουν συνταγές χωρίς περίσκεψη. Επίσης αυξήθηκε και η χρήση ηρωίνης που κατασκευάζεται συνήθως στην Ασία</w:t>
      </w:r>
      <w:r w:rsidRPr="00196174">
        <w:rPr>
          <w:rFonts w:ascii="Arial" w:eastAsia="Times New Roman" w:hAnsi="Arial" w:cs="Arial"/>
          <w:szCs w:val="15"/>
          <w:lang w:val="el-GR" w:eastAsia="el-GR"/>
        </w:rPr>
        <w:t xml:space="preserve"> ( </w:t>
      </w:r>
      <w:proofErr w:type="spellStart"/>
      <w:r w:rsidRPr="00196174">
        <w:rPr>
          <w:rFonts w:ascii="Arial" w:eastAsia="Times New Roman" w:hAnsi="Arial" w:cs="Arial"/>
          <w:szCs w:val="15"/>
          <w:lang w:val="el-GR" w:eastAsia="el-GR"/>
        </w:rPr>
        <w:t>Μπούρμα</w:t>
      </w:r>
      <w:proofErr w:type="spellEnd"/>
      <w:r w:rsidRPr="00196174">
        <w:rPr>
          <w:rFonts w:ascii="Arial" w:eastAsia="Times New Roman" w:hAnsi="Arial" w:cs="Arial"/>
          <w:szCs w:val="15"/>
          <w:lang w:val="el-GR" w:eastAsia="el-GR"/>
        </w:rPr>
        <w:t xml:space="preserve">, Αφγανιστάν). </w:t>
      </w:r>
      <w:r w:rsidRPr="00196174">
        <w:rPr>
          <w:rFonts w:ascii="Arial" w:eastAsia="Times New Roman" w:hAnsi="Arial" w:cs="Arial"/>
          <w:lang w:val="el-GR" w:eastAsia="el-GR"/>
        </w:rPr>
        <w:t>Η Κολομβία παραμένει η μεγαλύτερη παραγωγός</w:t>
      </w:r>
      <w:r w:rsidR="00E252D7">
        <w:rPr>
          <w:rFonts w:ascii="Arial" w:eastAsia="Times New Roman" w:hAnsi="Arial" w:cs="Arial"/>
          <w:lang w:val="el-GR" w:eastAsia="el-GR"/>
        </w:rPr>
        <w:t xml:space="preserve"> </w:t>
      </w:r>
      <w:r w:rsidRPr="00196174">
        <w:rPr>
          <w:rFonts w:ascii="Arial" w:eastAsia="Times New Roman" w:hAnsi="Arial" w:cs="Arial"/>
          <w:lang w:val="el-GR" w:eastAsia="el-GR"/>
        </w:rPr>
        <w:t>κοκαΐνης.</w:t>
      </w:r>
      <w:r w:rsidR="00E252D7">
        <w:rPr>
          <w:rFonts w:ascii="Arial" w:eastAsia="Times New Roman" w:hAnsi="Arial" w:cs="Arial"/>
          <w:lang w:val="el-GR" w:eastAsia="el-GR"/>
        </w:rPr>
        <w:t xml:space="preserve"> </w:t>
      </w:r>
      <w:r w:rsidRPr="00196174">
        <w:rPr>
          <w:rFonts w:ascii="Arial" w:eastAsia="Times New Roman" w:hAnsi="Arial" w:cs="Arial"/>
          <w:lang w:val="el-GR" w:eastAsia="el-GR"/>
        </w:rPr>
        <w:t xml:space="preserve">Συνήθως για την προώθηση του προϊόντος υπηρετούν οι βαλτικές χώρες: Εσθονία, Λιθουανία, καθώς επίσης και η Βουλγαρία, Ουγγαρία, Ρουμανία καθώς επίσης και η Σλοβακία. Επίσης και η διαδρομή των Βαλκανίων χρησιμοποιείται </w:t>
      </w:r>
      <w:r w:rsidR="00E252D7">
        <w:rPr>
          <w:rFonts w:ascii="Arial" w:eastAsia="Times New Roman" w:hAnsi="Arial" w:cs="Arial"/>
          <w:lang w:val="el-GR" w:eastAsia="el-GR"/>
        </w:rPr>
        <w:t>π</w:t>
      </w:r>
      <w:r w:rsidRPr="00196174">
        <w:rPr>
          <w:rFonts w:ascii="Arial" w:eastAsia="Times New Roman" w:hAnsi="Arial" w:cs="Arial"/>
          <w:lang w:val="el-GR" w:eastAsia="el-GR"/>
        </w:rPr>
        <w:t>άρα πολύ όπως πρώτα.</w:t>
      </w:r>
      <w:r w:rsidRPr="00E7267A">
        <w:rPr>
          <w:rFonts w:ascii="Arial" w:eastAsia="Times New Roman" w:hAnsi="Arial" w:cs="Arial"/>
          <w:lang w:eastAsia="el-GR"/>
        </w:rPr>
        <w:t>  </w:t>
      </w:r>
      <w:r w:rsidRPr="00196174">
        <w:rPr>
          <w:rFonts w:ascii="Arial" w:eastAsia="Times New Roman" w:hAnsi="Arial" w:cs="Arial"/>
          <w:lang w:val="el-GR" w:eastAsia="el-GR"/>
        </w:rPr>
        <w:t>Η Ευρώπη έγινε επίσης και χώρα παραγωγής δενδρυλλίων καννάβεως</w:t>
      </w:r>
      <w:r w:rsidR="003D453F" w:rsidRPr="003D453F">
        <w:rPr>
          <w:rFonts w:ascii="Arial" w:eastAsia="Times New Roman" w:hAnsi="Arial" w:cs="Arial"/>
          <w:lang w:val="el-GR" w:eastAsia="el-GR"/>
        </w:rPr>
        <w:t>,</w:t>
      </w:r>
      <w:r w:rsidRPr="00196174">
        <w:rPr>
          <w:rFonts w:ascii="Arial" w:eastAsia="Times New Roman" w:hAnsi="Arial" w:cs="Arial"/>
          <w:lang w:val="el-GR" w:eastAsia="el-GR"/>
        </w:rPr>
        <w:t xml:space="preserve"> καθώς επίσης </w:t>
      </w:r>
      <w:r w:rsidR="00E252D7">
        <w:rPr>
          <w:rFonts w:ascii="Arial" w:eastAsia="Times New Roman" w:hAnsi="Arial" w:cs="Arial"/>
          <w:lang w:val="el-GR" w:eastAsia="el-GR"/>
        </w:rPr>
        <w:t>κ</w:t>
      </w:r>
      <w:r w:rsidRPr="00196174">
        <w:rPr>
          <w:rFonts w:ascii="Arial" w:eastAsia="Times New Roman" w:hAnsi="Arial" w:cs="Arial"/>
          <w:lang w:val="el-GR" w:eastAsia="el-GR"/>
        </w:rPr>
        <w:t>αι των συνθετικών ναρκωτικών έκσταση.</w:t>
      </w:r>
      <w:r w:rsidRPr="00E7267A">
        <w:rPr>
          <w:rFonts w:ascii="Arial" w:eastAsia="Times New Roman" w:hAnsi="Arial" w:cs="Arial"/>
          <w:lang w:eastAsia="el-GR"/>
        </w:rPr>
        <w:t> </w:t>
      </w:r>
    </w:p>
    <w:p w:rsidR="00233DF4" w:rsidRDefault="00233DF4" w:rsidP="00C051CE">
      <w:pPr>
        <w:pStyle w:val="2"/>
        <w:numPr>
          <w:ilvl w:val="1"/>
          <w:numId w:val="37"/>
        </w:numPr>
        <w:rPr>
          <w:rFonts w:eastAsia="Times New Roman"/>
          <w:sz w:val="36"/>
          <w:szCs w:val="36"/>
          <w:lang w:val="el-GR" w:eastAsia="el-GR"/>
        </w:rPr>
      </w:pPr>
      <w:bookmarkStart w:id="99" w:name="_Toc383951495"/>
      <w:r w:rsidRPr="00C051CE">
        <w:rPr>
          <w:rFonts w:eastAsia="Times New Roman"/>
          <w:sz w:val="36"/>
          <w:szCs w:val="36"/>
          <w:lang w:val="el-GR" w:eastAsia="el-GR"/>
        </w:rPr>
        <w:t>Ποιες προβληματικές έχουν αναπτυχθεί για την αντιμετώπιση του φαινομένου;</w:t>
      </w:r>
      <w:bookmarkEnd w:id="99"/>
    </w:p>
    <w:p w:rsidR="00C051CE" w:rsidRPr="00C051CE" w:rsidRDefault="00C051CE" w:rsidP="00C051CE">
      <w:pPr>
        <w:rPr>
          <w:lang w:val="el-GR" w:eastAsia="el-GR"/>
        </w:rPr>
      </w:pPr>
    </w:p>
    <w:p w:rsidR="00E14EA4" w:rsidRDefault="00D20864" w:rsidP="00233DF4">
      <w:pPr>
        <w:spacing w:after="240" w:line="360" w:lineRule="auto"/>
        <w:jc w:val="both"/>
        <w:rPr>
          <w:rFonts w:ascii="Arial" w:eastAsia="Times New Roman" w:hAnsi="Arial" w:cs="Arial"/>
          <w:lang w:val="el-GR" w:eastAsia="el-GR"/>
        </w:rPr>
      </w:pPr>
      <w:r>
        <w:rPr>
          <w:rFonts w:ascii="Arial" w:eastAsia="Times New Roman" w:hAnsi="Arial" w:cs="Arial"/>
          <w:lang w:val="el-GR" w:eastAsia="el-GR"/>
        </w:rPr>
        <w:t xml:space="preserve">      </w:t>
      </w:r>
      <w:r w:rsidR="00233DF4" w:rsidRPr="00233DF4">
        <w:rPr>
          <w:rFonts w:ascii="Arial" w:eastAsia="Times New Roman" w:hAnsi="Arial" w:cs="Arial"/>
          <w:lang w:val="el-GR" w:eastAsia="el-GR"/>
        </w:rPr>
        <w:t xml:space="preserve">Ως προς τη διακίνηση των ναρκωτικών, έχουν αναπτυχθεί και προταθεί τρεις βασικές ρυθμίσεις (με επιμέρους παραλλαγές): η πρώτη συνίσταται στην ολοκληρωτική απαγόρευση της ελεύθερης διακίνησης και διάθεσης. Η δεύτερη αφορά την απευθείας διάθεση από κρατικές υπηρεσίες, των ουσιών που έχουν ανάγκη οι εξαρτημένοι χρήστες. Η τρίτη, τέλος, ρύθμιση προτείνει την ελεύθερη διακίνηση και εμπορία των ναρκωτικών. Και για τις τρεις αυτές προτάσεις έχουν διατυπωθεί επιχειρήματα υπέρ και κατά. </w:t>
      </w:r>
    </w:p>
    <w:p w:rsidR="00233DF4" w:rsidRDefault="00D20864" w:rsidP="00233DF4">
      <w:pPr>
        <w:spacing w:after="240" w:line="360" w:lineRule="auto"/>
        <w:jc w:val="both"/>
        <w:rPr>
          <w:rFonts w:ascii="Arial" w:eastAsia="Times New Roman" w:hAnsi="Arial" w:cs="Arial"/>
          <w:lang w:val="el-GR" w:eastAsia="el-GR"/>
        </w:rPr>
      </w:pPr>
      <w:r>
        <w:rPr>
          <w:rFonts w:ascii="Arial" w:eastAsia="Times New Roman" w:hAnsi="Arial" w:cs="Arial"/>
          <w:lang w:val="el-GR" w:eastAsia="el-GR"/>
        </w:rPr>
        <w:lastRenderedPageBreak/>
        <w:t xml:space="preserve">      </w:t>
      </w:r>
      <w:r w:rsidR="00233DF4" w:rsidRPr="00233DF4">
        <w:rPr>
          <w:rFonts w:ascii="Arial" w:eastAsia="Times New Roman" w:hAnsi="Arial" w:cs="Arial"/>
          <w:lang w:val="el-GR" w:eastAsia="el-GR"/>
        </w:rPr>
        <w:t xml:space="preserve">Υπέρ της πρώτης πρότασης προβάλλεται το επιχείρημα ότι η απειλή αυστηρότατων ποινών για τους εμπόρους και την εμπορία των απαγορευμένων ουσιών οδηγεί στην αναχαίτιση της δράσης των εμπόρων και στον περιορισμό της χρήσης και της εγκληματικότητας, μια και η ηθική απαξία συνοδεύει τη χρήση των ναρκωτικών. Ωστόσο, η αύξηση σε παγκόσμια κλίμακα της χρήσης ναρκωτικών ουσιών, παρά την αυστηρότητα των προβλεπόμενων από το νόμο ποινών, αποτελεί σαφή ένδειξη ότι η αντιμετώπιση αυτή, από μόνη της τουλάχιστον, δεν είναι αποτελεσματική. </w:t>
      </w:r>
    </w:p>
    <w:p w:rsidR="00E14EA4" w:rsidRDefault="00D20864" w:rsidP="00233DF4">
      <w:pPr>
        <w:spacing w:after="240" w:line="360" w:lineRule="auto"/>
        <w:jc w:val="both"/>
        <w:rPr>
          <w:rFonts w:ascii="Arial" w:eastAsia="Times New Roman" w:hAnsi="Arial" w:cs="Arial"/>
          <w:lang w:val="el-GR" w:eastAsia="el-GR"/>
        </w:rPr>
      </w:pPr>
      <w:r>
        <w:rPr>
          <w:rFonts w:ascii="Arial" w:eastAsia="Times New Roman" w:hAnsi="Arial" w:cs="Arial"/>
          <w:lang w:val="el-GR" w:eastAsia="el-GR"/>
        </w:rPr>
        <w:t xml:space="preserve">      </w:t>
      </w:r>
      <w:r w:rsidR="00233DF4" w:rsidRPr="00233DF4">
        <w:rPr>
          <w:rFonts w:ascii="Arial" w:eastAsia="Times New Roman" w:hAnsi="Arial" w:cs="Arial"/>
          <w:lang w:val="el-GR" w:eastAsia="el-GR"/>
        </w:rPr>
        <w:t>Οι πολέμιοι της πρώτης πρότασης προσάπτουν μάλιστα στην απαγορευτική αυτή πολιτική την ευθύνη για τις υψηλές τιμές και τα μεγάλα κέρδη, τα πλέον ισχυρά δηλαδή κίνητρα για την οργάνωση της παραγωγής και διάθεσης των ναρκωτικών που οδηγούν σε αύξηση της παραοικονομίας και της εγκληματικότητας.</w:t>
      </w:r>
    </w:p>
    <w:p w:rsidR="00233DF4" w:rsidRDefault="00D20864" w:rsidP="00233DF4">
      <w:pPr>
        <w:spacing w:after="240" w:line="360" w:lineRule="auto"/>
        <w:jc w:val="both"/>
        <w:rPr>
          <w:rFonts w:ascii="Arial" w:eastAsia="Times New Roman" w:hAnsi="Arial" w:cs="Arial"/>
          <w:lang w:val="el-GR" w:eastAsia="el-GR"/>
        </w:rPr>
      </w:pPr>
      <w:r>
        <w:rPr>
          <w:rFonts w:ascii="Arial" w:eastAsia="Times New Roman" w:hAnsi="Arial" w:cs="Arial"/>
          <w:lang w:val="el-GR" w:eastAsia="el-GR"/>
        </w:rPr>
        <w:t xml:space="preserve">      </w:t>
      </w:r>
      <w:r w:rsidR="00233DF4" w:rsidRPr="00233DF4">
        <w:rPr>
          <w:rFonts w:ascii="Arial" w:eastAsia="Times New Roman" w:hAnsi="Arial" w:cs="Arial"/>
          <w:lang w:val="el-GR" w:eastAsia="el-GR"/>
        </w:rPr>
        <w:t xml:space="preserve">Η δεύτερη πρόταση, αυτή δηλαδή της απευθείας διάθεσης από το κράτος των ναρκωτικών ουσιών στους εξαρτημένους χρήστες, παρουσιάζει το πλεονέκτημα της πτώσης των τιμών των ναρκωτικών και ως εκ τούτου της αποδυνάμωσης των κινήτρων των εμπόρων για τη διάδοσή τους. Οι επικριτές του συστήματος αυτού, ωστόσο, επισημαίνουν ότι η εφαρμογή του είναι δυσχερέστατη και εγκυμονεί ιδιαίτερους κινδύνους. Δημιουργεί δυνατότητες καταχρήσεων εκ μέρους των αρμόδιων κρατικών υπαλλήλων και μπορεί να προκαλέσει τη διαφθορά της κρατικής μηχανής, με συνέπεια την παράνομη διακίνηση στην αγορά ποσοτήτων που τυχόν χορηγούνται πέραν της αναγκαίας δόσης και την εξάπλωση της χρήσης σε νέους κύκλους. </w:t>
      </w:r>
    </w:p>
    <w:p w:rsidR="00E14EA4" w:rsidRDefault="00D20864" w:rsidP="00E14EA4">
      <w:pPr>
        <w:spacing w:after="240" w:line="360" w:lineRule="auto"/>
        <w:jc w:val="both"/>
        <w:rPr>
          <w:rFonts w:ascii="Arial" w:eastAsia="Times New Roman" w:hAnsi="Arial" w:cs="Arial"/>
          <w:lang w:val="el-GR" w:eastAsia="el-GR"/>
        </w:rPr>
      </w:pPr>
      <w:r>
        <w:rPr>
          <w:rFonts w:ascii="Arial" w:eastAsia="Times New Roman" w:hAnsi="Arial" w:cs="Arial"/>
          <w:lang w:val="el-GR" w:eastAsia="el-GR"/>
        </w:rPr>
        <w:t xml:space="preserve">      </w:t>
      </w:r>
      <w:r w:rsidR="00233DF4" w:rsidRPr="00233DF4">
        <w:rPr>
          <w:rFonts w:ascii="Arial" w:eastAsia="Times New Roman" w:hAnsi="Arial" w:cs="Arial"/>
          <w:lang w:val="el-GR" w:eastAsia="el-GR"/>
        </w:rPr>
        <w:t>Η τρίτη πρόταση, αυτή της αποποινικοποίησης της χρήσης και της διάθεσης των ψυχοτρόπων ουσιών (όπως γίνεται με τα ελεγχόμενα φάρμακα), παρουσιάζει το πλεονέκτημα, σύμφωνα με τους υποστηρικτές της, ότι αποδυναμώνει την εγκληματικότητα, καταργεί τα κίνητρα των εμπόρων και συμβάλλει στην εξάλειψη προβλημάτων δημόσιας υγείας που προκύπτουν από τη μετάδοση διαφόρων μολυσματικών ασθενειών (π.χ. μέσω της χρήσης της ίδιας βελόνας από πολλά άτομα). Οι αρνητές της άποψης αυτής αντιτείνουν ότι η πρόταση αυτή καταργεί την ηθική απαξία της χρήσης ναρκωτικών και πιστεύουν ότι δεν δίνει λύσεις στο πρόβλημα της επέκτασης του φαινομένου της χρήσης ναρκωτικών ουσιών, δεδομένου ότι τα αίτια δεν έχουν να κάνουν με το νομικό εποικοδόμημα, αλλά με κοινωνικές και ψυχολογικές αιτίες.</w:t>
      </w:r>
    </w:p>
    <w:p w:rsidR="00E14EA4" w:rsidRDefault="00E14EA4" w:rsidP="00E14EA4">
      <w:pPr>
        <w:spacing w:after="240" w:line="360" w:lineRule="auto"/>
        <w:jc w:val="both"/>
        <w:rPr>
          <w:rFonts w:ascii="Arial" w:eastAsia="Times New Roman" w:hAnsi="Arial" w:cs="Arial"/>
          <w:lang w:val="el-GR" w:eastAsia="el-GR"/>
        </w:rPr>
      </w:pPr>
    </w:p>
    <w:p w:rsidR="00E14EA4" w:rsidRDefault="00E14EA4" w:rsidP="00617C70">
      <w:pPr>
        <w:pStyle w:val="2"/>
        <w:numPr>
          <w:ilvl w:val="1"/>
          <w:numId w:val="37"/>
        </w:numPr>
        <w:rPr>
          <w:rStyle w:val="a3"/>
          <w:b/>
          <w:bCs/>
          <w:sz w:val="36"/>
          <w:szCs w:val="36"/>
          <w:lang w:val="el-GR"/>
        </w:rPr>
      </w:pPr>
      <w:bookmarkStart w:id="100" w:name="_Toc383951496"/>
      <w:r w:rsidRPr="00617C70">
        <w:rPr>
          <w:rStyle w:val="a3"/>
          <w:b/>
          <w:bCs/>
          <w:sz w:val="36"/>
          <w:szCs w:val="36"/>
          <w:lang w:val="el-GR"/>
        </w:rPr>
        <w:lastRenderedPageBreak/>
        <w:t>Η βιομηχανία του χρήματος - «Χορός» δισεκατομμυρίων</w:t>
      </w:r>
      <w:bookmarkEnd w:id="100"/>
      <w:r w:rsidR="00617C70">
        <w:rPr>
          <w:rStyle w:val="a3"/>
          <w:b/>
          <w:bCs/>
          <w:sz w:val="36"/>
          <w:szCs w:val="36"/>
          <w:lang w:val="el-GR"/>
        </w:rPr>
        <w:t xml:space="preserve">  </w:t>
      </w:r>
    </w:p>
    <w:p w:rsidR="00617C70" w:rsidRPr="00617C70" w:rsidRDefault="00617C70" w:rsidP="00617C70">
      <w:pPr>
        <w:rPr>
          <w:lang w:val="el-GR"/>
        </w:rPr>
      </w:pPr>
    </w:p>
    <w:p w:rsidR="00E14EA4" w:rsidRPr="00E34002" w:rsidRDefault="00D20864" w:rsidP="00E14EA4">
      <w:pPr>
        <w:pStyle w:val="Web"/>
        <w:shd w:val="clear" w:color="auto" w:fill="FFFFFF"/>
        <w:spacing w:before="86" w:beforeAutospacing="0" w:after="86" w:afterAutospacing="0" w:line="360" w:lineRule="auto"/>
        <w:jc w:val="both"/>
        <w:rPr>
          <w:rFonts w:ascii="Arial" w:hAnsi="Arial" w:cs="Arial"/>
          <w:color w:val="000000"/>
        </w:rPr>
      </w:pPr>
      <w:r>
        <w:rPr>
          <w:rFonts w:ascii="Arial" w:hAnsi="Arial" w:cs="Arial"/>
          <w:color w:val="000000"/>
        </w:rPr>
        <w:t xml:space="preserve">      </w:t>
      </w:r>
      <w:r w:rsidR="00E14EA4" w:rsidRPr="00E34002">
        <w:rPr>
          <w:rFonts w:ascii="Arial" w:hAnsi="Arial" w:cs="Arial"/>
          <w:color w:val="000000"/>
        </w:rPr>
        <w:t>Το εμπόριο των ναρκωτικών είναι απ' τις πιο επικερδείς επιχειρήσεις και οι τζίροι είναι απίστευτοι.</w:t>
      </w:r>
    </w:p>
    <w:p w:rsidR="00E14EA4" w:rsidRPr="00E34002" w:rsidRDefault="00D20864" w:rsidP="00E14EA4">
      <w:pPr>
        <w:pStyle w:val="Web"/>
        <w:shd w:val="clear" w:color="auto" w:fill="FFFFFF"/>
        <w:spacing w:before="0" w:beforeAutospacing="0" w:after="0" w:afterAutospacing="0" w:line="360" w:lineRule="auto"/>
        <w:jc w:val="both"/>
        <w:rPr>
          <w:rFonts w:ascii="Arial" w:hAnsi="Arial" w:cs="Arial"/>
          <w:color w:val="000000"/>
        </w:rPr>
      </w:pPr>
      <w:r>
        <w:rPr>
          <w:rFonts w:ascii="Arial" w:hAnsi="Arial" w:cs="Arial"/>
          <w:color w:val="000000"/>
        </w:rPr>
        <w:t xml:space="preserve">      </w:t>
      </w:r>
      <w:r w:rsidR="00E14EA4" w:rsidRPr="00E34002">
        <w:rPr>
          <w:rFonts w:ascii="Arial" w:hAnsi="Arial" w:cs="Arial"/>
          <w:color w:val="000000"/>
        </w:rPr>
        <w:t>Σύμφωνα, λοιπόν, με στοιχεία - κυρίως προέρχονται απ' τον ΟΗΕ - το</w:t>
      </w:r>
      <w:r w:rsidR="00E14EA4" w:rsidRPr="00E34002">
        <w:rPr>
          <w:rStyle w:val="apple-converted-space"/>
          <w:rFonts w:ascii="Arial" w:hAnsi="Arial" w:cs="Arial"/>
          <w:color w:val="000000"/>
        </w:rPr>
        <w:t> </w:t>
      </w:r>
      <w:r w:rsidR="00E14EA4" w:rsidRPr="00E34002">
        <w:rPr>
          <w:rStyle w:val="a3"/>
          <w:rFonts w:ascii="Arial" w:hAnsi="Arial" w:cs="Arial"/>
          <w:color w:val="000000"/>
        </w:rPr>
        <w:t>80% του οπίου</w:t>
      </w:r>
      <w:r w:rsidR="00E14EA4" w:rsidRPr="00E34002">
        <w:rPr>
          <w:rStyle w:val="apple-converted-space"/>
          <w:rFonts w:ascii="Arial" w:hAnsi="Arial" w:cs="Arial"/>
          <w:color w:val="000000"/>
        </w:rPr>
        <w:t> </w:t>
      </w:r>
      <w:r w:rsidR="00E14EA4" w:rsidRPr="00E34002">
        <w:rPr>
          <w:rFonts w:ascii="Arial" w:hAnsi="Arial" w:cs="Arial"/>
          <w:color w:val="000000"/>
        </w:rPr>
        <w:t>«ξεπλένεται», για να χρησιμοποιηθεί νόμιμα στις διεθνείς κεφαλαιαγορές και το χρηματοπιστωτικό σύστημα, που αποτελούν τους σύγχρονους ναούς του κεφαλαίου.</w:t>
      </w:r>
    </w:p>
    <w:p w:rsidR="00E14EA4" w:rsidRPr="00E34002" w:rsidRDefault="00E14EA4" w:rsidP="00E14EA4">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left="343"/>
        <w:jc w:val="both"/>
        <w:rPr>
          <w:rFonts w:ascii="Arial" w:hAnsi="Arial" w:cs="Arial"/>
          <w:color w:val="000000"/>
          <w:lang w:val="el-GR"/>
        </w:rPr>
      </w:pPr>
      <w:r w:rsidRPr="00E34002">
        <w:rPr>
          <w:rStyle w:val="a3"/>
          <w:rFonts w:ascii="Arial" w:hAnsi="Arial" w:cs="Arial"/>
          <w:color w:val="000000"/>
          <w:lang w:val="el-GR"/>
        </w:rPr>
        <w:t>Ο τζίρος απ' τη διακίνηση των ναρκωτικών είναι 500 δισ. δολάρια το χρόνο.</w:t>
      </w:r>
    </w:p>
    <w:p w:rsidR="00E14EA4" w:rsidRPr="00E34002" w:rsidRDefault="00E14EA4" w:rsidP="00E14EA4">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left="343"/>
        <w:jc w:val="both"/>
        <w:rPr>
          <w:rFonts w:ascii="Arial" w:hAnsi="Arial" w:cs="Arial"/>
          <w:color w:val="000000"/>
          <w:lang w:val="el-GR"/>
        </w:rPr>
      </w:pPr>
      <w:r w:rsidRPr="00E34002">
        <w:rPr>
          <w:rStyle w:val="a3"/>
          <w:rFonts w:ascii="Arial" w:hAnsi="Arial" w:cs="Arial"/>
          <w:color w:val="000000"/>
          <w:lang w:val="el-GR"/>
        </w:rPr>
        <w:t xml:space="preserve">Η Ολλανδία έχει αναδειχτεί σε πραγματικό χρυσωρυχείο συναλλάγματος, με </w:t>
      </w:r>
      <w:r>
        <w:rPr>
          <w:rStyle w:val="a3"/>
          <w:rFonts w:ascii="Arial" w:hAnsi="Arial" w:cs="Arial"/>
          <w:color w:val="000000"/>
          <w:lang w:val="el-GR"/>
        </w:rPr>
        <w:t xml:space="preserve">τις </w:t>
      </w:r>
      <w:r w:rsidRPr="00E34002">
        <w:rPr>
          <w:rFonts w:ascii="Arial" w:hAnsi="Arial" w:cs="Arial"/>
          <w:color w:val="000000"/>
          <w:lang w:val="el-GR"/>
        </w:rPr>
        <w:t>πωλήσεις μαριχουάνας και χασίς να αποφέρουν ετησίως περίπου 3 δισ. δολάρια.</w:t>
      </w:r>
    </w:p>
    <w:p w:rsidR="00E14EA4" w:rsidRPr="00E34002" w:rsidRDefault="00E14EA4" w:rsidP="00E14EA4">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left="343"/>
        <w:jc w:val="both"/>
        <w:rPr>
          <w:rFonts w:ascii="Arial" w:hAnsi="Arial" w:cs="Arial"/>
          <w:color w:val="000000"/>
          <w:lang w:val="el-GR"/>
        </w:rPr>
      </w:pPr>
      <w:r w:rsidRPr="00E34002">
        <w:rPr>
          <w:rFonts w:ascii="Arial" w:hAnsi="Arial" w:cs="Arial"/>
          <w:color w:val="000000"/>
          <w:lang w:val="el-GR"/>
        </w:rPr>
        <w:t>Στην</w:t>
      </w:r>
      <w:r w:rsidRPr="00E34002">
        <w:rPr>
          <w:rStyle w:val="apple-converted-space"/>
          <w:rFonts w:ascii="Arial" w:hAnsi="Arial" w:cs="Arial"/>
          <w:color w:val="000000"/>
        </w:rPr>
        <w:t> </w:t>
      </w:r>
      <w:r w:rsidRPr="00E34002">
        <w:rPr>
          <w:rStyle w:val="a3"/>
          <w:rFonts w:ascii="Arial" w:hAnsi="Arial" w:cs="Arial"/>
          <w:color w:val="000000"/>
          <w:lang w:val="el-GR"/>
        </w:rPr>
        <w:t>Ελλάδα,</w:t>
      </w:r>
      <w:r w:rsidRPr="00E34002">
        <w:rPr>
          <w:rStyle w:val="apple-converted-space"/>
          <w:rFonts w:ascii="Arial" w:hAnsi="Arial" w:cs="Arial"/>
          <w:color w:val="000000"/>
        </w:rPr>
        <w:t> </w:t>
      </w:r>
      <w:r w:rsidRPr="00E34002">
        <w:rPr>
          <w:rFonts w:ascii="Arial" w:hAnsi="Arial" w:cs="Arial"/>
          <w:color w:val="000000"/>
          <w:lang w:val="el-GR"/>
        </w:rPr>
        <w:t>ο τζίρος της αγοράς των ναρκωτικών ξεπερνά κάθε χρόνο τα δέκα δισ. ευρώ. Μόνο ο κύκλος εργασιών του παράνομου εμπορίου ηρωίνης στη χώρα μας, αγγίζει τα 2 δισεκατομμύρια ευρώ.</w:t>
      </w:r>
    </w:p>
    <w:p w:rsidR="00E14EA4" w:rsidRDefault="00E14EA4" w:rsidP="00E14EA4">
      <w:pPr>
        <w:pStyle w:val="Web"/>
        <w:shd w:val="clear" w:color="auto" w:fill="FFFFFF"/>
        <w:spacing w:before="0" w:beforeAutospacing="0" w:after="0" w:afterAutospacing="0" w:line="360" w:lineRule="auto"/>
        <w:jc w:val="both"/>
        <w:rPr>
          <w:rFonts w:ascii="Arial" w:eastAsia="Arial Unicode MS" w:hAnsi="Arial" w:cs="Arial"/>
          <w:color w:val="000000"/>
          <w:bdr w:val="nil"/>
          <w:lang w:eastAsia="en-US"/>
        </w:rPr>
      </w:pPr>
    </w:p>
    <w:p w:rsidR="00617C70" w:rsidRDefault="00D20864" w:rsidP="00E252D7">
      <w:pPr>
        <w:spacing w:after="240" w:line="360" w:lineRule="auto"/>
        <w:jc w:val="both"/>
        <w:rPr>
          <w:rFonts w:ascii="Arial" w:eastAsia="Times New Roman" w:hAnsi="Arial" w:cs="Arial"/>
          <w:lang w:val="el-GR" w:eastAsia="el-GR"/>
        </w:rPr>
      </w:pPr>
      <w:r>
        <w:rPr>
          <w:rFonts w:ascii="Arial" w:eastAsia="Times New Roman" w:hAnsi="Arial" w:cs="Arial"/>
          <w:lang w:val="el-GR" w:eastAsia="el-GR"/>
        </w:rPr>
        <w:t xml:space="preserve">      </w:t>
      </w:r>
      <w:r w:rsidR="00E252D7" w:rsidRPr="00233DF4">
        <w:rPr>
          <w:rFonts w:ascii="Arial" w:eastAsia="Times New Roman" w:hAnsi="Arial" w:cs="Arial"/>
          <w:lang w:val="el-GR" w:eastAsia="el-GR"/>
        </w:rPr>
        <w:t>Επιτυχημένα έχει χαρακτηριστεί η παραγωγή, διακίνηση και εμπορία των ναρκωτικών ως η «μεγαλύτερη οικονομική επιχείρηση του κόσμου». Αρκεί να αναφέρουμε πως μόνο γύρω από την ηρωίνη υπολογίζεται ότι διακινούνται περισσότερα από 200 δισεκατομμύρια δολάρια το χρόνο. Μέσα στη δίνη των οικονομικών συμφερόντων που εμπλέκονται στην υπόθεση των ναρκωτικών, βρίσκονται συχνά και οι μηχανισμοί δίωξης που εξαγοράζονται και συμμετέχουν στη διακίνησή τους. Συμβαίνει αυτό που επιγραμματικά δήλωσε πριν από χρόνια ο πρώην υπουργός Δικαιοσύνης των Η.Π.Α., Ράμσεϊ Κλαρκ: «Φαίνεται ότι σε κάθε μεγάλη ποσότητα που συλλαμβάνεται, ο διώκτης γίνεται αυτομάτως συνέταιρος του διωκόμενου».</w:t>
      </w:r>
    </w:p>
    <w:p w:rsidR="002A063E" w:rsidRDefault="002A063E" w:rsidP="00617C70">
      <w:pPr>
        <w:pStyle w:val="2"/>
        <w:numPr>
          <w:ilvl w:val="1"/>
          <w:numId w:val="37"/>
        </w:numPr>
        <w:rPr>
          <w:rStyle w:val="a3"/>
          <w:b/>
          <w:bCs/>
          <w:sz w:val="36"/>
          <w:szCs w:val="36"/>
          <w:lang w:val="el-GR"/>
        </w:rPr>
      </w:pPr>
      <w:bookmarkStart w:id="101" w:name="_Toc383951497"/>
      <w:proofErr w:type="spellStart"/>
      <w:r w:rsidRPr="00617C70">
        <w:rPr>
          <w:rStyle w:val="a3"/>
          <w:b/>
          <w:bCs/>
          <w:sz w:val="36"/>
          <w:szCs w:val="36"/>
        </w:rPr>
        <w:t>Οργανισμός</w:t>
      </w:r>
      <w:proofErr w:type="spellEnd"/>
      <w:r w:rsidRPr="00617C70">
        <w:rPr>
          <w:rStyle w:val="a3"/>
          <w:b/>
          <w:bCs/>
          <w:sz w:val="36"/>
          <w:szCs w:val="36"/>
        </w:rPr>
        <w:t xml:space="preserve"> </w:t>
      </w:r>
      <w:proofErr w:type="spellStart"/>
      <w:r w:rsidRPr="00617C70">
        <w:rPr>
          <w:rStyle w:val="a3"/>
          <w:b/>
          <w:bCs/>
          <w:sz w:val="36"/>
          <w:szCs w:val="36"/>
        </w:rPr>
        <w:t>Ηνωμένων</w:t>
      </w:r>
      <w:proofErr w:type="spellEnd"/>
      <w:r w:rsidRPr="00617C70">
        <w:rPr>
          <w:rStyle w:val="a3"/>
          <w:b/>
          <w:bCs/>
          <w:sz w:val="36"/>
          <w:szCs w:val="36"/>
        </w:rPr>
        <w:t xml:space="preserve"> </w:t>
      </w:r>
      <w:proofErr w:type="spellStart"/>
      <w:r w:rsidRPr="00617C70">
        <w:rPr>
          <w:rStyle w:val="a3"/>
          <w:b/>
          <w:bCs/>
          <w:sz w:val="36"/>
          <w:szCs w:val="36"/>
        </w:rPr>
        <w:t>Εθνών</w:t>
      </w:r>
      <w:proofErr w:type="spellEnd"/>
      <w:r w:rsidRPr="00617C70">
        <w:rPr>
          <w:rStyle w:val="a3"/>
          <w:b/>
          <w:bCs/>
          <w:sz w:val="36"/>
          <w:szCs w:val="36"/>
        </w:rPr>
        <w:t xml:space="preserve"> (ΟΗΕ)</w:t>
      </w:r>
      <w:bookmarkEnd w:id="101"/>
    </w:p>
    <w:p w:rsidR="00617C70" w:rsidRPr="00617C70" w:rsidRDefault="00617C70" w:rsidP="00617C70">
      <w:pPr>
        <w:rPr>
          <w:lang w:val="el-GR"/>
        </w:rPr>
      </w:pPr>
    </w:p>
    <w:p w:rsidR="002A063E" w:rsidRPr="00E87FA1" w:rsidRDefault="00D20864" w:rsidP="00624CC1">
      <w:pPr>
        <w:pStyle w:val="Web"/>
        <w:spacing w:line="360" w:lineRule="auto"/>
        <w:jc w:val="both"/>
        <w:rPr>
          <w:rFonts w:ascii="Arial" w:hAnsi="Arial" w:cs="Arial"/>
        </w:rPr>
      </w:pPr>
      <w:r>
        <w:rPr>
          <w:rFonts w:ascii="Arial" w:hAnsi="Arial" w:cs="Arial"/>
        </w:rPr>
        <w:t xml:space="preserve">      </w:t>
      </w:r>
      <w:r w:rsidR="002A063E" w:rsidRPr="00E87FA1">
        <w:rPr>
          <w:rFonts w:ascii="Arial" w:hAnsi="Arial" w:cs="Arial"/>
        </w:rPr>
        <w:t>Προκειμένου τα κράτη μέλη του ΟΗΕ να υποστηριχθούν στις πολιτικές και τις δράσεις τους για την αντιμετώπιση του προβλήματος των ναρκωτικών και του εγκλήματος σε παγκόσμιο επίπεδο συστήθηκε το Γραφείο Των Ηνωμένων Εθνών για τα Ναρκωτικά και το Έγκλημα (UNODC).</w:t>
      </w:r>
    </w:p>
    <w:p w:rsidR="002A063E" w:rsidRPr="00E87FA1" w:rsidRDefault="002A063E" w:rsidP="00624CC1">
      <w:pPr>
        <w:pStyle w:val="Web"/>
        <w:spacing w:line="360" w:lineRule="auto"/>
        <w:jc w:val="both"/>
        <w:rPr>
          <w:rFonts w:ascii="Arial" w:hAnsi="Arial" w:cs="Arial"/>
        </w:rPr>
      </w:pPr>
      <w:r w:rsidRPr="00E87FA1">
        <w:rPr>
          <w:rStyle w:val="a3"/>
          <w:rFonts w:ascii="Arial" w:hAnsi="Arial" w:cs="Arial"/>
          <w:b w:val="0"/>
        </w:rPr>
        <w:t xml:space="preserve"> Οι τρεις πυλώνες του προγράμματος εργασίας του UNODC είναι οι εξής:</w:t>
      </w:r>
    </w:p>
    <w:p w:rsidR="002A063E" w:rsidRPr="00E87FA1" w:rsidRDefault="002A063E" w:rsidP="00624CC1">
      <w:pPr>
        <w:pStyle w:val="Web"/>
        <w:spacing w:line="360" w:lineRule="auto"/>
        <w:jc w:val="both"/>
        <w:rPr>
          <w:rFonts w:ascii="Arial" w:hAnsi="Arial" w:cs="Arial"/>
        </w:rPr>
      </w:pPr>
      <w:r w:rsidRPr="00E87FA1">
        <w:rPr>
          <w:rFonts w:ascii="Arial" w:hAnsi="Arial" w:cs="Arial"/>
        </w:rPr>
        <w:lastRenderedPageBreak/>
        <w:t xml:space="preserve"> •    Τεχνική συνεργασία για την ενίσχυση των κρατών μελών στην αντιμετώπιση των ναρκωτικών, της εγκληματικότητας και της τρομοκρατίας</w:t>
      </w:r>
    </w:p>
    <w:p w:rsidR="002A063E" w:rsidRPr="00E87FA1" w:rsidRDefault="002A063E" w:rsidP="00624CC1">
      <w:pPr>
        <w:pStyle w:val="Web"/>
        <w:spacing w:line="360" w:lineRule="auto"/>
        <w:jc w:val="both"/>
        <w:rPr>
          <w:rFonts w:ascii="Arial" w:hAnsi="Arial" w:cs="Arial"/>
        </w:rPr>
      </w:pPr>
      <w:r w:rsidRPr="00E87FA1">
        <w:rPr>
          <w:rFonts w:ascii="Arial" w:hAnsi="Arial" w:cs="Arial"/>
        </w:rPr>
        <w:t>•    Έρευνα για την ενίσχυση της γνώσης, για την κατανόηση του φαινόμενου και τη διεύρυνση της τεκμηρίωσης στο πλαίσιο σχεδιασμού και εφαρμογής πολιτικών και επιχειρησιακών αποφάσεων για την αντιμετώπιση του προβλήματος</w:t>
      </w:r>
    </w:p>
    <w:p w:rsidR="002A063E" w:rsidRPr="00E87FA1" w:rsidRDefault="002A063E" w:rsidP="00624CC1">
      <w:pPr>
        <w:pStyle w:val="Web"/>
        <w:spacing w:line="360" w:lineRule="auto"/>
        <w:jc w:val="both"/>
        <w:rPr>
          <w:rFonts w:ascii="Arial" w:hAnsi="Arial" w:cs="Arial"/>
        </w:rPr>
      </w:pPr>
      <w:r w:rsidRPr="00E87FA1">
        <w:rPr>
          <w:rFonts w:ascii="Arial" w:hAnsi="Arial" w:cs="Arial"/>
        </w:rPr>
        <w:t>•    Παροχή βοήθειας προς τα κράτη μέλη για την κύρωση και την εφαρμογή των σχετικών διεθνών συνθηκών και την ανάπτυξη και την εναρμόνιση των σχετικών εθνικών νομοθεσιών</w:t>
      </w:r>
    </w:p>
    <w:p w:rsidR="002A063E" w:rsidRPr="00E87FA1" w:rsidRDefault="00D20864" w:rsidP="00624CC1">
      <w:pPr>
        <w:pStyle w:val="Web"/>
        <w:spacing w:line="360" w:lineRule="auto"/>
        <w:jc w:val="both"/>
        <w:rPr>
          <w:rFonts w:ascii="Arial" w:hAnsi="Arial" w:cs="Arial"/>
        </w:rPr>
      </w:pPr>
      <w:r>
        <w:rPr>
          <w:rFonts w:ascii="Arial" w:hAnsi="Arial" w:cs="Arial"/>
        </w:rPr>
        <w:t xml:space="preserve">      </w:t>
      </w:r>
      <w:r w:rsidR="002A063E" w:rsidRPr="00E87FA1">
        <w:rPr>
          <w:rFonts w:ascii="Arial" w:hAnsi="Arial" w:cs="Arial"/>
        </w:rPr>
        <w:t xml:space="preserve">Για να ανταποκριθεί στις αυξανόμενες προκλήσεις του προβλήματος των ναρκωτικών, της εγκληματικότητας και της τρομοκρατίας, το Γραφείο Των Ηνωμένων Εθνών για τα Ναρκωτικά και το Έγκλημα έχει ξεκινήσει μια </w:t>
      </w:r>
      <w:r w:rsidR="002A063E" w:rsidRPr="00E87FA1">
        <w:rPr>
          <w:rStyle w:val="a3"/>
          <w:rFonts w:ascii="Arial" w:hAnsi="Arial" w:cs="Arial"/>
          <w:b w:val="0"/>
        </w:rPr>
        <w:t>μεσοπρόθεσμη στρατηγική</w:t>
      </w:r>
      <w:r w:rsidR="002A063E" w:rsidRPr="00E87FA1">
        <w:rPr>
          <w:rFonts w:ascii="Arial" w:hAnsi="Arial" w:cs="Arial"/>
        </w:rPr>
        <w:t xml:space="preserve"> (2008-2011).</w:t>
      </w:r>
    </w:p>
    <w:p w:rsidR="002A063E" w:rsidRPr="00E87FA1" w:rsidRDefault="00D20864" w:rsidP="00624CC1">
      <w:pPr>
        <w:pStyle w:val="Web"/>
        <w:spacing w:line="360" w:lineRule="auto"/>
        <w:jc w:val="both"/>
        <w:rPr>
          <w:rFonts w:ascii="Arial" w:hAnsi="Arial" w:cs="Arial"/>
        </w:rPr>
      </w:pPr>
      <w:r>
        <w:rPr>
          <w:rStyle w:val="a3"/>
          <w:rFonts w:ascii="Arial" w:hAnsi="Arial" w:cs="Arial"/>
          <w:b w:val="0"/>
        </w:rPr>
        <w:t xml:space="preserve">      </w:t>
      </w:r>
      <w:r w:rsidR="002A063E" w:rsidRPr="00E87FA1">
        <w:rPr>
          <w:rStyle w:val="a3"/>
          <w:rFonts w:ascii="Arial" w:hAnsi="Arial" w:cs="Arial"/>
          <w:b w:val="0"/>
        </w:rPr>
        <w:t>Η Επιτροπή για τα Ναρκωτικά</w:t>
      </w:r>
      <w:r w:rsidR="002A063E" w:rsidRPr="00E87FA1">
        <w:rPr>
          <w:rFonts w:ascii="Arial" w:hAnsi="Arial" w:cs="Arial"/>
        </w:rPr>
        <w:t xml:space="preserve"> (CND) δημιουργήθηκε το 1946 ως το κεντρικό όργανο του ΟΗΕ για τη χάραξη πολιτικής σε θέματα σχετικά με τα ναρκωτικά. Η Επιτροπή δίνει στα κράτη μέλη τη δυνατότητα ανάλυσης της παγκόσμιας κατάστασης, παρακολουθεί τον απόηχο της Ειδικής Συνόδου της Γενικής Συνέλευσης του ΟΗΕ (1998) όπου ψηφίστηκε η Πολιτική Διακήρυξη και τέθηκαν οι Κατευθυντήριες Αρχές για τη Μείωση της Ζήτησης και προτρέπει τα κράτη μέλη να λαμβάνουν μέτρα σε παγκόσμιο επίπεδο στο πλαίσιο των στόχων που έχουν τεθεί. Τέλος, παρακολουθεί την εφαρμογή των τριών διεθνών συνθηκών για τα ναρκωτικά (1961, 1971, 1988)</w:t>
      </w:r>
    </w:p>
    <w:p w:rsidR="002A063E" w:rsidRPr="00E87FA1" w:rsidRDefault="00D20864" w:rsidP="00624CC1">
      <w:pPr>
        <w:pStyle w:val="Web"/>
        <w:spacing w:line="360" w:lineRule="auto"/>
        <w:jc w:val="both"/>
        <w:rPr>
          <w:rFonts w:ascii="Arial" w:hAnsi="Arial" w:cs="Arial"/>
        </w:rPr>
      </w:pPr>
      <w:r>
        <w:rPr>
          <w:rFonts w:ascii="Arial" w:hAnsi="Arial" w:cs="Arial"/>
        </w:rPr>
        <w:t xml:space="preserve">      </w:t>
      </w:r>
      <w:r w:rsidR="002A063E" w:rsidRPr="00E87FA1">
        <w:rPr>
          <w:rFonts w:ascii="Arial" w:hAnsi="Arial" w:cs="Arial"/>
        </w:rPr>
        <w:t>Κάθε χρόνο την Άνοιξη (Μάρτιο ή Απρίλιο) λαμβάνει χώρα η Ετήσια Σύνοδος της Επιτροπής για τα Ναρκωτικά του ΟΗΕ στη Βιέννη και συμμετέχουν οι Μόνιμοι Αντιπρόσωποι στον ΟΗΕ των κρατών μελών, που είναι οι Πρέσβεις των χωρών στη Βιέννη. Για την προετοιμασία της συνάντησης υπάρχει συνεργασία μεταξύ της ελληνικής πρεσβείας στη Βιέννη και των συναρμόδιων σε θέματα ναρκωτικών Υπουργείων στην Ελλάδα (συνήθως μέσω Υπουργείου Εξωτερικών), ενώ και κατά τη διάρκεια της συνάντησης ο Πρέσβης υποστηρίζεται από ελληνική αντιπροσωπεία.</w:t>
      </w:r>
    </w:p>
    <w:p w:rsidR="002A063E" w:rsidRPr="00E87FA1" w:rsidRDefault="00D20864" w:rsidP="00624CC1">
      <w:pPr>
        <w:pStyle w:val="Web"/>
        <w:spacing w:line="360" w:lineRule="auto"/>
        <w:jc w:val="both"/>
        <w:rPr>
          <w:rFonts w:ascii="Arial" w:hAnsi="Arial" w:cs="Arial"/>
        </w:rPr>
      </w:pPr>
      <w:r>
        <w:rPr>
          <w:rStyle w:val="a3"/>
          <w:rFonts w:ascii="Arial" w:hAnsi="Arial" w:cs="Arial"/>
          <w:b w:val="0"/>
        </w:rPr>
        <w:t xml:space="preserve">      </w:t>
      </w:r>
      <w:r w:rsidR="002A063E" w:rsidRPr="00E87FA1">
        <w:rPr>
          <w:rStyle w:val="a3"/>
          <w:rFonts w:ascii="Arial" w:hAnsi="Arial" w:cs="Arial"/>
          <w:b w:val="0"/>
        </w:rPr>
        <w:t>Το Διεθνές Συμβούλιο Ελέγχου Ναρκωτικών (INCB) του ΟΗΕ</w:t>
      </w:r>
      <w:r w:rsidR="002A063E" w:rsidRPr="00E87FA1">
        <w:rPr>
          <w:rFonts w:ascii="Arial" w:hAnsi="Arial" w:cs="Arial"/>
          <w:b/>
        </w:rPr>
        <w:t xml:space="preserve"> </w:t>
      </w:r>
      <w:r w:rsidR="002A063E" w:rsidRPr="00E87FA1">
        <w:rPr>
          <w:rFonts w:ascii="Arial" w:hAnsi="Arial" w:cs="Arial"/>
        </w:rPr>
        <w:t>αποτελεί το ανεξάρτητο και με οιονεί δικαστική φύση όργανο που συστήθηκε το 1968.</w:t>
      </w:r>
      <w:r w:rsidR="002A063E" w:rsidRPr="00E87FA1">
        <w:rPr>
          <w:rFonts w:ascii="Arial" w:hAnsi="Arial" w:cs="Arial"/>
          <w:b/>
        </w:rPr>
        <w:t xml:space="preserve"> </w:t>
      </w:r>
      <w:r w:rsidR="002A063E" w:rsidRPr="00E87FA1">
        <w:rPr>
          <w:rStyle w:val="a3"/>
          <w:rFonts w:ascii="Arial" w:hAnsi="Arial" w:cs="Arial"/>
          <w:b w:val="0"/>
        </w:rPr>
        <w:t>Σε γενικές γραμμές, οι αρμοδιότητές του αφορούν:</w:t>
      </w:r>
    </w:p>
    <w:p w:rsidR="002A063E" w:rsidRPr="00E87FA1" w:rsidRDefault="002A063E" w:rsidP="00624CC1">
      <w:pPr>
        <w:pStyle w:val="Web"/>
        <w:spacing w:line="360" w:lineRule="auto"/>
        <w:jc w:val="both"/>
        <w:rPr>
          <w:rFonts w:ascii="Arial" w:hAnsi="Arial" w:cs="Arial"/>
        </w:rPr>
      </w:pPr>
      <w:r w:rsidRPr="00E87FA1">
        <w:rPr>
          <w:rFonts w:ascii="Arial" w:hAnsi="Arial" w:cs="Arial"/>
        </w:rPr>
        <w:lastRenderedPageBreak/>
        <w:t xml:space="preserve"> 1. Όσον αφορά τη νόμιμη παραγωγή, την εμπορία και τη χρήση των ναρκωτικών, και σε συνεργασία με τις κυβερνήσεις, την εξασφάλιση του επαρκούς εφοδιασμού </w:t>
      </w:r>
      <w:proofErr w:type="spellStart"/>
      <w:r w:rsidRPr="00E87FA1">
        <w:rPr>
          <w:rFonts w:ascii="Arial" w:hAnsi="Arial" w:cs="Arial"/>
        </w:rPr>
        <w:t>ψυχοδραστικών</w:t>
      </w:r>
      <w:proofErr w:type="spellEnd"/>
      <w:r w:rsidRPr="00E87FA1">
        <w:rPr>
          <w:rFonts w:ascii="Arial" w:hAnsi="Arial" w:cs="Arial"/>
        </w:rPr>
        <w:t xml:space="preserve"> ουσιών που πρέπει να είναι διαθέσιμα για ιατρική και επιστημονική χρήση και την αποτροπή της εκτροπής των ναρκωτικών από νόμιμες πηγές σε παράνομα κανάλια διακίνησης. Παρακολουθεί επίσης τον έλεγχο που ασκούν οι κυβερνήσεις σε χημικές ουσίες που χρησιμοποιούνται για την παράνομη παρασκευή ναρκωτικών και βοηθά τα κράτη μέλη στην πρόληψη της εκτροπής αυτών των χημικών ουσιών στην παράνομη διακίνηση.</w:t>
      </w:r>
    </w:p>
    <w:p w:rsidR="002A063E" w:rsidRDefault="002A063E" w:rsidP="00624CC1">
      <w:pPr>
        <w:pStyle w:val="Web"/>
        <w:spacing w:line="360" w:lineRule="auto"/>
        <w:jc w:val="both"/>
        <w:rPr>
          <w:rFonts w:ascii="Arial" w:hAnsi="Arial" w:cs="Arial"/>
        </w:rPr>
      </w:pPr>
      <w:r w:rsidRPr="00E87FA1">
        <w:rPr>
          <w:rFonts w:ascii="Arial" w:hAnsi="Arial" w:cs="Arial"/>
        </w:rPr>
        <w:t>2. Όσον αφορά την παράνομη παρασκευή, εμπορία και χρήση ναρκωτικών, το Διεθνές Συμβούλιο Ελέγχου Ναρκωτικών εντοπίζει τις αδυναμίες των εθνικών και διεθνών συστημάτων ελέγχου και συμβάλλει στη διόρθωση των σχετικών προβλημάτων. Είναι επίσης υπεύθυνο για την αξιολόγηση των χημικών ουσιών που χρησιμοποιούνται για την παράνομη παρασκευή ναρκωτικών, προκειμένου να διαπιστωθεί αν πρέπει να τεθούν υπό διεθνή έλεγχο.</w:t>
      </w:r>
    </w:p>
    <w:p w:rsidR="005F6C39" w:rsidRDefault="005F6C39" w:rsidP="00624CC1">
      <w:pPr>
        <w:pStyle w:val="Web"/>
        <w:spacing w:line="360" w:lineRule="auto"/>
        <w:jc w:val="both"/>
        <w:rPr>
          <w:rFonts w:ascii="Arial" w:hAnsi="Arial" w:cs="Arial"/>
        </w:rPr>
      </w:pPr>
    </w:p>
    <w:p w:rsidR="005F6C39" w:rsidRDefault="005F6C39" w:rsidP="00624CC1">
      <w:pPr>
        <w:pStyle w:val="Web"/>
        <w:spacing w:line="360" w:lineRule="auto"/>
        <w:jc w:val="both"/>
        <w:rPr>
          <w:rFonts w:ascii="Arial" w:hAnsi="Arial" w:cs="Arial"/>
        </w:rPr>
      </w:pPr>
    </w:p>
    <w:p w:rsidR="005F6C39" w:rsidRDefault="005F6C39" w:rsidP="00624CC1">
      <w:pPr>
        <w:pStyle w:val="Web"/>
        <w:spacing w:line="360" w:lineRule="auto"/>
        <w:jc w:val="both"/>
        <w:rPr>
          <w:rFonts w:ascii="Arial" w:hAnsi="Arial" w:cs="Arial"/>
        </w:rPr>
      </w:pPr>
    </w:p>
    <w:p w:rsidR="005F6C39" w:rsidRDefault="005F6C39" w:rsidP="00624CC1">
      <w:pPr>
        <w:pStyle w:val="Web"/>
        <w:spacing w:line="360" w:lineRule="auto"/>
        <w:jc w:val="both"/>
        <w:rPr>
          <w:rFonts w:ascii="Arial" w:hAnsi="Arial" w:cs="Arial"/>
        </w:rPr>
      </w:pPr>
    </w:p>
    <w:p w:rsidR="005F6C39" w:rsidRDefault="005F6C39" w:rsidP="00624CC1">
      <w:pPr>
        <w:pStyle w:val="Web"/>
        <w:spacing w:line="360" w:lineRule="auto"/>
        <w:jc w:val="both"/>
        <w:rPr>
          <w:rFonts w:ascii="Arial" w:hAnsi="Arial" w:cs="Arial"/>
        </w:rPr>
      </w:pPr>
    </w:p>
    <w:p w:rsidR="005F6C39" w:rsidRDefault="005F6C39" w:rsidP="00624CC1">
      <w:pPr>
        <w:pStyle w:val="Web"/>
        <w:spacing w:line="360" w:lineRule="auto"/>
        <w:jc w:val="both"/>
        <w:rPr>
          <w:rFonts w:ascii="Arial" w:hAnsi="Arial" w:cs="Arial"/>
        </w:rPr>
      </w:pPr>
    </w:p>
    <w:p w:rsidR="005F6C39" w:rsidRDefault="005F6C39" w:rsidP="00624CC1">
      <w:pPr>
        <w:pStyle w:val="Web"/>
        <w:spacing w:line="360" w:lineRule="auto"/>
        <w:jc w:val="both"/>
        <w:rPr>
          <w:rFonts w:ascii="Arial" w:hAnsi="Arial" w:cs="Arial"/>
        </w:rPr>
      </w:pPr>
    </w:p>
    <w:p w:rsidR="005F6C39" w:rsidRDefault="005F6C39" w:rsidP="00624CC1">
      <w:pPr>
        <w:pStyle w:val="Web"/>
        <w:spacing w:line="360" w:lineRule="auto"/>
        <w:jc w:val="both"/>
        <w:rPr>
          <w:rFonts w:ascii="Arial" w:hAnsi="Arial" w:cs="Arial"/>
        </w:rPr>
      </w:pPr>
    </w:p>
    <w:p w:rsidR="00D20864" w:rsidRDefault="00D20864" w:rsidP="00624CC1">
      <w:pPr>
        <w:pStyle w:val="Web"/>
        <w:spacing w:line="360" w:lineRule="auto"/>
        <w:jc w:val="both"/>
        <w:rPr>
          <w:rFonts w:ascii="Arial" w:hAnsi="Arial" w:cs="Arial"/>
        </w:rPr>
      </w:pPr>
    </w:p>
    <w:p w:rsidR="00617C70" w:rsidRPr="00233DF4" w:rsidRDefault="00617C70" w:rsidP="00E252D7">
      <w:pPr>
        <w:spacing w:after="240" w:line="360" w:lineRule="auto"/>
        <w:jc w:val="both"/>
        <w:rPr>
          <w:rFonts w:ascii="Arial" w:eastAsia="Times New Roman" w:hAnsi="Arial" w:cs="Arial"/>
          <w:lang w:val="el-GR" w:eastAsia="el-GR"/>
        </w:rPr>
      </w:pPr>
    </w:p>
    <w:p w:rsidR="00617C70" w:rsidRDefault="003D15F7" w:rsidP="00617C70">
      <w:pPr>
        <w:pStyle w:val="1"/>
      </w:pPr>
      <w:bookmarkStart w:id="102" w:name="_Toc383951498"/>
      <w:r>
        <w:lastRenderedPageBreak/>
        <w:t>ΚΕ</w:t>
      </w:r>
      <w:r w:rsidR="00617C70">
        <w:t>ΦΑΛΑΙΟ 5</w:t>
      </w:r>
      <w:bookmarkEnd w:id="102"/>
    </w:p>
    <w:p w:rsidR="001E5183" w:rsidRDefault="003D15F7" w:rsidP="006E31F3">
      <w:pPr>
        <w:spacing w:before="100" w:beforeAutospacing="1" w:after="100" w:afterAutospacing="1" w:line="360" w:lineRule="auto"/>
        <w:jc w:val="both"/>
        <w:rPr>
          <w:rFonts w:ascii="Arial" w:hAnsi="Arial" w:cs="Arial"/>
          <w:i/>
          <w:sz w:val="32"/>
          <w:szCs w:val="32"/>
          <w:lang w:val="el-GR"/>
        </w:rPr>
      </w:pPr>
      <w:r>
        <w:rPr>
          <w:rFonts w:ascii="Arial" w:hAnsi="Arial" w:cs="Arial"/>
          <w:b/>
          <w:sz w:val="32"/>
          <w:szCs w:val="32"/>
          <w:lang w:val="el-GR"/>
        </w:rPr>
        <w:t xml:space="preserve">  </w:t>
      </w:r>
      <w:r w:rsidRPr="00617C70">
        <w:rPr>
          <w:rFonts w:ascii="Arial" w:hAnsi="Arial" w:cs="Arial"/>
          <w:i/>
          <w:sz w:val="32"/>
          <w:szCs w:val="32"/>
          <w:lang w:val="el-GR"/>
        </w:rPr>
        <w:t>Α</w:t>
      </w:r>
      <w:r w:rsidR="00666A91" w:rsidRPr="00617C70">
        <w:rPr>
          <w:rFonts w:ascii="Arial" w:hAnsi="Arial" w:cs="Arial"/>
          <w:i/>
          <w:sz w:val="32"/>
          <w:szCs w:val="32"/>
          <w:lang w:val="el-GR"/>
        </w:rPr>
        <w:t>ποτελέσματα και σ</w:t>
      </w:r>
      <w:r w:rsidR="001E5183" w:rsidRPr="00617C70">
        <w:rPr>
          <w:rFonts w:ascii="Arial" w:hAnsi="Arial" w:cs="Arial"/>
          <w:i/>
          <w:sz w:val="32"/>
          <w:szCs w:val="32"/>
          <w:lang w:val="el-GR"/>
        </w:rPr>
        <w:t>υμπεράσματα από το ερωτηματολόγιο</w:t>
      </w:r>
    </w:p>
    <w:p w:rsidR="003D15F7" w:rsidRDefault="003D15F7" w:rsidP="00617C70">
      <w:pPr>
        <w:pStyle w:val="2"/>
        <w:numPr>
          <w:ilvl w:val="1"/>
          <w:numId w:val="38"/>
        </w:numPr>
        <w:rPr>
          <w:sz w:val="36"/>
          <w:szCs w:val="36"/>
          <w:lang w:val="el-GR"/>
        </w:rPr>
      </w:pPr>
      <w:bookmarkStart w:id="103" w:name="_Toc383951499"/>
      <w:r w:rsidRPr="00617C70">
        <w:rPr>
          <w:sz w:val="36"/>
          <w:szCs w:val="36"/>
          <w:lang w:val="el-GR"/>
        </w:rPr>
        <w:t>Παρουσίαση των αποτελεσμάτων</w:t>
      </w:r>
      <w:bookmarkEnd w:id="103"/>
    </w:p>
    <w:p w:rsidR="00617C70" w:rsidRDefault="00617C70" w:rsidP="00617C70">
      <w:pPr>
        <w:rPr>
          <w:lang w:val="el-GR"/>
        </w:rPr>
      </w:pPr>
    </w:p>
    <w:p w:rsidR="00617C70" w:rsidRPr="00617C70" w:rsidRDefault="00617C70" w:rsidP="00617C70">
      <w:pPr>
        <w:rPr>
          <w:lang w:val="el-GR"/>
        </w:rPr>
      </w:pPr>
    </w:p>
    <w:p w:rsidR="00666A91" w:rsidRPr="00617C70" w:rsidRDefault="00617C70" w:rsidP="00617C70">
      <w:pPr>
        <w:pStyle w:val="3"/>
        <w:numPr>
          <w:ilvl w:val="2"/>
          <w:numId w:val="38"/>
        </w:numPr>
        <w:rPr>
          <w:sz w:val="32"/>
          <w:szCs w:val="32"/>
          <w:lang w:val="el-GR"/>
        </w:rPr>
      </w:pPr>
      <w:r>
        <w:rPr>
          <w:sz w:val="32"/>
          <w:szCs w:val="32"/>
          <w:lang w:val="el-GR"/>
        </w:rPr>
        <w:t xml:space="preserve"> </w:t>
      </w:r>
      <w:bookmarkStart w:id="104" w:name="_Toc383951500"/>
      <w:r w:rsidR="00666A91" w:rsidRPr="00617C70">
        <w:rPr>
          <w:sz w:val="32"/>
          <w:szCs w:val="32"/>
          <w:lang w:val="el-GR"/>
        </w:rPr>
        <w:t>Θεωρείτε ότι έχετε επαρκή ενημέρωση σχετικά με τα ναρκωτικά;</w:t>
      </w:r>
      <w:bookmarkEnd w:id="104"/>
    </w:p>
    <w:p w:rsidR="00617C70" w:rsidRDefault="00666A91" w:rsidP="00617C70">
      <w:pPr>
        <w:pStyle w:val="Normal1"/>
        <w:widowControl w:val="0"/>
        <w:spacing w:line="360" w:lineRule="auto"/>
        <w:rPr>
          <w:color w:val="auto"/>
        </w:rPr>
      </w:pPr>
      <w:r w:rsidRPr="00030684">
        <w:rPr>
          <w:noProof/>
          <w:color w:val="auto"/>
        </w:rPr>
        <w:drawing>
          <wp:inline distT="0" distB="0" distL="0" distR="0">
            <wp:extent cx="4375785" cy="1905000"/>
            <wp:effectExtent l="19050" t="0" r="5715" b="0"/>
            <wp:docPr id="6" name="imag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png"/>
                    <pic:cNvPicPr>
                      <a:picLocks noChangeAspect="1" noChangeArrowheads="1"/>
                    </pic:cNvPicPr>
                  </pic:nvPicPr>
                  <pic:blipFill>
                    <a:blip r:embed="rId25" cstate="print"/>
                    <a:srcRect/>
                    <a:stretch>
                      <a:fillRect/>
                    </a:stretch>
                  </pic:blipFill>
                  <pic:spPr bwMode="auto">
                    <a:xfrm>
                      <a:off x="0" y="0"/>
                      <a:ext cx="4375785" cy="1905000"/>
                    </a:xfrm>
                    <a:prstGeom prst="rect">
                      <a:avLst/>
                    </a:prstGeom>
                    <a:noFill/>
                    <a:ln w="9525">
                      <a:noFill/>
                      <a:miter lim="800000"/>
                      <a:headEnd/>
                      <a:tailEnd/>
                    </a:ln>
                  </pic:spPr>
                </pic:pic>
              </a:graphicData>
            </a:graphic>
          </wp:inline>
        </w:drawing>
      </w:r>
      <w:bookmarkStart w:id="105" w:name="h.p32imdww4qgh" w:colFirst="0" w:colLast="0"/>
      <w:bookmarkEnd w:id="105"/>
    </w:p>
    <w:p w:rsidR="00617C70" w:rsidRPr="00617C70" w:rsidRDefault="00617C70" w:rsidP="00617C70">
      <w:pPr>
        <w:pStyle w:val="Normal1"/>
        <w:widowControl w:val="0"/>
        <w:spacing w:line="360" w:lineRule="auto"/>
        <w:rPr>
          <w:color w:val="auto"/>
        </w:rPr>
      </w:pPr>
    </w:p>
    <w:p w:rsidR="00617C70" w:rsidRDefault="00617C70" w:rsidP="00617C70">
      <w:pPr>
        <w:rPr>
          <w:lang w:val="el-GR"/>
        </w:rPr>
      </w:pPr>
    </w:p>
    <w:p w:rsidR="00617C70" w:rsidRDefault="00617C70" w:rsidP="00617C70">
      <w:pPr>
        <w:rPr>
          <w:lang w:val="el-GR"/>
        </w:rPr>
      </w:pPr>
    </w:p>
    <w:p w:rsidR="00617C70" w:rsidRPr="00617C70" w:rsidRDefault="00617C70" w:rsidP="00617C70">
      <w:pPr>
        <w:rPr>
          <w:lang w:val="el-GR"/>
        </w:rPr>
      </w:pPr>
    </w:p>
    <w:p w:rsidR="00666A91" w:rsidRPr="00617C70" w:rsidRDefault="00617C70" w:rsidP="00617C70">
      <w:pPr>
        <w:pStyle w:val="3"/>
        <w:numPr>
          <w:ilvl w:val="2"/>
          <w:numId w:val="38"/>
        </w:numPr>
        <w:rPr>
          <w:sz w:val="32"/>
          <w:szCs w:val="32"/>
          <w:lang w:val="el-GR"/>
        </w:rPr>
      </w:pPr>
      <w:r>
        <w:rPr>
          <w:sz w:val="32"/>
          <w:szCs w:val="32"/>
          <w:lang w:val="el-GR"/>
        </w:rPr>
        <w:t xml:space="preserve"> </w:t>
      </w:r>
      <w:bookmarkStart w:id="106" w:name="_Toc383951501"/>
      <w:r w:rsidR="00666A91" w:rsidRPr="00617C70">
        <w:rPr>
          <w:sz w:val="32"/>
          <w:szCs w:val="32"/>
          <w:lang w:val="el-GR"/>
        </w:rPr>
        <w:t>Γιατί θεωρείτε τα ναρκωτικά επικίνδυνα;</w:t>
      </w:r>
      <w:bookmarkEnd w:id="106"/>
    </w:p>
    <w:p w:rsidR="00666A91" w:rsidRPr="00030684" w:rsidRDefault="00666A91" w:rsidP="00666A91">
      <w:pPr>
        <w:pStyle w:val="Normal1"/>
        <w:widowControl w:val="0"/>
        <w:spacing w:line="360" w:lineRule="auto"/>
        <w:rPr>
          <w:color w:val="auto"/>
        </w:rPr>
      </w:pPr>
      <w:r w:rsidRPr="00030684">
        <w:rPr>
          <w:noProof/>
          <w:color w:val="auto"/>
        </w:rPr>
        <w:drawing>
          <wp:inline distT="0" distB="0" distL="0" distR="0">
            <wp:extent cx="4375785" cy="1905000"/>
            <wp:effectExtent l="19050" t="0" r="5715" b="0"/>
            <wp:docPr id="7" name="image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png"/>
                    <pic:cNvPicPr>
                      <a:picLocks noChangeAspect="1" noChangeArrowheads="1"/>
                    </pic:cNvPicPr>
                  </pic:nvPicPr>
                  <pic:blipFill>
                    <a:blip r:embed="rId26" cstate="print"/>
                    <a:srcRect/>
                    <a:stretch>
                      <a:fillRect/>
                    </a:stretch>
                  </pic:blipFill>
                  <pic:spPr bwMode="auto">
                    <a:xfrm>
                      <a:off x="0" y="0"/>
                      <a:ext cx="4375785" cy="1905000"/>
                    </a:xfrm>
                    <a:prstGeom prst="rect">
                      <a:avLst/>
                    </a:prstGeom>
                    <a:noFill/>
                    <a:ln w="9525">
                      <a:noFill/>
                      <a:miter lim="800000"/>
                      <a:headEnd/>
                      <a:tailEnd/>
                    </a:ln>
                  </pic:spPr>
                </pic:pic>
              </a:graphicData>
            </a:graphic>
          </wp:inline>
        </w:drawing>
      </w:r>
    </w:p>
    <w:p w:rsidR="00666A91" w:rsidRPr="00617C70" w:rsidRDefault="00617C70" w:rsidP="00617C70">
      <w:pPr>
        <w:pStyle w:val="3"/>
        <w:numPr>
          <w:ilvl w:val="2"/>
          <w:numId w:val="38"/>
        </w:numPr>
        <w:rPr>
          <w:sz w:val="32"/>
          <w:szCs w:val="32"/>
          <w:lang w:val="el-GR"/>
        </w:rPr>
      </w:pPr>
      <w:bookmarkStart w:id="107" w:name="h.scdbq8wzfuc0" w:colFirst="0" w:colLast="0"/>
      <w:bookmarkEnd w:id="107"/>
      <w:r>
        <w:rPr>
          <w:sz w:val="32"/>
          <w:szCs w:val="32"/>
          <w:lang w:val="el-GR"/>
        </w:rPr>
        <w:lastRenderedPageBreak/>
        <w:t xml:space="preserve"> </w:t>
      </w:r>
      <w:bookmarkStart w:id="108" w:name="_Toc383951502"/>
      <w:r w:rsidR="00666A91" w:rsidRPr="00617C70">
        <w:rPr>
          <w:sz w:val="32"/>
          <w:szCs w:val="32"/>
          <w:lang w:val="el-GR"/>
        </w:rPr>
        <w:t>Γιατί οι νέοι κάνουν δοκιμή τέτοιου είδους ουσιών;</w:t>
      </w:r>
      <w:bookmarkEnd w:id="108"/>
    </w:p>
    <w:p w:rsidR="00666A91" w:rsidRPr="00030684" w:rsidRDefault="00666A91" w:rsidP="00666A91">
      <w:pPr>
        <w:pStyle w:val="Normal1"/>
        <w:widowControl w:val="0"/>
        <w:spacing w:line="360" w:lineRule="auto"/>
        <w:rPr>
          <w:color w:val="auto"/>
        </w:rPr>
      </w:pPr>
      <w:r w:rsidRPr="00030684">
        <w:rPr>
          <w:noProof/>
          <w:color w:val="auto"/>
        </w:rPr>
        <w:drawing>
          <wp:inline distT="0" distB="0" distL="0" distR="0">
            <wp:extent cx="4375785" cy="2667000"/>
            <wp:effectExtent l="19050" t="0" r="5715" b="0"/>
            <wp:docPr id="8" name="imag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png"/>
                    <pic:cNvPicPr>
                      <a:picLocks noChangeAspect="1" noChangeArrowheads="1"/>
                    </pic:cNvPicPr>
                  </pic:nvPicPr>
                  <pic:blipFill>
                    <a:blip r:embed="rId27" cstate="print"/>
                    <a:srcRect/>
                    <a:stretch>
                      <a:fillRect/>
                    </a:stretch>
                  </pic:blipFill>
                  <pic:spPr bwMode="auto">
                    <a:xfrm>
                      <a:off x="0" y="0"/>
                      <a:ext cx="4375785" cy="2667000"/>
                    </a:xfrm>
                    <a:prstGeom prst="rect">
                      <a:avLst/>
                    </a:prstGeom>
                    <a:noFill/>
                    <a:ln w="9525">
                      <a:noFill/>
                      <a:miter lim="800000"/>
                      <a:headEnd/>
                      <a:tailEnd/>
                    </a:ln>
                  </pic:spPr>
                </pic:pic>
              </a:graphicData>
            </a:graphic>
          </wp:inline>
        </w:drawing>
      </w:r>
    </w:p>
    <w:tbl>
      <w:tblPr>
        <w:tblW w:w="0" w:type="auto"/>
        <w:tblInd w:w="90" w:type="dxa"/>
        <w:tblCellMar>
          <w:left w:w="10" w:type="dxa"/>
          <w:right w:w="10" w:type="dxa"/>
        </w:tblCellMar>
        <w:tblLook w:val="0000"/>
      </w:tblPr>
      <w:tblGrid>
        <w:gridCol w:w="3942"/>
        <w:gridCol w:w="445"/>
        <w:gridCol w:w="641"/>
      </w:tblGrid>
      <w:tr w:rsidR="00666A91" w:rsidRPr="00030684" w:rsidTr="00D813EE">
        <w:tc>
          <w:tcPr>
            <w:tcW w:w="0" w:type="auto"/>
            <w:tcMar>
              <w:top w:w="100" w:type="dxa"/>
              <w:left w:w="100" w:type="dxa"/>
              <w:bottom w:w="100" w:type="dxa"/>
              <w:right w:w="100" w:type="dxa"/>
            </w:tcMar>
          </w:tcPr>
          <w:p w:rsidR="00666A91" w:rsidRPr="00030684" w:rsidRDefault="00666A91" w:rsidP="00D813EE">
            <w:pPr>
              <w:pStyle w:val="Normal1"/>
              <w:widowControl w:val="0"/>
              <w:spacing w:line="360" w:lineRule="auto"/>
              <w:rPr>
                <w:color w:val="auto"/>
              </w:rPr>
            </w:pPr>
            <w:r w:rsidRPr="00030684">
              <w:rPr>
                <w:color w:val="auto"/>
              </w:rPr>
              <w:t>Περιέργεια</w:t>
            </w:r>
          </w:p>
        </w:tc>
        <w:tc>
          <w:tcPr>
            <w:tcW w:w="0" w:type="auto"/>
            <w:tcMar>
              <w:top w:w="100" w:type="dxa"/>
              <w:left w:w="100" w:type="dxa"/>
              <w:bottom w:w="100" w:type="dxa"/>
              <w:right w:w="100" w:type="dxa"/>
            </w:tcMar>
          </w:tcPr>
          <w:p w:rsidR="00666A91" w:rsidRPr="00030684" w:rsidRDefault="00666A91" w:rsidP="00D813EE">
            <w:pPr>
              <w:pStyle w:val="Normal1"/>
              <w:widowControl w:val="0"/>
              <w:spacing w:line="360" w:lineRule="auto"/>
              <w:rPr>
                <w:color w:val="auto"/>
              </w:rPr>
            </w:pPr>
            <w:r w:rsidRPr="00030684">
              <w:rPr>
                <w:color w:val="auto"/>
              </w:rPr>
              <w:t>52</w:t>
            </w:r>
          </w:p>
        </w:tc>
        <w:tc>
          <w:tcPr>
            <w:tcW w:w="0" w:type="auto"/>
            <w:tcMar>
              <w:top w:w="100" w:type="dxa"/>
              <w:left w:w="100" w:type="dxa"/>
              <w:bottom w:w="100" w:type="dxa"/>
              <w:right w:w="100" w:type="dxa"/>
            </w:tcMar>
          </w:tcPr>
          <w:p w:rsidR="00666A91" w:rsidRPr="00030684" w:rsidRDefault="00666A91" w:rsidP="00D813EE">
            <w:pPr>
              <w:pStyle w:val="Normal1"/>
              <w:widowControl w:val="0"/>
              <w:spacing w:line="360" w:lineRule="auto"/>
              <w:rPr>
                <w:color w:val="auto"/>
              </w:rPr>
            </w:pPr>
            <w:r w:rsidRPr="00030684">
              <w:rPr>
                <w:color w:val="auto"/>
              </w:rPr>
              <w:t>22%</w:t>
            </w:r>
          </w:p>
        </w:tc>
      </w:tr>
      <w:tr w:rsidR="00666A91" w:rsidRPr="00030684" w:rsidTr="00D813EE">
        <w:tc>
          <w:tcPr>
            <w:tcW w:w="0" w:type="auto"/>
            <w:tcMar>
              <w:top w:w="100" w:type="dxa"/>
              <w:left w:w="100" w:type="dxa"/>
              <w:bottom w:w="100" w:type="dxa"/>
              <w:right w:w="100" w:type="dxa"/>
            </w:tcMar>
          </w:tcPr>
          <w:p w:rsidR="00666A91" w:rsidRPr="00030684" w:rsidRDefault="00666A91" w:rsidP="00D813EE">
            <w:pPr>
              <w:pStyle w:val="Normal1"/>
              <w:widowControl w:val="0"/>
              <w:spacing w:line="360" w:lineRule="auto"/>
              <w:rPr>
                <w:color w:val="auto"/>
              </w:rPr>
            </w:pPr>
            <w:r w:rsidRPr="00030684">
              <w:rPr>
                <w:color w:val="auto"/>
              </w:rPr>
              <w:t>Οικογενειακά προβλήματα</w:t>
            </w:r>
          </w:p>
        </w:tc>
        <w:tc>
          <w:tcPr>
            <w:tcW w:w="0" w:type="auto"/>
            <w:tcMar>
              <w:top w:w="100" w:type="dxa"/>
              <w:left w:w="100" w:type="dxa"/>
              <w:bottom w:w="100" w:type="dxa"/>
              <w:right w:w="100" w:type="dxa"/>
            </w:tcMar>
          </w:tcPr>
          <w:p w:rsidR="00666A91" w:rsidRPr="00030684" w:rsidRDefault="00666A91" w:rsidP="00D813EE">
            <w:pPr>
              <w:pStyle w:val="Normal1"/>
              <w:widowControl w:val="0"/>
              <w:spacing w:line="360" w:lineRule="auto"/>
              <w:rPr>
                <w:color w:val="auto"/>
              </w:rPr>
            </w:pPr>
            <w:r w:rsidRPr="00030684">
              <w:rPr>
                <w:color w:val="auto"/>
              </w:rPr>
              <w:t>40</w:t>
            </w:r>
          </w:p>
        </w:tc>
        <w:tc>
          <w:tcPr>
            <w:tcW w:w="0" w:type="auto"/>
            <w:tcMar>
              <w:top w:w="100" w:type="dxa"/>
              <w:left w:w="100" w:type="dxa"/>
              <w:bottom w:w="100" w:type="dxa"/>
              <w:right w:w="100" w:type="dxa"/>
            </w:tcMar>
          </w:tcPr>
          <w:p w:rsidR="00666A91" w:rsidRPr="00030684" w:rsidRDefault="00666A91" w:rsidP="00D813EE">
            <w:pPr>
              <w:pStyle w:val="Normal1"/>
              <w:widowControl w:val="0"/>
              <w:spacing w:line="360" w:lineRule="auto"/>
              <w:rPr>
                <w:color w:val="auto"/>
              </w:rPr>
            </w:pPr>
            <w:r w:rsidRPr="00030684">
              <w:rPr>
                <w:color w:val="auto"/>
              </w:rPr>
              <w:t>17%</w:t>
            </w:r>
          </w:p>
        </w:tc>
      </w:tr>
      <w:tr w:rsidR="00666A91" w:rsidRPr="00030684" w:rsidTr="00D813EE">
        <w:tc>
          <w:tcPr>
            <w:tcW w:w="0" w:type="auto"/>
            <w:tcMar>
              <w:top w:w="100" w:type="dxa"/>
              <w:left w:w="100" w:type="dxa"/>
              <w:bottom w:w="100" w:type="dxa"/>
              <w:right w:w="100" w:type="dxa"/>
            </w:tcMar>
          </w:tcPr>
          <w:p w:rsidR="00666A91" w:rsidRPr="00030684" w:rsidRDefault="00666A91" w:rsidP="00D813EE">
            <w:pPr>
              <w:pStyle w:val="Normal1"/>
              <w:widowControl w:val="0"/>
              <w:spacing w:line="360" w:lineRule="auto"/>
              <w:rPr>
                <w:color w:val="auto"/>
              </w:rPr>
            </w:pPr>
            <w:r w:rsidRPr="00030684">
              <w:rPr>
                <w:color w:val="auto"/>
              </w:rPr>
              <w:t>Μιμητισμός</w:t>
            </w:r>
          </w:p>
        </w:tc>
        <w:tc>
          <w:tcPr>
            <w:tcW w:w="0" w:type="auto"/>
            <w:tcMar>
              <w:top w:w="100" w:type="dxa"/>
              <w:left w:w="100" w:type="dxa"/>
              <w:bottom w:w="100" w:type="dxa"/>
              <w:right w:w="100" w:type="dxa"/>
            </w:tcMar>
          </w:tcPr>
          <w:p w:rsidR="00666A91" w:rsidRPr="00030684" w:rsidRDefault="00666A91" w:rsidP="00D813EE">
            <w:pPr>
              <w:pStyle w:val="Normal1"/>
              <w:widowControl w:val="0"/>
              <w:spacing w:line="360" w:lineRule="auto"/>
              <w:rPr>
                <w:color w:val="auto"/>
              </w:rPr>
            </w:pPr>
            <w:r w:rsidRPr="00030684">
              <w:rPr>
                <w:color w:val="auto"/>
              </w:rPr>
              <w:t>39</w:t>
            </w:r>
          </w:p>
        </w:tc>
        <w:tc>
          <w:tcPr>
            <w:tcW w:w="0" w:type="auto"/>
            <w:tcMar>
              <w:top w:w="100" w:type="dxa"/>
              <w:left w:w="100" w:type="dxa"/>
              <w:bottom w:w="100" w:type="dxa"/>
              <w:right w:w="100" w:type="dxa"/>
            </w:tcMar>
          </w:tcPr>
          <w:p w:rsidR="00666A91" w:rsidRPr="00030684" w:rsidRDefault="00666A91" w:rsidP="00D813EE">
            <w:pPr>
              <w:pStyle w:val="Normal1"/>
              <w:widowControl w:val="0"/>
              <w:spacing w:line="360" w:lineRule="auto"/>
              <w:rPr>
                <w:color w:val="auto"/>
              </w:rPr>
            </w:pPr>
            <w:r w:rsidRPr="00030684">
              <w:rPr>
                <w:color w:val="auto"/>
              </w:rPr>
              <w:t>16%</w:t>
            </w:r>
          </w:p>
        </w:tc>
      </w:tr>
      <w:tr w:rsidR="00666A91" w:rsidRPr="00030684" w:rsidTr="00D813EE">
        <w:tc>
          <w:tcPr>
            <w:tcW w:w="0" w:type="auto"/>
            <w:tcMar>
              <w:top w:w="100" w:type="dxa"/>
              <w:left w:w="100" w:type="dxa"/>
              <w:bottom w:w="100" w:type="dxa"/>
              <w:right w:w="100" w:type="dxa"/>
            </w:tcMar>
          </w:tcPr>
          <w:p w:rsidR="00666A91" w:rsidRPr="00030684" w:rsidRDefault="00666A91" w:rsidP="00D813EE">
            <w:pPr>
              <w:pStyle w:val="Normal1"/>
              <w:widowControl w:val="0"/>
              <w:spacing w:line="360" w:lineRule="auto"/>
              <w:rPr>
                <w:color w:val="auto"/>
              </w:rPr>
            </w:pPr>
            <w:r w:rsidRPr="00030684">
              <w:rPr>
                <w:color w:val="auto"/>
              </w:rPr>
              <w:t>Για να ξεφύγουν από τα αδιέξοδά τους</w:t>
            </w:r>
          </w:p>
        </w:tc>
        <w:tc>
          <w:tcPr>
            <w:tcW w:w="0" w:type="auto"/>
            <w:tcMar>
              <w:top w:w="100" w:type="dxa"/>
              <w:left w:w="100" w:type="dxa"/>
              <w:bottom w:w="100" w:type="dxa"/>
              <w:right w:w="100" w:type="dxa"/>
            </w:tcMar>
          </w:tcPr>
          <w:p w:rsidR="00666A91" w:rsidRPr="00030684" w:rsidRDefault="00666A91" w:rsidP="00D813EE">
            <w:pPr>
              <w:pStyle w:val="Normal1"/>
              <w:widowControl w:val="0"/>
              <w:spacing w:line="360" w:lineRule="auto"/>
              <w:rPr>
                <w:color w:val="auto"/>
              </w:rPr>
            </w:pPr>
            <w:r w:rsidRPr="00030684">
              <w:rPr>
                <w:color w:val="auto"/>
              </w:rPr>
              <w:t>45</w:t>
            </w:r>
          </w:p>
        </w:tc>
        <w:tc>
          <w:tcPr>
            <w:tcW w:w="0" w:type="auto"/>
            <w:tcMar>
              <w:top w:w="100" w:type="dxa"/>
              <w:left w:w="100" w:type="dxa"/>
              <w:bottom w:w="100" w:type="dxa"/>
              <w:right w:w="100" w:type="dxa"/>
            </w:tcMar>
          </w:tcPr>
          <w:p w:rsidR="00666A91" w:rsidRPr="00030684" w:rsidRDefault="00666A91" w:rsidP="00D813EE">
            <w:pPr>
              <w:pStyle w:val="Normal1"/>
              <w:widowControl w:val="0"/>
              <w:spacing w:line="360" w:lineRule="auto"/>
              <w:rPr>
                <w:color w:val="auto"/>
              </w:rPr>
            </w:pPr>
            <w:r w:rsidRPr="00030684">
              <w:rPr>
                <w:color w:val="auto"/>
              </w:rPr>
              <w:t>19%</w:t>
            </w:r>
          </w:p>
        </w:tc>
      </w:tr>
      <w:tr w:rsidR="00666A91" w:rsidRPr="00030684" w:rsidTr="00D813EE">
        <w:tc>
          <w:tcPr>
            <w:tcW w:w="0" w:type="auto"/>
            <w:tcMar>
              <w:top w:w="100" w:type="dxa"/>
              <w:left w:w="100" w:type="dxa"/>
              <w:bottom w:w="100" w:type="dxa"/>
              <w:right w:w="100" w:type="dxa"/>
            </w:tcMar>
          </w:tcPr>
          <w:p w:rsidR="00666A91" w:rsidRPr="00030684" w:rsidRDefault="00666A91" w:rsidP="00D813EE">
            <w:pPr>
              <w:pStyle w:val="Normal1"/>
              <w:widowControl w:val="0"/>
              <w:spacing w:line="360" w:lineRule="auto"/>
              <w:rPr>
                <w:color w:val="auto"/>
              </w:rPr>
            </w:pPr>
            <w:r w:rsidRPr="00030684">
              <w:rPr>
                <w:color w:val="auto"/>
              </w:rPr>
              <w:t>Ψευδαίσθηση απόκτησης θάρρους</w:t>
            </w:r>
          </w:p>
        </w:tc>
        <w:tc>
          <w:tcPr>
            <w:tcW w:w="0" w:type="auto"/>
            <w:tcMar>
              <w:top w:w="100" w:type="dxa"/>
              <w:left w:w="100" w:type="dxa"/>
              <w:bottom w:w="100" w:type="dxa"/>
              <w:right w:w="100" w:type="dxa"/>
            </w:tcMar>
          </w:tcPr>
          <w:p w:rsidR="00666A91" w:rsidRPr="00030684" w:rsidRDefault="00666A91" w:rsidP="00D813EE">
            <w:pPr>
              <w:pStyle w:val="Normal1"/>
              <w:widowControl w:val="0"/>
              <w:spacing w:line="360" w:lineRule="auto"/>
              <w:rPr>
                <w:color w:val="auto"/>
              </w:rPr>
            </w:pPr>
            <w:r w:rsidRPr="00030684">
              <w:rPr>
                <w:color w:val="auto"/>
              </w:rPr>
              <w:t>41</w:t>
            </w:r>
          </w:p>
        </w:tc>
        <w:tc>
          <w:tcPr>
            <w:tcW w:w="0" w:type="auto"/>
            <w:tcMar>
              <w:top w:w="100" w:type="dxa"/>
              <w:left w:w="100" w:type="dxa"/>
              <w:bottom w:w="100" w:type="dxa"/>
              <w:right w:w="100" w:type="dxa"/>
            </w:tcMar>
          </w:tcPr>
          <w:p w:rsidR="00666A91" w:rsidRPr="00030684" w:rsidRDefault="00666A91" w:rsidP="00D813EE">
            <w:pPr>
              <w:pStyle w:val="Normal1"/>
              <w:widowControl w:val="0"/>
              <w:spacing w:line="360" w:lineRule="auto"/>
              <w:rPr>
                <w:color w:val="auto"/>
              </w:rPr>
            </w:pPr>
            <w:r w:rsidRPr="00030684">
              <w:rPr>
                <w:color w:val="auto"/>
              </w:rPr>
              <w:t>17%</w:t>
            </w:r>
          </w:p>
        </w:tc>
      </w:tr>
      <w:tr w:rsidR="00666A91" w:rsidRPr="00030684" w:rsidTr="00D813EE">
        <w:tc>
          <w:tcPr>
            <w:tcW w:w="0" w:type="auto"/>
            <w:tcMar>
              <w:top w:w="100" w:type="dxa"/>
              <w:left w:w="100" w:type="dxa"/>
              <w:bottom w:w="100" w:type="dxa"/>
              <w:right w:w="100" w:type="dxa"/>
            </w:tcMar>
          </w:tcPr>
          <w:p w:rsidR="00666A91" w:rsidRPr="00030684" w:rsidRDefault="00666A91" w:rsidP="00D813EE">
            <w:pPr>
              <w:pStyle w:val="Normal1"/>
              <w:widowControl w:val="0"/>
              <w:spacing w:line="360" w:lineRule="auto"/>
              <w:rPr>
                <w:color w:val="auto"/>
              </w:rPr>
            </w:pPr>
            <w:proofErr w:type="spellStart"/>
            <w:r w:rsidRPr="00030684">
              <w:rPr>
                <w:color w:val="auto"/>
              </w:rPr>
              <w:t>Αλλο</w:t>
            </w:r>
            <w:proofErr w:type="spellEnd"/>
            <w:r w:rsidRPr="00030684">
              <w:rPr>
                <w:color w:val="auto"/>
              </w:rPr>
              <w:t>...</w:t>
            </w:r>
          </w:p>
        </w:tc>
        <w:tc>
          <w:tcPr>
            <w:tcW w:w="0" w:type="auto"/>
            <w:tcMar>
              <w:top w:w="100" w:type="dxa"/>
              <w:left w:w="100" w:type="dxa"/>
              <w:bottom w:w="100" w:type="dxa"/>
              <w:right w:w="100" w:type="dxa"/>
            </w:tcMar>
          </w:tcPr>
          <w:p w:rsidR="00666A91" w:rsidRPr="00030684" w:rsidRDefault="00666A91" w:rsidP="00D813EE">
            <w:pPr>
              <w:pStyle w:val="Normal1"/>
              <w:widowControl w:val="0"/>
              <w:spacing w:line="360" w:lineRule="auto"/>
              <w:rPr>
                <w:color w:val="auto"/>
              </w:rPr>
            </w:pPr>
            <w:r w:rsidRPr="00030684">
              <w:rPr>
                <w:color w:val="auto"/>
              </w:rPr>
              <w:t>22</w:t>
            </w:r>
          </w:p>
        </w:tc>
        <w:tc>
          <w:tcPr>
            <w:tcW w:w="0" w:type="auto"/>
            <w:tcMar>
              <w:top w:w="100" w:type="dxa"/>
              <w:left w:w="100" w:type="dxa"/>
              <w:bottom w:w="100" w:type="dxa"/>
              <w:right w:w="100" w:type="dxa"/>
            </w:tcMar>
          </w:tcPr>
          <w:p w:rsidR="00666A91" w:rsidRPr="00030684" w:rsidRDefault="00666A91" w:rsidP="00D813EE">
            <w:pPr>
              <w:pStyle w:val="Normal1"/>
              <w:widowControl w:val="0"/>
              <w:spacing w:line="360" w:lineRule="auto"/>
              <w:rPr>
                <w:color w:val="auto"/>
              </w:rPr>
            </w:pPr>
            <w:r w:rsidRPr="00030684">
              <w:rPr>
                <w:color w:val="auto"/>
              </w:rPr>
              <w:t>9%</w:t>
            </w:r>
          </w:p>
        </w:tc>
      </w:tr>
      <w:tr w:rsidR="00617C70" w:rsidRPr="00030684" w:rsidTr="00D813EE">
        <w:tc>
          <w:tcPr>
            <w:tcW w:w="0" w:type="auto"/>
            <w:tcMar>
              <w:top w:w="100" w:type="dxa"/>
              <w:left w:w="100" w:type="dxa"/>
              <w:bottom w:w="100" w:type="dxa"/>
              <w:right w:w="100" w:type="dxa"/>
            </w:tcMar>
          </w:tcPr>
          <w:p w:rsidR="00617C70" w:rsidRPr="00030684" w:rsidRDefault="00617C70" w:rsidP="00D813EE">
            <w:pPr>
              <w:pStyle w:val="Normal1"/>
              <w:widowControl w:val="0"/>
              <w:spacing w:line="360" w:lineRule="auto"/>
              <w:rPr>
                <w:color w:val="auto"/>
              </w:rPr>
            </w:pPr>
          </w:p>
        </w:tc>
        <w:tc>
          <w:tcPr>
            <w:tcW w:w="0" w:type="auto"/>
            <w:tcMar>
              <w:top w:w="100" w:type="dxa"/>
              <w:left w:w="100" w:type="dxa"/>
              <w:bottom w:w="100" w:type="dxa"/>
              <w:right w:w="100" w:type="dxa"/>
            </w:tcMar>
          </w:tcPr>
          <w:p w:rsidR="00617C70" w:rsidRPr="00030684" w:rsidRDefault="00617C70" w:rsidP="00D813EE">
            <w:pPr>
              <w:pStyle w:val="Normal1"/>
              <w:widowControl w:val="0"/>
              <w:spacing w:line="360" w:lineRule="auto"/>
              <w:rPr>
                <w:color w:val="auto"/>
              </w:rPr>
            </w:pPr>
          </w:p>
        </w:tc>
        <w:tc>
          <w:tcPr>
            <w:tcW w:w="0" w:type="auto"/>
            <w:tcMar>
              <w:top w:w="100" w:type="dxa"/>
              <w:left w:w="100" w:type="dxa"/>
              <w:bottom w:w="100" w:type="dxa"/>
              <w:right w:w="100" w:type="dxa"/>
            </w:tcMar>
          </w:tcPr>
          <w:p w:rsidR="00617C70" w:rsidRPr="00030684" w:rsidRDefault="00617C70" w:rsidP="00D813EE">
            <w:pPr>
              <w:pStyle w:val="Normal1"/>
              <w:widowControl w:val="0"/>
              <w:spacing w:line="360" w:lineRule="auto"/>
              <w:rPr>
                <w:color w:val="auto"/>
              </w:rPr>
            </w:pPr>
          </w:p>
        </w:tc>
      </w:tr>
      <w:tr w:rsidR="00617C70" w:rsidRPr="00030684" w:rsidTr="00D813EE">
        <w:tc>
          <w:tcPr>
            <w:tcW w:w="0" w:type="auto"/>
            <w:tcMar>
              <w:top w:w="100" w:type="dxa"/>
              <w:left w:w="100" w:type="dxa"/>
              <w:bottom w:w="100" w:type="dxa"/>
              <w:right w:w="100" w:type="dxa"/>
            </w:tcMar>
          </w:tcPr>
          <w:p w:rsidR="00617C70" w:rsidRPr="00030684" w:rsidRDefault="00617C70" w:rsidP="00D813EE">
            <w:pPr>
              <w:pStyle w:val="Normal1"/>
              <w:widowControl w:val="0"/>
              <w:spacing w:line="360" w:lineRule="auto"/>
              <w:rPr>
                <w:color w:val="auto"/>
              </w:rPr>
            </w:pPr>
          </w:p>
        </w:tc>
        <w:tc>
          <w:tcPr>
            <w:tcW w:w="0" w:type="auto"/>
            <w:tcMar>
              <w:top w:w="100" w:type="dxa"/>
              <w:left w:w="100" w:type="dxa"/>
              <w:bottom w:w="100" w:type="dxa"/>
              <w:right w:w="100" w:type="dxa"/>
            </w:tcMar>
          </w:tcPr>
          <w:p w:rsidR="00617C70" w:rsidRPr="00030684" w:rsidRDefault="00617C70" w:rsidP="00D813EE">
            <w:pPr>
              <w:pStyle w:val="Normal1"/>
              <w:widowControl w:val="0"/>
              <w:spacing w:line="360" w:lineRule="auto"/>
              <w:rPr>
                <w:color w:val="auto"/>
              </w:rPr>
            </w:pPr>
          </w:p>
        </w:tc>
        <w:tc>
          <w:tcPr>
            <w:tcW w:w="0" w:type="auto"/>
            <w:tcMar>
              <w:top w:w="100" w:type="dxa"/>
              <w:left w:w="100" w:type="dxa"/>
              <w:bottom w:w="100" w:type="dxa"/>
              <w:right w:w="100" w:type="dxa"/>
            </w:tcMar>
          </w:tcPr>
          <w:p w:rsidR="00617C70" w:rsidRPr="00030684" w:rsidRDefault="00617C70" w:rsidP="00D813EE">
            <w:pPr>
              <w:pStyle w:val="Normal1"/>
              <w:widowControl w:val="0"/>
              <w:spacing w:line="360" w:lineRule="auto"/>
              <w:rPr>
                <w:color w:val="auto"/>
              </w:rPr>
            </w:pPr>
          </w:p>
        </w:tc>
      </w:tr>
    </w:tbl>
    <w:p w:rsidR="00666A91" w:rsidRPr="00617C70" w:rsidRDefault="00617C70" w:rsidP="00617C70">
      <w:pPr>
        <w:pStyle w:val="3"/>
        <w:numPr>
          <w:ilvl w:val="2"/>
          <w:numId w:val="38"/>
        </w:numPr>
        <w:rPr>
          <w:sz w:val="32"/>
          <w:szCs w:val="32"/>
          <w:lang w:val="el-GR"/>
        </w:rPr>
      </w:pPr>
      <w:bookmarkStart w:id="109" w:name="h.nkmwrpqevjih" w:colFirst="0" w:colLast="0"/>
      <w:bookmarkEnd w:id="109"/>
      <w:r>
        <w:rPr>
          <w:sz w:val="32"/>
          <w:szCs w:val="32"/>
          <w:lang w:val="el-GR"/>
        </w:rPr>
        <w:t xml:space="preserve"> </w:t>
      </w:r>
      <w:bookmarkStart w:id="110" w:name="_Toc383951503"/>
      <w:r w:rsidR="00666A91" w:rsidRPr="00617C70">
        <w:rPr>
          <w:sz w:val="32"/>
          <w:szCs w:val="32"/>
          <w:lang w:val="el-GR"/>
        </w:rPr>
        <w:t>Πιστεύετε ότι η ποινικοποίηση της χρήσης παρανόμων ουσιών είναι αποτελεσματική;</w:t>
      </w:r>
      <w:bookmarkEnd w:id="110"/>
    </w:p>
    <w:p w:rsidR="00666A91" w:rsidRDefault="00666A91" w:rsidP="00666A91">
      <w:pPr>
        <w:pStyle w:val="Normal1"/>
        <w:widowControl w:val="0"/>
        <w:spacing w:line="360" w:lineRule="auto"/>
        <w:rPr>
          <w:color w:val="auto"/>
        </w:rPr>
      </w:pPr>
      <w:r w:rsidRPr="00030684">
        <w:rPr>
          <w:noProof/>
          <w:color w:val="auto"/>
        </w:rPr>
        <w:drawing>
          <wp:inline distT="0" distB="0" distL="0" distR="0">
            <wp:extent cx="4375785" cy="1905000"/>
            <wp:effectExtent l="19050" t="0" r="5715" b="0"/>
            <wp:docPr id="9" name="imag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png"/>
                    <pic:cNvPicPr>
                      <a:picLocks noChangeAspect="1" noChangeArrowheads="1"/>
                    </pic:cNvPicPr>
                  </pic:nvPicPr>
                  <pic:blipFill>
                    <a:blip r:embed="rId28" cstate="print"/>
                    <a:srcRect/>
                    <a:stretch>
                      <a:fillRect/>
                    </a:stretch>
                  </pic:blipFill>
                  <pic:spPr bwMode="auto">
                    <a:xfrm>
                      <a:off x="0" y="0"/>
                      <a:ext cx="4375785" cy="1905000"/>
                    </a:xfrm>
                    <a:prstGeom prst="rect">
                      <a:avLst/>
                    </a:prstGeom>
                    <a:noFill/>
                    <a:ln w="9525">
                      <a:noFill/>
                      <a:miter lim="800000"/>
                      <a:headEnd/>
                      <a:tailEnd/>
                    </a:ln>
                  </pic:spPr>
                </pic:pic>
              </a:graphicData>
            </a:graphic>
          </wp:inline>
        </w:drawing>
      </w:r>
    </w:p>
    <w:p w:rsidR="00617C70" w:rsidRDefault="00617C70" w:rsidP="00666A91">
      <w:pPr>
        <w:pStyle w:val="Normal1"/>
        <w:widowControl w:val="0"/>
        <w:spacing w:line="360" w:lineRule="auto"/>
        <w:rPr>
          <w:color w:val="auto"/>
        </w:rPr>
      </w:pPr>
    </w:p>
    <w:p w:rsidR="00617C70" w:rsidRPr="00030684" w:rsidRDefault="00617C70" w:rsidP="00666A91">
      <w:pPr>
        <w:pStyle w:val="Normal1"/>
        <w:widowControl w:val="0"/>
        <w:spacing w:line="360" w:lineRule="auto"/>
        <w:rPr>
          <w:color w:val="auto"/>
        </w:rPr>
      </w:pPr>
    </w:p>
    <w:p w:rsidR="00666A91" w:rsidRPr="00617C70" w:rsidRDefault="00617C70" w:rsidP="00617C70">
      <w:pPr>
        <w:pStyle w:val="3"/>
        <w:numPr>
          <w:ilvl w:val="2"/>
          <w:numId w:val="38"/>
        </w:numPr>
        <w:rPr>
          <w:sz w:val="32"/>
          <w:szCs w:val="32"/>
          <w:lang w:val="el-GR"/>
        </w:rPr>
      </w:pPr>
      <w:bookmarkStart w:id="111" w:name="h.rulkk779q9mg" w:colFirst="0" w:colLast="0"/>
      <w:bookmarkEnd w:id="111"/>
      <w:r>
        <w:rPr>
          <w:sz w:val="32"/>
          <w:szCs w:val="32"/>
          <w:lang w:val="el-GR"/>
        </w:rPr>
        <w:t xml:space="preserve"> </w:t>
      </w:r>
      <w:bookmarkStart w:id="112" w:name="_Toc383951504"/>
      <w:r w:rsidR="00666A91" w:rsidRPr="00617C70">
        <w:rPr>
          <w:sz w:val="32"/>
          <w:szCs w:val="32"/>
          <w:lang w:val="el-GR"/>
        </w:rPr>
        <w:t>Με ποιους τρόπους πιστεύετε πως μπορεί να γίνει καταπολέμηση αυτού του φαινομένου?</w:t>
      </w:r>
      <w:bookmarkEnd w:id="112"/>
    </w:p>
    <w:p w:rsidR="00666A91" w:rsidRPr="00030684" w:rsidRDefault="00666A91" w:rsidP="00666A91">
      <w:pPr>
        <w:pStyle w:val="Normal1"/>
        <w:widowControl w:val="0"/>
        <w:spacing w:line="360" w:lineRule="auto"/>
        <w:rPr>
          <w:color w:val="auto"/>
        </w:rPr>
      </w:pPr>
      <w:r w:rsidRPr="00030684">
        <w:rPr>
          <w:noProof/>
          <w:color w:val="auto"/>
        </w:rPr>
        <w:drawing>
          <wp:inline distT="0" distB="0" distL="0" distR="0">
            <wp:extent cx="4375785" cy="2667000"/>
            <wp:effectExtent l="19050" t="0" r="5715" b="0"/>
            <wp:docPr id="11" name="imag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png"/>
                    <pic:cNvPicPr>
                      <a:picLocks noChangeAspect="1" noChangeArrowheads="1"/>
                    </pic:cNvPicPr>
                  </pic:nvPicPr>
                  <pic:blipFill>
                    <a:blip r:embed="rId29" cstate="print"/>
                    <a:srcRect/>
                    <a:stretch>
                      <a:fillRect/>
                    </a:stretch>
                  </pic:blipFill>
                  <pic:spPr bwMode="auto">
                    <a:xfrm>
                      <a:off x="0" y="0"/>
                      <a:ext cx="4375785" cy="2667000"/>
                    </a:xfrm>
                    <a:prstGeom prst="rect">
                      <a:avLst/>
                    </a:prstGeom>
                    <a:noFill/>
                    <a:ln w="9525">
                      <a:noFill/>
                      <a:miter lim="800000"/>
                      <a:headEnd/>
                      <a:tailEnd/>
                    </a:ln>
                  </pic:spPr>
                </pic:pic>
              </a:graphicData>
            </a:graphic>
          </wp:inline>
        </w:drawing>
      </w:r>
    </w:p>
    <w:tbl>
      <w:tblPr>
        <w:tblW w:w="0" w:type="auto"/>
        <w:tblInd w:w="90" w:type="dxa"/>
        <w:tblCellMar>
          <w:left w:w="10" w:type="dxa"/>
          <w:right w:w="10" w:type="dxa"/>
        </w:tblCellMar>
        <w:tblLook w:val="0000"/>
      </w:tblPr>
      <w:tblGrid>
        <w:gridCol w:w="1389"/>
        <w:gridCol w:w="1385"/>
        <w:gridCol w:w="1385"/>
        <w:gridCol w:w="445"/>
        <w:gridCol w:w="641"/>
      </w:tblGrid>
      <w:tr w:rsidR="00666A91" w:rsidRPr="00030684" w:rsidTr="00D813EE">
        <w:tc>
          <w:tcPr>
            <w:tcW w:w="0" w:type="auto"/>
            <w:gridSpan w:val="3"/>
            <w:tcMar>
              <w:top w:w="100" w:type="dxa"/>
              <w:left w:w="100" w:type="dxa"/>
              <w:bottom w:w="100" w:type="dxa"/>
              <w:right w:w="100" w:type="dxa"/>
            </w:tcMar>
          </w:tcPr>
          <w:p w:rsidR="00666A91" w:rsidRPr="00030684" w:rsidRDefault="00666A91" w:rsidP="00D813EE">
            <w:pPr>
              <w:pStyle w:val="Normal1"/>
              <w:widowControl w:val="0"/>
              <w:spacing w:line="360" w:lineRule="auto"/>
              <w:rPr>
                <w:color w:val="auto"/>
              </w:rPr>
            </w:pPr>
            <w:r w:rsidRPr="00030684">
              <w:rPr>
                <w:color w:val="auto"/>
              </w:rPr>
              <w:t>Εκπαιδευτική πληροφόρηση</w:t>
            </w:r>
          </w:p>
        </w:tc>
        <w:tc>
          <w:tcPr>
            <w:tcW w:w="0" w:type="auto"/>
            <w:tcMar>
              <w:top w:w="100" w:type="dxa"/>
              <w:left w:w="100" w:type="dxa"/>
              <w:bottom w:w="100" w:type="dxa"/>
              <w:right w:w="100" w:type="dxa"/>
            </w:tcMar>
          </w:tcPr>
          <w:p w:rsidR="00666A91" w:rsidRPr="00030684" w:rsidRDefault="00666A91" w:rsidP="00D813EE">
            <w:pPr>
              <w:pStyle w:val="Normal1"/>
              <w:widowControl w:val="0"/>
              <w:spacing w:line="360" w:lineRule="auto"/>
              <w:rPr>
                <w:color w:val="auto"/>
              </w:rPr>
            </w:pPr>
            <w:r w:rsidRPr="00030684">
              <w:rPr>
                <w:color w:val="auto"/>
              </w:rPr>
              <w:t>54</w:t>
            </w:r>
          </w:p>
        </w:tc>
        <w:tc>
          <w:tcPr>
            <w:tcW w:w="0" w:type="auto"/>
            <w:tcMar>
              <w:top w:w="100" w:type="dxa"/>
              <w:left w:w="100" w:type="dxa"/>
              <w:bottom w:w="100" w:type="dxa"/>
              <w:right w:w="100" w:type="dxa"/>
            </w:tcMar>
          </w:tcPr>
          <w:p w:rsidR="00666A91" w:rsidRPr="00030684" w:rsidRDefault="00666A91" w:rsidP="00D813EE">
            <w:pPr>
              <w:pStyle w:val="Normal1"/>
              <w:widowControl w:val="0"/>
              <w:spacing w:line="360" w:lineRule="auto"/>
              <w:rPr>
                <w:color w:val="auto"/>
              </w:rPr>
            </w:pPr>
            <w:r w:rsidRPr="00030684">
              <w:rPr>
                <w:color w:val="auto"/>
              </w:rPr>
              <w:t>27%</w:t>
            </w:r>
          </w:p>
        </w:tc>
      </w:tr>
      <w:tr w:rsidR="00666A91" w:rsidRPr="00030684" w:rsidTr="00D813EE">
        <w:tc>
          <w:tcPr>
            <w:tcW w:w="0" w:type="auto"/>
            <w:gridSpan w:val="3"/>
            <w:tcMar>
              <w:top w:w="100" w:type="dxa"/>
              <w:left w:w="100" w:type="dxa"/>
              <w:bottom w:w="100" w:type="dxa"/>
              <w:right w:w="100" w:type="dxa"/>
            </w:tcMar>
          </w:tcPr>
          <w:p w:rsidR="00666A91" w:rsidRPr="00030684" w:rsidRDefault="00666A91" w:rsidP="00D813EE">
            <w:pPr>
              <w:pStyle w:val="Normal1"/>
              <w:widowControl w:val="0"/>
              <w:spacing w:line="360" w:lineRule="auto"/>
              <w:rPr>
                <w:color w:val="auto"/>
              </w:rPr>
            </w:pPr>
            <w:r w:rsidRPr="00030684">
              <w:rPr>
                <w:color w:val="auto"/>
              </w:rPr>
              <w:t>Θεραπευτική υποστήριξη</w:t>
            </w:r>
          </w:p>
        </w:tc>
        <w:tc>
          <w:tcPr>
            <w:tcW w:w="0" w:type="auto"/>
            <w:tcMar>
              <w:top w:w="100" w:type="dxa"/>
              <w:left w:w="100" w:type="dxa"/>
              <w:bottom w:w="100" w:type="dxa"/>
              <w:right w:w="100" w:type="dxa"/>
            </w:tcMar>
          </w:tcPr>
          <w:p w:rsidR="00666A91" w:rsidRPr="00030684" w:rsidRDefault="00666A91" w:rsidP="00D813EE">
            <w:pPr>
              <w:pStyle w:val="Normal1"/>
              <w:widowControl w:val="0"/>
              <w:spacing w:line="360" w:lineRule="auto"/>
              <w:rPr>
                <w:color w:val="auto"/>
              </w:rPr>
            </w:pPr>
            <w:r w:rsidRPr="00030684">
              <w:rPr>
                <w:color w:val="auto"/>
              </w:rPr>
              <w:t>59</w:t>
            </w:r>
          </w:p>
        </w:tc>
        <w:tc>
          <w:tcPr>
            <w:tcW w:w="0" w:type="auto"/>
            <w:tcMar>
              <w:top w:w="100" w:type="dxa"/>
              <w:left w:w="100" w:type="dxa"/>
              <w:bottom w:w="100" w:type="dxa"/>
              <w:right w:w="100" w:type="dxa"/>
            </w:tcMar>
          </w:tcPr>
          <w:p w:rsidR="00666A91" w:rsidRPr="00030684" w:rsidRDefault="00666A91" w:rsidP="00D813EE">
            <w:pPr>
              <w:pStyle w:val="Normal1"/>
              <w:widowControl w:val="0"/>
              <w:spacing w:line="360" w:lineRule="auto"/>
              <w:rPr>
                <w:color w:val="auto"/>
              </w:rPr>
            </w:pPr>
            <w:r w:rsidRPr="00030684">
              <w:rPr>
                <w:color w:val="auto"/>
              </w:rPr>
              <w:t>29%</w:t>
            </w:r>
          </w:p>
        </w:tc>
      </w:tr>
      <w:tr w:rsidR="00666A91" w:rsidRPr="00030684" w:rsidTr="00D813EE">
        <w:tc>
          <w:tcPr>
            <w:tcW w:w="0" w:type="auto"/>
            <w:gridSpan w:val="3"/>
            <w:tcMar>
              <w:top w:w="100" w:type="dxa"/>
              <w:left w:w="100" w:type="dxa"/>
              <w:bottom w:w="100" w:type="dxa"/>
              <w:right w:w="100" w:type="dxa"/>
            </w:tcMar>
          </w:tcPr>
          <w:p w:rsidR="00666A91" w:rsidRPr="00030684" w:rsidRDefault="00666A91" w:rsidP="00D813EE">
            <w:pPr>
              <w:pStyle w:val="Normal1"/>
              <w:widowControl w:val="0"/>
              <w:spacing w:line="360" w:lineRule="auto"/>
              <w:rPr>
                <w:color w:val="auto"/>
              </w:rPr>
            </w:pPr>
            <w:r w:rsidRPr="00030684">
              <w:rPr>
                <w:color w:val="auto"/>
              </w:rPr>
              <w:t>Σύλληψη των εμπόρων</w:t>
            </w:r>
          </w:p>
        </w:tc>
        <w:tc>
          <w:tcPr>
            <w:tcW w:w="0" w:type="auto"/>
            <w:tcMar>
              <w:top w:w="100" w:type="dxa"/>
              <w:left w:w="100" w:type="dxa"/>
              <w:bottom w:w="100" w:type="dxa"/>
              <w:right w:w="100" w:type="dxa"/>
            </w:tcMar>
          </w:tcPr>
          <w:p w:rsidR="00666A91" w:rsidRPr="00030684" w:rsidRDefault="00666A91" w:rsidP="00D813EE">
            <w:pPr>
              <w:pStyle w:val="Normal1"/>
              <w:widowControl w:val="0"/>
              <w:spacing w:line="360" w:lineRule="auto"/>
              <w:rPr>
                <w:color w:val="auto"/>
              </w:rPr>
            </w:pPr>
            <w:r w:rsidRPr="00030684">
              <w:rPr>
                <w:color w:val="auto"/>
              </w:rPr>
              <w:t>29</w:t>
            </w:r>
          </w:p>
        </w:tc>
        <w:tc>
          <w:tcPr>
            <w:tcW w:w="0" w:type="auto"/>
            <w:tcMar>
              <w:top w:w="100" w:type="dxa"/>
              <w:left w:w="100" w:type="dxa"/>
              <w:bottom w:w="100" w:type="dxa"/>
              <w:right w:w="100" w:type="dxa"/>
            </w:tcMar>
          </w:tcPr>
          <w:p w:rsidR="00666A91" w:rsidRPr="00030684" w:rsidRDefault="00666A91" w:rsidP="00D813EE">
            <w:pPr>
              <w:pStyle w:val="Normal1"/>
              <w:widowControl w:val="0"/>
              <w:spacing w:line="360" w:lineRule="auto"/>
              <w:rPr>
                <w:color w:val="auto"/>
              </w:rPr>
            </w:pPr>
            <w:r w:rsidRPr="00030684">
              <w:rPr>
                <w:color w:val="auto"/>
              </w:rPr>
              <w:t>14%</w:t>
            </w:r>
          </w:p>
        </w:tc>
      </w:tr>
      <w:tr w:rsidR="00666A91" w:rsidRPr="00030684" w:rsidTr="00D813EE">
        <w:tc>
          <w:tcPr>
            <w:tcW w:w="0" w:type="auto"/>
            <w:gridSpan w:val="3"/>
            <w:tcMar>
              <w:top w:w="100" w:type="dxa"/>
              <w:left w:w="100" w:type="dxa"/>
              <w:bottom w:w="100" w:type="dxa"/>
              <w:right w:w="100" w:type="dxa"/>
            </w:tcMar>
          </w:tcPr>
          <w:p w:rsidR="00666A91" w:rsidRPr="00030684" w:rsidRDefault="00666A91" w:rsidP="00D813EE">
            <w:pPr>
              <w:pStyle w:val="Normal1"/>
              <w:widowControl w:val="0"/>
              <w:spacing w:line="360" w:lineRule="auto"/>
              <w:rPr>
                <w:color w:val="auto"/>
              </w:rPr>
            </w:pPr>
            <w:r w:rsidRPr="00030684">
              <w:rPr>
                <w:color w:val="auto"/>
              </w:rPr>
              <w:t>Αποποινικοποίηση των ναρκωτικών</w:t>
            </w:r>
          </w:p>
        </w:tc>
        <w:tc>
          <w:tcPr>
            <w:tcW w:w="0" w:type="auto"/>
            <w:tcMar>
              <w:top w:w="100" w:type="dxa"/>
              <w:left w:w="100" w:type="dxa"/>
              <w:bottom w:w="100" w:type="dxa"/>
              <w:right w:w="100" w:type="dxa"/>
            </w:tcMar>
          </w:tcPr>
          <w:p w:rsidR="00666A91" w:rsidRPr="00030684" w:rsidRDefault="00666A91" w:rsidP="00D813EE">
            <w:pPr>
              <w:pStyle w:val="Normal1"/>
              <w:widowControl w:val="0"/>
              <w:spacing w:line="360" w:lineRule="auto"/>
              <w:rPr>
                <w:color w:val="auto"/>
              </w:rPr>
            </w:pPr>
            <w:r w:rsidRPr="00030684">
              <w:rPr>
                <w:color w:val="auto"/>
              </w:rPr>
              <w:t>18</w:t>
            </w:r>
          </w:p>
        </w:tc>
        <w:tc>
          <w:tcPr>
            <w:tcW w:w="0" w:type="auto"/>
            <w:tcMar>
              <w:top w:w="100" w:type="dxa"/>
              <w:left w:w="100" w:type="dxa"/>
              <w:bottom w:w="100" w:type="dxa"/>
              <w:right w:w="100" w:type="dxa"/>
            </w:tcMar>
          </w:tcPr>
          <w:p w:rsidR="00666A91" w:rsidRPr="00030684" w:rsidRDefault="00666A91" w:rsidP="00D813EE">
            <w:pPr>
              <w:pStyle w:val="Normal1"/>
              <w:widowControl w:val="0"/>
              <w:spacing w:line="360" w:lineRule="auto"/>
              <w:rPr>
                <w:color w:val="auto"/>
              </w:rPr>
            </w:pPr>
            <w:r w:rsidRPr="00030684">
              <w:rPr>
                <w:color w:val="auto"/>
              </w:rPr>
              <w:t>9%</w:t>
            </w:r>
          </w:p>
        </w:tc>
      </w:tr>
      <w:tr w:rsidR="00666A91" w:rsidRPr="00030684" w:rsidTr="00D813EE">
        <w:tc>
          <w:tcPr>
            <w:tcW w:w="0" w:type="auto"/>
            <w:gridSpan w:val="3"/>
            <w:tcMar>
              <w:top w:w="100" w:type="dxa"/>
              <w:left w:w="100" w:type="dxa"/>
              <w:bottom w:w="100" w:type="dxa"/>
              <w:right w:w="100" w:type="dxa"/>
            </w:tcMar>
          </w:tcPr>
          <w:p w:rsidR="00666A91" w:rsidRPr="00030684" w:rsidRDefault="00666A91" w:rsidP="00D813EE">
            <w:pPr>
              <w:pStyle w:val="Normal1"/>
              <w:widowControl w:val="0"/>
              <w:spacing w:line="360" w:lineRule="auto"/>
              <w:rPr>
                <w:color w:val="auto"/>
              </w:rPr>
            </w:pPr>
            <w:r w:rsidRPr="00030684">
              <w:rPr>
                <w:color w:val="auto"/>
              </w:rPr>
              <w:t>Ενασχόληση των νέων με τον αθλητισμό</w:t>
            </w:r>
          </w:p>
        </w:tc>
        <w:tc>
          <w:tcPr>
            <w:tcW w:w="0" w:type="auto"/>
            <w:tcMar>
              <w:top w:w="100" w:type="dxa"/>
              <w:left w:w="100" w:type="dxa"/>
              <w:bottom w:w="100" w:type="dxa"/>
              <w:right w:w="100" w:type="dxa"/>
            </w:tcMar>
          </w:tcPr>
          <w:p w:rsidR="00666A91" w:rsidRPr="00030684" w:rsidRDefault="00666A91" w:rsidP="00D813EE">
            <w:pPr>
              <w:pStyle w:val="Normal1"/>
              <w:widowControl w:val="0"/>
              <w:spacing w:line="360" w:lineRule="auto"/>
              <w:rPr>
                <w:color w:val="auto"/>
              </w:rPr>
            </w:pPr>
            <w:r w:rsidRPr="00030684">
              <w:rPr>
                <w:color w:val="auto"/>
              </w:rPr>
              <w:t>19</w:t>
            </w:r>
          </w:p>
        </w:tc>
        <w:tc>
          <w:tcPr>
            <w:tcW w:w="0" w:type="auto"/>
            <w:tcMar>
              <w:top w:w="100" w:type="dxa"/>
              <w:left w:w="100" w:type="dxa"/>
              <w:bottom w:w="100" w:type="dxa"/>
              <w:right w:w="100" w:type="dxa"/>
            </w:tcMar>
          </w:tcPr>
          <w:p w:rsidR="00666A91" w:rsidRPr="00030684" w:rsidRDefault="00666A91" w:rsidP="00D813EE">
            <w:pPr>
              <w:pStyle w:val="Normal1"/>
              <w:widowControl w:val="0"/>
              <w:spacing w:line="360" w:lineRule="auto"/>
              <w:rPr>
                <w:color w:val="auto"/>
              </w:rPr>
            </w:pPr>
            <w:r w:rsidRPr="00030684">
              <w:rPr>
                <w:color w:val="auto"/>
              </w:rPr>
              <w:t>9%</w:t>
            </w:r>
          </w:p>
        </w:tc>
      </w:tr>
      <w:tr w:rsidR="00666A91" w:rsidRPr="00030684" w:rsidTr="00D813EE">
        <w:tc>
          <w:tcPr>
            <w:tcW w:w="0" w:type="auto"/>
            <w:gridSpan w:val="3"/>
            <w:tcMar>
              <w:top w:w="100" w:type="dxa"/>
              <w:left w:w="100" w:type="dxa"/>
              <w:bottom w:w="100" w:type="dxa"/>
              <w:right w:w="100" w:type="dxa"/>
            </w:tcMar>
          </w:tcPr>
          <w:p w:rsidR="00666A91" w:rsidRPr="00030684" w:rsidRDefault="00666A91" w:rsidP="00D813EE">
            <w:pPr>
              <w:pStyle w:val="Normal1"/>
              <w:widowControl w:val="0"/>
              <w:spacing w:line="360" w:lineRule="auto"/>
              <w:rPr>
                <w:color w:val="auto"/>
              </w:rPr>
            </w:pPr>
            <w:proofErr w:type="spellStart"/>
            <w:r w:rsidRPr="00030684">
              <w:rPr>
                <w:color w:val="auto"/>
              </w:rPr>
              <w:t>Αλλο</w:t>
            </w:r>
            <w:proofErr w:type="spellEnd"/>
            <w:r w:rsidRPr="00030684">
              <w:rPr>
                <w:color w:val="auto"/>
              </w:rPr>
              <w:t>...</w:t>
            </w:r>
          </w:p>
        </w:tc>
        <w:tc>
          <w:tcPr>
            <w:tcW w:w="0" w:type="auto"/>
            <w:tcMar>
              <w:top w:w="100" w:type="dxa"/>
              <w:left w:w="100" w:type="dxa"/>
              <w:bottom w:w="100" w:type="dxa"/>
              <w:right w:w="100" w:type="dxa"/>
            </w:tcMar>
          </w:tcPr>
          <w:p w:rsidR="00666A91" w:rsidRPr="00030684" w:rsidRDefault="00666A91" w:rsidP="00D813EE">
            <w:pPr>
              <w:pStyle w:val="Normal1"/>
              <w:widowControl w:val="0"/>
              <w:spacing w:line="360" w:lineRule="auto"/>
              <w:rPr>
                <w:color w:val="auto"/>
              </w:rPr>
            </w:pPr>
            <w:r w:rsidRPr="00030684">
              <w:rPr>
                <w:color w:val="auto"/>
              </w:rPr>
              <w:t>22</w:t>
            </w:r>
          </w:p>
        </w:tc>
        <w:tc>
          <w:tcPr>
            <w:tcW w:w="0" w:type="auto"/>
            <w:tcMar>
              <w:top w:w="100" w:type="dxa"/>
              <w:left w:w="100" w:type="dxa"/>
              <w:bottom w:w="100" w:type="dxa"/>
              <w:right w:w="100" w:type="dxa"/>
            </w:tcMar>
          </w:tcPr>
          <w:p w:rsidR="00666A91" w:rsidRPr="00030684" w:rsidRDefault="00666A91" w:rsidP="00D813EE">
            <w:pPr>
              <w:pStyle w:val="Normal1"/>
              <w:widowControl w:val="0"/>
              <w:spacing w:line="360" w:lineRule="auto"/>
              <w:rPr>
                <w:color w:val="auto"/>
              </w:rPr>
            </w:pPr>
            <w:r w:rsidRPr="00030684">
              <w:rPr>
                <w:color w:val="auto"/>
              </w:rPr>
              <w:t>11%</w:t>
            </w:r>
          </w:p>
        </w:tc>
      </w:tr>
      <w:tr w:rsidR="00666A91" w:rsidRPr="00030684" w:rsidTr="00D813EE">
        <w:trPr>
          <w:gridAfter w:val="2"/>
        </w:trPr>
        <w:tc>
          <w:tcPr>
            <w:tcW w:w="0" w:type="auto"/>
            <w:tcMar>
              <w:top w:w="100" w:type="dxa"/>
              <w:left w:w="100" w:type="dxa"/>
              <w:bottom w:w="100" w:type="dxa"/>
              <w:right w:w="100" w:type="dxa"/>
            </w:tcMar>
          </w:tcPr>
          <w:p w:rsidR="00666A91" w:rsidRPr="00030684" w:rsidRDefault="00666A91" w:rsidP="00D813EE">
            <w:pPr>
              <w:pStyle w:val="Normal1"/>
              <w:widowControl w:val="0"/>
              <w:spacing w:line="360" w:lineRule="auto"/>
              <w:rPr>
                <w:color w:val="auto"/>
              </w:rPr>
            </w:pPr>
          </w:p>
        </w:tc>
        <w:tc>
          <w:tcPr>
            <w:tcW w:w="0" w:type="auto"/>
            <w:tcMar>
              <w:top w:w="100" w:type="dxa"/>
              <w:left w:w="100" w:type="dxa"/>
              <w:bottom w:w="100" w:type="dxa"/>
              <w:right w:w="100" w:type="dxa"/>
            </w:tcMar>
          </w:tcPr>
          <w:p w:rsidR="00666A91" w:rsidRPr="00030684" w:rsidRDefault="00666A91" w:rsidP="00D813EE">
            <w:pPr>
              <w:pStyle w:val="Normal1"/>
              <w:widowControl w:val="0"/>
              <w:spacing w:line="360" w:lineRule="auto"/>
              <w:rPr>
                <w:color w:val="auto"/>
              </w:rPr>
            </w:pPr>
          </w:p>
        </w:tc>
        <w:tc>
          <w:tcPr>
            <w:tcW w:w="0" w:type="auto"/>
            <w:tcMar>
              <w:top w:w="100" w:type="dxa"/>
              <w:left w:w="100" w:type="dxa"/>
              <w:bottom w:w="100" w:type="dxa"/>
              <w:right w:w="100" w:type="dxa"/>
            </w:tcMar>
          </w:tcPr>
          <w:p w:rsidR="00666A91" w:rsidRPr="00030684" w:rsidRDefault="00666A91" w:rsidP="00D813EE">
            <w:pPr>
              <w:pStyle w:val="Normal1"/>
              <w:widowControl w:val="0"/>
              <w:spacing w:line="360" w:lineRule="auto"/>
              <w:rPr>
                <w:color w:val="auto"/>
              </w:rPr>
            </w:pPr>
          </w:p>
        </w:tc>
      </w:tr>
      <w:tr w:rsidR="00666A91" w:rsidRPr="00030684" w:rsidTr="00D813EE">
        <w:trPr>
          <w:gridAfter w:val="2"/>
        </w:trPr>
        <w:tc>
          <w:tcPr>
            <w:tcW w:w="0" w:type="auto"/>
            <w:tcMar>
              <w:top w:w="100" w:type="dxa"/>
              <w:left w:w="100" w:type="dxa"/>
              <w:bottom w:w="100" w:type="dxa"/>
              <w:right w:w="100" w:type="dxa"/>
            </w:tcMar>
          </w:tcPr>
          <w:p w:rsidR="00666A91" w:rsidRPr="00030684" w:rsidRDefault="00666A91" w:rsidP="00D813EE">
            <w:pPr>
              <w:pStyle w:val="Normal1"/>
              <w:widowControl w:val="0"/>
              <w:spacing w:line="360" w:lineRule="auto"/>
              <w:rPr>
                <w:color w:val="auto"/>
              </w:rPr>
            </w:pPr>
          </w:p>
        </w:tc>
        <w:tc>
          <w:tcPr>
            <w:tcW w:w="0" w:type="auto"/>
            <w:tcMar>
              <w:top w:w="100" w:type="dxa"/>
              <w:left w:w="100" w:type="dxa"/>
              <w:bottom w:w="100" w:type="dxa"/>
              <w:right w:w="100" w:type="dxa"/>
            </w:tcMar>
          </w:tcPr>
          <w:p w:rsidR="00666A91" w:rsidRPr="00030684" w:rsidRDefault="00666A91" w:rsidP="00D813EE">
            <w:pPr>
              <w:pStyle w:val="Normal1"/>
              <w:widowControl w:val="0"/>
              <w:spacing w:line="360" w:lineRule="auto"/>
              <w:rPr>
                <w:color w:val="auto"/>
              </w:rPr>
            </w:pPr>
          </w:p>
        </w:tc>
        <w:tc>
          <w:tcPr>
            <w:tcW w:w="0" w:type="auto"/>
            <w:tcMar>
              <w:top w:w="100" w:type="dxa"/>
              <w:left w:w="100" w:type="dxa"/>
              <w:bottom w:w="100" w:type="dxa"/>
              <w:right w:w="100" w:type="dxa"/>
            </w:tcMar>
          </w:tcPr>
          <w:p w:rsidR="00666A91" w:rsidRPr="00030684" w:rsidRDefault="00666A91" w:rsidP="00D813EE">
            <w:pPr>
              <w:pStyle w:val="Normal1"/>
              <w:widowControl w:val="0"/>
              <w:spacing w:line="360" w:lineRule="auto"/>
              <w:rPr>
                <w:color w:val="auto"/>
              </w:rPr>
            </w:pPr>
          </w:p>
        </w:tc>
      </w:tr>
    </w:tbl>
    <w:p w:rsidR="00666A91" w:rsidRPr="00617C70" w:rsidRDefault="00617C70" w:rsidP="00617C70">
      <w:pPr>
        <w:pStyle w:val="3"/>
        <w:numPr>
          <w:ilvl w:val="2"/>
          <w:numId w:val="38"/>
        </w:numPr>
        <w:rPr>
          <w:sz w:val="32"/>
          <w:szCs w:val="32"/>
          <w:lang w:val="el-GR"/>
        </w:rPr>
      </w:pPr>
      <w:bookmarkStart w:id="113" w:name="h.oackk68f6gs7" w:colFirst="0" w:colLast="0"/>
      <w:bookmarkEnd w:id="113"/>
      <w:r>
        <w:rPr>
          <w:sz w:val="32"/>
          <w:szCs w:val="32"/>
          <w:lang w:val="el-GR"/>
        </w:rPr>
        <w:lastRenderedPageBreak/>
        <w:t xml:space="preserve"> </w:t>
      </w:r>
      <w:bookmarkStart w:id="114" w:name="_Toc383951505"/>
      <w:r w:rsidR="00666A91" w:rsidRPr="00617C70">
        <w:rPr>
          <w:sz w:val="32"/>
          <w:szCs w:val="32"/>
          <w:lang w:val="el-GR"/>
        </w:rPr>
        <w:t>Πόσο ανεκτικοί είστε απέναντι στον χρήστη;</w:t>
      </w:r>
      <w:bookmarkEnd w:id="114"/>
    </w:p>
    <w:p w:rsidR="00666A91" w:rsidRPr="00030684" w:rsidRDefault="00666A91" w:rsidP="00666A91">
      <w:pPr>
        <w:pStyle w:val="Normal1"/>
        <w:widowControl w:val="0"/>
        <w:spacing w:line="360" w:lineRule="auto"/>
        <w:rPr>
          <w:color w:val="auto"/>
        </w:rPr>
      </w:pPr>
      <w:r w:rsidRPr="00030684">
        <w:rPr>
          <w:noProof/>
          <w:color w:val="auto"/>
        </w:rPr>
        <w:drawing>
          <wp:inline distT="0" distB="0" distL="0" distR="0">
            <wp:extent cx="4375785" cy="1905000"/>
            <wp:effectExtent l="19050" t="0" r="5715" b="0"/>
            <wp:docPr id="12" name="image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png"/>
                    <pic:cNvPicPr>
                      <a:picLocks noChangeAspect="1" noChangeArrowheads="1"/>
                    </pic:cNvPicPr>
                  </pic:nvPicPr>
                  <pic:blipFill>
                    <a:blip r:embed="rId30" cstate="print"/>
                    <a:srcRect/>
                    <a:stretch>
                      <a:fillRect/>
                    </a:stretch>
                  </pic:blipFill>
                  <pic:spPr bwMode="auto">
                    <a:xfrm>
                      <a:off x="0" y="0"/>
                      <a:ext cx="4375785" cy="1905000"/>
                    </a:xfrm>
                    <a:prstGeom prst="rect">
                      <a:avLst/>
                    </a:prstGeom>
                    <a:noFill/>
                    <a:ln w="9525">
                      <a:noFill/>
                      <a:miter lim="800000"/>
                      <a:headEnd/>
                      <a:tailEnd/>
                    </a:ln>
                  </pic:spPr>
                </pic:pic>
              </a:graphicData>
            </a:graphic>
          </wp:inline>
        </w:drawing>
      </w:r>
    </w:p>
    <w:tbl>
      <w:tblPr>
        <w:tblW w:w="0" w:type="auto"/>
        <w:tblInd w:w="90" w:type="dxa"/>
        <w:tblCellMar>
          <w:left w:w="10" w:type="dxa"/>
          <w:right w:w="10" w:type="dxa"/>
        </w:tblCellMar>
        <w:tblLook w:val="0000"/>
      </w:tblPr>
      <w:tblGrid>
        <w:gridCol w:w="4590"/>
        <w:gridCol w:w="445"/>
        <w:gridCol w:w="641"/>
      </w:tblGrid>
      <w:tr w:rsidR="00666A91" w:rsidRPr="00030684" w:rsidTr="00D813EE">
        <w:tc>
          <w:tcPr>
            <w:tcW w:w="0" w:type="auto"/>
            <w:tcMar>
              <w:top w:w="100" w:type="dxa"/>
              <w:left w:w="100" w:type="dxa"/>
              <w:bottom w:w="100" w:type="dxa"/>
              <w:right w:w="100" w:type="dxa"/>
            </w:tcMar>
          </w:tcPr>
          <w:p w:rsidR="00666A91" w:rsidRPr="00030684" w:rsidRDefault="00666A91" w:rsidP="00D813EE">
            <w:pPr>
              <w:pStyle w:val="Normal1"/>
              <w:widowControl w:val="0"/>
              <w:spacing w:line="360" w:lineRule="auto"/>
              <w:rPr>
                <w:color w:val="auto"/>
              </w:rPr>
            </w:pPr>
            <w:r w:rsidRPr="00030684">
              <w:rPr>
                <w:color w:val="auto"/>
              </w:rPr>
              <w:t>Δεν τον/την θέλω στο περιβάλλον μου</w:t>
            </w:r>
          </w:p>
        </w:tc>
        <w:tc>
          <w:tcPr>
            <w:tcW w:w="0" w:type="auto"/>
            <w:tcMar>
              <w:top w:w="100" w:type="dxa"/>
              <w:left w:w="100" w:type="dxa"/>
              <w:bottom w:w="100" w:type="dxa"/>
              <w:right w:w="100" w:type="dxa"/>
            </w:tcMar>
          </w:tcPr>
          <w:p w:rsidR="00666A91" w:rsidRPr="00030684" w:rsidRDefault="00666A91" w:rsidP="00D813EE">
            <w:pPr>
              <w:pStyle w:val="Normal1"/>
              <w:widowControl w:val="0"/>
              <w:spacing w:line="360" w:lineRule="auto"/>
              <w:rPr>
                <w:color w:val="auto"/>
              </w:rPr>
            </w:pPr>
            <w:r w:rsidRPr="00030684">
              <w:rPr>
                <w:color w:val="auto"/>
              </w:rPr>
              <w:t>35</w:t>
            </w:r>
          </w:p>
        </w:tc>
        <w:tc>
          <w:tcPr>
            <w:tcW w:w="0" w:type="auto"/>
            <w:tcMar>
              <w:top w:w="100" w:type="dxa"/>
              <w:left w:w="100" w:type="dxa"/>
              <w:bottom w:w="100" w:type="dxa"/>
              <w:right w:w="100" w:type="dxa"/>
            </w:tcMar>
          </w:tcPr>
          <w:p w:rsidR="00666A91" w:rsidRPr="00030684" w:rsidRDefault="00666A91" w:rsidP="00D813EE">
            <w:pPr>
              <w:pStyle w:val="Normal1"/>
              <w:widowControl w:val="0"/>
              <w:spacing w:line="360" w:lineRule="auto"/>
              <w:rPr>
                <w:color w:val="auto"/>
              </w:rPr>
            </w:pPr>
            <w:r w:rsidRPr="00030684">
              <w:rPr>
                <w:color w:val="auto"/>
              </w:rPr>
              <w:t>23%</w:t>
            </w:r>
          </w:p>
        </w:tc>
      </w:tr>
      <w:tr w:rsidR="00666A91" w:rsidRPr="00030684" w:rsidTr="00D813EE">
        <w:tc>
          <w:tcPr>
            <w:tcW w:w="0" w:type="auto"/>
            <w:tcMar>
              <w:top w:w="100" w:type="dxa"/>
              <w:left w:w="100" w:type="dxa"/>
              <w:bottom w:w="100" w:type="dxa"/>
              <w:right w:w="100" w:type="dxa"/>
            </w:tcMar>
          </w:tcPr>
          <w:p w:rsidR="00666A91" w:rsidRPr="00030684" w:rsidRDefault="00666A91" w:rsidP="00D813EE">
            <w:pPr>
              <w:pStyle w:val="Normal1"/>
              <w:widowControl w:val="0"/>
              <w:spacing w:line="360" w:lineRule="auto"/>
              <w:rPr>
                <w:color w:val="auto"/>
              </w:rPr>
            </w:pPr>
            <w:r w:rsidRPr="00030684">
              <w:rPr>
                <w:color w:val="auto"/>
              </w:rPr>
              <w:t>Τον/την αποδέχομαι αλλά κρατώ αποστάσεις</w:t>
            </w:r>
          </w:p>
        </w:tc>
        <w:tc>
          <w:tcPr>
            <w:tcW w:w="0" w:type="auto"/>
            <w:tcMar>
              <w:top w:w="100" w:type="dxa"/>
              <w:left w:w="100" w:type="dxa"/>
              <w:bottom w:w="100" w:type="dxa"/>
              <w:right w:w="100" w:type="dxa"/>
            </w:tcMar>
          </w:tcPr>
          <w:p w:rsidR="00666A91" w:rsidRPr="00030684" w:rsidRDefault="00666A91" w:rsidP="00D813EE">
            <w:pPr>
              <w:pStyle w:val="Normal1"/>
              <w:widowControl w:val="0"/>
              <w:spacing w:line="360" w:lineRule="auto"/>
              <w:rPr>
                <w:color w:val="auto"/>
              </w:rPr>
            </w:pPr>
            <w:r w:rsidRPr="00030684">
              <w:rPr>
                <w:color w:val="auto"/>
              </w:rPr>
              <w:t>42</w:t>
            </w:r>
          </w:p>
        </w:tc>
        <w:tc>
          <w:tcPr>
            <w:tcW w:w="0" w:type="auto"/>
            <w:tcMar>
              <w:top w:w="100" w:type="dxa"/>
              <w:left w:w="100" w:type="dxa"/>
              <w:bottom w:w="100" w:type="dxa"/>
              <w:right w:w="100" w:type="dxa"/>
            </w:tcMar>
          </w:tcPr>
          <w:p w:rsidR="00666A91" w:rsidRPr="00030684" w:rsidRDefault="00666A91" w:rsidP="00D813EE">
            <w:pPr>
              <w:pStyle w:val="Normal1"/>
              <w:widowControl w:val="0"/>
              <w:spacing w:line="360" w:lineRule="auto"/>
              <w:rPr>
                <w:color w:val="auto"/>
              </w:rPr>
            </w:pPr>
            <w:r w:rsidRPr="00030684">
              <w:rPr>
                <w:color w:val="auto"/>
              </w:rPr>
              <w:t>28%</w:t>
            </w:r>
          </w:p>
        </w:tc>
      </w:tr>
      <w:tr w:rsidR="00666A91" w:rsidRPr="00030684" w:rsidTr="00D813EE">
        <w:tc>
          <w:tcPr>
            <w:tcW w:w="0" w:type="auto"/>
            <w:tcMar>
              <w:top w:w="100" w:type="dxa"/>
              <w:left w:w="100" w:type="dxa"/>
              <w:bottom w:w="100" w:type="dxa"/>
              <w:right w:w="100" w:type="dxa"/>
            </w:tcMar>
          </w:tcPr>
          <w:p w:rsidR="00666A91" w:rsidRPr="00030684" w:rsidRDefault="00666A91" w:rsidP="00D813EE">
            <w:pPr>
              <w:pStyle w:val="Normal1"/>
              <w:widowControl w:val="0"/>
              <w:spacing w:line="360" w:lineRule="auto"/>
              <w:rPr>
                <w:color w:val="auto"/>
              </w:rPr>
            </w:pPr>
            <w:r w:rsidRPr="00030684">
              <w:rPr>
                <w:color w:val="auto"/>
              </w:rPr>
              <w:t>Τον αποδέχομαι κανονικά</w:t>
            </w:r>
          </w:p>
        </w:tc>
        <w:tc>
          <w:tcPr>
            <w:tcW w:w="0" w:type="auto"/>
            <w:tcMar>
              <w:top w:w="100" w:type="dxa"/>
              <w:left w:w="100" w:type="dxa"/>
              <w:bottom w:w="100" w:type="dxa"/>
              <w:right w:w="100" w:type="dxa"/>
            </w:tcMar>
          </w:tcPr>
          <w:p w:rsidR="00666A91" w:rsidRPr="00030684" w:rsidRDefault="00666A91" w:rsidP="00D813EE">
            <w:pPr>
              <w:pStyle w:val="Normal1"/>
              <w:widowControl w:val="0"/>
              <w:spacing w:line="360" w:lineRule="auto"/>
              <w:rPr>
                <w:color w:val="auto"/>
              </w:rPr>
            </w:pPr>
            <w:r w:rsidRPr="00030684">
              <w:rPr>
                <w:color w:val="auto"/>
              </w:rPr>
              <w:t>33</w:t>
            </w:r>
          </w:p>
        </w:tc>
        <w:tc>
          <w:tcPr>
            <w:tcW w:w="0" w:type="auto"/>
            <w:tcMar>
              <w:top w:w="100" w:type="dxa"/>
              <w:left w:w="100" w:type="dxa"/>
              <w:bottom w:w="100" w:type="dxa"/>
              <w:right w:w="100" w:type="dxa"/>
            </w:tcMar>
          </w:tcPr>
          <w:p w:rsidR="00666A91" w:rsidRPr="00030684" w:rsidRDefault="00666A91" w:rsidP="00D813EE">
            <w:pPr>
              <w:pStyle w:val="Normal1"/>
              <w:widowControl w:val="0"/>
              <w:spacing w:line="360" w:lineRule="auto"/>
              <w:rPr>
                <w:color w:val="auto"/>
              </w:rPr>
            </w:pPr>
            <w:r w:rsidRPr="00030684">
              <w:rPr>
                <w:color w:val="auto"/>
              </w:rPr>
              <w:t>22%</w:t>
            </w:r>
          </w:p>
        </w:tc>
      </w:tr>
      <w:tr w:rsidR="00666A91" w:rsidRPr="00030684" w:rsidTr="00D813EE">
        <w:tc>
          <w:tcPr>
            <w:tcW w:w="0" w:type="auto"/>
            <w:tcMar>
              <w:top w:w="100" w:type="dxa"/>
              <w:left w:w="100" w:type="dxa"/>
              <w:bottom w:w="100" w:type="dxa"/>
              <w:right w:w="100" w:type="dxa"/>
            </w:tcMar>
          </w:tcPr>
          <w:p w:rsidR="00666A91" w:rsidRPr="00030684" w:rsidRDefault="00666A91" w:rsidP="00D813EE">
            <w:pPr>
              <w:pStyle w:val="Normal1"/>
              <w:widowControl w:val="0"/>
              <w:spacing w:line="360" w:lineRule="auto"/>
              <w:rPr>
                <w:color w:val="auto"/>
              </w:rPr>
            </w:pPr>
            <w:r w:rsidRPr="00030684">
              <w:rPr>
                <w:color w:val="auto"/>
              </w:rPr>
              <w:t>Θέλω να βοηθήσω</w:t>
            </w:r>
          </w:p>
        </w:tc>
        <w:tc>
          <w:tcPr>
            <w:tcW w:w="0" w:type="auto"/>
            <w:tcMar>
              <w:top w:w="100" w:type="dxa"/>
              <w:left w:w="100" w:type="dxa"/>
              <w:bottom w:w="100" w:type="dxa"/>
              <w:right w:w="100" w:type="dxa"/>
            </w:tcMar>
          </w:tcPr>
          <w:p w:rsidR="00666A91" w:rsidRPr="00030684" w:rsidRDefault="00666A91" w:rsidP="00D813EE">
            <w:pPr>
              <w:pStyle w:val="Normal1"/>
              <w:widowControl w:val="0"/>
              <w:spacing w:line="360" w:lineRule="auto"/>
              <w:rPr>
                <w:color w:val="auto"/>
              </w:rPr>
            </w:pPr>
            <w:r w:rsidRPr="00030684">
              <w:rPr>
                <w:color w:val="auto"/>
              </w:rPr>
              <w:t>34</w:t>
            </w:r>
          </w:p>
        </w:tc>
        <w:tc>
          <w:tcPr>
            <w:tcW w:w="0" w:type="auto"/>
            <w:tcMar>
              <w:top w:w="100" w:type="dxa"/>
              <w:left w:w="100" w:type="dxa"/>
              <w:bottom w:w="100" w:type="dxa"/>
              <w:right w:w="100" w:type="dxa"/>
            </w:tcMar>
          </w:tcPr>
          <w:p w:rsidR="00666A91" w:rsidRPr="00030684" w:rsidRDefault="00666A91" w:rsidP="00D813EE">
            <w:pPr>
              <w:pStyle w:val="Normal1"/>
              <w:widowControl w:val="0"/>
              <w:spacing w:line="360" w:lineRule="auto"/>
              <w:rPr>
                <w:color w:val="auto"/>
              </w:rPr>
            </w:pPr>
            <w:r w:rsidRPr="00030684">
              <w:rPr>
                <w:color w:val="auto"/>
              </w:rPr>
              <w:t>23%</w:t>
            </w:r>
          </w:p>
        </w:tc>
      </w:tr>
      <w:tr w:rsidR="00666A91" w:rsidRPr="00030684" w:rsidTr="00D813EE">
        <w:tc>
          <w:tcPr>
            <w:tcW w:w="0" w:type="auto"/>
            <w:tcMar>
              <w:top w:w="100" w:type="dxa"/>
              <w:left w:w="100" w:type="dxa"/>
              <w:bottom w:w="100" w:type="dxa"/>
              <w:right w:w="100" w:type="dxa"/>
            </w:tcMar>
          </w:tcPr>
          <w:p w:rsidR="00666A91" w:rsidRPr="00030684" w:rsidRDefault="00666A91" w:rsidP="00D813EE">
            <w:pPr>
              <w:pStyle w:val="Normal1"/>
              <w:widowControl w:val="0"/>
              <w:spacing w:line="360" w:lineRule="auto"/>
              <w:rPr>
                <w:color w:val="auto"/>
              </w:rPr>
            </w:pPr>
            <w:proofErr w:type="spellStart"/>
            <w:r w:rsidRPr="00030684">
              <w:rPr>
                <w:color w:val="auto"/>
              </w:rPr>
              <w:t>Αλλο</w:t>
            </w:r>
            <w:proofErr w:type="spellEnd"/>
            <w:r w:rsidRPr="00030684">
              <w:rPr>
                <w:color w:val="auto"/>
              </w:rPr>
              <w:t>...</w:t>
            </w:r>
          </w:p>
        </w:tc>
        <w:tc>
          <w:tcPr>
            <w:tcW w:w="0" w:type="auto"/>
            <w:tcMar>
              <w:top w:w="100" w:type="dxa"/>
              <w:left w:w="100" w:type="dxa"/>
              <w:bottom w:w="100" w:type="dxa"/>
              <w:right w:w="100" w:type="dxa"/>
            </w:tcMar>
          </w:tcPr>
          <w:p w:rsidR="00666A91" w:rsidRPr="00030684" w:rsidRDefault="00666A91" w:rsidP="00D813EE">
            <w:pPr>
              <w:pStyle w:val="Normal1"/>
              <w:widowControl w:val="0"/>
              <w:spacing w:line="360" w:lineRule="auto"/>
              <w:rPr>
                <w:color w:val="auto"/>
              </w:rPr>
            </w:pPr>
            <w:r w:rsidRPr="00030684">
              <w:rPr>
                <w:color w:val="auto"/>
              </w:rPr>
              <w:t>7</w:t>
            </w:r>
          </w:p>
        </w:tc>
        <w:tc>
          <w:tcPr>
            <w:tcW w:w="0" w:type="auto"/>
            <w:tcMar>
              <w:top w:w="100" w:type="dxa"/>
              <w:left w:w="100" w:type="dxa"/>
              <w:bottom w:w="100" w:type="dxa"/>
              <w:right w:w="100" w:type="dxa"/>
            </w:tcMar>
          </w:tcPr>
          <w:p w:rsidR="00666A91" w:rsidRPr="00030684" w:rsidRDefault="00666A91" w:rsidP="00D813EE">
            <w:pPr>
              <w:pStyle w:val="Normal1"/>
              <w:widowControl w:val="0"/>
              <w:spacing w:line="360" w:lineRule="auto"/>
              <w:rPr>
                <w:color w:val="auto"/>
              </w:rPr>
            </w:pPr>
            <w:r w:rsidRPr="00030684">
              <w:rPr>
                <w:color w:val="auto"/>
              </w:rPr>
              <w:t>5%</w:t>
            </w:r>
          </w:p>
        </w:tc>
      </w:tr>
    </w:tbl>
    <w:p w:rsidR="00617C70" w:rsidRDefault="00617C70" w:rsidP="003D15F7">
      <w:pPr>
        <w:spacing w:before="100" w:beforeAutospacing="1" w:after="100" w:afterAutospacing="1" w:line="360" w:lineRule="auto"/>
        <w:jc w:val="both"/>
        <w:rPr>
          <w:rFonts w:ascii="Arial" w:hAnsi="Arial" w:cs="Arial"/>
          <w:b/>
          <w:sz w:val="28"/>
          <w:szCs w:val="28"/>
          <w:lang w:val="el-GR"/>
        </w:rPr>
      </w:pPr>
    </w:p>
    <w:p w:rsidR="00666A91" w:rsidRPr="00617C70" w:rsidRDefault="003D15F7" w:rsidP="00617C70">
      <w:pPr>
        <w:pStyle w:val="2"/>
        <w:numPr>
          <w:ilvl w:val="1"/>
          <w:numId w:val="38"/>
        </w:numPr>
        <w:rPr>
          <w:sz w:val="36"/>
          <w:szCs w:val="36"/>
          <w:lang w:val="el-GR"/>
        </w:rPr>
      </w:pPr>
      <w:bookmarkStart w:id="115" w:name="_Toc383951506"/>
      <w:r w:rsidRPr="00617C70">
        <w:rPr>
          <w:sz w:val="36"/>
          <w:szCs w:val="36"/>
          <w:lang w:val="el-GR"/>
        </w:rPr>
        <w:t>Συμπεράσματα της έρευνας</w:t>
      </w:r>
      <w:bookmarkEnd w:id="115"/>
    </w:p>
    <w:p w:rsidR="006E31F3" w:rsidRPr="00030684" w:rsidRDefault="008B3683" w:rsidP="008B3683">
      <w:pPr>
        <w:spacing w:before="100" w:beforeAutospacing="1" w:after="100" w:afterAutospacing="1" w:line="360" w:lineRule="auto"/>
        <w:jc w:val="both"/>
        <w:rPr>
          <w:rFonts w:ascii="Arial" w:hAnsi="Arial" w:cs="Arial"/>
          <w:lang w:val="el-GR"/>
        </w:rPr>
      </w:pPr>
      <w:r>
        <w:rPr>
          <w:rFonts w:ascii="Arial" w:hAnsi="Arial" w:cs="Arial"/>
          <w:lang w:val="el-GR"/>
        </w:rPr>
        <w:t xml:space="preserve">      </w:t>
      </w:r>
      <w:r w:rsidR="001E5183" w:rsidRPr="00030684">
        <w:rPr>
          <w:rFonts w:ascii="Arial" w:hAnsi="Arial" w:cs="Arial"/>
          <w:lang w:val="el-GR"/>
        </w:rPr>
        <w:t xml:space="preserve">Η εργασία αυτή έγινε με σκοπό την πληροφόρηση των συμμαθητών μας πάνω στο θέμα των ναρκωτικών. </w:t>
      </w:r>
    </w:p>
    <w:p w:rsidR="006E31F3" w:rsidRPr="00030684" w:rsidRDefault="008B3683" w:rsidP="008B3683">
      <w:pPr>
        <w:spacing w:before="100" w:beforeAutospacing="1" w:after="100" w:afterAutospacing="1" w:line="360" w:lineRule="auto"/>
        <w:jc w:val="both"/>
        <w:rPr>
          <w:rFonts w:ascii="Arial" w:hAnsi="Arial" w:cs="Arial"/>
          <w:lang w:val="el-GR"/>
        </w:rPr>
      </w:pPr>
      <w:r>
        <w:rPr>
          <w:rFonts w:ascii="Arial" w:hAnsi="Arial" w:cs="Arial"/>
          <w:lang w:val="el-GR"/>
        </w:rPr>
        <w:t xml:space="preserve">      </w:t>
      </w:r>
      <w:r w:rsidR="001E5183" w:rsidRPr="00030684">
        <w:rPr>
          <w:rFonts w:ascii="Arial" w:hAnsi="Arial" w:cs="Arial"/>
          <w:lang w:val="el-GR"/>
        </w:rPr>
        <w:t xml:space="preserve">Από την πρώτη ερώτηση φαίνεται ότι το 58% των ερωτηθέντων θεωρεί ότι έχει μερική ή καθόλου ενημέρωση σχετικά με τα ναρκωτικά. Παρά την </w:t>
      </w:r>
      <w:proofErr w:type="spellStart"/>
      <w:r w:rsidR="001E5183" w:rsidRPr="00030684">
        <w:rPr>
          <w:rFonts w:ascii="Arial" w:hAnsi="Arial" w:cs="Arial"/>
          <w:lang w:val="el-GR"/>
        </w:rPr>
        <w:t>ελλειπή</w:t>
      </w:r>
      <w:proofErr w:type="spellEnd"/>
      <w:r w:rsidR="001E5183" w:rsidRPr="00030684">
        <w:rPr>
          <w:rFonts w:ascii="Arial" w:hAnsi="Arial" w:cs="Arial"/>
          <w:lang w:val="el-GR"/>
        </w:rPr>
        <w:t xml:space="preserve"> ενημέρωση το 49% των μαθητών γνωρίζει ότι τα ναρκωτικά είναι βλαβερά για την υγεία, ενώ το 27% φοβάται την εξάρτηση. Υπάρχει βέβαια και ένα 17% που δεν θεωρεί ότι τα ναρκωτικά είναι επικίνδυνα ! Το ποσοστό αυτό ενδεχομένως εμπεριέχεται στο 22% όσων δοκίμασαν τέτοιες ουσίες από «περιέργεια». </w:t>
      </w:r>
    </w:p>
    <w:p w:rsidR="00030684" w:rsidRPr="00030684" w:rsidRDefault="008B3683" w:rsidP="008B3683">
      <w:pPr>
        <w:spacing w:before="100" w:beforeAutospacing="1" w:after="100" w:afterAutospacing="1" w:line="360" w:lineRule="auto"/>
        <w:jc w:val="both"/>
        <w:rPr>
          <w:rFonts w:ascii="Arial" w:hAnsi="Arial" w:cs="Arial"/>
          <w:lang w:val="el-GR"/>
        </w:rPr>
      </w:pPr>
      <w:r>
        <w:rPr>
          <w:rFonts w:ascii="Arial" w:hAnsi="Arial" w:cs="Arial"/>
          <w:lang w:val="el-GR"/>
        </w:rPr>
        <w:t xml:space="preserve">      </w:t>
      </w:r>
      <w:r w:rsidR="001E5183" w:rsidRPr="00030684">
        <w:rPr>
          <w:rFonts w:ascii="Arial" w:hAnsi="Arial" w:cs="Arial"/>
          <w:lang w:val="el-GR"/>
        </w:rPr>
        <w:t xml:space="preserve">Περίπου 69% είναι το ποσοστό όσων δοκίμασαν ναρκωτικά αναζητώντας λύση σε οικογενειακά προβλήματα, σε αδιέξοδα άλλου είδους ή για να αποκτήσουν θάρρος και να γίνουν αποδεκτοί. </w:t>
      </w:r>
      <w:r w:rsidR="001E5183" w:rsidRPr="00030684">
        <w:rPr>
          <w:rFonts w:ascii="Arial" w:hAnsi="Arial" w:cs="Arial"/>
          <w:u w:val="single"/>
          <w:lang w:val="el-GR"/>
        </w:rPr>
        <w:t xml:space="preserve">Από όσους ρωτήθηκαν το 27% (41 συμμαθητές μας) έχουν ήδη κάνει χρήση ναρκωτικών και το 78% αυτών (32 άτομα) θα ξανάκανε χρήση !!!!! </w:t>
      </w:r>
      <w:r w:rsidR="001E5183" w:rsidRPr="00030684">
        <w:rPr>
          <w:rFonts w:ascii="Arial" w:hAnsi="Arial" w:cs="Arial"/>
          <w:lang w:val="el-GR"/>
        </w:rPr>
        <w:t xml:space="preserve">Πάνω από τους </w:t>
      </w:r>
      <w:r w:rsidR="001E5183" w:rsidRPr="00030684">
        <w:rPr>
          <w:rFonts w:ascii="Arial" w:hAnsi="Arial" w:cs="Arial"/>
          <w:lang w:val="el-GR"/>
        </w:rPr>
        <w:lastRenderedPageBreak/>
        <w:t xml:space="preserve">μισούς ερωτηθέντες (51%) είναι επιφυλακτικοί απέναντι στο χρήστη, με το 23% να μην τον θέλει στο περιβάλλον του. </w:t>
      </w:r>
    </w:p>
    <w:p w:rsidR="001E5183" w:rsidRDefault="008B3683" w:rsidP="008B3683">
      <w:pPr>
        <w:spacing w:before="100" w:beforeAutospacing="1" w:after="100" w:afterAutospacing="1" w:line="360" w:lineRule="auto"/>
        <w:jc w:val="both"/>
        <w:rPr>
          <w:rFonts w:ascii="Arial" w:hAnsi="Arial" w:cs="Arial"/>
          <w:lang w:val="el-GR"/>
        </w:rPr>
      </w:pPr>
      <w:r>
        <w:rPr>
          <w:rFonts w:ascii="Arial" w:hAnsi="Arial" w:cs="Arial"/>
          <w:lang w:val="el-GR"/>
        </w:rPr>
        <w:t xml:space="preserve">      </w:t>
      </w:r>
      <w:r w:rsidR="001E5183" w:rsidRPr="00030684">
        <w:rPr>
          <w:rFonts w:ascii="Arial" w:hAnsi="Arial" w:cs="Arial"/>
          <w:lang w:val="el-GR"/>
        </w:rPr>
        <w:t>Πιο αλληλέγγυο είναι το 45%, με το 22% να αποδέχεται το χρήστη και το 23% να θέλει να τον βοηθήσει. Όσο για τη λύση, φαίνεται ότι το 72% δεν θεωρεί την ποινικοποίηση τρόπο αντιμετώπισης του προβλήματος, ενώ αποδέχονται την θεραπευτική υποστήριξη (το 29%) και την εκπαιδευτική πληροφόρηση (το 27%).Το τελευταίο αυτό ποσοστό δικαιώνει την επιλογή του θέματός μας, και ελπίζουμε ότι συμβάλλαμε έστω και λίγο στην ανάδειξη ενός τόσο σοβαρού, για τους νέους της ηλικίας μας, προβλήματος.</w:t>
      </w:r>
    </w:p>
    <w:p w:rsidR="00233DF4" w:rsidRDefault="00233DF4" w:rsidP="00550157">
      <w:pPr>
        <w:autoSpaceDE w:val="0"/>
        <w:autoSpaceDN w:val="0"/>
        <w:adjustRightInd w:val="0"/>
        <w:spacing w:line="360" w:lineRule="auto"/>
        <w:ind w:right="-850"/>
        <w:jc w:val="center"/>
        <w:rPr>
          <w:rFonts w:ascii="Arial" w:hAnsi="Arial" w:cs="Arial"/>
          <w:b/>
          <w:sz w:val="28"/>
          <w:szCs w:val="28"/>
          <w:lang w:val="el-GR" w:eastAsia="el-GR"/>
        </w:rPr>
      </w:pPr>
    </w:p>
    <w:p w:rsidR="008B3683" w:rsidRDefault="008B3683" w:rsidP="00550157">
      <w:pPr>
        <w:autoSpaceDE w:val="0"/>
        <w:autoSpaceDN w:val="0"/>
        <w:adjustRightInd w:val="0"/>
        <w:spacing w:line="360" w:lineRule="auto"/>
        <w:ind w:right="-850"/>
        <w:jc w:val="center"/>
        <w:rPr>
          <w:rFonts w:ascii="Arial" w:hAnsi="Arial" w:cs="Arial"/>
          <w:b/>
          <w:sz w:val="28"/>
          <w:szCs w:val="28"/>
          <w:lang w:val="el-GR" w:eastAsia="el-GR"/>
        </w:rPr>
      </w:pPr>
    </w:p>
    <w:p w:rsidR="008B3683" w:rsidRDefault="008B3683" w:rsidP="00550157">
      <w:pPr>
        <w:autoSpaceDE w:val="0"/>
        <w:autoSpaceDN w:val="0"/>
        <w:adjustRightInd w:val="0"/>
        <w:spacing w:line="360" w:lineRule="auto"/>
        <w:ind w:right="-850"/>
        <w:jc w:val="center"/>
        <w:rPr>
          <w:rFonts w:ascii="Arial" w:hAnsi="Arial" w:cs="Arial"/>
          <w:b/>
          <w:sz w:val="28"/>
          <w:szCs w:val="28"/>
          <w:lang w:val="el-GR" w:eastAsia="el-GR"/>
        </w:rPr>
      </w:pPr>
    </w:p>
    <w:p w:rsidR="008B3683" w:rsidRDefault="008B3683" w:rsidP="00550157">
      <w:pPr>
        <w:autoSpaceDE w:val="0"/>
        <w:autoSpaceDN w:val="0"/>
        <w:adjustRightInd w:val="0"/>
        <w:spacing w:line="360" w:lineRule="auto"/>
        <w:ind w:right="-850"/>
        <w:jc w:val="center"/>
        <w:rPr>
          <w:rFonts w:ascii="Arial" w:hAnsi="Arial" w:cs="Arial"/>
          <w:b/>
          <w:sz w:val="28"/>
          <w:szCs w:val="28"/>
          <w:lang w:val="el-GR" w:eastAsia="el-GR"/>
        </w:rPr>
      </w:pPr>
    </w:p>
    <w:p w:rsidR="008B3683" w:rsidRDefault="008B3683" w:rsidP="00550157">
      <w:pPr>
        <w:autoSpaceDE w:val="0"/>
        <w:autoSpaceDN w:val="0"/>
        <w:adjustRightInd w:val="0"/>
        <w:spacing w:line="360" w:lineRule="auto"/>
        <w:ind w:right="-850"/>
        <w:jc w:val="center"/>
        <w:rPr>
          <w:rFonts w:ascii="Arial" w:hAnsi="Arial" w:cs="Arial"/>
          <w:b/>
          <w:sz w:val="28"/>
          <w:szCs w:val="28"/>
          <w:lang w:val="el-GR" w:eastAsia="el-GR"/>
        </w:rPr>
      </w:pPr>
    </w:p>
    <w:p w:rsidR="008B3683" w:rsidRDefault="008B3683" w:rsidP="00550157">
      <w:pPr>
        <w:autoSpaceDE w:val="0"/>
        <w:autoSpaceDN w:val="0"/>
        <w:adjustRightInd w:val="0"/>
        <w:spacing w:line="360" w:lineRule="auto"/>
        <w:ind w:right="-850"/>
        <w:jc w:val="center"/>
        <w:rPr>
          <w:rFonts w:ascii="Arial" w:hAnsi="Arial" w:cs="Arial"/>
          <w:b/>
          <w:sz w:val="28"/>
          <w:szCs w:val="28"/>
          <w:lang w:val="el-GR" w:eastAsia="el-GR"/>
        </w:rPr>
      </w:pPr>
    </w:p>
    <w:p w:rsidR="008B3683" w:rsidRDefault="008B3683" w:rsidP="00550157">
      <w:pPr>
        <w:autoSpaceDE w:val="0"/>
        <w:autoSpaceDN w:val="0"/>
        <w:adjustRightInd w:val="0"/>
        <w:spacing w:line="360" w:lineRule="auto"/>
        <w:ind w:right="-850"/>
        <w:jc w:val="center"/>
        <w:rPr>
          <w:rFonts w:ascii="Arial" w:hAnsi="Arial" w:cs="Arial"/>
          <w:b/>
          <w:sz w:val="28"/>
          <w:szCs w:val="28"/>
          <w:lang w:val="el-GR" w:eastAsia="el-GR"/>
        </w:rPr>
      </w:pPr>
    </w:p>
    <w:p w:rsidR="008B3683" w:rsidRDefault="008B3683" w:rsidP="00550157">
      <w:pPr>
        <w:autoSpaceDE w:val="0"/>
        <w:autoSpaceDN w:val="0"/>
        <w:adjustRightInd w:val="0"/>
        <w:spacing w:line="360" w:lineRule="auto"/>
        <w:ind w:right="-850"/>
        <w:jc w:val="center"/>
        <w:rPr>
          <w:rFonts w:ascii="Arial" w:hAnsi="Arial" w:cs="Arial"/>
          <w:b/>
          <w:sz w:val="28"/>
          <w:szCs w:val="28"/>
          <w:lang w:val="el-GR" w:eastAsia="el-GR"/>
        </w:rPr>
      </w:pPr>
    </w:p>
    <w:p w:rsidR="008B3683" w:rsidRDefault="008B3683" w:rsidP="00550157">
      <w:pPr>
        <w:autoSpaceDE w:val="0"/>
        <w:autoSpaceDN w:val="0"/>
        <w:adjustRightInd w:val="0"/>
        <w:spacing w:line="360" w:lineRule="auto"/>
        <w:ind w:right="-850"/>
        <w:jc w:val="center"/>
        <w:rPr>
          <w:rFonts w:ascii="Arial" w:hAnsi="Arial" w:cs="Arial"/>
          <w:b/>
          <w:sz w:val="28"/>
          <w:szCs w:val="28"/>
          <w:lang w:val="el-GR" w:eastAsia="el-GR"/>
        </w:rPr>
      </w:pPr>
    </w:p>
    <w:p w:rsidR="008B3683" w:rsidRDefault="008B3683" w:rsidP="00550157">
      <w:pPr>
        <w:autoSpaceDE w:val="0"/>
        <w:autoSpaceDN w:val="0"/>
        <w:adjustRightInd w:val="0"/>
        <w:spacing w:line="360" w:lineRule="auto"/>
        <w:ind w:right="-850"/>
        <w:jc w:val="center"/>
        <w:rPr>
          <w:rFonts w:ascii="Arial" w:hAnsi="Arial" w:cs="Arial"/>
          <w:b/>
          <w:sz w:val="28"/>
          <w:szCs w:val="28"/>
          <w:lang w:val="el-GR" w:eastAsia="el-GR"/>
        </w:rPr>
      </w:pPr>
    </w:p>
    <w:p w:rsidR="008B3683" w:rsidRDefault="008B3683" w:rsidP="00550157">
      <w:pPr>
        <w:autoSpaceDE w:val="0"/>
        <w:autoSpaceDN w:val="0"/>
        <w:adjustRightInd w:val="0"/>
        <w:spacing w:line="360" w:lineRule="auto"/>
        <w:ind w:right="-850"/>
        <w:jc w:val="center"/>
        <w:rPr>
          <w:rFonts w:ascii="Arial" w:hAnsi="Arial" w:cs="Arial"/>
          <w:b/>
          <w:sz w:val="28"/>
          <w:szCs w:val="28"/>
          <w:lang w:val="el-GR" w:eastAsia="el-GR"/>
        </w:rPr>
      </w:pPr>
    </w:p>
    <w:p w:rsidR="008B3683" w:rsidRDefault="008B3683" w:rsidP="00550157">
      <w:pPr>
        <w:autoSpaceDE w:val="0"/>
        <w:autoSpaceDN w:val="0"/>
        <w:adjustRightInd w:val="0"/>
        <w:spacing w:line="360" w:lineRule="auto"/>
        <w:ind w:right="-850"/>
        <w:jc w:val="center"/>
        <w:rPr>
          <w:rFonts w:ascii="Arial" w:hAnsi="Arial" w:cs="Arial"/>
          <w:b/>
          <w:sz w:val="28"/>
          <w:szCs w:val="28"/>
          <w:lang w:val="el-GR" w:eastAsia="el-GR"/>
        </w:rPr>
      </w:pPr>
    </w:p>
    <w:p w:rsidR="008B3683" w:rsidRDefault="008B3683" w:rsidP="00550157">
      <w:pPr>
        <w:autoSpaceDE w:val="0"/>
        <w:autoSpaceDN w:val="0"/>
        <w:adjustRightInd w:val="0"/>
        <w:spacing w:line="360" w:lineRule="auto"/>
        <w:ind w:right="-850"/>
        <w:jc w:val="center"/>
        <w:rPr>
          <w:rFonts w:ascii="Arial" w:hAnsi="Arial" w:cs="Arial"/>
          <w:b/>
          <w:sz w:val="28"/>
          <w:szCs w:val="28"/>
          <w:lang w:val="el-GR" w:eastAsia="el-GR"/>
        </w:rPr>
      </w:pPr>
    </w:p>
    <w:p w:rsidR="008B3683" w:rsidRDefault="008B3683" w:rsidP="00550157">
      <w:pPr>
        <w:autoSpaceDE w:val="0"/>
        <w:autoSpaceDN w:val="0"/>
        <w:adjustRightInd w:val="0"/>
        <w:spacing w:line="360" w:lineRule="auto"/>
        <w:ind w:right="-850"/>
        <w:jc w:val="center"/>
        <w:rPr>
          <w:rFonts w:ascii="Arial" w:hAnsi="Arial" w:cs="Arial"/>
          <w:b/>
          <w:sz w:val="28"/>
          <w:szCs w:val="28"/>
          <w:lang w:val="el-GR" w:eastAsia="el-GR"/>
        </w:rPr>
      </w:pPr>
    </w:p>
    <w:p w:rsidR="008B3683" w:rsidRDefault="008B3683" w:rsidP="00550157">
      <w:pPr>
        <w:autoSpaceDE w:val="0"/>
        <w:autoSpaceDN w:val="0"/>
        <w:adjustRightInd w:val="0"/>
        <w:spacing w:line="360" w:lineRule="auto"/>
        <w:ind w:right="-850"/>
        <w:jc w:val="center"/>
        <w:rPr>
          <w:rFonts w:ascii="Arial" w:hAnsi="Arial" w:cs="Arial"/>
          <w:b/>
          <w:sz w:val="28"/>
          <w:szCs w:val="28"/>
          <w:lang w:val="el-GR" w:eastAsia="el-GR"/>
        </w:rPr>
      </w:pPr>
    </w:p>
    <w:p w:rsidR="008B3683" w:rsidRDefault="008B3683" w:rsidP="00550157">
      <w:pPr>
        <w:autoSpaceDE w:val="0"/>
        <w:autoSpaceDN w:val="0"/>
        <w:adjustRightInd w:val="0"/>
        <w:spacing w:line="360" w:lineRule="auto"/>
        <w:ind w:right="-850"/>
        <w:jc w:val="center"/>
        <w:rPr>
          <w:rFonts w:ascii="Arial" w:hAnsi="Arial" w:cs="Arial"/>
          <w:b/>
          <w:sz w:val="28"/>
          <w:szCs w:val="28"/>
          <w:lang w:val="el-GR" w:eastAsia="el-GR"/>
        </w:rPr>
      </w:pPr>
    </w:p>
    <w:p w:rsidR="008B3683" w:rsidRDefault="008B3683" w:rsidP="00550157">
      <w:pPr>
        <w:autoSpaceDE w:val="0"/>
        <w:autoSpaceDN w:val="0"/>
        <w:adjustRightInd w:val="0"/>
        <w:spacing w:line="360" w:lineRule="auto"/>
        <w:ind w:right="-850"/>
        <w:jc w:val="center"/>
        <w:rPr>
          <w:rFonts w:ascii="Arial" w:hAnsi="Arial" w:cs="Arial"/>
          <w:b/>
          <w:sz w:val="28"/>
          <w:szCs w:val="28"/>
          <w:lang w:val="el-GR" w:eastAsia="el-GR"/>
        </w:rPr>
      </w:pPr>
    </w:p>
    <w:p w:rsidR="008B3683" w:rsidRDefault="008B3683" w:rsidP="00550157">
      <w:pPr>
        <w:autoSpaceDE w:val="0"/>
        <w:autoSpaceDN w:val="0"/>
        <w:adjustRightInd w:val="0"/>
        <w:spacing w:line="360" w:lineRule="auto"/>
        <w:ind w:right="-850"/>
        <w:jc w:val="center"/>
        <w:rPr>
          <w:rFonts w:ascii="Arial" w:hAnsi="Arial" w:cs="Arial"/>
          <w:b/>
          <w:sz w:val="28"/>
          <w:szCs w:val="28"/>
          <w:lang w:val="el-GR" w:eastAsia="el-GR"/>
        </w:rPr>
      </w:pPr>
    </w:p>
    <w:p w:rsidR="00617C70" w:rsidRDefault="00617C70" w:rsidP="00550157">
      <w:pPr>
        <w:autoSpaceDE w:val="0"/>
        <w:autoSpaceDN w:val="0"/>
        <w:adjustRightInd w:val="0"/>
        <w:spacing w:line="360" w:lineRule="auto"/>
        <w:ind w:right="-850"/>
        <w:jc w:val="center"/>
        <w:rPr>
          <w:rFonts w:ascii="Arial" w:hAnsi="Arial" w:cs="Arial"/>
          <w:b/>
          <w:sz w:val="28"/>
          <w:szCs w:val="28"/>
          <w:lang w:val="el-GR" w:eastAsia="el-GR"/>
        </w:rPr>
      </w:pPr>
    </w:p>
    <w:p w:rsidR="00617C70" w:rsidRDefault="00617C70" w:rsidP="00550157">
      <w:pPr>
        <w:autoSpaceDE w:val="0"/>
        <w:autoSpaceDN w:val="0"/>
        <w:adjustRightInd w:val="0"/>
        <w:spacing w:line="360" w:lineRule="auto"/>
        <w:ind w:right="-850"/>
        <w:jc w:val="center"/>
        <w:rPr>
          <w:rFonts w:ascii="Arial" w:hAnsi="Arial" w:cs="Arial"/>
          <w:b/>
          <w:sz w:val="28"/>
          <w:szCs w:val="28"/>
          <w:lang w:val="el-GR" w:eastAsia="el-GR"/>
        </w:rPr>
      </w:pPr>
    </w:p>
    <w:p w:rsidR="00550157" w:rsidRPr="00550157" w:rsidRDefault="00550157" w:rsidP="00617C70">
      <w:pPr>
        <w:pStyle w:val="1"/>
      </w:pPr>
      <w:bookmarkStart w:id="116" w:name="_Toc383951507"/>
      <w:r w:rsidRPr="00550157">
        <w:lastRenderedPageBreak/>
        <w:t>ΒΙΒΛΙΟΓΡΑΦΙΑ-ΠΗΓΕΣ</w:t>
      </w:r>
      <w:bookmarkEnd w:id="116"/>
    </w:p>
    <w:p w:rsidR="00550157" w:rsidRPr="00550157" w:rsidRDefault="00550157" w:rsidP="00550157">
      <w:pPr>
        <w:spacing w:line="360" w:lineRule="auto"/>
        <w:ind w:right="-907"/>
        <w:rPr>
          <w:rFonts w:ascii="Arial" w:hAnsi="Arial" w:cs="Arial"/>
          <w:lang w:val="el-GR" w:eastAsia="el-GR"/>
        </w:rPr>
      </w:pPr>
    </w:p>
    <w:p w:rsidR="00550157" w:rsidRPr="00550157" w:rsidRDefault="00550157" w:rsidP="00550157">
      <w:pPr>
        <w:spacing w:line="360" w:lineRule="auto"/>
        <w:ind w:right="-907"/>
        <w:rPr>
          <w:rFonts w:ascii="Arial" w:hAnsi="Arial" w:cs="Arial"/>
          <w:lang w:val="el-GR"/>
        </w:rPr>
      </w:pPr>
      <w:r w:rsidRPr="00550157">
        <w:rPr>
          <w:rFonts w:ascii="Arial" w:hAnsi="Arial" w:cs="Arial"/>
        </w:rPr>
        <w:t>http</w:t>
      </w:r>
      <w:r w:rsidRPr="00550157">
        <w:rPr>
          <w:rFonts w:ascii="Arial" w:hAnsi="Arial" w:cs="Arial"/>
          <w:lang w:val="el-GR"/>
        </w:rPr>
        <w:t>://</w:t>
      </w:r>
      <w:r w:rsidRPr="00550157">
        <w:rPr>
          <w:rFonts w:ascii="Arial" w:hAnsi="Arial" w:cs="Arial"/>
        </w:rPr>
        <w:t>www</w:t>
      </w:r>
      <w:r w:rsidRPr="00550157">
        <w:rPr>
          <w:rFonts w:ascii="Arial" w:hAnsi="Arial" w:cs="Arial"/>
          <w:lang w:val="el-GR"/>
        </w:rPr>
        <w:t>.</w:t>
      </w:r>
      <w:proofErr w:type="spellStart"/>
      <w:r w:rsidRPr="00550157">
        <w:rPr>
          <w:rFonts w:ascii="Arial" w:hAnsi="Arial" w:cs="Arial"/>
        </w:rPr>
        <w:t>heroindetoxeurope</w:t>
      </w:r>
      <w:proofErr w:type="spellEnd"/>
      <w:r w:rsidRPr="00550157">
        <w:rPr>
          <w:rFonts w:ascii="Arial" w:hAnsi="Arial" w:cs="Arial"/>
          <w:lang w:val="el-GR"/>
        </w:rPr>
        <w:t>.</w:t>
      </w:r>
      <w:r w:rsidRPr="00550157">
        <w:rPr>
          <w:rFonts w:ascii="Arial" w:hAnsi="Arial" w:cs="Arial"/>
        </w:rPr>
        <w:t>com</w:t>
      </w:r>
      <w:r w:rsidRPr="00550157">
        <w:rPr>
          <w:rFonts w:ascii="Arial" w:hAnsi="Arial" w:cs="Arial"/>
          <w:lang w:val="el-GR"/>
        </w:rPr>
        <w:t>/</w:t>
      </w:r>
      <w:proofErr w:type="spellStart"/>
      <w:r w:rsidRPr="00550157">
        <w:rPr>
          <w:rFonts w:ascii="Arial" w:hAnsi="Arial" w:cs="Arial"/>
        </w:rPr>
        <w:t>gre</w:t>
      </w:r>
      <w:proofErr w:type="spellEnd"/>
      <w:r w:rsidRPr="00550157">
        <w:rPr>
          <w:rFonts w:ascii="Arial" w:hAnsi="Arial" w:cs="Arial"/>
          <w:lang w:val="el-GR"/>
        </w:rPr>
        <w:t>/</w:t>
      </w:r>
      <w:r w:rsidRPr="00550157">
        <w:rPr>
          <w:rFonts w:ascii="Arial" w:hAnsi="Arial" w:cs="Arial"/>
        </w:rPr>
        <w:t>consequences</w:t>
      </w:r>
      <w:r w:rsidRPr="00550157">
        <w:rPr>
          <w:rFonts w:ascii="Arial" w:hAnsi="Arial" w:cs="Arial"/>
          <w:lang w:val="el-GR"/>
        </w:rPr>
        <w:t>/</w:t>
      </w:r>
    </w:p>
    <w:p w:rsidR="00550157" w:rsidRPr="00550157" w:rsidRDefault="00550157" w:rsidP="00550157">
      <w:pPr>
        <w:spacing w:line="360" w:lineRule="auto"/>
        <w:ind w:right="-907"/>
        <w:rPr>
          <w:rFonts w:ascii="Arial" w:hAnsi="Arial" w:cs="Arial"/>
          <w:lang w:val="el-GR"/>
        </w:rPr>
      </w:pPr>
      <w:r w:rsidRPr="00550157">
        <w:rPr>
          <w:rFonts w:ascii="Arial" w:hAnsi="Arial" w:cs="Arial"/>
        </w:rPr>
        <w:t>http</w:t>
      </w:r>
      <w:r w:rsidRPr="00550157">
        <w:rPr>
          <w:rFonts w:ascii="Arial" w:hAnsi="Arial" w:cs="Arial"/>
          <w:lang w:val="el-GR"/>
        </w:rPr>
        <w:t>://</w:t>
      </w:r>
      <w:r w:rsidRPr="00550157">
        <w:rPr>
          <w:rFonts w:ascii="Arial" w:hAnsi="Arial" w:cs="Arial"/>
        </w:rPr>
        <w:t>www</w:t>
      </w:r>
      <w:r w:rsidRPr="00550157">
        <w:rPr>
          <w:rFonts w:ascii="Arial" w:hAnsi="Arial" w:cs="Arial"/>
          <w:lang w:val="el-GR"/>
        </w:rPr>
        <w:t>.</w:t>
      </w:r>
      <w:proofErr w:type="spellStart"/>
      <w:r w:rsidRPr="00550157">
        <w:rPr>
          <w:rFonts w:ascii="Arial" w:hAnsi="Arial" w:cs="Arial"/>
        </w:rPr>
        <w:t>sivitanidios</w:t>
      </w:r>
      <w:proofErr w:type="spellEnd"/>
      <w:r w:rsidRPr="00550157">
        <w:rPr>
          <w:rFonts w:ascii="Arial" w:hAnsi="Arial" w:cs="Arial"/>
          <w:lang w:val="el-GR"/>
        </w:rPr>
        <w:t>.</w:t>
      </w:r>
      <w:proofErr w:type="spellStart"/>
      <w:r w:rsidRPr="00550157">
        <w:rPr>
          <w:rFonts w:ascii="Arial" w:hAnsi="Arial" w:cs="Arial"/>
        </w:rPr>
        <w:t>edu</w:t>
      </w:r>
      <w:proofErr w:type="spellEnd"/>
      <w:r w:rsidRPr="00550157">
        <w:rPr>
          <w:rFonts w:ascii="Arial" w:hAnsi="Arial" w:cs="Arial"/>
          <w:lang w:val="el-GR"/>
        </w:rPr>
        <w:t>.</w:t>
      </w:r>
      <w:proofErr w:type="spellStart"/>
      <w:r w:rsidRPr="00550157">
        <w:rPr>
          <w:rFonts w:ascii="Arial" w:hAnsi="Arial" w:cs="Arial"/>
        </w:rPr>
        <w:t>gr</w:t>
      </w:r>
      <w:proofErr w:type="spellEnd"/>
      <w:r w:rsidRPr="00550157">
        <w:rPr>
          <w:rFonts w:ascii="Arial" w:hAnsi="Arial" w:cs="Arial"/>
          <w:lang w:val="el-GR"/>
        </w:rPr>
        <w:t>/</w:t>
      </w:r>
      <w:r w:rsidRPr="00550157">
        <w:rPr>
          <w:rFonts w:ascii="Arial" w:hAnsi="Arial" w:cs="Arial"/>
        </w:rPr>
        <w:t>media</w:t>
      </w:r>
      <w:r w:rsidRPr="00550157">
        <w:rPr>
          <w:rFonts w:ascii="Arial" w:hAnsi="Arial" w:cs="Arial"/>
          <w:lang w:val="el-GR"/>
        </w:rPr>
        <w:t>/</w:t>
      </w:r>
      <w:r w:rsidRPr="00550157">
        <w:rPr>
          <w:rFonts w:ascii="Arial" w:hAnsi="Arial" w:cs="Arial"/>
        </w:rPr>
        <w:t>project</w:t>
      </w:r>
      <w:r w:rsidRPr="00550157">
        <w:rPr>
          <w:rFonts w:ascii="Arial" w:hAnsi="Arial" w:cs="Arial"/>
          <w:lang w:val="el-GR"/>
        </w:rPr>
        <w:t>/</w:t>
      </w:r>
      <w:proofErr w:type="spellStart"/>
      <w:r w:rsidRPr="00550157">
        <w:rPr>
          <w:rFonts w:ascii="Arial" w:hAnsi="Arial" w:cs="Arial"/>
        </w:rPr>
        <w:t>synepeies</w:t>
      </w:r>
      <w:proofErr w:type="spellEnd"/>
      <w:r w:rsidRPr="00550157">
        <w:rPr>
          <w:rFonts w:ascii="Arial" w:hAnsi="Arial" w:cs="Arial"/>
          <w:lang w:val="el-GR"/>
        </w:rPr>
        <w:t>.</w:t>
      </w:r>
      <w:proofErr w:type="spellStart"/>
      <w:r w:rsidRPr="00550157">
        <w:rPr>
          <w:rFonts w:ascii="Arial" w:hAnsi="Arial" w:cs="Arial"/>
        </w:rPr>
        <w:t>pdf</w:t>
      </w:r>
      <w:proofErr w:type="spellEnd"/>
    </w:p>
    <w:p w:rsidR="00550157" w:rsidRPr="00550157" w:rsidRDefault="00550157" w:rsidP="00550157">
      <w:pPr>
        <w:spacing w:line="360" w:lineRule="auto"/>
        <w:ind w:right="-907"/>
        <w:rPr>
          <w:rFonts w:ascii="Arial" w:hAnsi="Arial" w:cs="Arial"/>
          <w:lang w:val="el-GR"/>
        </w:rPr>
      </w:pPr>
      <w:r w:rsidRPr="00550157">
        <w:rPr>
          <w:rFonts w:ascii="Arial" w:hAnsi="Arial" w:cs="Arial"/>
        </w:rPr>
        <w:t>http</w:t>
      </w:r>
      <w:r w:rsidRPr="00550157">
        <w:rPr>
          <w:rFonts w:ascii="Arial" w:hAnsi="Arial" w:cs="Arial"/>
          <w:lang w:val="el-GR"/>
        </w:rPr>
        <w:t>://</w:t>
      </w:r>
      <w:r w:rsidRPr="00550157">
        <w:rPr>
          <w:rFonts w:ascii="Arial" w:hAnsi="Arial" w:cs="Arial"/>
        </w:rPr>
        <w:t>gym</w:t>
      </w:r>
      <w:r w:rsidRPr="00550157">
        <w:rPr>
          <w:rFonts w:ascii="Arial" w:hAnsi="Arial" w:cs="Arial"/>
          <w:lang w:val="el-GR"/>
        </w:rPr>
        <w:t>-</w:t>
      </w:r>
      <w:r w:rsidRPr="00550157">
        <w:rPr>
          <w:rFonts w:ascii="Arial" w:hAnsi="Arial" w:cs="Arial"/>
        </w:rPr>
        <w:t>n</w:t>
      </w:r>
      <w:r w:rsidRPr="00550157">
        <w:rPr>
          <w:rFonts w:ascii="Arial" w:hAnsi="Arial" w:cs="Arial"/>
          <w:lang w:val="el-GR"/>
        </w:rPr>
        <w:t>-</w:t>
      </w:r>
      <w:proofErr w:type="spellStart"/>
      <w:r w:rsidRPr="00550157">
        <w:rPr>
          <w:rFonts w:ascii="Arial" w:hAnsi="Arial" w:cs="Arial"/>
        </w:rPr>
        <w:t>efkarp</w:t>
      </w:r>
      <w:proofErr w:type="spellEnd"/>
      <w:r w:rsidRPr="00550157">
        <w:rPr>
          <w:rFonts w:ascii="Arial" w:hAnsi="Arial" w:cs="Arial"/>
          <w:lang w:val="el-GR"/>
        </w:rPr>
        <w:t>.</w:t>
      </w:r>
      <w:proofErr w:type="spellStart"/>
      <w:r w:rsidRPr="00550157">
        <w:rPr>
          <w:rFonts w:ascii="Arial" w:hAnsi="Arial" w:cs="Arial"/>
        </w:rPr>
        <w:t>thess</w:t>
      </w:r>
      <w:proofErr w:type="spellEnd"/>
      <w:r w:rsidRPr="00550157">
        <w:rPr>
          <w:rFonts w:ascii="Arial" w:hAnsi="Arial" w:cs="Arial"/>
          <w:lang w:val="el-GR"/>
        </w:rPr>
        <w:t>.</w:t>
      </w:r>
      <w:proofErr w:type="spellStart"/>
      <w:r w:rsidRPr="00550157">
        <w:rPr>
          <w:rFonts w:ascii="Arial" w:hAnsi="Arial" w:cs="Arial"/>
        </w:rPr>
        <w:t>sch</w:t>
      </w:r>
      <w:proofErr w:type="spellEnd"/>
      <w:r w:rsidRPr="00550157">
        <w:rPr>
          <w:rFonts w:ascii="Arial" w:hAnsi="Arial" w:cs="Arial"/>
          <w:lang w:val="el-GR"/>
        </w:rPr>
        <w:t>.</w:t>
      </w:r>
      <w:proofErr w:type="spellStart"/>
      <w:r w:rsidRPr="00550157">
        <w:rPr>
          <w:rFonts w:ascii="Arial" w:hAnsi="Arial" w:cs="Arial"/>
        </w:rPr>
        <w:t>gr</w:t>
      </w:r>
      <w:proofErr w:type="spellEnd"/>
      <w:r w:rsidRPr="00550157">
        <w:rPr>
          <w:rFonts w:ascii="Arial" w:hAnsi="Arial" w:cs="Arial"/>
          <w:lang w:val="el-GR"/>
        </w:rPr>
        <w:t>/</w:t>
      </w:r>
      <w:r w:rsidRPr="00550157">
        <w:rPr>
          <w:rFonts w:ascii="Arial" w:hAnsi="Arial" w:cs="Arial"/>
        </w:rPr>
        <w:t>old</w:t>
      </w:r>
      <w:r w:rsidRPr="00550157">
        <w:rPr>
          <w:rFonts w:ascii="Arial" w:hAnsi="Arial" w:cs="Arial"/>
          <w:lang w:val="el-GR"/>
        </w:rPr>
        <w:t>/</w:t>
      </w:r>
      <w:proofErr w:type="spellStart"/>
      <w:r w:rsidRPr="00550157">
        <w:rPr>
          <w:rFonts w:ascii="Arial" w:hAnsi="Arial" w:cs="Arial"/>
        </w:rPr>
        <w:t>narkotika</w:t>
      </w:r>
      <w:proofErr w:type="spellEnd"/>
      <w:r w:rsidRPr="00550157">
        <w:rPr>
          <w:rFonts w:ascii="Arial" w:hAnsi="Arial" w:cs="Arial"/>
          <w:lang w:val="el-GR"/>
        </w:rPr>
        <w:t>.</w:t>
      </w:r>
      <w:proofErr w:type="spellStart"/>
      <w:r w:rsidRPr="00550157">
        <w:rPr>
          <w:rFonts w:ascii="Arial" w:hAnsi="Arial" w:cs="Arial"/>
        </w:rPr>
        <w:t>htm</w:t>
      </w:r>
      <w:proofErr w:type="spellEnd"/>
    </w:p>
    <w:p w:rsidR="00550157" w:rsidRPr="00550157" w:rsidRDefault="00550157" w:rsidP="00550157">
      <w:pPr>
        <w:spacing w:line="360" w:lineRule="auto"/>
        <w:ind w:right="-907"/>
        <w:rPr>
          <w:rFonts w:ascii="Arial" w:hAnsi="Arial" w:cs="Arial"/>
          <w:lang w:val="el-GR"/>
        </w:rPr>
      </w:pPr>
      <w:r w:rsidRPr="00550157">
        <w:rPr>
          <w:rFonts w:ascii="Arial" w:hAnsi="Arial" w:cs="Arial"/>
        </w:rPr>
        <w:t>http</w:t>
      </w:r>
      <w:r w:rsidRPr="00550157">
        <w:rPr>
          <w:rFonts w:ascii="Arial" w:hAnsi="Arial" w:cs="Arial"/>
          <w:lang w:val="el-GR"/>
        </w:rPr>
        <w:t>://</w:t>
      </w:r>
      <w:r w:rsidRPr="00550157">
        <w:rPr>
          <w:rFonts w:ascii="Arial" w:hAnsi="Arial" w:cs="Arial"/>
        </w:rPr>
        <w:t>www</w:t>
      </w:r>
      <w:r w:rsidRPr="00550157">
        <w:rPr>
          <w:rFonts w:ascii="Arial" w:hAnsi="Arial" w:cs="Arial"/>
          <w:lang w:val="el-GR"/>
        </w:rPr>
        <w:t>.</w:t>
      </w:r>
      <w:proofErr w:type="spellStart"/>
      <w:r w:rsidRPr="00550157">
        <w:rPr>
          <w:rFonts w:ascii="Arial" w:hAnsi="Arial" w:cs="Arial"/>
        </w:rPr>
        <w:t>imlarisis</w:t>
      </w:r>
      <w:proofErr w:type="spellEnd"/>
      <w:r w:rsidRPr="00550157">
        <w:rPr>
          <w:rFonts w:ascii="Arial" w:hAnsi="Arial" w:cs="Arial"/>
          <w:lang w:val="el-GR"/>
        </w:rPr>
        <w:t>.</w:t>
      </w:r>
      <w:proofErr w:type="spellStart"/>
      <w:r w:rsidRPr="00550157">
        <w:rPr>
          <w:rFonts w:ascii="Arial" w:hAnsi="Arial" w:cs="Arial"/>
        </w:rPr>
        <w:t>gr</w:t>
      </w:r>
      <w:proofErr w:type="spellEnd"/>
      <w:r w:rsidRPr="00550157">
        <w:rPr>
          <w:rFonts w:ascii="Arial" w:hAnsi="Arial" w:cs="Arial"/>
          <w:lang w:val="el-GR"/>
        </w:rPr>
        <w:t>/</w:t>
      </w:r>
    </w:p>
    <w:p w:rsidR="00550157" w:rsidRPr="00550157" w:rsidRDefault="00550157" w:rsidP="00550157">
      <w:pPr>
        <w:spacing w:line="360" w:lineRule="auto"/>
        <w:ind w:right="-907"/>
        <w:rPr>
          <w:rFonts w:ascii="Arial" w:hAnsi="Arial" w:cs="Arial"/>
          <w:lang w:val="el-GR"/>
        </w:rPr>
      </w:pPr>
      <w:r w:rsidRPr="00550157">
        <w:rPr>
          <w:rFonts w:ascii="Arial" w:hAnsi="Arial" w:cs="Arial"/>
        </w:rPr>
        <w:t>http</w:t>
      </w:r>
      <w:r w:rsidRPr="00550157">
        <w:rPr>
          <w:rFonts w:ascii="Arial" w:hAnsi="Arial" w:cs="Arial"/>
          <w:lang w:val="el-GR"/>
        </w:rPr>
        <w:t>://</w:t>
      </w:r>
      <w:proofErr w:type="spellStart"/>
      <w:r w:rsidRPr="00550157">
        <w:rPr>
          <w:rFonts w:ascii="Arial" w:hAnsi="Arial" w:cs="Arial"/>
        </w:rPr>
        <w:t>tro</w:t>
      </w:r>
      <w:proofErr w:type="spellEnd"/>
      <w:r w:rsidRPr="00550157">
        <w:rPr>
          <w:rFonts w:ascii="Arial" w:hAnsi="Arial" w:cs="Arial"/>
          <w:lang w:val="el-GR"/>
        </w:rPr>
        <w:t>-</w:t>
      </w:r>
      <w:r w:rsidRPr="00550157">
        <w:rPr>
          <w:rFonts w:ascii="Arial" w:hAnsi="Arial" w:cs="Arial"/>
        </w:rPr>
        <w:t>ma</w:t>
      </w:r>
      <w:r w:rsidRPr="00550157">
        <w:rPr>
          <w:rFonts w:ascii="Arial" w:hAnsi="Arial" w:cs="Arial"/>
          <w:lang w:val="el-GR"/>
        </w:rPr>
        <w:t>-</w:t>
      </w:r>
      <w:proofErr w:type="spellStart"/>
      <w:r w:rsidRPr="00550157">
        <w:rPr>
          <w:rFonts w:ascii="Arial" w:hAnsi="Arial" w:cs="Arial"/>
        </w:rPr>
        <w:t>ktiko</w:t>
      </w:r>
      <w:proofErr w:type="spellEnd"/>
      <w:r w:rsidRPr="00550157">
        <w:rPr>
          <w:rFonts w:ascii="Arial" w:hAnsi="Arial" w:cs="Arial"/>
          <w:lang w:val="el-GR"/>
        </w:rPr>
        <w:t>.</w:t>
      </w:r>
      <w:proofErr w:type="spellStart"/>
      <w:r w:rsidRPr="00550157">
        <w:rPr>
          <w:rFonts w:ascii="Arial" w:hAnsi="Arial" w:cs="Arial"/>
        </w:rPr>
        <w:t>blogspot</w:t>
      </w:r>
      <w:proofErr w:type="spellEnd"/>
      <w:r w:rsidRPr="00550157">
        <w:rPr>
          <w:rFonts w:ascii="Arial" w:hAnsi="Arial" w:cs="Arial"/>
          <w:lang w:val="el-GR"/>
        </w:rPr>
        <w:t>.</w:t>
      </w:r>
      <w:proofErr w:type="spellStart"/>
      <w:r w:rsidRPr="00550157">
        <w:rPr>
          <w:rFonts w:ascii="Arial" w:hAnsi="Arial" w:cs="Arial"/>
        </w:rPr>
        <w:t>gr</w:t>
      </w:r>
      <w:proofErr w:type="spellEnd"/>
    </w:p>
    <w:p w:rsidR="00550157" w:rsidRPr="00550157" w:rsidRDefault="00550157" w:rsidP="00550157">
      <w:pPr>
        <w:spacing w:line="360" w:lineRule="auto"/>
        <w:ind w:right="-907"/>
        <w:rPr>
          <w:rFonts w:ascii="Arial" w:hAnsi="Arial" w:cs="Arial"/>
          <w:lang w:val="el-GR"/>
        </w:rPr>
      </w:pPr>
      <w:r w:rsidRPr="00550157">
        <w:rPr>
          <w:rFonts w:ascii="Arial" w:hAnsi="Arial" w:cs="Arial"/>
        </w:rPr>
        <w:t>http</w:t>
      </w:r>
      <w:r w:rsidRPr="00550157">
        <w:rPr>
          <w:rFonts w:ascii="Arial" w:hAnsi="Arial" w:cs="Arial"/>
          <w:lang w:val="el-GR"/>
        </w:rPr>
        <w:t>://</w:t>
      </w:r>
      <w:r w:rsidRPr="00550157">
        <w:rPr>
          <w:rFonts w:ascii="Arial" w:hAnsi="Arial" w:cs="Arial"/>
        </w:rPr>
        <w:t>www</w:t>
      </w:r>
      <w:r w:rsidRPr="00550157">
        <w:rPr>
          <w:rFonts w:ascii="Arial" w:hAnsi="Arial" w:cs="Arial"/>
          <w:lang w:val="el-GR"/>
        </w:rPr>
        <w:t>.</w:t>
      </w:r>
      <w:proofErr w:type="spellStart"/>
      <w:r w:rsidRPr="00550157">
        <w:rPr>
          <w:rFonts w:ascii="Arial" w:hAnsi="Arial" w:cs="Arial"/>
        </w:rPr>
        <w:t>kethea</w:t>
      </w:r>
      <w:proofErr w:type="spellEnd"/>
      <w:r w:rsidRPr="00550157">
        <w:rPr>
          <w:rFonts w:ascii="Arial" w:hAnsi="Arial" w:cs="Arial"/>
          <w:lang w:val="el-GR"/>
        </w:rPr>
        <w:t>-</w:t>
      </w:r>
      <w:proofErr w:type="spellStart"/>
      <w:r w:rsidRPr="00550157">
        <w:rPr>
          <w:rFonts w:ascii="Arial" w:hAnsi="Arial" w:cs="Arial"/>
        </w:rPr>
        <w:t>strofi</w:t>
      </w:r>
      <w:proofErr w:type="spellEnd"/>
      <w:r w:rsidRPr="00550157">
        <w:rPr>
          <w:rFonts w:ascii="Arial" w:hAnsi="Arial" w:cs="Arial"/>
          <w:lang w:val="el-GR"/>
        </w:rPr>
        <w:t>.</w:t>
      </w:r>
      <w:proofErr w:type="spellStart"/>
      <w:r w:rsidRPr="00550157">
        <w:rPr>
          <w:rFonts w:ascii="Arial" w:hAnsi="Arial" w:cs="Arial"/>
        </w:rPr>
        <w:t>gr</w:t>
      </w:r>
      <w:proofErr w:type="spellEnd"/>
    </w:p>
    <w:p w:rsidR="00550157" w:rsidRPr="00550157" w:rsidRDefault="00550157" w:rsidP="00550157">
      <w:pPr>
        <w:spacing w:line="360" w:lineRule="auto"/>
        <w:ind w:right="-907"/>
        <w:rPr>
          <w:rFonts w:ascii="Arial" w:hAnsi="Arial" w:cs="Arial"/>
          <w:lang w:val="el-GR"/>
        </w:rPr>
      </w:pPr>
      <w:r w:rsidRPr="00550157">
        <w:rPr>
          <w:rFonts w:ascii="Arial" w:hAnsi="Arial" w:cs="Arial"/>
        </w:rPr>
        <w:t>http</w:t>
      </w:r>
      <w:r w:rsidRPr="00550157">
        <w:rPr>
          <w:rFonts w:ascii="Arial" w:hAnsi="Arial" w:cs="Arial"/>
          <w:lang w:val="el-GR"/>
        </w:rPr>
        <w:t>://1</w:t>
      </w:r>
      <w:proofErr w:type="spellStart"/>
      <w:r w:rsidRPr="00550157">
        <w:rPr>
          <w:rFonts w:ascii="Arial" w:hAnsi="Arial" w:cs="Arial"/>
        </w:rPr>
        <w:t>epal</w:t>
      </w:r>
      <w:proofErr w:type="spellEnd"/>
      <w:r w:rsidRPr="00550157">
        <w:rPr>
          <w:rFonts w:ascii="Arial" w:hAnsi="Arial" w:cs="Arial"/>
          <w:lang w:val="el-GR"/>
        </w:rPr>
        <w:t>-</w:t>
      </w:r>
      <w:proofErr w:type="spellStart"/>
      <w:r w:rsidRPr="00550157">
        <w:rPr>
          <w:rFonts w:ascii="Arial" w:hAnsi="Arial" w:cs="Arial"/>
        </w:rPr>
        <w:t>prevez</w:t>
      </w:r>
      <w:proofErr w:type="spellEnd"/>
      <w:r w:rsidRPr="00550157">
        <w:rPr>
          <w:rFonts w:ascii="Arial" w:hAnsi="Arial" w:cs="Arial"/>
          <w:lang w:val="el-GR"/>
        </w:rPr>
        <w:t>.</w:t>
      </w:r>
      <w:r w:rsidRPr="00550157">
        <w:rPr>
          <w:rFonts w:ascii="Arial" w:hAnsi="Arial" w:cs="Arial"/>
        </w:rPr>
        <w:t>pre</w:t>
      </w:r>
      <w:r w:rsidRPr="00550157">
        <w:rPr>
          <w:rFonts w:ascii="Arial" w:hAnsi="Arial" w:cs="Arial"/>
          <w:lang w:val="el-GR"/>
        </w:rPr>
        <w:t>.</w:t>
      </w:r>
      <w:proofErr w:type="spellStart"/>
      <w:r w:rsidRPr="00550157">
        <w:rPr>
          <w:rFonts w:ascii="Arial" w:hAnsi="Arial" w:cs="Arial"/>
        </w:rPr>
        <w:t>sch</w:t>
      </w:r>
      <w:proofErr w:type="spellEnd"/>
      <w:r w:rsidRPr="00550157">
        <w:rPr>
          <w:rFonts w:ascii="Arial" w:hAnsi="Arial" w:cs="Arial"/>
          <w:lang w:val="el-GR"/>
        </w:rPr>
        <w:t>.</w:t>
      </w:r>
      <w:proofErr w:type="spellStart"/>
      <w:r w:rsidRPr="00550157">
        <w:rPr>
          <w:rFonts w:ascii="Arial" w:hAnsi="Arial" w:cs="Arial"/>
        </w:rPr>
        <w:t>gr</w:t>
      </w:r>
      <w:proofErr w:type="spellEnd"/>
    </w:p>
    <w:p w:rsidR="00550157" w:rsidRPr="00550157" w:rsidRDefault="00550157" w:rsidP="00550157">
      <w:pPr>
        <w:spacing w:line="360" w:lineRule="auto"/>
        <w:ind w:right="-907"/>
        <w:rPr>
          <w:rFonts w:ascii="Arial" w:hAnsi="Arial" w:cs="Arial"/>
          <w:color w:val="000000"/>
          <w:lang w:val="el-GR"/>
        </w:rPr>
      </w:pPr>
      <w:r w:rsidRPr="00550157">
        <w:rPr>
          <w:rFonts w:ascii="Arial" w:hAnsi="Arial" w:cs="Arial"/>
          <w:color w:val="000000"/>
        </w:rPr>
        <w:t>http</w:t>
      </w:r>
      <w:r w:rsidRPr="00550157">
        <w:rPr>
          <w:rFonts w:ascii="Arial" w:hAnsi="Arial" w:cs="Arial"/>
          <w:color w:val="000000"/>
          <w:lang w:val="el-GR"/>
        </w:rPr>
        <w:t>://</w:t>
      </w:r>
      <w:r w:rsidRPr="00550157">
        <w:rPr>
          <w:rFonts w:ascii="Arial" w:hAnsi="Arial" w:cs="Arial"/>
          <w:color w:val="000000"/>
        </w:rPr>
        <w:t>www</w:t>
      </w:r>
      <w:r w:rsidRPr="00550157">
        <w:rPr>
          <w:rFonts w:ascii="Arial" w:hAnsi="Arial" w:cs="Arial"/>
          <w:color w:val="000000"/>
          <w:lang w:val="el-GR"/>
        </w:rPr>
        <w:t>.</w:t>
      </w:r>
      <w:proofErr w:type="spellStart"/>
      <w:r w:rsidRPr="00550157">
        <w:rPr>
          <w:rFonts w:ascii="Arial" w:hAnsi="Arial" w:cs="Arial"/>
          <w:color w:val="000000"/>
        </w:rPr>
        <w:t>iefimerida</w:t>
      </w:r>
      <w:proofErr w:type="spellEnd"/>
      <w:r w:rsidRPr="00550157">
        <w:rPr>
          <w:rFonts w:ascii="Arial" w:hAnsi="Arial" w:cs="Arial"/>
          <w:color w:val="000000"/>
          <w:lang w:val="el-GR"/>
        </w:rPr>
        <w:t>.</w:t>
      </w:r>
      <w:proofErr w:type="spellStart"/>
      <w:r w:rsidRPr="00550157">
        <w:rPr>
          <w:rFonts w:ascii="Arial" w:hAnsi="Arial" w:cs="Arial"/>
          <w:color w:val="000000"/>
        </w:rPr>
        <w:t>gr</w:t>
      </w:r>
      <w:proofErr w:type="spellEnd"/>
    </w:p>
    <w:p w:rsidR="00550157" w:rsidRPr="00550157" w:rsidRDefault="00550157" w:rsidP="00550157">
      <w:pPr>
        <w:spacing w:line="360" w:lineRule="auto"/>
        <w:ind w:right="-907"/>
        <w:rPr>
          <w:rFonts w:ascii="Arial" w:hAnsi="Arial" w:cs="Arial"/>
          <w:lang w:val="el-GR"/>
        </w:rPr>
      </w:pPr>
      <w:r w:rsidRPr="00550157">
        <w:rPr>
          <w:rFonts w:ascii="Arial" w:hAnsi="Arial" w:cs="Arial"/>
        </w:rPr>
        <w:t>http</w:t>
      </w:r>
      <w:r w:rsidRPr="00550157">
        <w:rPr>
          <w:rFonts w:ascii="Arial" w:hAnsi="Arial" w:cs="Arial"/>
          <w:lang w:val="el-GR"/>
        </w:rPr>
        <w:t>://</w:t>
      </w:r>
      <w:r w:rsidRPr="00550157">
        <w:rPr>
          <w:rFonts w:ascii="Arial" w:hAnsi="Arial" w:cs="Arial"/>
        </w:rPr>
        <w:t>www</w:t>
      </w:r>
      <w:r w:rsidRPr="00550157">
        <w:rPr>
          <w:rFonts w:ascii="Arial" w:hAnsi="Arial" w:cs="Arial"/>
          <w:lang w:val="el-GR"/>
        </w:rPr>
        <w:t>.</w:t>
      </w:r>
      <w:proofErr w:type="spellStart"/>
      <w:r w:rsidRPr="00550157">
        <w:rPr>
          <w:rFonts w:ascii="Arial" w:hAnsi="Arial" w:cs="Arial"/>
        </w:rPr>
        <w:t>helmedica</w:t>
      </w:r>
      <w:proofErr w:type="spellEnd"/>
      <w:r w:rsidRPr="00550157">
        <w:rPr>
          <w:rFonts w:ascii="Arial" w:hAnsi="Arial" w:cs="Arial"/>
          <w:lang w:val="el-GR"/>
        </w:rPr>
        <w:t>.</w:t>
      </w:r>
      <w:proofErr w:type="spellStart"/>
      <w:r w:rsidRPr="00550157">
        <w:rPr>
          <w:rFonts w:ascii="Arial" w:hAnsi="Arial" w:cs="Arial"/>
        </w:rPr>
        <w:t>gr</w:t>
      </w:r>
      <w:proofErr w:type="spellEnd"/>
      <w:r w:rsidRPr="00550157">
        <w:rPr>
          <w:rFonts w:ascii="Arial" w:hAnsi="Arial" w:cs="Arial"/>
          <w:lang w:val="el-GR"/>
        </w:rPr>
        <w:t>/</w:t>
      </w:r>
      <w:r w:rsidRPr="00550157">
        <w:rPr>
          <w:rFonts w:ascii="Arial" w:hAnsi="Arial" w:cs="Arial"/>
        </w:rPr>
        <w:t>items</w:t>
      </w:r>
      <w:r w:rsidRPr="00550157">
        <w:rPr>
          <w:rFonts w:ascii="Arial" w:hAnsi="Arial" w:cs="Arial"/>
          <w:lang w:val="el-GR"/>
        </w:rPr>
        <w:t>-5-4.</w:t>
      </w:r>
      <w:proofErr w:type="spellStart"/>
      <w:r w:rsidRPr="00550157">
        <w:rPr>
          <w:rFonts w:ascii="Arial" w:hAnsi="Arial" w:cs="Arial"/>
        </w:rPr>
        <w:t>htm</w:t>
      </w:r>
      <w:proofErr w:type="spellEnd"/>
    </w:p>
    <w:p w:rsidR="00550157" w:rsidRPr="008D60B5" w:rsidRDefault="00530EA2" w:rsidP="00550157">
      <w:pPr>
        <w:spacing w:line="360" w:lineRule="auto"/>
        <w:ind w:right="-907"/>
        <w:rPr>
          <w:rFonts w:ascii="Arial" w:hAnsi="Arial" w:cs="Arial"/>
          <w:lang w:val="el-GR"/>
        </w:rPr>
      </w:pPr>
      <w:hyperlink r:id="rId31" w:history="1">
        <w:r w:rsidR="008D60B5" w:rsidRPr="008D60B5">
          <w:rPr>
            <w:rStyle w:val="-"/>
            <w:rFonts w:ascii="Arial" w:hAnsi="Arial" w:cs="Arial"/>
            <w:u w:val="none"/>
          </w:rPr>
          <w:t>http</w:t>
        </w:r>
        <w:r w:rsidR="008D60B5" w:rsidRPr="008D60B5">
          <w:rPr>
            <w:rStyle w:val="-"/>
            <w:rFonts w:ascii="Arial" w:hAnsi="Arial" w:cs="Arial"/>
            <w:u w:val="none"/>
            <w:lang w:val="el-GR"/>
          </w:rPr>
          <w:t>://</w:t>
        </w:r>
        <w:r w:rsidR="008D60B5" w:rsidRPr="008D60B5">
          <w:rPr>
            <w:rStyle w:val="-"/>
            <w:rFonts w:ascii="Arial" w:hAnsi="Arial" w:cs="Arial"/>
            <w:u w:val="none"/>
          </w:rPr>
          <w:t>www</w:t>
        </w:r>
        <w:r w:rsidR="008D60B5" w:rsidRPr="008D60B5">
          <w:rPr>
            <w:rStyle w:val="-"/>
            <w:rFonts w:ascii="Arial" w:hAnsi="Arial" w:cs="Arial"/>
            <w:u w:val="none"/>
            <w:lang w:val="el-GR"/>
          </w:rPr>
          <w:t>.</w:t>
        </w:r>
        <w:proofErr w:type="spellStart"/>
        <w:r w:rsidR="008D60B5" w:rsidRPr="008D60B5">
          <w:rPr>
            <w:rStyle w:val="-"/>
            <w:rFonts w:ascii="Arial" w:hAnsi="Arial" w:cs="Arial"/>
            <w:u w:val="none"/>
          </w:rPr>
          <w:t>kethea</w:t>
        </w:r>
        <w:proofErr w:type="spellEnd"/>
        <w:r w:rsidR="008D60B5" w:rsidRPr="008D60B5">
          <w:rPr>
            <w:rStyle w:val="-"/>
            <w:rFonts w:ascii="Arial" w:hAnsi="Arial" w:cs="Arial"/>
            <w:u w:val="none"/>
            <w:lang w:val="el-GR"/>
          </w:rPr>
          <w:t>.</w:t>
        </w:r>
        <w:proofErr w:type="spellStart"/>
        <w:r w:rsidR="008D60B5" w:rsidRPr="008D60B5">
          <w:rPr>
            <w:rStyle w:val="-"/>
            <w:rFonts w:ascii="Arial" w:hAnsi="Arial" w:cs="Arial"/>
            <w:u w:val="none"/>
          </w:rPr>
          <w:t>gr</w:t>
        </w:r>
        <w:proofErr w:type="spellEnd"/>
      </w:hyperlink>
    </w:p>
    <w:p w:rsidR="008D60B5" w:rsidRPr="008D60B5" w:rsidRDefault="008D60B5" w:rsidP="002C431B">
      <w:pPr>
        <w:spacing w:line="360" w:lineRule="auto"/>
        <w:ind w:right="-907"/>
        <w:rPr>
          <w:rFonts w:ascii="Arial" w:hAnsi="Arial" w:cs="Arial"/>
          <w:lang w:val="el-GR"/>
        </w:rPr>
      </w:pPr>
      <w:r w:rsidRPr="008D60B5">
        <w:rPr>
          <w:rStyle w:val="HTML"/>
          <w:rFonts w:ascii="Arial" w:hAnsi="Arial" w:cs="Arial"/>
          <w:i w:val="0"/>
          <w:iCs w:val="0"/>
          <w:shd w:val="clear" w:color="auto" w:fill="FFFFFF"/>
        </w:rPr>
        <w:t>el</w:t>
      </w:r>
      <w:r w:rsidRPr="008D60B5">
        <w:rPr>
          <w:rStyle w:val="HTML"/>
          <w:rFonts w:ascii="Arial" w:hAnsi="Arial" w:cs="Arial"/>
          <w:i w:val="0"/>
          <w:iCs w:val="0"/>
          <w:shd w:val="clear" w:color="auto" w:fill="FFFFFF"/>
          <w:lang w:val="el-GR"/>
        </w:rPr>
        <w:t>.</w:t>
      </w:r>
      <w:proofErr w:type="spellStart"/>
      <w:r w:rsidRPr="008D60B5">
        <w:rPr>
          <w:rStyle w:val="HTML"/>
          <w:rFonts w:ascii="Arial" w:hAnsi="Arial" w:cs="Arial"/>
          <w:bCs/>
          <w:i w:val="0"/>
          <w:iCs w:val="0"/>
          <w:shd w:val="clear" w:color="auto" w:fill="FFFFFF"/>
        </w:rPr>
        <w:t>wikipedia</w:t>
      </w:r>
      <w:proofErr w:type="spellEnd"/>
      <w:r w:rsidRPr="008D60B5">
        <w:rPr>
          <w:rStyle w:val="HTML"/>
          <w:rFonts w:ascii="Arial" w:hAnsi="Arial" w:cs="Arial"/>
          <w:i w:val="0"/>
          <w:iCs w:val="0"/>
          <w:shd w:val="clear" w:color="auto" w:fill="FFFFFF"/>
          <w:lang w:val="el-GR"/>
        </w:rPr>
        <w:t>.</w:t>
      </w:r>
      <w:r w:rsidRPr="008D60B5">
        <w:rPr>
          <w:rStyle w:val="HTML"/>
          <w:rFonts w:ascii="Arial" w:hAnsi="Arial" w:cs="Arial"/>
          <w:i w:val="0"/>
          <w:iCs w:val="0"/>
          <w:shd w:val="clear" w:color="auto" w:fill="FFFFFF"/>
        </w:rPr>
        <w:t>org</w:t>
      </w:r>
      <w:r w:rsidRPr="008D60B5">
        <w:rPr>
          <w:rStyle w:val="HTML"/>
          <w:rFonts w:ascii="Arial" w:hAnsi="Arial" w:cs="Arial"/>
          <w:i w:val="0"/>
          <w:iCs w:val="0"/>
          <w:shd w:val="clear" w:color="auto" w:fill="FFFFFF"/>
          <w:lang w:val="el-GR"/>
        </w:rPr>
        <w:t>/</w:t>
      </w:r>
      <w:r w:rsidRPr="008D60B5">
        <w:rPr>
          <w:rStyle w:val="HTML"/>
          <w:rFonts w:ascii="Arial" w:hAnsi="Arial" w:cs="Arial"/>
          <w:i w:val="0"/>
          <w:iCs w:val="0"/>
          <w:shd w:val="clear" w:color="auto" w:fill="FFFFFF"/>
        </w:rPr>
        <w:t>wiki</w:t>
      </w:r>
      <w:r w:rsidRPr="008D60B5">
        <w:rPr>
          <w:rStyle w:val="HTML"/>
          <w:rFonts w:ascii="Arial" w:hAnsi="Arial" w:cs="Arial"/>
          <w:i w:val="0"/>
          <w:iCs w:val="0"/>
          <w:shd w:val="clear" w:color="auto" w:fill="FFFFFF"/>
          <w:lang w:val="el-GR"/>
        </w:rPr>
        <w:t>/</w:t>
      </w:r>
      <w:proofErr w:type="spellStart"/>
      <w:r w:rsidRPr="008D60B5">
        <w:rPr>
          <w:rStyle w:val="HTML"/>
          <w:rFonts w:ascii="Arial" w:hAnsi="Arial" w:cs="Arial"/>
          <w:bCs/>
          <w:i w:val="0"/>
          <w:iCs w:val="0"/>
          <w:shd w:val="clear" w:color="auto" w:fill="FFFFFF"/>
          <w:lang w:val="el-GR"/>
        </w:rPr>
        <w:t>Ναρκωτικό</w:t>
      </w:r>
      <w:r w:rsidRPr="008D60B5">
        <w:rPr>
          <w:rFonts w:ascii="Arial" w:hAnsi="Arial" w:cs="Arial"/>
          <w:shd w:val="clear" w:color="auto" w:fill="FFFFFF"/>
          <w:lang w:val="el-GR"/>
        </w:rPr>
        <w:t>‎</w:t>
      </w:r>
      <w:proofErr w:type="spellEnd"/>
    </w:p>
    <w:p w:rsidR="00D1178F" w:rsidRPr="00D1178F" w:rsidRDefault="00530EA2" w:rsidP="002C431B">
      <w:pPr>
        <w:pStyle w:val="Body"/>
        <w:rPr>
          <w:rFonts w:ascii="Arial" w:hAnsi="Arial" w:cs="Arial"/>
          <w:iCs/>
          <w:sz w:val="24"/>
          <w:szCs w:val="24"/>
          <w:lang w:val="el-GR"/>
        </w:rPr>
      </w:pPr>
      <w:hyperlink r:id="rId32" w:history="1">
        <w:r w:rsidR="00D1178F" w:rsidRPr="00D1178F">
          <w:rPr>
            <w:rStyle w:val="Hyperlink0"/>
            <w:rFonts w:ascii="Arial" w:hAnsi="Arial" w:cs="Arial"/>
            <w:iCs/>
            <w:sz w:val="24"/>
            <w:szCs w:val="24"/>
          </w:rPr>
          <w:t>http</w:t>
        </w:r>
        <w:r w:rsidR="00D1178F" w:rsidRPr="00D1178F">
          <w:rPr>
            <w:rStyle w:val="Hyperlink0"/>
            <w:rFonts w:ascii="Arial" w:hAnsi="Arial" w:cs="Arial"/>
            <w:iCs/>
            <w:sz w:val="24"/>
            <w:szCs w:val="24"/>
            <w:lang w:val="el-GR"/>
          </w:rPr>
          <w:t>://</w:t>
        </w:r>
        <w:r w:rsidR="00D1178F" w:rsidRPr="00D1178F">
          <w:rPr>
            <w:rStyle w:val="Hyperlink0"/>
            <w:rFonts w:ascii="Arial" w:hAnsi="Arial" w:cs="Arial"/>
            <w:iCs/>
            <w:sz w:val="24"/>
            <w:szCs w:val="24"/>
          </w:rPr>
          <w:t>archive</w:t>
        </w:r>
        <w:r w:rsidR="00D1178F" w:rsidRPr="00D1178F">
          <w:rPr>
            <w:rStyle w:val="Hyperlink0"/>
            <w:rFonts w:ascii="Arial" w:hAnsi="Arial" w:cs="Arial"/>
            <w:iCs/>
            <w:sz w:val="24"/>
            <w:szCs w:val="24"/>
            <w:lang w:val="el-GR"/>
          </w:rPr>
          <w:t>.</w:t>
        </w:r>
        <w:r w:rsidR="00D1178F" w:rsidRPr="00D1178F">
          <w:rPr>
            <w:rStyle w:val="Hyperlink0"/>
            <w:rFonts w:ascii="Arial" w:hAnsi="Arial" w:cs="Arial"/>
            <w:iCs/>
            <w:sz w:val="24"/>
            <w:szCs w:val="24"/>
          </w:rPr>
          <w:t>in</w:t>
        </w:r>
        <w:r w:rsidR="00D1178F" w:rsidRPr="00D1178F">
          <w:rPr>
            <w:rStyle w:val="Hyperlink0"/>
            <w:rFonts w:ascii="Arial" w:hAnsi="Arial" w:cs="Arial"/>
            <w:iCs/>
            <w:sz w:val="24"/>
            <w:szCs w:val="24"/>
            <w:lang w:val="el-GR"/>
          </w:rPr>
          <w:t>.</w:t>
        </w:r>
        <w:proofErr w:type="spellStart"/>
        <w:r w:rsidR="00D1178F" w:rsidRPr="00D1178F">
          <w:rPr>
            <w:rStyle w:val="Hyperlink0"/>
            <w:rFonts w:ascii="Arial" w:hAnsi="Arial" w:cs="Arial"/>
            <w:iCs/>
            <w:sz w:val="24"/>
            <w:szCs w:val="24"/>
          </w:rPr>
          <w:t>gr</w:t>
        </w:r>
        <w:proofErr w:type="spellEnd"/>
        <w:r w:rsidR="00D1178F" w:rsidRPr="00D1178F">
          <w:rPr>
            <w:rStyle w:val="Hyperlink0"/>
            <w:rFonts w:ascii="Arial" w:hAnsi="Arial" w:cs="Arial"/>
            <w:iCs/>
            <w:sz w:val="24"/>
            <w:szCs w:val="24"/>
            <w:lang w:val="el-GR"/>
          </w:rPr>
          <w:t>/</w:t>
        </w:r>
        <w:r w:rsidR="00D1178F" w:rsidRPr="00D1178F">
          <w:rPr>
            <w:rStyle w:val="Hyperlink0"/>
            <w:rFonts w:ascii="Arial" w:hAnsi="Arial" w:cs="Arial"/>
            <w:iCs/>
            <w:sz w:val="24"/>
            <w:szCs w:val="24"/>
          </w:rPr>
          <w:t>Reviews</w:t>
        </w:r>
        <w:r w:rsidR="00D1178F" w:rsidRPr="00D1178F">
          <w:rPr>
            <w:rStyle w:val="Hyperlink0"/>
            <w:rFonts w:ascii="Arial" w:hAnsi="Arial" w:cs="Arial"/>
            <w:iCs/>
            <w:sz w:val="24"/>
            <w:szCs w:val="24"/>
            <w:lang w:val="el-GR"/>
          </w:rPr>
          <w:t>/</w:t>
        </w:r>
        <w:r w:rsidR="00D1178F" w:rsidRPr="00D1178F">
          <w:rPr>
            <w:rStyle w:val="Hyperlink0"/>
            <w:rFonts w:ascii="Arial" w:hAnsi="Arial" w:cs="Arial"/>
            <w:iCs/>
            <w:sz w:val="24"/>
            <w:szCs w:val="24"/>
          </w:rPr>
          <w:t>placeholder</w:t>
        </w:r>
        <w:r w:rsidR="00D1178F" w:rsidRPr="00D1178F">
          <w:rPr>
            <w:rStyle w:val="Hyperlink0"/>
            <w:rFonts w:ascii="Arial" w:hAnsi="Arial" w:cs="Arial"/>
            <w:iCs/>
            <w:sz w:val="24"/>
            <w:szCs w:val="24"/>
            <w:lang w:val="el-GR"/>
          </w:rPr>
          <w:t>.</w:t>
        </w:r>
        <w:r w:rsidR="00D1178F" w:rsidRPr="00D1178F">
          <w:rPr>
            <w:rStyle w:val="Hyperlink0"/>
            <w:rFonts w:ascii="Arial" w:hAnsi="Arial" w:cs="Arial"/>
            <w:iCs/>
            <w:sz w:val="24"/>
            <w:szCs w:val="24"/>
          </w:rPr>
          <w:t>asp</w:t>
        </w:r>
        <w:r w:rsidR="00D1178F" w:rsidRPr="00D1178F">
          <w:rPr>
            <w:rStyle w:val="Hyperlink0"/>
            <w:rFonts w:ascii="Arial" w:hAnsi="Arial" w:cs="Arial"/>
            <w:iCs/>
            <w:sz w:val="24"/>
            <w:szCs w:val="24"/>
            <w:lang w:val="el-GR"/>
          </w:rPr>
          <w:t>?</w:t>
        </w:r>
        <w:proofErr w:type="spellStart"/>
        <w:r w:rsidR="00D1178F" w:rsidRPr="00D1178F">
          <w:rPr>
            <w:rStyle w:val="Hyperlink0"/>
            <w:rFonts w:ascii="Arial" w:hAnsi="Arial" w:cs="Arial"/>
            <w:iCs/>
            <w:sz w:val="24"/>
            <w:szCs w:val="24"/>
          </w:rPr>
          <w:t>lngReviewID</w:t>
        </w:r>
        <w:proofErr w:type="spellEnd"/>
        <w:r w:rsidR="00D1178F" w:rsidRPr="00D1178F">
          <w:rPr>
            <w:rStyle w:val="Hyperlink0"/>
            <w:rFonts w:ascii="Arial" w:hAnsi="Arial" w:cs="Arial"/>
            <w:iCs/>
            <w:sz w:val="24"/>
            <w:szCs w:val="24"/>
            <w:lang w:val="el-GR"/>
          </w:rPr>
          <w:t>=85752&amp;</w:t>
        </w:r>
        <w:proofErr w:type="spellStart"/>
        <w:r w:rsidR="00D1178F" w:rsidRPr="00D1178F">
          <w:rPr>
            <w:rStyle w:val="Hyperlink0"/>
            <w:rFonts w:ascii="Arial" w:hAnsi="Arial" w:cs="Arial"/>
            <w:iCs/>
            <w:sz w:val="24"/>
            <w:szCs w:val="24"/>
          </w:rPr>
          <w:t>lngChapterID</w:t>
        </w:r>
        <w:proofErr w:type="spellEnd"/>
        <w:r w:rsidR="00D1178F" w:rsidRPr="00D1178F">
          <w:rPr>
            <w:rStyle w:val="Hyperlink0"/>
            <w:rFonts w:ascii="Arial" w:hAnsi="Arial" w:cs="Arial"/>
            <w:iCs/>
            <w:sz w:val="24"/>
            <w:szCs w:val="24"/>
            <w:lang w:val="el-GR"/>
          </w:rPr>
          <w:t>=-1&amp;</w:t>
        </w:r>
        <w:proofErr w:type="spellStart"/>
        <w:r w:rsidR="00D1178F" w:rsidRPr="00D1178F">
          <w:rPr>
            <w:rStyle w:val="Hyperlink0"/>
            <w:rFonts w:ascii="Arial" w:hAnsi="Arial" w:cs="Arial"/>
            <w:iCs/>
            <w:sz w:val="24"/>
            <w:szCs w:val="24"/>
          </w:rPr>
          <w:t>lngItemID</w:t>
        </w:r>
        <w:proofErr w:type="spellEnd"/>
        <w:r w:rsidR="00D1178F" w:rsidRPr="00D1178F">
          <w:rPr>
            <w:rStyle w:val="Hyperlink0"/>
            <w:rFonts w:ascii="Arial" w:hAnsi="Arial" w:cs="Arial"/>
            <w:iCs/>
            <w:sz w:val="24"/>
            <w:szCs w:val="24"/>
            <w:lang w:val="el-GR"/>
          </w:rPr>
          <w:t>=85766</w:t>
        </w:r>
      </w:hyperlink>
    </w:p>
    <w:p w:rsidR="006E474E" w:rsidRPr="004B690E" w:rsidRDefault="00530EA2" w:rsidP="002C431B">
      <w:pPr>
        <w:pStyle w:val="Body"/>
        <w:rPr>
          <w:rFonts w:ascii="Arial" w:hAnsi="Arial" w:cs="Arial"/>
          <w:sz w:val="24"/>
          <w:szCs w:val="24"/>
          <w:lang w:val="el-GR"/>
        </w:rPr>
      </w:pPr>
      <w:hyperlink r:id="rId33" w:history="1">
        <w:r w:rsidR="006E474E" w:rsidRPr="006E474E">
          <w:rPr>
            <w:rStyle w:val="Hyperlink0"/>
            <w:rFonts w:ascii="Arial" w:hAnsi="Arial" w:cs="Arial"/>
            <w:iCs/>
            <w:sz w:val="24"/>
            <w:szCs w:val="24"/>
          </w:rPr>
          <w:t>http</w:t>
        </w:r>
        <w:r w:rsidR="006E474E" w:rsidRPr="006E474E">
          <w:rPr>
            <w:rStyle w:val="Hyperlink0"/>
            <w:rFonts w:ascii="Arial" w:hAnsi="Arial" w:cs="Arial"/>
            <w:iCs/>
            <w:sz w:val="24"/>
            <w:szCs w:val="24"/>
            <w:lang w:val="el-GR"/>
          </w:rPr>
          <w:t>://</w:t>
        </w:r>
        <w:r w:rsidR="006E474E" w:rsidRPr="006E474E">
          <w:rPr>
            <w:rStyle w:val="Hyperlink0"/>
            <w:rFonts w:ascii="Arial" w:hAnsi="Arial" w:cs="Arial"/>
            <w:iCs/>
            <w:sz w:val="24"/>
            <w:szCs w:val="24"/>
          </w:rPr>
          <w:t>www</w:t>
        </w:r>
        <w:r w:rsidR="006E474E" w:rsidRPr="006E474E">
          <w:rPr>
            <w:rStyle w:val="Hyperlink0"/>
            <w:rFonts w:ascii="Arial" w:hAnsi="Arial" w:cs="Arial"/>
            <w:iCs/>
            <w:sz w:val="24"/>
            <w:szCs w:val="24"/>
            <w:lang w:val="el-GR"/>
          </w:rPr>
          <w:t>.</w:t>
        </w:r>
        <w:proofErr w:type="spellStart"/>
        <w:r w:rsidR="006E474E" w:rsidRPr="006E474E">
          <w:rPr>
            <w:rStyle w:val="Hyperlink0"/>
            <w:rFonts w:ascii="Arial" w:hAnsi="Arial" w:cs="Arial"/>
            <w:iCs/>
            <w:sz w:val="24"/>
            <w:szCs w:val="24"/>
          </w:rPr>
          <w:t>prolipsis</w:t>
        </w:r>
        <w:proofErr w:type="spellEnd"/>
        <w:r w:rsidR="006E474E" w:rsidRPr="006E474E">
          <w:rPr>
            <w:rStyle w:val="Hyperlink0"/>
            <w:rFonts w:ascii="Arial" w:hAnsi="Arial" w:cs="Arial"/>
            <w:iCs/>
            <w:sz w:val="24"/>
            <w:szCs w:val="24"/>
            <w:lang w:val="el-GR"/>
          </w:rPr>
          <w:t>.</w:t>
        </w:r>
        <w:proofErr w:type="spellStart"/>
        <w:r w:rsidR="006E474E" w:rsidRPr="006E474E">
          <w:rPr>
            <w:rStyle w:val="Hyperlink0"/>
            <w:rFonts w:ascii="Arial" w:hAnsi="Arial" w:cs="Arial"/>
            <w:iCs/>
            <w:sz w:val="24"/>
            <w:szCs w:val="24"/>
          </w:rPr>
          <w:t>gr</w:t>
        </w:r>
        <w:proofErr w:type="spellEnd"/>
        <w:r w:rsidR="006E474E" w:rsidRPr="006E474E">
          <w:rPr>
            <w:rStyle w:val="Hyperlink0"/>
            <w:rFonts w:ascii="Arial" w:hAnsi="Arial" w:cs="Arial"/>
            <w:iCs/>
            <w:sz w:val="24"/>
            <w:szCs w:val="24"/>
            <w:lang w:val="el-GR"/>
          </w:rPr>
          <w:t>/</w:t>
        </w:r>
        <w:r w:rsidR="006E474E" w:rsidRPr="006E474E">
          <w:rPr>
            <w:rStyle w:val="Hyperlink0"/>
            <w:rFonts w:ascii="Arial" w:hAnsi="Arial" w:cs="Arial"/>
            <w:iCs/>
            <w:sz w:val="24"/>
            <w:szCs w:val="24"/>
          </w:rPr>
          <w:t>index</w:t>
        </w:r>
        <w:r w:rsidR="006E474E" w:rsidRPr="006E474E">
          <w:rPr>
            <w:rStyle w:val="Hyperlink0"/>
            <w:rFonts w:ascii="Arial" w:hAnsi="Arial" w:cs="Arial"/>
            <w:iCs/>
            <w:sz w:val="24"/>
            <w:szCs w:val="24"/>
            <w:lang w:val="el-GR"/>
          </w:rPr>
          <w:t>.</w:t>
        </w:r>
        <w:proofErr w:type="spellStart"/>
        <w:r w:rsidR="006E474E" w:rsidRPr="006E474E">
          <w:rPr>
            <w:rStyle w:val="Hyperlink0"/>
            <w:rFonts w:ascii="Arial" w:hAnsi="Arial" w:cs="Arial"/>
            <w:iCs/>
            <w:sz w:val="24"/>
            <w:szCs w:val="24"/>
          </w:rPr>
          <w:t>php</w:t>
        </w:r>
        <w:proofErr w:type="spellEnd"/>
        <w:r w:rsidR="006E474E" w:rsidRPr="006E474E">
          <w:rPr>
            <w:rStyle w:val="Hyperlink0"/>
            <w:rFonts w:ascii="Arial" w:hAnsi="Arial" w:cs="Arial"/>
            <w:iCs/>
            <w:sz w:val="24"/>
            <w:szCs w:val="24"/>
            <w:lang w:val="el-GR"/>
          </w:rPr>
          <w:t>?</w:t>
        </w:r>
        <w:r w:rsidR="006E474E" w:rsidRPr="006E474E">
          <w:rPr>
            <w:rStyle w:val="Hyperlink0"/>
            <w:rFonts w:ascii="Arial" w:hAnsi="Arial" w:cs="Arial"/>
            <w:iCs/>
            <w:sz w:val="24"/>
            <w:szCs w:val="24"/>
          </w:rPr>
          <w:t>id</w:t>
        </w:r>
        <w:r w:rsidR="006E474E" w:rsidRPr="006E474E">
          <w:rPr>
            <w:rStyle w:val="Hyperlink0"/>
            <w:rFonts w:ascii="Arial" w:hAnsi="Arial" w:cs="Arial"/>
            <w:iCs/>
            <w:sz w:val="24"/>
            <w:szCs w:val="24"/>
            <w:lang w:val="el-GR"/>
          </w:rPr>
          <w:t>=29,33,0,0,1,0</w:t>
        </w:r>
      </w:hyperlink>
    </w:p>
    <w:p w:rsidR="002C431B" w:rsidRPr="004B690E" w:rsidRDefault="00530EA2" w:rsidP="002C431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jc w:val="both"/>
        <w:rPr>
          <w:rFonts w:ascii="Arial" w:hAnsi="Arial" w:cs="Arial"/>
          <w:lang w:val="el-GR"/>
        </w:rPr>
      </w:pPr>
      <w:hyperlink r:id="rId34" w:history="1">
        <w:r w:rsidR="002C431B" w:rsidRPr="007C59B0">
          <w:rPr>
            <w:rStyle w:val="-"/>
            <w:rFonts w:ascii="Arial" w:hAnsi="Arial" w:cs="Arial"/>
          </w:rPr>
          <w:t>http</w:t>
        </w:r>
        <w:r w:rsidR="002C431B" w:rsidRPr="004B690E">
          <w:rPr>
            <w:rStyle w:val="-"/>
            <w:rFonts w:ascii="Arial" w:hAnsi="Arial" w:cs="Arial"/>
            <w:lang w:val="el-GR"/>
          </w:rPr>
          <w:t>://</w:t>
        </w:r>
        <w:r w:rsidR="002C431B" w:rsidRPr="007C59B0">
          <w:rPr>
            <w:rStyle w:val="-"/>
            <w:rFonts w:ascii="Arial" w:hAnsi="Arial" w:cs="Arial"/>
          </w:rPr>
          <w:t>archive</w:t>
        </w:r>
        <w:r w:rsidR="002C431B" w:rsidRPr="004B690E">
          <w:rPr>
            <w:rStyle w:val="-"/>
            <w:rFonts w:ascii="Arial" w:hAnsi="Arial" w:cs="Arial"/>
            <w:lang w:val="el-GR"/>
          </w:rPr>
          <w:t>.</w:t>
        </w:r>
        <w:r w:rsidR="002C431B" w:rsidRPr="007C59B0">
          <w:rPr>
            <w:rStyle w:val="-"/>
            <w:rFonts w:ascii="Arial" w:hAnsi="Arial" w:cs="Arial"/>
          </w:rPr>
          <w:t>in</w:t>
        </w:r>
        <w:r w:rsidR="002C431B" w:rsidRPr="004B690E">
          <w:rPr>
            <w:rStyle w:val="-"/>
            <w:rFonts w:ascii="Arial" w:hAnsi="Arial" w:cs="Arial"/>
            <w:lang w:val="el-GR"/>
          </w:rPr>
          <w:t>.</w:t>
        </w:r>
        <w:proofErr w:type="spellStart"/>
        <w:r w:rsidR="002C431B" w:rsidRPr="007C59B0">
          <w:rPr>
            <w:rStyle w:val="-"/>
            <w:rFonts w:ascii="Arial" w:hAnsi="Arial" w:cs="Arial"/>
          </w:rPr>
          <w:t>gr</w:t>
        </w:r>
        <w:proofErr w:type="spellEnd"/>
        <w:r w:rsidR="002C431B" w:rsidRPr="004B690E">
          <w:rPr>
            <w:rStyle w:val="-"/>
            <w:rFonts w:ascii="Arial" w:hAnsi="Arial" w:cs="Arial"/>
            <w:lang w:val="el-GR"/>
          </w:rPr>
          <w:t>/</w:t>
        </w:r>
        <w:r w:rsidR="002C431B" w:rsidRPr="007C59B0">
          <w:rPr>
            <w:rStyle w:val="-"/>
            <w:rFonts w:ascii="Arial" w:hAnsi="Arial" w:cs="Arial"/>
          </w:rPr>
          <w:t>reviews</w:t>
        </w:r>
        <w:r w:rsidR="002C431B" w:rsidRPr="004B690E">
          <w:rPr>
            <w:rStyle w:val="-"/>
            <w:rFonts w:ascii="Arial" w:hAnsi="Arial" w:cs="Arial"/>
            <w:lang w:val="el-GR"/>
          </w:rPr>
          <w:t>/</w:t>
        </w:r>
        <w:r w:rsidR="002C431B" w:rsidRPr="007C59B0">
          <w:rPr>
            <w:rStyle w:val="-"/>
            <w:rFonts w:ascii="Arial" w:hAnsi="Arial" w:cs="Arial"/>
          </w:rPr>
          <w:t>placeholder</w:t>
        </w:r>
        <w:r w:rsidR="002C431B" w:rsidRPr="004B690E">
          <w:rPr>
            <w:rStyle w:val="-"/>
            <w:rFonts w:ascii="Arial" w:hAnsi="Arial" w:cs="Arial"/>
            <w:lang w:val="el-GR"/>
          </w:rPr>
          <w:t>.</w:t>
        </w:r>
        <w:r w:rsidR="002C431B" w:rsidRPr="007C59B0">
          <w:rPr>
            <w:rStyle w:val="-"/>
            <w:rFonts w:ascii="Arial" w:hAnsi="Arial" w:cs="Arial"/>
          </w:rPr>
          <w:t>asp</w:t>
        </w:r>
        <w:r w:rsidR="002C431B" w:rsidRPr="004B690E">
          <w:rPr>
            <w:rStyle w:val="-"/>
            <w:rFonts w:ascii="Arial" w:hAnsi="Arial" w:cs="Arial"/>
            <w:lang w:val="el-GR"/>
          </w:rPr>
          <w:t>?</w:t>
        </w:r>
        <w:proofErr w:type="spellStart"/>
        <w:r w:rsidR="002C431B" w:rsidRPr="007C59B0">
          <w:rPr>
            <w:rStyle w:val="-"/>
            <w:rFonts w:ascii="Arial" w:hAnsi="Arial" w:cs="Arial"/>
          </w:rPr>
          <w:t>IngReviewID</w:t>
        </w:r>
        <w:proofErr w:type="spellEnd"/>
        <w:r w:rsidR="002C431B" w:rsidRPr="004B690E">
          <w:rPr>
            <w:rStyle w:val="-"/>
            <w:rFonts w:ascii="Arial" w:hAnsi="Arial" w:cs="Arial"/>
            <w:lang w:val="el-GR"/>
          </w:rPr>
          <w:t>=85752&amp;</w:t>
        </w:r>
        <w:proofErr w:type="spellStart"/>
        <w:r w:rsidR="002C431B" w:rsidRPr="007C59B0">
          <w:rPr>
            <w:rStyle w:val="-"/>
            <w:rFonts w:ascii="Arial" w:hAnsi="Arial" w:cs="Arial"/>
          </w:rPr>
          <w:t>IngChapterID</w:t>
        </w:r>
        <w:proofErr w:type="spellEnd"/>
        <w:r w:rsidR="002C431B" w:rsidRPr="004B690E">
          <w:rPr>
            <w:rStyle w:val="-"/>
            <w:rFonts w:ascii="Arial" w:hAnsi="Arial" w:cs="Arial"/>
            <w:lang w:val="el-GR"/>
          </w:rPr>
          <w:t>=1&amp;</w:t>
        </w:r>
        <w:proofErr w:type="spellStart"/>
        <w:r w:rsidR="002C431B" w:rsidRPr="007C59B0">
          <w:rPr>
            <w:rStyle w:val="-"/>
            <w:rFonts w:ascii="Arial" w:hAnsi="Arial" w:cs="Arial"/>
          </w:rPr>
          <w:t>IngItemID</w:t>
        </w:r>
        <w:proofErr w:type="spellEnd"/>
        <w:r w:rsidR="002C431B" w:rsidRPr="004B690E">
          <w:rPr>
            <w:rStyle w:val="-"/>
            <w:rFonts w:ascii="Arial" w:hAnsi="Arial" w:cs="Arial"/>
            <w:lang w:val="el-GR"/>
          </w:rPr>
          <w:t>=85763</w:t>
        </w:r>
      </w:hyperlink>
    </w:p>
    <w:p w:rsidR="002C431B" w:rsidRPr="004B690E" w:rsidRDefault="00530EA2" w:rsidP="002C431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jc w:val="both"/>
        <w:rPr>
          <w:rFonts w:ascii="Arial" w:hAnsi="Arial" w:cs="Arial"/>
          <w:lang w:val="el-GR"/>
        </w:rPr>
      </w:pPr>
      <w:hyperlink r:id="rId35" w:history="1">
        <w:r w:rsidR="002C431B" w:rsidRPr="007C59B0">
          <w:rPr>
            <w:rStyle w:val="-"/>
            <w:rFonts w:ascii="Arial" w:hAnsi="Arial" w:cs="Arial"/>
          </w:rPr>
          <w:t>http</w:t>
        </w:r>
        <w:r w:rsidR="002C431B" w:rsidRPr="004B690E">
          <w:rPr>
            <w:rStyle w:val="-"/>
            <w:rFonts w:ascii="Arial" w:hAnsi="Arial" w:cs="Arial"/>
            <w:lang w:val="el-GR"/>
          </w:rPr>
          <w:t>://</w:t>
        </w:r>
        <w:proofErr w:type="spellStart"/>
        <w:r w:rsidR="002C431B" w:rsidRPr="007C59B0">
          <w:rPr>
            <w:rStyle w:val="-"/>
            <w:rFonts w:ascii="Arial" w:hAnsi="Arial" w:cs="Arial"/>
          </w:rPr>
          <w:t>psychografimata</w:t>
        </w:r>
        <w:proofErr w:type="spellEnd"/>
        <w:r w:rsidR="002C431B" w:rsidRPr="004B690E">
          <w:rPr>
            <w:rStyle w:val="-"/>
            <w:rFonts w:ascii="Arial" w:hAnsi="Arial" w:cs="Arial"/>
            <w:lang w:val="el-GR"/>
          </w:rPr>
          <w:t>.</w:t>
        </w:r>
        <w:r w:rsidR="002C431B" w:rsidRPr="007C59B0">
          <w:rPr>
            <w:rStyle w:val="-"/>
            <w:rFonts w:ascii="Arial" w:hAnsi="Arial" w:cs="Arial"/>
          </w:rPr>
          <w:t>com</w:t>
        </w:r>
        <w:r w:rsidR="002C431B" w:rsidRPr="004B690E">
          <w:rPr>
            <w:rStyle w:val="-"/>
            <w:rFonts w:ascii="Arial" w:hAnsi="Arial" w:cs="Arial"/>
            <w:lang w:val="el-GR"/>
          </w:rPr>
          <w:t>/6975/</w:t>
        </w:r>
        <w:proofErr w:type="spellStart"/>
        <w:r w:rsidR="002C431B" w:rsidRPr="007C59B0">
          <w:rPr>
            <w:rStyle w:val="-"/>
            <w:rFonts w:ascii="Arial" w:hAnsi="Arial" w:cs="Arial"/>
          </w:rPr>
          <w:t>i</w:t>
        </w:r>
        <w:proofErr w:type="spellEnd"/>
        <w:r w:rsidR="002C431B" w:rsidRPr="004B690E">
          <w:rPr>
            <w:rStyle w:val="-"/>
            <w:rFonts w:ascii="Arial" w:hAnsi="Arial" w:cs="Arial"/>
            <w:lang w:val="el-GR"/>
          </w:rPr>
          <w:t>-</w:t>
        </w:r>
        <w:proofErr w:type="spellStart"/>
        <w:r w:rsidR="002C431B" w:rsidRPr="007C59B0">
          <w:rPr>
            <w:rStyle w:val="-"/>
            <w:rFonts w:ascii="Arial" w:hAnsi="Arial" w:cs="Arial"/>
          </w:rPr>
          <w:t>prolipsi</w:t>
        </w:r>
        <w:proofErr w:type="spellEnd"/>
        <w:r w:rsidR="002C431B" w:rsidRPr="004B690E">
          <w:rPr>
            <w:rStyle w:val="-"/>
            <w:rFonts w:ascii="Arial" w:hAnsi="Arial" w:cs="Arial"/>
            <w:lang w:val="el-GR"/>
          </w:rPr>
          <w:t>-</w:t>
        </w:r>
        <w:r w:rsidR="002C431B" w:rsidRPr="007C59B0">
          <w:rPr>
            <w:rStyle w:val="-"/>
            <w:rFonts w:ascii="Arial" w:hAnsi="Arial" w:cs="Arial"/>
          </w:rPr>
          <w:t>ton</w:t>
        </w:r>
        <w:r w:rsidR="002C431B" w:rsidRPr="004B690E">
          <w:rPr>
            <w:rStyle w:val="-"/>
            <w:rFonts w:ascii="Arial" w:hAnsi="Arial" w:cs="Arial"/>
            <w:lang w:val="el-GR"/>
          </w:rPr>
          <w:t>-</w:t>
        </w:r>
        <w:proofErr w:type="spellStart"/>
        <w:r w:rsidR="002C431B" w:rsidRPr="007C59B0">
          <w:rPr>
            <w:rStyle w:val="-"/>
            <w:rFonts w:ascii="Arial" w:hAnsi="Arial" w:cs="Arial"/>
          </w:rPr>
          <w:t>narkotikon</w:t>
        </w:r>
        <w:proofErr w:type="spellEnd"/>
        <w:r w:rsidR="002C431B" w:rsidRPr="004B690E">
          <w:rPr>
            <w:rStyle w:val="-"/>
            <w:rFonts w:ascii="Arial" w:hAnsi="Arial" w:cs="Arial"/>
            <w:lang w:val="el-GR"/>
          </w:rPr>
          <w:t>-</w:t>
        </w:r>
        <w:proofErr w:type="spellStart"/>
        <w:r w:rsidR="002C431B" w:rsidRPr="007C59B0">
          <w:rPr>
            <w:rStyle w:val="-"/>
            <w:rFonts w:ascii="Arial" w:hAnsi="Arial" w:cs="Arial"/>
          </w:rPr>
          <w:t>ke</w:t>
        </w:r>
        <w:proofErr w:type="spellEnd"/>
        <w:r w:rsidR="002C431B" w:rsidRPr="004B690E">
          <w:rPr>
            <w:rStyle w:val="-"/>
            <w:rFonts w:ascii="Arial" w:hAnsi="Arial" w:cs="Arial"/>
            <w:lang w:val="el-GR"/>
          </w:rPr>
          <w:t>-</w:t>
        </w:r>
        <w:proofErr w:type="spellStart"/>
        <w:r w:rsidR="002C431B" w:rsidRPr="007C59B0">
          <w:rPr>
            <w:rStyle w:val="-"/>
            <w:rFonts w:ascii="Arial" w:hAnsi="Arial" w:cs="Arial"/>
          </w:rPr>
          <w:t>i</w:t>
        </w:r>
        <w:proofErr w:type="spellEnd"/>
        <w:r w:rsidR="002C431B" w:rsidRPr="004B690E">
          <w:rPr>
            <w:rStyle w:val="-"/>
            <w:rFonts w:ascii="Arial" w:hAnsi="Arial" w:cs="Arial"/>
            <w:lang w:val="el-GR"/>
          </w:rPr>
          <w:t>-</w:t>
        </w:r>
        <w:proofErr w:type="spellStart"/>
        <w:r w:rsidR="002C431B" w:rsidRPr="007C59B0">
          <w:rPr>
            <w:rStyle w:val="-"/>
            <w:rFonts w:ascii="Arial" w:hAnsi="Arial" w:cs="Arial"/>
          </w:rPr>
          <w:t>efarmosmenes</w:t>
        </w:r>
        <w:proofErr w:type="spellEnd"/>
        <w:r w:rsidR="002C431B" w:rsidRPr="004B690E">
          <w:rPr>
            <w:rStyle w:val="-"/>
            <w:rFonts w:ascii="Arial" w:hAnsi="Arial" w:cs="Arial"/>
            <w:lang w:val="el-GR"/>
          </w:rPr>
          <w:t>-</w:t>
        </w:r>
        <w:proofErr w:type="spellStart"/>
        <w:r w:rsidR="002C431B" w:rsidRPr="007C59B0">
          <w:rPr>
            <w:rStyle w:val="-"/>
            <w:rFonts w:ascii="Arial" w:hAnsi="Arial" w:cs="Arial"/>
          </w:rPr>
          <w:t>methodi</w:t>
        </w:r>
        <w:proofErr w:type="spellEnd"/>
        <w:r w:rsidR="002C431B" w:rsidRPr="004B690E">
          <w:rPr>
            <w:rStyle w:val="-"/>
            <w:rFonts w:ascii="Arial" w:hAnsi="Arial" w:cs="Arial"/>
            <w:lang w:val="el-GR"/>
          </w:rPr>
          <w:t>-</w:t>
        </w:r>
        <w:proofErr w:type="spellStart"/>
        <w:r w:rsidR="002C431B" w:rsidRPr="007C59B0">
          <w:rPr>
            <w:rStyle w:val="-"/>
            <w:rFonts w:ascii="Arial" w:hAnsi="Arial" w:cs="Arial"/>
          </w:rPr>
          <w:t>prolipsis</w:t>
        </w:r>
        <w:proofErr w:type="spellEnd"/>
        <w:r w:rsidR="002C431B" w:rsidRPr="004B690E">
          <w:rPr>
            <w:rStyle w:val="-"/>
            <w:rFonts w:ascii="Arial" w:hAnsi="Arial" w:cs="Arial"/>
            <w:lang w:val="el-GR"/>
          </w:rPr>
          <w:t>/</w:t>
        </w:r>
      </w:hyperlink>
    </w:p>
    <w:p w:rsidR="002C431B" w:rsidRPr="004B690E" w:rsidRDefault="00530EA2" w:rsidP="002C431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jc w:val="both"/>
        <w:rPr>
          <w:rFonts w:ascii="Arial" w:hAnsi="Arial" w:cs="Arial"/>
          <w:lang w:val="el-GR"/>
        </w:rPr>
      </w:pPr>
      <w:hyperlink r:id="rId36" w:history="1">
        <w:r w:rsidR="002C431B" w:rsidRPr="007C59B0">
          <w:rPr>
            <w:rStyle w:val="-"/>
            <w:rFonts w:ascii="Arial" w:hAnsi="Arial" w:cs="Arial"/>
          </w:rPr>
          <w:t>http</w:t>
        </w:r>
        <w:r w:rsidR="002C431B" w:rsidRPr="004B690E">
          <w:rPr>
            <w:rStyle w:val="-"/>
            <w:rFonts w:ascii="Arial" w:hAnsi="Arial" w:cs="Arial"/>
            <w:lang w:val="el-GR"/>
          </w:rPr>
          <w:t>://</w:t>
        </w:r>
        <w:r w:rsidR="002C431B" w:rsidRPr="007C59B0">
          <w:rPr>
            <w:rStyle w:val="-"/>
            <w:rFonts w:ascii="Arial" w:hAnsi="Arial" w:cs="Arial"/>
          </w:rPr>
          <w:t>www</w:t>
        </w:r>
        <w:r w:rsidR="002C431B" w:rsidRPr="004B690E">
          <w:rPr>
            <w:rStyle w:val="-"/>
            <w:rFonts w:ascii="Arial" w:hAnsi="Arial" w:cs="Arial"/>
            <w:lang w:val="el-GR"/>
          </w:rPr>
          <w:t>.</w:t>
        </w:r>
        <w:r w:rsidR="002C431B" w:rsidRPr="007C59B0">
          <w:rPr>
            <w:rStyle w:val="-"/>
            <w:rFonts w:ascii="Arial" w:hAnsi="Arial" w:cs="Arial"/>
          </w:rPr>
          <w:t>ecclesia</w:t>
        </w:r>
        <w:r w:rsidR="002C431B" w:rsidRPr="004B690E">
          <w:rPr>
            <w:rStyle w:val="-"/>
            <w:rFonts w:ascii="Arial" w:hAnsi="Arial" w:cs="Arial"/>
            <w:lang w:val="el-GR"/>
          </w:rPr>
          <w:t>.</w:t>
        </w:r>
        <w:proofErr w:type="spellStart"/>
        <w:r w:rsidR="002C431B" w:rsidRPr="007C59B0">
          <w:rPr>
            <w:rStyle w:val="-"/>
            <w:rFonts w:ascii="Arial" w:hAnsi="Arial" w:cs="Arial"/>
          </w:rPr>
          <w:t>gr</w:t>
        </w:r>
        <w:proofErr w:type="spellEnd"/>
        <w:r w:rsidR="002C431B" w:rsidRPr="004B690E">
          <w:rPr>
            <w:rStyle w:val="-"/>
            <w:rFonts w:ascii="Arial" w:hAnsi="Arial" w:cs="Arial"/>
            <w:lang w:val="el-GR"/>
          </w:rPr>
          <w:t>/</w:t>
        </w:r>
        <w:proofErr w:type="spellStart"/>
        <w:r w:rsidR="002C431B" w:rsidRPr="007C59B0">
          <w:rPr>
            <w:rStyle w:val="-"/>
            <w:rFonts w:ascii="Arial" w:hAnsi="Arial" w:cs="Arial"/>
          </w:rPr>
          <w:t>greek</w:t>
        </w:r>
        <w:proofErr w:type="spellEnd"/>
        <w:r w:rsidR="002C431B" w:rsidRPr="004B690E">
          <w:rPr>
            <w:rStyle w:val="-"/>
            <w:rFonts w:ascii="Arial" w:hAnsi="Arial" w:cs="Arial"/>
            <w:lang w:val="el-GR"/>
          </w:rPr>
          <w:t>/</w:t>
        </w:r>
        <w:proofErr w:type="spellStart"/>
        <w:r w:rsidR="002C431B" w:rsidRPr="007C59B0">
          <w:rPr>
            <w:rStyle w:val="-"/>
            <w:rFonts w:ascii="Arial" w:hAnsi="Arial" w:cs="Arial"/>
          </w:rPr>
          <w:t>holysynod</w:t>
        </w:r>
        <w:proofErr w:type="spellEnd"/>
        <w:r w:rsidR="002C431B" w:rsidRPr="004B690E">
          <w:rPr>
            <w:rStyle w:val="-"/>
            <w:rFonts w:ascii="Arial" w:hAnsi="Arial" w:cs="Arial"/>
            <w:lang w:val="el-GR"/>
          </w:rPr>
          <w:t>/</w:t>
        </w:r>
        <w:proofErr w:type="spellStart"/>
        <w:r w:rsidR="002C431B" w:rsidRPr="007C59B0">
          <w:rPr>
            <w:rStyle w:val="-"/>
            <w:rFonts w:ascii="Arial" w:hAnsi="Arial" w:cs="Arial"/>
          </w:rPr>
          <w:t>commitees</w:t>
        </w:r>
        <w:proofErr w:type="spellEnd"/>
        <w:r w:rsidR="002C431B" w:rsidRPr="004B690E">
          <w:rPr>
            <w:rStyle w:val="-"/>
            <w:rFonts w:ascii="Arial" w:hAnsi="Arial" w:cs="Arial"/>
            <w:lang w:val="el-GR"/>
          </w:rPr>
          <w:t>/</w:t>
        </w:r>
        <w:r w:rsidR="002C431B" w:rsidRPr="007C59B0">
          <w:rPr>
            <w:rStyle w:val="-"/>
            <w:rFonts w:ascii="Arial" w:hAnsi="Arial" w:cs="Arial"/>
          </w:rPr>
          <w:t>pastoral</w:t>
        </w:r>
        <w:r w:rsidR="002C431B" w:rsidRPr="004B690E">
          <w:rPr>
            <w:rStyle w:val="-"/>
            <w:rFonts w:ascii="Arial" w:hAnsi="Arial" w:cs="Arial"/>
            <w:lang w:val="el-GR"/>
          </w:rPr>
          <w:t>/</w:t>
        </w:r>
        <w:proofErr w:type="spellStart"/>
        <w:r w:rsidR="002C431B" w:rsidRPr="007C59B0">
          <w:rPr>
            <w:rStyle w:val="-"/>
            <w:rFonts w:ascii="Arial" w:hAnsi="Arial" w:cs="Arial"/>
          </w:rPr>
          <w:t>avramidis</w:t>
        </w:r>
        <w:proofErr w:type="spellEnd"/>
        <w:r w:rsidR="002C431B" w:rsidRPr="004B690E">
          <w:rPr>
            <w:rStyle w:val="-"/>
            <w:rFonts w:ascii="Arial" w:hAnsi="Arial" w:cs="Arial"/>
            <w:lang w:val="el-GR"/>
          </w:rPr>
          <w:t>_</w:t>
        </w:r>
        <w:proofErr w:type="spellStart"/>
        <w:r w:rsidR="002C431B" w:rsidRPr="007C59B0">
          <w:rPr>
            <w:rStyle w:val="-"/>
            <w:rFonts w:ascii="Arial" w:hAnsi="Arial" w:cs="Arial"/>
          </w:rPr>
          <w:t>narkotika</w:t>
        </w:r>
        <w:proofErr w:type="spellEnd"/>
        <w:r w:rsidR="002C431B" w:rsidRPr="004B690E">
          <w:rPr>
            <w:rStyle w:val="-"/>
            <w:rFonts w:ascii="Arial" w:hAnsi="Arial" w:cs="Arial"/>
            <w:lang w:val="el-GR"/>
          </w:rPr>
          <w:t>1.</w:t>
        </w:r>
        <w:r w:rsidR="002C431B" w:rsidRPr="007C59B0">
          <w:rPr>
            <w:rStyle w:val="-"/>
            <w:rFonts w:ascii="Arial" w:hAnsi="Arial" w:cs="Arial"/>
          </w:rPr>
          <w:t>html</w:t>
        </w:r>
      </w:hyperlink>
    </w:p>
    <w:p w:rsidR="002C431B" w:rsidRPr="004B690E" w:rsidRDefault="00530EA2" w:rsidP="002C431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jc w:val="both"/>
        <w:rPr>
          <w:rFonts w:ascii="Arial" w:hAnsi="Arial" w:cs="Arial"/>
          <w:lang w:val="el-GR"/>
        </w:rPr>
      </w:pPr>
      <w:hyperlink r:id="rId37" w:history="1">
        <w:r w:rsidR="002C431B" w:rsidRPr="007C59B0">
          <w:rPr>
            <w:rStyle w:val="-"/>
            <w:rFonts w:ascii="Arial" w:hAnsi="Arial" w:cs="Arial"/>
          </w:rPr>
          <w:t>www</w:t>
        </w:r>
        <w:r w:rsidR="002C431B" w:rsidRPr="004B690E">
          <w:rPr>
            <w:rStyle w:val="-"/>
            <w:rFonts w:ascii="Arial" w:hAnsi="Arial" w:cs="Arial"/>
            <w:lang w:val="el-GR"/>
          </w:rPr>
          <w:t>.</w:t>
        </w:r>
        <w:proofErr w:type="spellStart"/>
        <w:r w:rsidR="002C431B" w:rsidRPr="007C59B0">
          <w:rPr>
            <w:rStyle w:val="-"/>
            <w:rFonts w:ascii="Arial" w:hAnsi="Arial" w:cs="Arial"/>
          </w:rPr>
          <w:t>kethea</w:t>
        </w:r>
        <w:proofErr w:type="spellEnd"/>
        <w:r w:rsidR="002C431B" w:rsidRPr="004B690E">
          <w:rPr>
            <w:rStyle w:val="-"/>
            <w:rFonts w:ascii="Arial" w:hAnsi="Arial" w:cs="Arial"/>
            <w:lang w:val="el-GR"/>
          </w:rPr>
          <w:t>-</w:t>
        </w:r>
        <w:proofErr w:type="spellStart"/>
        <w:r w:rsidR="002C431B" w:rsidRPr="007C59B0">
          <w:rPr>
            <w:rStyle w:val="-"/>
            <w:rFonts w:ascii="Arial" w:hAnsi="Arial" w:cs="Arial"/>
          </w:rPr>
          <w:t>strofi</w:t>
        </w:r>
        <w:proofErr w:type="spellEnd"/>
        <w:r w:rsidR="002C431B" w:rsidRPr="004B690E">
          <w:rPr>
            <w:rStyle w:val="-"/>
            <w:rFonts w:ascii="Arial" w:hAnsi="Arial" w:cs="Arial"/>
            <w:lang w:val="el-GR"/>
          </w:rPr>
          <w:t>.</w:t>
        </w:r>
        <w:proofErr w:type="spellStart"/>
        <w:r w:rsidR="002C431B" w:rsidRPr="007C59B0">
          <w:rPr>
            <w:rStyle w:val="-"/>
            <w:rFonts w:ascii="Arial" w:hAnsi="Arial" w:cs="Arial"/>
          </w:rPr>
          <w:t>gr</w:t>
        </w:r>
        <w:proofErr w:type="spellEnd"/>
        <w:r w:rsidR="002C431B" w:rsidRPr="004B690E">
          <w:rPr>
            <w:rStyle w:val="-"/>
            <w:rFonts w:ascii="Arial" w:hAnsi="Arial" w:cs="Arial"/>
            <w:lang w:val="el-GR"/>
          </w:rPr>
          <w:t>/</w:t>
        </w:r>
        <w:proofErr w:type="spellStart"/>
        <w:r w:rsidR="002C431B" w:rsidRPr="007C59B0">
          <w:rPr>
            <w:rStyle w:val="-"/>
            <w:rFonts w:ascii="Arial" w:hAnsi="Arial" w:cs="Arial"/>
          </w:rPr>
          <w:t>faq</w:t>
        </w:r>
        <w:proofErr w:type="spellEnd"/>
        <w:r w:rsidR="002C431B" w:rsidRPr="004B690E">
          <w:rPr>
            <w:rStyle w:val="-"/>
            <w:rFonts w:ascii="Arial" w:hAnsi="Arial" w:cs="Arial"/>
            <w:lang w:val="el-GR"/>
          </w:rPr>
          <w:t>.</w:t>
        </w:r>
        <w:proofErr w:type="spellStart"/>
        <w:r w:rsidR="002C431B" w:rsidRPr="007C59B0">
          <w:rPr>
            <w:rStyle w:val="-"/>
            <w:rFonts w:ascii="Arial" w:hAnsi="Arial" w:cs="Arial"/>
          </w:rPr>
          <w:t>php</w:t>
        </w:r>
        <w:proofErr w:type="spellEnd"/>
        <w:r w:rsidR="002C431B" w:rsidRPr="004B690E">
          <w:rPr>
            <w:rStyle w:val="-"/>
            <w:rFonts w:ascii="Arial" w:hAnsi="Arial" w:cs="Arial"/>
            <w:lang w:val="el-GR"/>
          </w:rPr>
          <w:t>?</w:t>
        </w:r>
        <w:r w:rsidR="002C431B" w:rsidRPr="007C59B0">
          <w:rPr>
            <w:rStyle w:val="-"/>
            <w:rFonts w:ascii="Arial" w:hAnsi="Arial" w:cs="Arial"/>
          </w:rPr>
          <w:t>cat</w:t>
        </w:r>
        <w:r w:rsidR="002C431B" w:rsidRPr="004B690E">
          <w:rPr>
            <w:rStyle w:val="-"/>
            <w:rFonts w:ascii="Arial" w:hAnsi="Arial" w:cs="Arial"/>
            <w:lang w:val="el-GR"/>
          </w:rPr>
          <w:t>=106</w:t>
        </w:r>
      </w:hyperlink>
    </w:p>
    <w:p w:rsidR="002C431B" w:rsidRPr="004B690E" w:rsidRDefault="00530EA2" w:rsidP="002C431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jc w:val="both"/>
        <w:rPr>
          <w:rFonts w:ascii="Arial" w:hAnsi="Arial" w:cs="Arial"/>
          <w:lang w:val="el-GR"/>
        </w:rPr>
      </w:pPr>
      <w:hyperlink r:id="rId38" w:history="1">
        <w:r w:rsidR="002C431B" w:rsidRPr="007C59B0">
          <w:rPr>
            <w:rStyle w:val="-"/>
            <w:rFonts w:ascii="Arial" w:hAnsi="Arial" w:cs="Arial"/>
          </w:rPr>
          <w:t>http</w:t>
        </w:r>
        <w:r w:rsidR="002C431B" w:rsidRPr="004B690E">
          <w:rPr>
            <w:rStyle w:val="-"/>
            <w:rFonts w:ascii="Arial" w:hAnsi="Arial" w:cs="Arial"/>
            <w:lang w:val="el-GR"/>
          </w:rPr>
          <w:t>://</w:t>
        </w:r>
        <w:r w:rsidR="002C431B" w:rsidRPr="007C59B0">
          <w:rPr>
            <w:rStyle w:val="-"/>
            <w:rFonts w:ascii="Arial" w:hAnsi="Arial" w:cs="Arial"/>
          </w:rPr>
          <w:t>www</w:t>
        </w:r>
        <w:r w:rsidR="002C431B" w:rsidRPr="004B690E">
          <w:rPr>
            <w:rStyle w:val="-"/>
            <w:rFonts w:ascii="Arial" w:hAnsi="Arial" w:cs="Arial"/>
            <w:lang w:val="el-GR"/>
          </w:rPr>
          <w:t>.</w:t>
        </w:r>
        <w:proofErr w:type="spellStart"/>
        <w:r w:rsidR="002C431B" w:rsidRPr="007C59B0">
          <w:rPr>
            <w:rStyle w:val="-"/>
            <w:rFonts w:ascii="Arial" w:hAnsi="Arial" w:cs="Arial"/>
          </w:rPr>
          <w:t>stixoi</w:t>
        </w:r>
        <w:proofErr w:type="spellEnd"/>
        <w:r w:rsidR="002C431B" w:rsidRPr="004B690E">
          <w:rPr>
            <w:rStyle w:val="-"/>
            <w:rFonts w:ascii="Arial" w:hAnsi="Arial" w:cs="Arial"/>
            <w:lang w:val="el-GR"/>
          </w:rPr>
          <w:t>.</w:t>
        </w:r>
        <w:r w:rsidR="002C431B" w:rsidRPr="007C59B0">
          <w:rPr>
            <w:rStyle w:val="-"/>
            <w:rFonts w:ascii="Arial" w:hAnsi="Arial" w:cs="Arial"/>
          </w:rPr>
          <w:t>info</w:t>
        </w:r>
        <w:r w:rsidR="002C431B" w:rsidRPr="004B690E">
          <w:rPr>
            <w:rStyle w:val="-"/>
            <w:rFonts w:ascii="Arial" w:hAnsi="Arial" w:cs="Arial"/>
            <w:lang w:val="el-GR"/>
          </w:rPr>
          <w:t>/</w:t>
        </w:r>
        <w:proofErr w:type="spellStart"/>
        <w:r w:rsidR="002C431B" w:rsidRPr="007C59B0">
          <w:rPr>
            <w:rStyle w:val="-"/>
            <w:rFonts w:ascii="Arial" w:hAnsi="Arial" w:cs="Arial"/>
          </w:rPr>
          <w:t>stixoi</w:t>
        </w:r>
        <w:proofErr w:type="spellEnd"/>
        <w:r w:rsidR="002C431B" w:rsidRPr="004B690E">
          <w:rPr>
            <w:rStyle w:val="-"/>
            <w:rFonts w:ascii="Arial" w:hAnsi="Arial" w:cs="Arial"/>
            <w:lang w:val="el-GR"/>
          </w:rPr>
          <w:t>.</w:t>
        </w:r>
        <w:proofErr w:type="spellStart"/>
        <w:r w:rsidR="002C431B" w:rsidRPr="007C59B0">
          <w:rPr>
            <w:rStyle w:val="-"/>
            <w:rFonts w:ascii="Arial" w:hAnsi="Arial" w:cs="Arial"/>
          </w:rPr>
          <w:t>php</w:t>
        </w:r>
        <w:proofErr w:type="spellEnd"/>
        <w:r w:rsidR="002C431B" w:rsidRPr="004B690E">
          <w:rPr>
            <w:rStyle w:val="-"/>
            <w:rFonts w:ascii="Arial" w:hAnsi="Arial" w:cs="Arial"/>
            <w:lang w:val="el-GR"/>
          </w:rPr>
          <w:t>?</w:t>
        </w:r>
        <w:r w:rsidR="002C431B" w:rsidRPr="007C59B0">
          <w:rPr>
            <w:rStyle w:val="-"/>
            <w:rFonts w:ascii="Arial" w:hAnsi="Arial" w:cs="Arial"/>
          </w:rPr>
          <w:t>info</w:t>
        </w:r>
        <w:r w:rsidR="002C431B" w:rsidRPr="004B690E">
          <w:rPr>
            <w:rStyle w:val="-"/>
            <w:rFonts w:ascii="Arial" w:hAnsi="Arial" w:cs="Arial"/>
            <w:lang w:val="el-GR"/>
          </w:rPr>
          <w:t>=</w:t>
        </w:r>
        <w:r w:rsidR="002C431B" w:rsidRPr="007C59B0">
          <w:rPr>
            <w:rStyle w:val="-"/>
            <w:rFonts w:ascii="Arial" w:hAnsi="Arial" w:cs="Arial"/>
          </w:rPr>
          <w:t>Lyrics</w:t>
        </w:r>
        <w:r w:rsidR="002C431B" w:rsidRPr="004B690E">
          <w:rPr>
            <w:rStyle w:val="-"/>
            <w:rFonts w:ascii="Arial" w:hAnsi="Arial" w:cs="Arial"/>
            <w:lang w:val="el-GR"/>
          </w:rPr>
          <w:t>&amp;</w:t>
        </w:r>
        <w:r w:rsidR="002C431B" w:rsidRPr="007C59B0">
          <w:rPr>
            <w:rStyle w:val="-"/>
            <w:rFonts w:ascii="Arial" w:hAnsi="Arial" w:cs="Arial"/>
          </w:rPr>
          <w:t>act</w:t>
        </w:r>
        <w:r w:rsidR="002C431B" w:rsidRPr="004B690E">
          <w:rPr>
            <w:rStyle w:val="-"/>
            <w:rFonts w:ascii="Arial" w:hAnsi="Arial" w:cs="Arial"/>
            <w:lang w:val="el-GR"/>
          </w:rPr>
          <w:t>=</w:t>
        </w:r>
        <w:r w:rsidR="002C431B" w:rsidRPr="007C59B0">
          <w:rPr>
            <w:rStyle w:val="-"/>
            <w:rFonts w:ascii="Arial" w:hAnsi="Arial" w:cs="Arial"/>
          </w:rPr>
          <w:t>details</w:t>
        </w:r>
        <w:r w:rsidR="002C431B" w:rsidRPr="004B690E">
          <w:rPr>
            <w:rStyle w:val="-"/>
            <w:rFonts w:ascii="Arial" w:hAnsi="Arial" w:cs="Arial"/>
            <w:lang w:val="el-GR"/>
          </w:rPr>
          <w:t>&amp;</w:t>
        </w:r>
        <w:r w:rsidR="002C431B" w:rsidRPr="007C59B0">
          <w:rPr>
            <w:rStyle w:val="-"/>
            <w:rFonts w:ascii="Arial" w:hAnsi="Arial" w:cs="Arial"/>
          </w:rPr>
          <w:t>song</w:t>
        </w:r>
        <w:r w:rsidR="002C431B" w:rsidRPr="004B690E">
          <w:rPr>
            <w:rStyle w:val="-"/>
            <w:rFonts w:ascii="Arial" w:hAnsi="Arial" w:cs="Arial"/>
            <w:lang w:val="el-GR"/>
          </w:rPr>
          <w:t>_</w:t>
        </w:r>
        <w:r w:rsidR="002C431B" w:rsidRPr="007C59B0">
          <w:rPr>
            <w:rStyle w:val="-"/>
            <w:rFonts w:ascii="Arial" w:hAnsi="Arial" w:cs="Arial"/>
          </w:rPr>
          <w:t>id</w:t>
        </w:r>
        <w:r w:rsidR="002C431B" w:rsidRPr="004B690E">
          <w:rPr>
            <w:rStyle w:val="-"/>
            <w:rFonts w:ascii="Arial" w:hAnsi="Arial" w:cs="Arial"/>
            <w:lang w:val="el-GR"/>
          </w:rPr>
          <w:t>=8301</w:t>
        </w:r>
      </w:hyperlink>
    </w:p>
    <w:p w:rsidR="002C431B" w:rsidRPr="004B690E" w:rsidRDefault="00530EA2" w:rsidP="002C431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jc w:val="both"/>
        <w:rPr>
          <w:rFonts w:ascii="Arial" w:hAnsi="Arial" w:cs="Arial"/>
          <w:lang w:val="el-GR"/>
        </w:rPr>
      </w:pPr>
      <w:hyperlink r:id="rId39" w:history="1">
        <w:r w:rsidR="002C431B" w:rsidRPr="007C59B0">
          <w:rPr>
            <w:rStyle w:val="-"/>
            <w:rFonts w:ascii="Arial" w:hAnsi="Arial" w:cs="Arial"/>
          </w:rPr>
          <w:t>https</w:t>
        </w:r>
        <w:r w:rsidR="002C431B" w:rsidRPr="004B690E">
          <w:rPr>
            <w:rStyle w:val="-"/>
            <w:rFonts w:ascii="Arial" w:hAnsi="Arial" w:cs="Arial"/>
            <w:lang w:val="el-GR"/>
          </w:rPr>
          <w:t>://</w:t>
        </w:r>
        <w:r w:rsidR="002C431B" w:rsidRPr="007C59B0">
          <w:rPr>
            <w:rStyle w:val="-"/>
            <w:rFonts w:ascii="Arial" w:hAnsi="Arial" w:cs="Arial"/>
          </w:rPr>
          <w:t>www</w:t>
        </w:r>
        <w:r w:rsidR="002C431B" w:rsidRPr="004B690E">
          <w:rPr>
            <w:rStyle w:val="-"/>
            <w:rFonts w:ascii="Arial" w:hAnsi="Arial" w:cs="Arial"/>
            <w:lang w:val="el-GR"/>
          </w:rPr>
          <w:t>.</w:t>
        </w:r>
        <w:proofErr w:type="spellStart"/>
        <w:r w:rsidR="002C431B" w:rsidRPr="007C59B0">
          <w:rPr>
            <w:rStyle w:val="-"/>
            <w:rFonts w:ascii="Arial" w:hAnsi="Arial" w:cs="Arial"/>
          </w:rPr>
          <w:t>youtube</w:t>
        </w:r>
        <w:proofErr w:type="spellEnd"/>
        <w:r w:rsidR="002C431B" w:rsidRPr="004B690E">
          <w:rPr>
            <w:rStyle w:val="-"/>
            <w:rFonts w:ascii="Arial" w:hAnsi="Arial" w:cs="Arial"/>
            <w:lang w:val="el-GR"/>
          </w:rPr>
          <w:t>.</w:t>
        </w:r>
        <w:r w:rsidR="002C431B" w:rsidRPr="007C59B0">
          <w:rPr>
            <w:rStyle w:val="-"/>
            <w:rFonts w:ascii="Arial" w:hAnsi="Arial" w:cs="Arial"/>
          </w:rPr>
          <w:t>com</w:t>
        </w:r>
        <w:r w:rsidR="002C431B" w:rsidRPr="004B690E">
          <w:rPr>
            <w:rStyle w:val="-"/>
            <w:rFonts w:ascii="Arial" w:hAnsi="Arial" w:cs="Arial"/>
            <w:lang w:val="el-GR"/>
          </w:rPr>
          <w:t>/</w:t>
        </w:r>
        <w:r w:rsidR="002C431B" w:rsidRPr="007C59B0">
          <w:rPr>
            <w:rStyle w:val="-"/>
            <w:rFonts w:ascii="Arial" w:hAnsi="Arial" w:cs="Arial"/>
          </w:rPr>
          <w:t>watch</w:t>
        </w:r>
        <w:r w:rsidR="002C431B" w:rsidRPr="004B690E">
          <w:rPr>
            <w:rStyle w:val="-"/>
            <w:rFonts w:ascii="Arial" w:hAnsi="Arial" w:cs="Arial"/>
            <w:lang w:val="el-GR"/>
          </w:rPr>
          <w:t>?</w:t>
        </w:r>
        <w:r w:rsidR="002C431B" w:rsidRPr="007C59B0">
          <w:rPr>
            <w:rStyle w:val="-"/>
            <w:rFonts w:ascii="Arial" w:hAnsi="Arial" w:cs="Arial"/>
          </w:rPr>
          <w:t>v</w:t>
        </w:r>
        <w:r w:rsidR="002C431B" w:rsidRPr="004B690E">
          <w:rPr>
            <w:rStyle w:val="-"/>
            <w:rFonts w:ascii="Arial" w:hAnsi="Arial" w:cs="Arial"/>
            <w:lang w:val="el-GR"/>
          </w:rPr>
          <w:t>=</w:t>
        </w:r>
        <w:r w:rsidR="002C431B" w:rsidRPr="007C59B0">
          <w:rPr>
            <w:rStyle w:val="-"/>
            <w:rFonts w:ascii="Arial" w:hAnsi="Arial" w:cs="Arial"/>
          </w:rPr>
          <w:t>QC</w:t>
        </w:r>
        <w:r w:rsidR="002C431B" w:rsidRPr="004B690E">
          <w:rPr>
            <w:rStyle w:val="-"/>
            <w:rFonts w:ascii="Arial" w:hAnsi="Arial" w:cs="Arial"/>
            <w:lang w:val="el-GR"/>
          </w:rPr>
          <w:t>9</w:t>
        </w:r>
        <w:proofErr w:type="spellStart"/>
        <w:r w:rsidR="002C431B" w:rsidRPr="007C59B0">
          <w:rPr>
            <w:rStyle w:val="-"/>
            <w:rFonts w:ascii="Arial" w:hAnsi="Arial" w:cs="Arial"/>
          </w:rPr>
          <w:t>ywXksIvI</w:t>
        </w:r>
        <w:proofErr w:type="spellEnd"/>
      </w:hyperlink>
    </w:p>
    <w:p w:rsidR="002C431B" w:rsidRPr="000908F0" w:rsidRDefault="002C431B" w:rsidP="002C431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jc w:val="both"/>
        <w:rPr>
          <w:rFonts w:ascii="Arial" w:hAnsi="Arial" w:cs="Arial"/>
          <w:lang w:val="el-GR"/>
        </w:rPr>
      </w:pPr>
      <w:r>
        <w:rPr>
          <w:rFonts w:ascii="Arial" w:hAnsi="Arial" w:cs="Arial"/>
        </w:rPr>
        <w:t>CD</w:t>
      </w:r>
      <w:r w:rsidRPr="002C431B">
        <w:rPr>
          <w:rFonts w:ascii="Arial" w:hAnsi="Arial" w:cs="Arial"/>
          <w:lang w:val="el-GR"/>
        </w:rPr>
        <w:t xml:space="preserve"> </w:t>
      </w:r>
      <w:proofErr w:type="gramStart"/>
      <w:r>
        <w:rPr>
          <w:rFonts w:ascii="Arial" w:hAnsi="Arial" w:cs="Arial"/>
        </w:rPr>
        <w:t>ROM</w:t>
      </w:r>
      <w:r w:rsidRPr="002C431B">
        <w:rPr>
          <w:rFonts w:ascii="Arial" w:hAnsi="Arial" w:cs="Arial"/>
          <w:lang w:val="el-GR"/>
        </w:rPr>
        <w:t xml:space="preserve"> :</w:t>
      </w:r>
      <w:proofErr w:type="gramEnd"/>
      <w:r w:rsidRPr="002C431B">
        <w:rPr>
          <w:rFonts w:ascii="Arial" w:hAnsi="Arial" w:cs="Arial"/>
          <w:lang w:val="el-GR"/>
        </w:rPr>
        <w:t xml:space="preserve"> «Ναρκωτικά : η γνώση είναι δύναμη»</w:t>
      </w:r>
    </w:p>
    <w:p w:rsidR="002C431B" w:rsidRDefault="00530EA2" w:rsidP="002C431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jc w:val="both"/>
        <w:rPr>
          <w:rFonts w:ascii="Arial" w:hAnsi="Arial" w:cs="Arial"/>
          <w:lang w:val="el-GR" w:eastAsia="el-GR"/>
        </w:rPr>
      </w:pPr>
      <w:hyperlink r:id="rId40" w:history="1">
        <w:r w:rsidR="008B3683" w:rsidRPr="00C9752E">
          <w:rPr>
            <w:rStyle w:val="-"/>
            <w:rFonts w:ascii="Arial" w:hAnsi="Arial" w:cs="Arial"/>
            <w:lang w:eastAsia="el-GR"/>
          </w:rPr>
          <w:t>http</w:t>
        </w:r>
        <w:r w:rsidR="008B3683" w:rsidRPr="00C9752E">
          <w:rPr>
            <w:rStyle w:val="-"/>
            <w:rFonts w:ascii="Arial" w:hAnsi="Arial" w:cs="Arial"/>
            <w:lang w:val="el-GR" w:eastAsia="el-GR"/>
          </w:rPr>
          <w:t>://</w:t>
        </w:r>
        <w:proofErr w:type="spellStart"/>
        <w:r w:rsidR="008B3683" w:rsidRPr="00C9752E">
          <w:rPr>
            <w:rStyle w:val="-"/>
            <w:rFonts w:ascii="Arial" w:hAnsi="Arial" w:cs="Arial"/>
            <w:lang w:eastAsia="el-GR"/>
          </w:rPr>
          <w:t>ar</w:t>
        </w:r>
        <w:proofErr w:type="spellEnd"/>
        <w:r w:rsidR="008B3683" w:rsidRPr="00C9752E">
          <w:rPr>
            <w:rStyle w:val="-"/>
            <w:rFonts w:ascii="Arial" w:hAnsi="Arial" w:cs="Arial"/>
            <w:lang w:val="el-GR" w:eastAsia="el-GR"/>
          </w:rPr>
          <w:t>2003.</w:t>
        </w:r>
        <w:proofErr w:type="spellStart"/>
        <w:r w:rsidR="008B3683" w:rsidRPr="00C9752E">
          <w:rPr>
            <w:rStyle w:val="-"/>
            <w:rFonts w:ascii="Arial" w:hAnsi="Arial" w:cs="Arial"/>
            <w:lang w:eastAsia="el-GR"/>
          </w:rPr>
          <w:t>emcdda</w:t>
        </w:r>
        <w:proofErr w:type="spellEnd"/>
        <w:r w:rsidR="008B3683" w:rsidRPr="00C9752E">
          <w:rPr>
            <w:rStyle w:val="-"/>
            <w:rFonts w:ascii="Arial" w:hAnsi="Arial" w:cs="Arial"/>
            <w:lang w:val="el-GR" w:eastAsia="el-GR"/>
          </w:rPr>
          <w:t>.</w:t>
        </w:r>
        <w:proofErr w:type="spellStart"/>
        <w:r w:rsidR="008B3683" w:rsidRPr="00C9752E">
          <w:rPr>
            <w:rStyle w:val="-"/>
            <w:rFonts w:ascii="Arial" w:hAnsi="Arial" w:cs="Arial"/>
            <w:lang w:eastAsia="el-GR"/>
          </w:rPr>
          <w:t>europa</w:t>
        </w:r>
        <w:proofErr w:type="spellEnd"/>
        <w:r w:rsidR="008B3683" w:rsidRPr="00C9752E">
          <w:rPr>
            <w:rStyle w:val="-"/>
            <w:rFonts w:ascii="Arial" w:hAnsi="Arial" w:cs="Arial"/>
            <w:lang w:val="el-GR" w:eastAsia="el-GR"/>
          </w:rPr>
          <w:t>.</w:t>
        </w:r>
        <w:proofErr w:type="spellStart"/>
        <w:r w:rsidR="008B3683" w:rsidRPr="00C9752E">
          <w:rPr>
            <w:rStyle w:val="-"/>
            <w:rFonts w:ascii="Arial" w:hAnsi="Arial" w:cs="Arial"/>
            <w:lang w:eastAsia="el-GR"/>
          </w:rPr>
          <w:t>eu</w:t>
        </w:r>
        <w:proofErr w:type="spellEnd"/>
        <w:r w:rsidR="008B3683" w:rsidRPr="00C9752E">
          <w:rPr>
            <w:rStyle w:val="-"/>
            <w:rFonts w:ascii="Arial" w:hAnsi="Arial" w:cs="Arial"/>
            <w:lang w:val="el-GR" w:eastAsia="el-GR"/>
          </w:rPr>
          <w:t>/</w:t>
        </w:r>
        <w:r w:rsidR="008B3683" w:rsidRPr="00C9752E">
          <w:rPr>
            <w:rStyle w:val="-"/>
            <w:rFonts w:ascii="Arial" w:hAnsi="Arial" w:cs="Arial"/>
            <w:lang w:eastAsia="el-GR"/>
          </w:rPr>
          <w:t>el</w:t>
        </w:r>
        <w:r w:rsidR="008B3683" w:rsidRPr="00C9752E">
          <w:rPr>
            <w:rStyle w:val="-"/>
            <w:rFonts w:ascii="Arial" w:hAnsi="Arial" w:cs="Arial"/>
            <w:lang w:val="el-GR" w:eastAsia="el-GR"/>
          </w:rPr>
          <w:t>/</w:t>
        </w:r>
        <w:r w:rsidR="008B3683" w:rsidRPr="00C9752E">
          <w:rPr>
            <w:rStyle w:val="-"/>
            <w:rFonts w:ascii="Arial" w:hAnsi="Arial" w:cs="Arial"/>
            <w:lang w:eastAsia="el-GR"/>
          </w:rPr>
          <w:t>page</w:t>
        </w:r>
        <w:r w:rsidR="008B3683" w:rsidRPr="00C9752E">
          <w:rPr>
            <w:rStyle w:val="-"/>
            <w:rFonts w:ascii="Arial" w:hAnsi="Arial" w:cs="Arial"/>
            <w:lang w:val="el-GR" w:eastAsia="el-GR"/>
          </w:rPr>
          <w:t>075-</w:t>
        </w:r>
        <w:r w:rsidR="008B3683" w:rsidRPr="00C9752E">
          <w:rPr>
            <w:rStyle w:val="-"/>
            <w:rFonts w:ascii="Arial" w:hAnsi="Arial" w:cs="Arial"/>
            <w:lang w:eastAsia="el-GR"/>
          </w:rPr>
          <w:t>el</w:t>
        </w:r>
        <w:r w:rsidR="008B3683" w:rsidRPr="00C9752E">
          <w:rPr>
            <w:rStyle w:val="-"/>
            <w:rFonts w:ascii="Arial" w:hAnsi="Arial" w:cs="Arial"/>
            <w:lang w:val="el-GR" w:eastAsia="el-GR"/>
          </w:rPr>
          <w:t>.</w:t>
        </w:r>
        <w:r w:rsidR="008B3683" w:rsidRPr="00C9752E">
          <w:rPr>
            <w:rStyle w:val="-"/>
            <w:rFonts w:ascii="Arial" w:hAnsi="Arial" w:cs="Arial"/>
            <w:lang w:eastAsia="el-GR"/>
          </w:rPr>
          <w:t>html</w:t>
        </w:r>
      </w:hyperlink>
    </w:p>
    <w:p w:rsidR="008B3683" w:rsidRDefault="008B3683" w:rsidP="002C431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jc w:val="both"/>
        <w:rPr>
          <w:rFonts w:ascii="Arial" w:hAnsi="Arial" w:cs="Arial"/>
          <w:lang w:val="el-GR" w:eastAsia="el-GR"/>
        </w:rPr>
      </w:pPr>
    </w:p>
    <w:p w:rsidR="008B3683" w:rsidRDefault="008B3683" w:rsidP="002C431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jc w:val="both"/>
        <w:rPr>
          <w:rFonts w:ascii="Arial" w:hAnsi="Arial" w:cs="Arial"/>
          <w:lang w:val="el-GR" w:eastAsia="el-GR"/>
        </w:rPr>
      </w:pPr>
    </w:p>
    <w:p w:rsidR="008B3683" w:rsidRPr="008B3683" w:rsidRDefault="008B3683" w:rsidP="002C431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jc w:val="both"/>
        <w:rPr>
          <w:rFonts w:ascii="Arial" w:hAnsi="Arial" w:cs="Arial"/>
          <w:lang w:val="el-GR"/>
        </w:rPr>
      </w:pPr>
    </w:p>
    <w:p w:rsidR="002C431B" w:rsidRPr="004B690E" w:rsidRDefault="002C431B" w:rsidP="006E474E">
      <w:pPr>
        <w:pStyle w:val="Body"/>
        <w:rPr>
          <w:rFonts w:ascii="Arial" w:hAnsi="Arial" w:cs="Arial"/>
          <w:iCs/>
          <w:sz w:val="24"/>
          <w:szCs w:val="24"/>
          <w:lang w:val="el-GR"/>
        </w:rPr>
      </w:pPr>
    </w:p>
    <w:p w:rsidR="00C93366" w:rsidRPr="00D7634F" w:rsidRDefault="0071259E" w:rsidP="0071259E">
      <w:pPr>
        <w:pStyle w:val="1"/>
        <w:jc w:val="center"/>
      </w:pPr>
      <w:bookmarkStart w:id="117" w:name="_Toc383951508"/>
      <w:r w:rsidRPr="00D90385">
        <w:lastRenderedPageBreak/>
        <w:t>ΠΑΡΑΡΤΗΜΑ</w:t>
      </w:r>
      <w:bookmarkEnd w:id="117"/>
    </w:p>
    <w:p w:rsidR="00810DB0" w:rsidRPr="00030684" w:rsidRDefault="00810DB0" w:rsidP="00030684">
      <w:pPr>
        <w:spacing w:line="276" w:lineRule="auto"/>
        <w:jc w:val="center"/>
        <w:rPr>
          <w:rFonts w:ascii="Comic Sans MS" w:hAnsi="Comic Sans MS"/>
          <w:sz w:val="44"/>
          <w:szCs w:val="44"/>
          <w:u w:val="single"/>
          <w:lang w:val="el-GR"/>
        </w:rPr>
      </w:pPr>
      <w:r w:rsidRPr="00030684">
        <w:rPr>
          <w:rFonts w:ascii="Comic Sans MS" w:hAnsi="Comic Sans MS"/>
          <w:sz w:val="44"/>
          <w:szCs w:val="44"/>
          <w:u w:val="single"/>
          <w:lang w:val="el-GR"/>
        </w:rPr>
        <w:t>Ερωτηματολόγιο με θέμα τα ναρκωτικά</w:t>
      </w:r>
    </w:p>
    <w:p w:rsidR="00810DB0" w:rsidRPr="00030684" w:rsidRDefault="00810DB0" w:rsidP="00030684">
      <w:pPr>
        <w:spacing w:line="276" w:lineRule="auto"/>
        <w:rPr>
          <w:rFonts w:ascii="Comic Sans MS" w:hAnsi="Comic Sans MS"/>
          <w:lang w:val="el-GR"/>
        </w:rPr>
      </w:pPr>
    </w:p>
    <w:p w:rsidR="00810DB0" w:rsidRPr="00030684" w:rsidRDefault="00810DB0" w:rsidP="00030684">
      <w:pPr>
        <w:spacing w:line="276" w:lineRule="auto"/>
        <w:jc w:val="both"/>
        <w:rPr>
          <w:rFonts w:ascii="Comic Sans MS" w:hAnsi="Comic Sans MS"/>
          <w:lang w:val="el-GR"/>
        </w:rPr>
      </w:pPr>
      <w:r w:rsidRPr="00030684">
        <w:rPr>
          <w:rFonts w:ascii="Comic Sans MS" w:hAnsi="Comic Sans MS"/>
          <w:lang w:val="el-GR"/>
        </w:rPr>
        <w:t>1. Θεωρείτε ότι έχετε επαρκή ενημέρωση σχετικά με τα ναρκωτικά;</w:t>
      </w:r>
    </w:p>
    <w:p w:rsidR="00810DB0" w:rsidRPr="00030684" w:rsidRDefault="00810DB0" w:rsidP="00030684">
      <w:pPr>
        <w:spacing w:line="276" w:lineRule="auto"/>
        <w:jc w:val="both"/>
        <w:rPr>
          <w:rFonts w:ascii="Comic Sans MS" w:hAnsi="Comic Sans MS"/>
          <w:lang w:val="el-GR"/>
        </w:rPr>
      </w:pPr>
      <w:r w:rsidRPr="00030684">
        <w:rPr>
          <w:rFonts w:ascii="Comic Sans MS" w:hAnsi="Comic Sans MS"/>
          <w:lang w:val="el-GR"/>
        </w:rPr>
        <w:t xml:space="preserve">α) </w:t>
      </w:r>
      <w:r w:rsidRPr="00030684">
        <w:rPr>
          <w:rStyle w:val="qlabelansweroptiontext"/>
          <w:rFonts w:ascii="Comic Sans MS" w:hAnsi="Comic Sans MS"/>
          <w:lang w:val="el-GR"/>
        </w:rPr>
        <w:t>Ναι</w:t>
      </w:r>
      <w:r w:rsidRPr="00030684">
        <w:rPr>
          <w:rFonts w:ascii="Comic Sans MS" w:hAnsi="Comic Sans MS"/>
          <w:lang w:val="el-GR"/>
        </w:rPr>
        <w:t xml:space="preserve">                       β) </w:t>
      </w:r>
      <w:r w:rsidRPr="00030684">
        <w:rPr>
          <w:rStyle w:val="qlabelansweroptiontext"/>
          <w:rFonts w:ascii="Comic Sans MS" w:hAnsi="Comic Sans MS"/>
          <w:lang w:val="el-GR"/>
        </w:rPr>
        <w:t>Όχι                      γ) Μερικώς</w:t>
      </w:r>
    </w:p>
    <w:p w:rsidR="00810DB0" w:rsidRPr="00030684" w:rsidRDefault="00810DB0" w:rsidP="00030684">
      <w:pPr>
        <w:spacing w:line="276" w:lineRule="auto"/>
        <w:jc w:val="both"/>
        <w:rPr>
          <w:rFonts w:ascii="Comic Sans MS" w:hAnsi="Comic Sans MS"/>
          <w:lang w:val="el-GR"/>
        </w:rPr>
      </w:pPr>
      <w:r w:rsidRPr="00030684">
        <w:rPr>
          <w:rFonts w:ascii="Comic Sans MS" w:hAnsi="Comic Sans MS"/>
          <w:noProof/>
          <w:lang w:val="el-GR" w:eastAsia="el-GR"/>
        </w:rPr>
        <w:drawing>
          <wp:inline distT="0" distB="0" distL="0" distR="0">
            <wp:extent cx="10795" cy="10795"/>
            <wp:effectExtent l="0" t="0" r="0" b="0"/>
            <wp:docPr id="21" name="Εικόνα 21"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
                    <pic:cNvPicPr>
                      <a:picLocks noChangeAspect="1" noChangeArrowheads="1"/>
                    </pic:cNvPicPr>
                  </pic:nvPicPr>
                  <pic:blipFill>
                    <a:blip r:embed="rId41"/>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Pr="00030684">
        <w:rPr>
          <w:rFonts w:ascii="Comic Sans MS" w:hAnsi="Comic Sans MS"/>
          <w:lang w:val="el-GR"/>
        </w:rPr>
        <w:t xml:space="preserve"> </w:t>
      </w:r>
    </w:p>
    <w:p w:rsidR="00810DB0" w:rsidRPr="00030684" w:rsidRDefault="00810DB0" w:rsidP="00030684">
      <w:pPr>
        <w:spacing w:line="276" w:lineRule="auto"/>
        <w:jc w:val="both"/>
        <w:rPr>
          <w:rFonts w:ascii="Comic Sans MS" w:hAnsi="Comic Sans MS"/>
          <w:lang w:val="el-GR"/>
        </w:rPr>
      </w:pPr>
      <w:r w:rsidRPr="00030684">
        <w:rPr>
          <w:rFonts w:ascii="Comic Sans MS" w:hAnsi="Comic Sans MS"/>
          <w:lang w:val="el-GR"/>
        </w:rPr>
        <w:t>2. Γιατί θεωρείτε τα ναρκωτικά επικίνδυνα?</w:t>
      </w:r>
    </w:p>
    <w:p w:rsidR="00810DB0" w:rsidRPr="00030684" w:rsidRDefault="00810DB0" w:rsidP="00030684">
      <w:pPr>
        <w:spacing w:line="276" w:lineRule="auto"/>
        <w:jc w:val="both"/>
        <w:rPr>
          <w:rFonts w:ascii="Comic Sans MS" w:hAnsi="Comic Sans MS"/>
          <w:lang w:val="el-GR"/>
        </w:rPr>
      </w:pPr>
      <w:r w:rsidRPr="00030684">
        <w:rPr>
          <w:rFonts w:ascii="Comic Sans MS" w:hAnsi="Comic Sans MS"/>
          <w:lang w:val="el-GR"/>
        </w:rPr>
        <w:t xml:space="preserve">α) </w:t>
      </w:r>
      <w:r w:rsidRPr="00030684">
        <w:rPr>
          <w:rStyle w:val="qlabelansweroptiontext"/>
          <w:rFonts w:ascii="Comic Sans MS" w:hAnsi="Comic Sans MS"/>
          <w:lang w:val="el-GR"/>
        </w:rPr>
        <w:t xml:space="preserve">Βλαβερά για την υγεία         </w:t>
      </w:r>
      <w:r w:rsidRPr="00030684">
        <w:rPr>
          <w:rFonts w:ascii="Comic Sans MS" w:hAnsi="Comic Sans MS"/>
          <w:lang w:val="el-GR"/>
        </w:rPr>
        <w:t xml:space="preserve">β) </w:t>
      </w:r>
      <w:r w:rsidRPr="00030684">
        <w:rPr>
          <w:rStyle w:val="qlabelansweroptiontext"/>
          <w:rFonts w:ascii="Comic Sans MS" w:hAnsi="Comic Sans MS"/>
          <w:lang w:val="el-GR"/>
        </w:rPr>
        <w:t xml:space="preserve">Φόβος για εξάρτιση        γ) Δεν τα θεωρώ επικίνδυνα    </w:t>
      </w:r>
      <w:r w:rsidRPr="00030684">
        <w:rPr>
          <w:rFonts w:ascii="Comic Sans MS" w:hAnsi="Comic Sans MS"/>
          <w:lang w:val="el-GR"/>
        </w:rPr>
        <w:t>δ) Άλλο…</w:t>
      </w:r>
    </w:p>
    <w:p w:rsidR="00810DB0" w:rsidRPr="00030684" w:rsidRDefault="00810DB0" w:rsidP="00030684">
      <w:pPr>
        <w:spacing w:line="276" w:lineRule="auto"/>
        <w:jc w:val="both"/>
        <w:rPr>
          <w:rFonts w:ascii="Comic Sans MS" w:hAnsi="Comic Sans MS"/>
          <w:lang w:val="el-GR"/>
        </w:rPr>
      </w:pPr>
    </w:p>
    <w:p w:rsidR="00810DB0" w:rsidRPr="00030684" w:rsidRDefault="00810DB0" w:rsidP="00030684">
      <w:pPr>
        <w:spacing w:line="276" w:lineRule="auto"/>
        <w:jc w:val="both"/>
        <w:rPr>
          <w:rFonts w:ascii="Comic Sans MS" w:hAnsi="Comic Sans MS"/>
          <w:lang w:val="el-GR"/>
        </w:rPr>
      </w:pPr>
      <w:r w:rsidRPr="00030684">
        <w:rPr>
          <w:rFonts w:ascii="Comic Sans MS" w:hAnsi="Comic Sans MS"/>
          <w:lang w:val="el-GR"/>
        </w:rPr>
        <w:t>3. Γιατί οι νέοι κάνουν δοκιμή τέτοιου είδους ουσιών?</w:t>
      </w:r>
    </w:p>
    <w:p w:rsidR="00810DB0" w:rsidRPr="00030684" w:rsidRDefault="00810DB0" w:rsidP="00030684">
      <w:pPr>
        <w:spacing w:line="276" w:lineRule="auto"/>
        <w:jc w:val="both"/>
        <w:rPr>
          <w:rFonts w:ascii="Comic Sans MS" w:hAnsi="Comic Sans MS"/>
          <w:lang w:val="el-GR"/>
        </w:rPr>
      </w:pPr>
      <w:r w:rsidRPr="00030684">
        <w:rPr>
          <w:rFonts w:ascii="Comic Sans MS" w:hAnsi="Comic Sans MS"/>
          <w:lang w:val="el-GR"/>
        </w:rPr>
        <w:t xml:space="preserve">α) </w:t>
      </w:r>
      <w:r w:rsidRPr="00030684">
        <w:rPr>
          <w:rStyle w:val="qlabelansweroptiontext"/>
          <w:rFonts w:ascii="Comic Sans MS" w:hAnsi="Comic Sans MS"/>
          <w:lang w:val="el-GR"/>
        </w:rPr>
        <w:t xml:space="preserve">Περιέργεια      </w:t>
      </w:r>
      <w:r w:rsidRPr="00030684">
        <w:rPr>
          <w:rFonts w:ascii="Comic Sans MS" w:hAnsi="Comic Sans MS"/>
          <w:lang w:val="el-GR"/>
        </w:rPr>
        <w:t xml:space="preserve">β) </w:t>
      </w:r>
      <w:r w:rsidRPr="00030684">
        <w:rPr>
          <w:rFonts w:ascii="Comic Sans MS" w:hAnsi="Comic Sans MS"/>
          <w:noProof/>
          <w:lang w:val="el-GR" w:eastAsia="el-GR"/>
        </w:rPr>
        <w:drawing>
          <wp:inline distT="0" distB="0" distL="0" distR="0">
            <wp:extent cx="10795" cy="10795"/>
            <wp:effectExtent l="0" t="0" r="0" b="0"/>
            <wp:docPr id="22" name="Εικόνα 22"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
                    <pic:cNvPicPr>
                      <a:picLocks noChangeAspect="1" noChangeArrowheads="1"/>
                    </pic:cNvPicPr>
                  </pic:nvPicPr>
                  <pic:blipFill>
                    <a:blip r:embed="rId41"/>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Pr="00030684">
        <w:rPr>
          <w:rStyle w:val="qlabelansweroptiontext"/>
          <w:rFonts w:ascii="Comic Sans MS" w:hAnsi="Comic Sans MS"/>
          <w:lang w:val="el-GR"/>
        </w:rPr>
        <w:t xml:space="preserve">Οικογενειακά προβλήματα      γ) Μιμητισμός  </w:t>
      </w:r>
      <w:r w:rsidRPr="00030684">
        <w:rPr>
          <w:rFonts w:ascii="Comic Sans MS" w:hAnsi="Comic Sans MS"/>
          <w:lang w:val="el-GR"/>
        </w:rPr>
        <w:t xml:space="preserve">δ) </w:t>
      </w:r>
      <w:r w:rsidRPr="00030684">
        <w:rPr>
          <w:rStyle w:val="qlabelansweroptiontext"/>
          <w:rFonts w:ascii="Comic Sans MS" w:hAnsi="Comic Sans MS"/>
          <w:lang w:val="el-GR"/>
        </w:rPr>
        <w:t xml:space="preserve">Για να ξεφύγουν από τα αδιέξοδά τους    ε) Ψευδαίσθηση απόκτησης θάρρους    </w:t>
      </w:r>
      <w:r w:rsidRPr="00030684">
        <w:rPr>
          <w:rFonts w:ascii="Comic Sans MS" w:hAnsi="Comic Sans MS"/>
          <w:lang w:val="el-GR"/>
        </w:rPr>
        <w:t>στ)Άλλο…</w:t>
      </w:r>
    </w:p>
    <w:p w:rsidR="00810DB0" w:rsidRPr="00030684" w:rsidRDefault="00810DB0" w:rsidP="00030684">
      <w:pPr>
        <w:spacing w:line="276" w:lineRule="auto"/>
        <w:jc w:val="both"/>
        <w:rPr>
          <w:rFonts w:ascii="Comic Sans MS" w:hAnsi="Comic Sans MS"/>
          <w:lang w:val="el-GR"/>
        </w:rPr>
      </w:pPr>
    </w:p>
    <w:p w:rsidR="00810DB0" w:rsidRPr="00030684" w:rsidRDefault="00810DB0" w:rsidP="00030684">
      <w:pPr>
        <w:spacing w:line="276" w:lineRule="auto"/>
        <w:jc w:val="both"/>
        <w:rPr>
          <w:rFonts w:ascii="Comic Sans MS" w:hAnsi="Comic Sans MS"/>
          <w:lang w:val="el-GR"/>
        </w:rPr>
      </w:pPr>
      <w:r w:rsidRPr="00030684">
        <w:rPr>
          <w:rFonts w:ascii="Comic Sans MS" w:hAnsi="Comic Sans MS"/>
          <w:lang w:val="el-GR"/>
        </w:rPr>
        <w:t>4. Πιστεύετε ότι η ποινικοποίηση της χρήσης παράνομων ουσιών είναι αποτελεσματική?</w:t>
      </w:r>
    </w:p>
    <w:p w:rsidR="00810DB0" w:rsidRPr="00030684" w:rsidRDefault="00810DB0" w:rsidP="00030684">
      <w:pPr>
        <w:spacing w:line="276" w:lineRule="auto"/>
        <w:jc w:val="both"/>
        <w:rPr>
          <w:rFonts w:ascii="Comic Sans MS" w:hAnsi="Comic Sans MS"/>
          <w:lang w:val="el-GR"/>
        </w:rPr>
      </w:pPr>
      <w:r w:rsidRPr="00030684">
        <w:rPr>
          <w:rFonts w:ascii="Comic Sans MS" w:hAnsi="Comic Sans MS"/>
          <w:lang w:val="el-GR"/>
        </w:rPr>
        <w:t xml:space="preserve">α) </w:t>
      </w:r>
      <w:r w:rsidRPr="00030684">
        <w:rPr>
          <w:rStyle w:val="qlabelansweroptiontext"/>
          <w:rFonts w:ascii="Comic Sans MS" w:hAnsi="Comic Sans MS"/>
          <w:lang w:val="el-GR"/>
        </w:rPr>
        <w:t xml:space="preserve">Ναι      </w:t>
      </w:r>
      <w:r w:rsidRPr="00030684">
        <w:rPr>
          <w:rFonts w:ascii="Comic Sans MS" w:hAnsi="Comic Sans MS"/>
          <w:lang w:val="el-GR"/>
        </w:rPr>
        <w:t xml:space="preserve">β) </w:t>
      </w:r>
      <w:r w:rsidRPr="00030684">
        <w:rPr>
          <w:rStyle w:val="qlabelansweroptiontext"/>
          <w:rFonts w:ascii="Comic Sans MS" w:hAnsi="Comic Sans MS"/>
          <w:lang w:val="el-GR"/>
        </w:rPr>
        <w:t>Όχι</w:t>
      </w:r>
    </w:p>
    <w:p w:rsidR="00810DB0" w:rsidRPr="00030684" w:rsidRDefault="00810DB0" w:rsidP="00030684">
      <w:pPr>
        <w:spacing w:line="276" w:lineRule="auto"/>
        <w:jc w:val="both"/>
        <w:rPr>
          <w:rFonts w:ascii="Comic Sans MS" w:hAnsi="Comic Sans MS"/>
          <w:lang w:val="el-GR"/>
        </w:rPr>
      </w:pPr>
    </w:p>
    <w:p w:rsidR="00810DB0" w:rsidRPr="00030684" w:rsidRDefault="00810DB0" w:rsidP="00030684">
      <w:pPr>
        <w:spacing w:line="276" w:lineRule="auto"/>
        <w:jc w:val="both"/>
        <w:rPr>
          <w:rFonts w:ascii="Comic Sans MS" w:hAnsi="Comic Sans MS"/>
          <w:lang w:val="el-GR"/>
        </w:rPr>
      </w:pPr>
      <w:r w:rsidRPr="00030684">
        <w:rPr>
          <w:rFonts w:ascii="Comic Sans MS" w:hAnsi="Comic Sans MS"/>
          <w:lang w:val="el-GR"/>
        </w:rPr>
        <w:t>5. Με ποιούς τρόπους πιστεύετε πως μπορεί να γίνει καταπολέμηση αυτού του φαινομένου?</w:t>
      </w:r>
    </w:p>
    <w:p w:rsidR="00810DB0" w:rsidRPr="00030684" w:rsidRDefault="00810DB0" w:rsidP="00030684">
      <w:pPr>
        <w:spacing w:line="276" w:lineRule="auto"/>
        <w:jc w:val="both"/>
        <w:rPr>
          <w:rFonts w:ascii="Comic Sans MS" w:hAnsi="Comic Sans MS"/>
          <w:lang w:val="el-GR"/>
        </w:rPr>
      </w:pPr>
      <w:r w:rsidRPr="00030684">
        <w:rPr>
          <w:rFonts w:ascii="Comic Sans MS" w:hAnsi="Comic Sans MS"/>
          <w:lang w:val="el-GR"/>
        </w:rPr>
        <w:t xml:space="preserve">α) </w:t>
      </w:r>
      <w:r w:rsidRPr="00030684">
        <w:rPr>
          <w:rStyle w:val="qlabelansweroptiontext"/>
          <w:rFonts w:ascii="Comic Sans MS" w:hAnsi="Comic Sans MS"/>
          <w:lang w:val="el-GR"/>
        </w:rPr>
        <w:t xml:space="preserve">Εκπαιδευτική πληροφόρηση     </w:t>
      </w:r>
      <w:r w:rsidRPr="00030684">
        <w:rPr>
          <w:rFonts w:ascii="Comic Sans MS" w:hAnsi="Comic Sans MS"/>
          <w:lang w:val="el-GR"/>
        </w:rPr>
        <w:t xml:space="preserve">β) </w:t>
      </w:r>
      <w:r w:rsidRPr="00030684">
        <w:rPr>
          <w:rStyle w:val="qlabelansweroptiontext"/>
          <w:rFonts w:ascii="Comic Sans MS" w:hAnsi="Comic Sans MS"/>
          <w:lang w:val="el-GR"/>
        </w:rPr>
        <w:t xml:space="preserve">Θεραπευτική υποστήριξη   γ) Σύλληψη των εμπόρων    </w:t>
      </w:r>
      <w:r w:rsidRPr="00030684">
        <w:rPr>
          <w:rFonts w:ascii="Comic Sans MS" w:hAnsi="Comic Sans MS"/>
          <w:lang w:val="el-GR"/>
        </w:rPr>
        <w:t xml:space="preserve">δ) </w:t>
      </w:r>
      <w:r w:rsidRPr="00030684">
        <w:rPr>
          <w:rStyle w:val="qlabelansweroptiontext"/>
          <w:rFonts w:ascii="Comic Sans MS" w:hAnsi="Comic Sans MS"/>
          <w:lang w:val="el-GR"/>
        </w:rPr>
        <w:t xml:space="preserve">Αποποινικοποίηση των ναρκωτικών      ε) Ενασχόληση των νέων με τον αθλητισμό    </w:t>
      </w:r>
      <w:r w:rsidRPr="00030684">
        <w:rPr>
          <w:rFonts w:ascii="Comic Sans MS" w:hAnsi="Comic Sans MS"/>
          <w:lang w:val="el-GR"/>
        </w:rPr>
        <w:t>στ) Άλλο…</w:t>
      </w:r>
      <w:r w:rsidRPr="00030684">
        <w:rPr>
          <w:rStyle w:val="qlabelansweroptiontext"/>
          <w:rFonts w:ascii="Comic Sans MS" w:hAnsi="Comic Sans MS"/>
          <w:lang w:val="el-GR"/>
        </w:rPr>
        <w:t xml:space="preserve">                                                                                                                                                     </w:t>
      </w:r>
    </w:p>
    <w:p w:rsidR="00810DB0" w:rsidRPr="00030684" w:rsidRDefault="00810DB0" w:rsidP="00030684">
      <w:pPr>
        <w:spacing w:line="276" w:lineRule="auto"/>
        <w:jc w:val="both"/>
        <w:rPr>
          <w:rFonts w:ascii="Comic Sans MS" w:hAnsi="Comic Sans MS"/>
          <w:lang w:val="el-GR"/>
        </w:rPr>
      </w:pPr>
    </w:p>
    <w:p w:rsidR="00810DB0" w:rsidRPr="00030684" w:rsidRDefault="00810DB0" w:rsidP="00030684">
      <w:pPr>
        <w:spacing w:line="276" w:lineRule="auto"/>
        <w:jc w:val="both"/>
        <w:rPr>
          <w:rFonts w:ascii="Comic Sans MS" w:hAnsi="Comic Sans MS"/>
          <w:lang w:val="el-GR"/>
        </w:rPr>
      </w:pPr>
      <w:r w:rsidRPr="00030684">
        <w:rPr>
          <w:rFonts w:ascii="Comic Sans MS" w:hAnsi="Comic Sans MS"/>
          <w:lang w:val="el-GR"/>
        </w:rPr>
        <w:t xml:space="preserve">6. Έχετε κάνει χρήση ναρκωτικών ουσιών; </w:t>
      </w:r>
    </w:p>
    <w:p w:rsidR="00810DB0" w:rsidRPr="00030684" w:rsidRDefault="00810DB0" w:rsidP="00030684">
      <w:pPr>
        <w:spacing w:after="240" w:line="276" w:lineRule="auto"/>
        <w:jc w:val="both"/>
        <w:rPr>
          <w:rFonts w:ascii="Comic Sans MS" w:hAnsi="Comic Sans MS"/>
          <w:lang w:val="el-GR"/>
        </w:rPr>
      </w:pPr>
      <w:r w:rsidRPr="00030684">
        <w:rPr>
          <w:rFonts w:ascii="Comic Sans MS" w:hAnsi="Comic Sans MS"/>
          <w:lang w:val="el-GR"/>
        </w:rPr>
        <w:t xml:space="preserve">α) Όχι      β) Ναι         </w:t>
      </w:r>
      <w:r w:rsidRPr="00030684">
        <w:rPr>
          <w:rStyle w:val="qlabelansweroptiontext"/>
          <w:rFonts w:ascii="Comic Sans MS" w:hAnsi="Comic Sans MS"/>
          <w:lang w:val="el-GR"/>
        </w:rPr>
        <w:t xml:space="preserve">γ) Μου έχει προταθεί      </w:t>
      </w:r>
      <w:r w:rsidRPr="00030684">
        <w:rPr>
          <w:rFonts w:ascii="Comic Sans MS" w:hAnsi="Comic Sans MS"/>
          <w:lang w:val="el-GR"/>
        </w:rPr>
        <w:t>δ) Άλλο..</w:t>
      </w:r>
    </w:p>
    <w:p w:rsidR="00810DB0" w:rsidRPr="00030684" w:rsidRDefault="00810DB0" w:rsidP="00030684">
      <w:pPr>
        <w:spacing w:line="276" w:lineRule="auto"/>
        <w:jc w:val="both"/>
        <w:rPr>
          <w:rFonts w:ascii="Comic Sans MS" w:hAnsi="Comic Sans MS"/>
          <w:lang w:val="el-GR"/>
        </w:rPr>
      </w:pPr>
    </w:p>
    <w:p w:rsidR="00810DB0" w:rsidRPr="00030684" w:rsidRDefault="00810DB0" w:rsidP="00030684">
      <w:pPr>
        <w:spacing w:line="276" w:lineRule="auto"/>
        <w:jc w:val="both"/>
        <w:rPr>
          <w:rFonts w:ascii="Comic Sans MS" w:hAnsi="Comic Sans MS"/>
          <w:lang w:val="el-GR"/>
        </w:rPr>
      </w:pPr>
      <w:r w:rsidRPr="00030684">
        <w:rPr>
          <w:rFonts w:ascii="Comic Sans MS" w:hAnsi="Comic Sans MS"/>
          <w:lang w:val="el-GR"/>
        </w:rPr>
        <w:t>7.Αν  απαντήσατε θετικά στην παραπάνω ερώτηση θα σκεφτόσασταν να ξανακάνετε;</w:t>
      </w:r>
    </w:p>
    <w:p w:rsidR="00810DB0" w:rsidRPr="00030684" w:rsidRDefault="00810DB0" w:rsidP="00030684">
      <w:pPr>
        <w:spacing w:line="276" w:lineRule="auto"/>
        <w:jc w:val="both"/>
        <w:rPr>
          <w:rFonts w:ascii="Comic Sans MS" w:hAnsi="Comic Sans MS"/>
          <w:lang w:val="el-GR"/>
        </w:rPr>
      </w:pPr>
      <w:r w:rsidRPr="00030684">
        <w:rPr>
          <w:rFonts w:ascii="Comic Sans MS" w:hAnsi="Comic Sans MS"/>
          <w:lang w:val="el-GR"/>
        </w:rPr>
        <w:t>α) Ναι            β) Όχι</w:t>
      </w:r>
    </w:p>
    <w:p w:rsidR="00810DB0" w:rsidRPr="00030684" w:rsidRDefault="00810DB0" w:rsidP="00030684">
      <w:pPr>
        <w:spacing w:line="276" w:lineRule="auto"/>
        <w:jc w:val="both"/>
        <w:rPr>
          <w:rFonts w:ascii="Comic Sans MS" w:hAnsi="Comic Sans MS"/>
          <w:lang w:val="el-GR"/>
        </w:rPr>
      </w:pPr>
    </w:p>
    <w:p w:rsidR="00810DB0" w:rsidRPr="00030684" w:rsidRDefault="00810DB0" w:rsidP="00030684">
      <w:pPr>
        <w:spacing w:line="276" w:lineRule="auto"/>
        <w:jc w:val="both"/>
        <w:rPr>
          <w:rFonts w:ascii="Comic Sans MS" w:hAnsi="Comic Sans MS"/>
          <w:lang w:val="el-GR"/>
        </w:rPr>
      </w:pPr>
      <w:r w:rsidRPr="00030684">
        <w:rPr>
          <w:rFonts w:ascii="Comic Sans MS" w:hAnsi="Comic Sans MS"/>
          <w:lang w:val="el-GR"/>
        </w:rPr>
        <w:t>8. Πόσο ανεκτικοί είστε απέναντι στο χρήστη</w:t>
      </w:r>
    </w:p>
    <w:p w:rsidR="00566BA2" w:rsidRPr="00C82C24" w:rsidRDefault="00810DB0" w:rsidP="00B31C91">
      <w:pPr>
        <w:spacing w:line="276" w:lineRule="auto"/>
        <w:jc w:val="both"/>
        <w:rPr>
          <w:rStyle w:val="qlabelansweroptiontext"/>
          <w:rFonts w:ascii="Comic Sans MS" w:hAnsi="Comic Sans MS"/>
          <w:lang w:val="el-GR"/>
        </w:rPr>
      </w:pPr>
      <w:r w:rsidRPr="00030684">
        <w:rPr>
          <w:rFonts w:ascii="Comic Sans MS" w:hAnsi="Comic Sans MS"/>
          <w:lang w:val="el-GR"/>
        </w:rPr>
        <w:t xml:space="preserve">α) </w:t>
      </w:r>
      <w:r w:rsidRPr="00030684">
        <w:rPr>
          <w:rStyle w:val="qlabelansweroptiontext"/>
          <w:rFonts w:ascii="Comic Sans MS" w:hAnsi="Comic Sans MS"/>
          <w:lang w:val="el-GR"/>
        </w:rPr>
        <w:t>Δεν τον θέλω στο περιβάλλον μου</w:t>
      </w:r>
      <w:r w:rsidRPr="00030684">
        <w:rPr>
          <w:rFonts w:ascii="Comic Sans MS" w:hAnsi="Comic Sans MS"/>
          <w:lang w:val="el-GR"/>
        </w:rPr>
        <w:t xml:space="preserve">      β) </w:t>
      </w:r>
      <w:r w:rsidRPr="00030684">
        <w:rPr>
          <w:rFonts w:ascii="Comic Sans MS" w:hAnsi="Comic Sans MS"/>
          <w:noProof/>
          <w:lang w:val="el-GR" w:eastAsia="el-GR"/>
        </w:rPr>
        <w:drawing>
          <wp:inline distT="0" distB="0" distL="0" distR="0">
            <wp:extent cx="10795" cy="10795"/>
            <wp:effectExtent l="0" t="0" r="0" b="0"/>
            <wp:docPr id="23" name="Εικόνα 23"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
                    <pic:cNvPicPr>
                      <a:picLocks noChangeAspect="1" noChangeArrowheads="1"/>
                    </pic:cNvPicPr>
                  </pic:nvPicPr>
                  <pic:blipFill>
                    <a:blip r:embed="rId41"/>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Pr="00030684">
        <w:rPr>
          <w:rStyle w:val="qlabelansweroptiontext"/>
          <w:rFonts w:ascii="Comic Sans MS" w:hAnsi="Comic Sans MS"/>
          <w:lang w:val="el-GR"/>
        </w:rPr>
        <w:t xml:space="preserve">Τον αποδέχομαι αλλά κρατώ αποστάσεις      γ) </w:t>
      </w:r>
      <w:r w:rsidRPr="00030684">
        <w:rPr>
          <w:rFonts w:ascii="Comic Sans MS" w:hAnsi="Comic Sans MS"/>
          <w:noProof/>
          <w:lang w:val="el-GR" w:eastAsia="el-GR"/>
        </w:rPr>
        <w:drawing>
          <wp:inline distT="0" distB="0" distL="0" distR="0">
            <wp:extent cx="10795" cy="10795"/>
            <wp:effectExtent l="0" t="0" r="0" b="0"/>
            <wp:docPr id="24" name="Εικόνα 24"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
                    <pic:cNvPicPr>
                      <a:picLocks noChangeAspect="1" noChangeArrowheads="1"/>
                    </pic:cNvPicPr>
                  </pic:nvPicPr>
                  <pic:blipFill>
                    <a:blip r:embed="rId41"/>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Pr="00030684">
        <w:rPr>
          <w:rStyle w:val="qlabelansweroptiontext"/>
          <w:rFonts w:ascii="Comic Sans MS" w:hAnsi="Comic Sans MS"/>
          <w:lang w:val="el-GR"/>
        </w:rPr>
        <w:t>Τον αποδέχομαι κανονικά</w:t>
      </w:r>
      <w:r w:rsidRPr="00030684">
        <w:rPr>
          <w:rFonts w:ascii="Comic Sans MS" w:hAnsi="Comic Sans MS"/>
          <w:lang w:val="el-GR"/>
        </w:rPr>
        <w:t xml:space="preserve">       δ) </w:t>
      </w:r>
      <w:r w:rsidRPr="00030684">
        <w:rPr>
          <w:rStyle w:val="qlabelansweroptiontext"/>
          <w:rFonts w:ascii="Comic Sans MS" w:hAnsi="Comic Sans MS"/>
          <w:lang w:val="el-GR"/>
        </w:rPr>
        <w:t>Θέλω να βοηθήσω    ε)Άλλο…</w:t>
      </w:r>
    </w:p>
    <w:sectPr w:rsidR="00566BA2" w:rsidRPr="00C82C24" w:rsidSect="00D63778">
      <w:footerReference w:type="default" r:id="rId42"/>
      <w:pgSz w:w="11906" w:h="16838"/>
      <w:pgMar w:top="1418" w:right="1134" w:bottom="1701" w:left="1134" w:header="709" w:footer="85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39E6" w:rsidRDefault="002C39E6" w:rsidP="00C84C1B">
      <w:r>
        <w:separator/>
      </w:r>
    </w:p>
  </w:endnote>
  <w:endnote w:type="continuationSeparator" w:id="0">
    <w:p w:rsidR="002C39E6" w:rsidRDefault="002C39E6" w:rsidP="00C84C1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Helvetica">
    <w:panose1 w:val="020B0604020202020204"/>
    <w:charset w:val="A1"/>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A1"/>
    <w:family w:val="swiss"/>
    <w:pitch w:val="variable"/>
    <w:sig w:usb0="E00002FF" w:usb1="4000ACFF" w:usb2="00000001" w:usb3="00000000" w:csb0="0000019F" w:csb1="00000000"/>
  </w:font>
  <w:font w:name="Comic Sans MS">
    <w:panose1 w:val="030F0702030302020204"/>
    <w:charset w:val="A1"/>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7E5" w:rsidRDefault="00530EA2">
    <w:pPr>
      <w:pStyle w:val="HeaderFooter"/>
      <w:tabs>
        <w:tab w:val="clear" w:pos="9020"/>
        <w:tab w:val="center" w:pos="4819"/>
        <w:tab w:val="right" w:pos="9638"/>
      </w:tabs>
    </w:pPr>
    <w:r>
      <w:fldChar w:fldCharType="begin"/>
    </w:r>
    <w:r w:rsidR="00BD77E5">
      <w:instrText xml:space="preserve"> PAGE </w:instrText>
    </w:r>
    <w:r>
      <w:fldChar w:fldCharType="separate"/>
    </w:r>
    <w:r w:rsidR="003D453F">
      <w:rPr>
        <w:noProof/>
      </w:rPr>
      <w:t>50</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39E6" w:rsidRDefault="002C39E6" w:rsidP="00C84C1B">
      <w:r>
        <w:separator/>
      </w:r>
    </w:p>
  </w:footnote>
  <w:footnote w:type="continuationSeparator" w:id="0">
    <w:p w:rsidR="002C39E6" w:rsidRDefault="002C39E6" w:rsidP="00C84C1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 style="width:3in;height:3in" o:bullet="t"/>
    </w:pict>
  </w:numPicBullet>
  <w:numPicBullet w:numPicBulletId="1">
    <w:pict>
      <v:shape id="_x0000_i1041" type="#_x0000_t75" alt="" style="width:3in;height:3in" o:bullet="t"/>
    </w:pict>
  </w:numPicBullet>
  <w:numPicBullet w:numPicBulletId="2">
    <w:pict>
      <v:shape id="_x0000_i1042" type="#_x0000_t75" alt="" style="width:3in;height:3in" o:bullet="t"/>
    </w:pict>
  </w:numPicBullet>
  <w:numPicBullet w:numPicBulletId="3">
    <w:pict>
      <v:shape id="_x0000_i1043" type="#_x0000_t75" alt="" style="width:3in;height:3in" o:bullet="t"/>
    </w:pict>
  </w:numPicBullet>
  <w:numPicBullet w:numPicBulletId="4">
    <w:pict>
      <v:shape id="_x0000_i1044" type="#_x0000_t75" alt="" style="width:3in;height:3in" o:bullet="t"/>
    </w:pict>
  </w:numPicBullet>
  <w:numPicBullet w:numPicBulletId="5">
    <w:pict>
      <v:shape id="_x0000_i1045" type="#_x0000_t75" alt="" style="width:3in;height:3in" o:bullet="t"/>
    </w:pict>
  </w:numPicBullet>
  <w:numPicBullet w:numPicBulletId="6">
    <w:pict>
      <v:shape id="_x0000_i1046" type="#_x0000_t75" alt="" style="width:3in;height:3in" o:bullet="t"/>
    </w:pict>
  </w:numPicBullet>
  <w:numPicBullet w:numPicBulletId="7">
    <w:pict>
      <v:shape id="_x0000_i1047" type="#_x0000_t75" alt="" style="width:3in;height:3in" o:bullet="t"/>
    </w:pict>
  </w:numPicBullet>
  <w:numPicBullet w:numPicBulletId="8">
    <w:pict>
      <v:shape id="_x0000_i1048" type="#_x0000_t75" alt="" style="width:3in;height:3in" o:bullet="t"/>
    </w:pict>
  </w:numPicBullet>
  <w:numPicBullet w:numPicBulletId="9">
    <w:pict>
      <v:shape id="_x0000_i1049" type="#_x0000_t75" alt="" style="width:3in;height:3in" o:bullet="t"/>
    </w:pict>
  </w:numPicBullet>
  <w:numPicBullet w:numPicBulletId="10">
    <w:pict>
      <v:shape id="_x0000_i1050" type="#_x0000_t75" alt="" style="width:3in;height:3in" o:bullet="t"/>
    </w:pict>
  </w:numPicBullet>
  <w:numPicBullet w:numPicBulletId="11">
    <w:pict>
      <v:shape id="_x0000_i1051" type="#_x0000_t75" alt="" style="width:3in;height:3in" o:bullet="t"/>
    </w:pict>
  </w:numPicBullet>
  <w:numPicBullet w:numPicBulletId="12">
    <w:pict>
      <v:shape id="_x0000_i1052" type="#_x0000_t75" alt="" style="width:3in;height:3in" o:bullet="t"/>
    </w:pict>
  </w:numPicBullet>
  <w:numPicBullet w:numPicBulletId="13">
    <w:pict>
      <v:shape id="_x0000_i1053" type="#_x0000_t75" alt="" style="width:3in;height:3in" o:bullet="t"/>
    </w:pict>
  </w:numPicBullet>
  <w:abstractNum w:abstractNumId="0">
    <w:nsid w:val="08CC2D22"/>
    <w:multiLevelType w:val="multilevel"/>
    <w:tmpl w:val="7D9AFD2C"/>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color w:val="548DD4" w:themeColor="text2" w:themeTint="99"/>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
    <w:nsid w:val="0A4B061D"/>
    <w:multiLevelType w:val="hybridMultilevel"/>
    <w:tmpl w:val="4886B47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0B5B457D"/>
    <w:multiLevelType w:val="multilevel"/>
    <w:tmpl w:val="1B12C25E"/>
    <w:lvl w:ilvl="0">
      <w:start w:val="1"/>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3">
    <w:nsid w:val="0D106092"/>
    <w:multiLevelType w:val="multilevel"/>
    <w:tmpl w:val="1832AACE"/>
    <w:styleLink w:val="List1"/>
    <w:lvl w:ilvl="0">
      <w:start w:val="1"/>
      <w:numFmt w:val="bullet"/>
      <w:lvlText w:val="-"/>
      <w:lvlJc w:val="left"/>
      <w:pPr>
        <w:tabs>
          <w:tab w:val="num" w:pos="196"/>
        </w:tabs>
        <w:ind w:left="196" w:hanging="196"/>
      </w:pPr>
      <w:rPr>
        <w:position w:val="0"/>
        <w:u w:color="000000"/>
        <w:rtl w:val="0"/>
        <w:lang w:val="en-US"/>
      </w:rPr>
    </w:lvl>
    <w:lvl w:ilvl="1">
      <w:start w:val="1"/>
      <w:numFmt w:val="bullet"/>
      <w:lvlText w:val="-"/>
      <w:lvlJc w:val="left"/>
      <w:pPr>
        <w:tabs>
          <w:tab w:val="num" w:pos="404"/>
        </w:tabs>
        <w:ind w:left="404" w:hanging="180"/>
      </w:pPr>
      <w:rPr>
        <w:position w:val="0"/>
        <w:u w:color="000000"/>
        <w:rtl w:val="0"/>
        <w:lang w:val="en-US"/>
      </w:rPr>
    </w:lvl>
    <w:lvl w:ilvl="2">
      <w:start w:val="1"/>
      <w:numFmt w:val="bullet"/>
      <w:lvlText w:val="-"/>
      <w:lvlJc w:val="left"/>
      <w:pPr>
        <w:tabs>
          <w:tab w:val="num" w:pos="644"/>
        </w:tabs>
        <w:ind w:left="644" w:hanging="180"/>
      </w:pPr>
      <w:rPr>
        <w:position w:val="0"/>
        <w:u w:color="000000"/>
        <w:rtl w:val="0"/>
        <w:lang w:val="en-US"/>
      </w:rPr>
    </w:lvl>
    <w:lvl w:ilvl="3">
      <w:start w:val="1"/>
      <w:numFmt w:val="bullet"/>
      <w:lvlText w:val="-"/>
      <w:lvlJc w:val="left"/>
      <w:pPr>
        <w:tabs>
          <w:tab w:val="num" w:pos="884"/>
        </w:tabs>
        <w:ind w:left="884" w:hanging="180"/>
      </w:pPr>
      <w:rPr>
        <w:position w:val="0"/>
        <w:u w:color="000000"/>
        <w:rtl w:val="0"/>
        <w:lang w:val="en-US"/>
      </w:rPr>
    </w:lvl>
    <w:lvl w:ilvl="4">
      <w:start w:val="1"/>
      <w:numFmt w:val="bullet"/>
      <w:lvlText w:val="-"/>
      <w:lvlJc w:val="left"/>
      <w:pPr>
        <w:tabs>
          <w:tab w:val="num" w:pos="1124"/>
        </w:tabs>
        <w:ind w:left="1124" w:hanging="180"/>
      </w:pPr>
      <w:rPr>
        <w:position w:val="0"/>
        <w:u w:color="000000"/>
        <w:rtl w:val="0"/>
        <w:lang w:val="en-US"/>
      </w:rPr>
    </w:lvl>
    <w:lvl w:ilvl="5">
      <w:start w:val="1"/>
      <w:numFmt w:val="bullet"/>
      <w:lvlText w:val="-"/>
      <w:lvlJc w:val="left"/>
      <w:pPr>
        <w:tabs>
          <w:tab w:val="num" w:pos="1364"/>
        </w:tabs>
        <w:ind w:left="1364" w:hanging="180"/>
      </w:pPr>
      <w:rPr>
        <w:position w:val="0"/>
        <w:u w:color="000000"/>
        <w:rtl w:val="0"/>
        <w:lang w:val="en-US"/>
      </w:rPr>
    </w:lvl>
    <w:lvl w:ilvl="6">
      <w:start w:val="1"/>
      <w:numFmt w:val="bullet"/>
      <w:lvlText w:val="-"/>
      <w:lvlJc w:val="left"/>
      <w:pPr>
        <w:tabs>
          <w:tab w:val="num" w:pos="1604"/>
        </w:tabs>
        <w:ind w:left="1604" w:hanging="180"/>
      </w:pPr>
      <w:rPr>
        <w:position w:val="0"/>
        <w:u w:color="000000"/>
        <w:rtl w:val="0"/>
        <w:lang w:val="en-US"/>
      </w:rPr>
    </w:lvl>
    <w:lvl w:ilvl="7">
      <w:start w:val="1"/>
      <w:numFmt w:val="bullet"/>
      <w:lvlText w:val="-"/>
      <w:lvlJc w:val="left"/>
      <w:pPr>
        <w:tabs>
          <w:tab w:val="num" w:pos="1844"/>
        </w:tabs>
        <w:ind w:left="1844" w:hanging="180"/>
      </w:pPr>
      <w:rPr>
        <w:position w:val="0"/>
        <w:u w:color="000000"/>
        <w:rtl w:val="0"/>
        <w:lang w:val="en-US"/>
      </w:rPr>
    </w:lvl>
    <w:lvl w:ilvl="8">
      <w:start w:val="1"/>
      <w:numFmt w:val="bullet"/>
      <w:lvlText w:val="-"/>
      <w:lvlJc w:val="left"/>
      <w:pPr>
        <w:tabs>
          <w:tab w:val="num" w:pos="2084"/>
        </w:tabs>
        <w:ind w:left="2084" w:hanging="180"/>
      </w:pPr>
      <w:rPr>
        <w:position w:val="0"/>
        <w:u w:color="000000"/>
        <w:rtl w:val="0"/>
        <w:lang w:val="en-US"/>
      </w:rPr>
    </w:lvl>
  </w:abstractNum>
  <w:abstractNum w:abstractNumId="4">
    <w:nsid w:val="0E5D3CC4"/>
    <w:multiLevelType w:val="multilevel"/>
    <w:tmpl w:val="CE8C7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F990D35"/>
    <w:multiLevelType w:val="multilevel"/>
    <w:tmpl w:val="BA9C6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F72AF4"/>
    <w:multiLevelType w:val="multilevel"/>
    <w:tmpl w:val="718C6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1ED712F"/>
    <w:multiLevelType w:val="multilevel"/>
    <w:tmpl w:val="E67CD152"/>
    <w:styleLink w:val="List0"/>
    <w:lvl w:ilvl="0">
      <w:numFmt w:val="bullet"/>
      <w:lvlText w:val="-"/>
      <w:lvlJc w:val="left"/>
      <w:pPr>
        <w:tabs>
          <w:tab w:val="num" w:pos="262"/>
        </w:tabs>
        <w:ind w:left="262" w:hanging="262"/>
      </w:pPr>
      <w:rPr>
        <w:rFonts w:ascii="Arial" w:eastAsia="Arial" w:hAnsi="Arial" w:cs="Arial"/>
        <w:position w:val="4"/>
        <w:sz w:val="31"/>
        <w:szCs w:val="31"/>
        <w:u w:val="single" w:color="424242"/>
        <w:rtl w:val="0"/>
      </w:rPr>
    </w:lvl>
    <w:lvl w:ilvl="1">
      <w:start w:val="1"/>
      <w:numFmt w:val="bullet"/>
      <w:lvlText w:val="-"/>
      <w:lvlJc w:val="left"/>
      <w:pPr>
        <w:tabs>
          <w:tab w:val="num" w:pos="524"/>
        </w:tabs>
        <w:ind w:left="524" w:hanging="284"/>
      </w:pPr>
      <w:rPr>
        <w:rFonts w:ascii="Arial" w:eastAsia="Arial" w:hAnsi="Arial" w:cs="Arial"/>
        <w:position w:val="4"/>
        <w:sz w:val="31"/>
        <w:szCs w:val="31"/>
        <w:u w:val="single" w:color="424242"/>
        <w:rtl w:val="0"/>
      </w:rPr>
    </w:lvl>
    <w:lvl w:ilvl="2">
      <w:start w:val="1"/>
      <w:numFmt w:val="bullet"/>
      <w:lvlText w:val="-"/>
      <w:lvlJc w:val="left"/>
      <w:pPr>
        <w:tabs>
          <w:tab w:val="num" w:pos="764"/>
        </w:tabs>
        <w:ind w:left="764" w:hanging="284"/>
      </w:pPr>
      <w:rPr>
        <w:rFonts w:ascii="Arial" w:eastAsia="Arial" w:hAnsi="Arial" w:cs="Arial"/>
        <w:position w:val="4"/>
        <w:sz w:val="31"/>
        <w:szCs w:val="31"/>
        <w:u w:val="single" w:color="424242"/>
        <w:rtl w:val="0"/>
      </w:rPr>
    </w:lvl>
    <w:lvl w:ilvl="3">
      <w:start w:val="1"/>
      <w:numFmt w:val="bullet"/>
      <w:lvlText w:val="-"/>
      <w:lvlJc w:val="left"/>
      <w:pPr>
        <w:tabs>
          <w:tab w:val="num" w:pos="1004"/>
        </w:tabs>
        <w:ind w:left="1004" w:hanging="284"/>
      </w:pPr>
      <w:rPr>
        <w:rFonts w:ascii="Arial" w:eastAsia="Arial" w:hAnsi="Arial" w:cs="Arial"/>
        <w:position w:val="4"/>
        <w:sz w:val="31"/>
        <w:szCs w:val="31"/>
        <w:u w:val="single" w:color="424242"/>
        <w:rtl w:val="0"/>
      </w:rPr>
    </w:lvl>
    <w:lvl w:ilvl="4">
      <w:start w:val="1"/>
      <w:numFmt w:val="bullet"/>
      <w:lvlText w:val="-"/>
      <w:lvlJc w:val="left"/>
      <w:pPr>
        <w:tabs>
          <w:tab w:val="num" w:pos="1244"/>
        </w:tabs>
        <w:ind w:left="1244" w:hanging="284"/>
      </w:pPr>
      <w:rPr>
        <w:rFonts w:ascii="Arial" w:eastAsia="Arial" w:hAnsi="Arial" w:cs="Arial"/>
        <w:position w:val="4"/>
        <w:sz w:val="31"/>
        <w:szCs w:val="31"/>
        <w:u w:val="single" w:color="424242"/>
        <w:rtl w:val="0"/>
      </w:rPr>
    </w:lvl>
    <w:lvl w:ilvl="5">
      <w:start w:val="1"/>
      <w:numFmt w:val="bullet"/>
      <w:lvlText w:val="-"/>
      <w:lvlJc w:val="left"/>
      <w:pPr>
        <w:tabs>
          <w:tab w:val="num" w:pos="1484"/>
        </w:tabs>
        <w:ind w:left="1484" w:hanging="284"/>
      </w:pPr>
      <w:rPr>
        <w:rFonts w:ascii="Arial" w:eastAsia="Arial" w:hAnsi="Arial" w:cs="Arial"/>
        <w:position w:val="4"/>
        <w:sz w:val="31"/>
        <w:szCs w:val="31"/>
        <w:u w:val="single" w:color="424242"/>
        <w:rtl w:val="0"/>
      </w:rPr>
    </w:lvl>
    <w:lvl w:ilvl="6">
      <w:start w:val="1"/>
      <w:numFmt w:val="bullet"/>
      <w:lvlText w:val="-"/>
      <w:lvlJc w:val="left"/>
      <w:pPr>
        <w:tabs>
          <w:tab w:val="num" w:pos="1724"/>
        </w:tabs>
        <w:ind w:left="1724" w:hanging="284"/>
      </w:pPr>
      <w:rPr>
        <w:rFonts w:ascii="Arial" w:eastAsia="Arial" w:hAnsi="Arial" w:cs="Arial"/>
        <w:position w:val="4"/>
        <w:sz w:val="31"/>
        <w:szCs w:val="31"/>
        <w:u w:val="single" w:color="424242"/>
        <w:rtl w:val="0"/>
      </w:rPr>
    </w:lvl>
    <w:lvl w:ilvl="7">
      <w:start w:val="1"/>
      <w:numFmt w:val="bullet"/>
      <w:lvlText w:val="-"/>
      <w:lvlJc w:val="left"/>
      <w:pPr>
        <w:tabs>
          <w:tab w:val="num" w:pos="1964"/>
        </w:tabs>
        <w:ind w:left="1964" w:hanging="284"/>
      </w:pPr>
      <w:rPr>
        <w:rFonts w:ascii="Arial" w:eastAsia="Arial" w:hAnsi="Arial" w:cs="Arial"/>
        <w:position w:val="4"/>
        <w:sz w:val="31"/>
        <w:szCs w:val="31"/>
        <w:u w:val="single" w:color="424242"/>
        <w:rtl w:val="0"/>
      </w:rPr>
    </w:lvl>
    <w:lvl w:ilvl="8">
      <w:start w:val="1"/>
      <w:numFmt w:val="bullet"/>
      <w:lvlText w:val="-"/>
      <w:lvlJc w:val="left"/>
      <w:pPr>
        <w:tabs>
          <w:tab w:val="num" w:pos="2204"/>
        </w:tabs>
        <w:ind w:left="2204" w:hanging="284"/>
      </w:pPr>
      <w:rPr>
        <w:rFonts w:ascii="Arial" w:eastAsia="Arial" w:hAnsi="Arial" w:cs="Arial"/>
        <w:position w:val="4"/>
        <w:sz w:val="31"/>
        <w:szCs w:val="31"/>
        <w:u w:val="single" w:color="424242"/>
        <w:rtl w:val="0"/>
      </w:rPr>
    </w:lvl>
  </w:abstractNum>
  <w:abstractNum w:abstractNumId="8">
    <w:nsid w:val="13391D3B"/>
    <w:multiLevelType w:val="multilevel"/>
    <w:tmpl w:val="4FEA3A8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nsid w:val="148279CB"/>
    <w:multiLevelType w:val="multilevel"/>
    <w:tmpl w:val="707A59A2"/>
    <w:lvl w:ilvl="0">
      <w:start w:val="1"/>
      <w:numFmt w:val="bullet"/>
      <w:lvlText w:val=""/>
      <w:lvlJc w:val="left"/>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1">
      <w:start w:val="1"/>
      <w:numFmt w:val="bullet"/>
      <w:lvlText w:val=""/>
      <w:lvlJc w:val="left"/>
      <w:pPr>
        <w:tabs>
          <w:tab w:val="num" w:pos="720"/>
        </w:tabs>
        <w:ind w:left="720" w:hanging="72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bullet"/>
      <w:lvlText w:val=""/>
      <w:lvlJc w:val="left"/>
      <w:pPr>
        <w:tabs>
          <w:tab w:val="num" w:pos="1440"/>
        </w:tabs>
        <w:ind w:left="1440" w:hanging="144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bullet"/>
      <w:lvlText w:val=""/>
      <w:lvlJc w:val="left"/>
      <w:pPr>
        <w:tabs>
          <w:tab w:val="num" w:pos="2160"/>
        </w:tabs>
        <w:ind w:left="2160" w:hanging="21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bullet"/>
      <w:lvlText w:val=""/>
      <w:lvlJc w:val="left"/>
      <w:pPr>
        <w:tabs>
          <w:tab w:val="num" w:pos="2880"/>
        </w:tabs>
        <w:ind w:left="2880" w:hanging="288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bullet"/>
      <w:lvlText w:val=""/>
      <w:lvlJc w:val="left"/>
      <w:pPr>
        <w:tabs>
          <w:tab w:val="num" w:pos="3600"/>
        </w:tabs>
        <w:ind w:left="3600" w:hanging="360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bullet"/>
      <w:lvlText w:val=""/>
      <w:lvlJc w:val="left"/>
      <w:pPr>
        <w:tabs>
          <w:tab w:val="num" w:pos="4320"/>
        </w:tabs>
        <w:ind w:left="4320" w:hanging="432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bullet"/>
      <w:lvlText w:val=""/>
      <w:lvlJc w:val="left"/>
      <w:pPr>
        <w:tabs>
          <w:tab w:val="num" w:pos="5040"/>
        </w:tabs>
        <w:ind w:left="5040" w:hanging="504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bullet"/>
      <w:lvlText w:val=""/>
      <w:lvlJc w:val="left"/>
      <w:pPr>
        <w:tabs>
          <w:tab w:val="num" w:pos="5760"/>
        </w:tabs>
        <w:ind w:left="5760" w:hanging="57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abstractNum>
  <w:abstractNum w:abstractNumId="10">
    <w:nsid w:val="15B32923"/>
    <w:multiLevelType w:val="multilevel"/>
    <w:tmpl w:val="54F0F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8F10E7E"/>
    <w:multiLevelType w:val="multilevel"/>
    <w:tmpl w:val="337431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C6340DC"/>
    <w:multiLevelType w:val="hybridMultilevel"/>
    <w:tmpl w:val="E9C6F87C"/>
    <w:lvl w:ilvl="0" w:tplc="40B0FAD4">
      <w:start w:val="1"/>
      <w:numFmt w:val="bullet"/>
      <w:lvlText w:val=""/>
      <w:lvlPicBulletId w:val="0"/>
      <w:lvlJc w:val="left"/>
      <w:pPr>
        <w:tabs>
          <w:tab w:val="num" w:pos="720"/>
        </w:tabs>
        <w:ind w:left="720" w:hanging="360"/>
      </w:pPr>
      <w:rPr>
        <w:rFonts w:ascii="Symbol" w:hAnsi="Symbol" w:hint="default"/>
      </w:rPr>
    </w:lvl>
    <w:lvl w:ilvl="1" w:tplc="3BDCE2CE" w:tentative="1">
      <w:start w:val="1"/>
      <w:numFmt w:val="bullet"/>
      <w:lvlText w:val=""/>
      <w:lvlJc w:val="left"/>
      <w:pPr>
        <w:tabs>
          <w:tab w:val="num" w:pos="1440"/>
        </w:tabs>
        <w:ind w:left="1440" w:hanging="360"/>
      </w:pPr>
      <w:rPr>
        <w:rFonts w:ascii="Symbol" w:hAnsi="Symbol" w:hint="default"/>
      </w:rPr>
    </w:lvl>
    <w:lvl w:ilvl="2" w:tplc="89D8A492" w:tentative="1">
      <w:start w:val="1"/>
      <w:numFmt w:val="bullet"/>
      <w:lvlText w:val=""/>
      <w:lvlJc w:val="left"/>
      <w:pPr>
        <w:tabs>
          <w:tab w:val="num" w:pos="2160"/>
        </w:tabs>
        <w:ind w:left="2160" w:hanging="360"/>
      </w:pPr>
      <w:rPr>
        <w:rFonts w:ascii="Symbol" w:hAnsi="Symbol" w:hint="default"/>
      </w:rPr>
    </w:lvl>
    <w:lvl w:ilvl="3" w:tplc="EDDC981A" w:tentative="1">
      <w:start w:val="1"/>
      <w:numFmt w:val="bullet"/>
      <w:lvlText w:val=""/>
      <w:lvlJc w:val="left"/>
      <w:pPr>
        <w:tabs>
          <w:tab w:val="num" w:pos="2880"/>
        </w:tabs>
        <w:ind w:left="2880" w:hanging="360"/>
      </w:pPr>
      <w:rPr>
        <w:rFonts w:ascii="Symbol" w:hAnsi="Symbol" w:hint="default"/>
      </w:rPr>
    </w:lvl>
    <w:lvl w:ilvl="4" w:tplc="99A83DAE" w:tentative="1">
      <w:start w:val="1"/>
      <w:numFmt w:val="bullet"/>
      <w:lvlText w:val=""/>
      <w:lvlJc w:val="left"/>
      <w:pPr>
        <w:tabs>
          <w:tab w:val="num" w:pos="3600"/>
        </w:tabs>
        <w:ind w:left="3600" w:hanging="360"/>
      </w:pPr>
      <w:rPr>
        <w:rFonts w:ascii="Symbol" w:hAnsi="Symbol" w:hint="default"/>
      </w:rPr>
    </w:lvl>
    <w:lvl w:ilvl="5" w:tplc="A9441404" w:tentative="1">
      <w:start w:val="1"/>
      <w:numFmt w:val="bullet"/>
      <w:lvlText w:val=""/>
      <w:lvlJc w:val="left"/>
      <w:pPr>
        <w:tabs>
          <w:tab w:val="num" w:pos="4320"/>
        </w:tabs>
        <w:ind w:left="4320" w:hanging="360"/>
      </w:pPr>
      <w:rPr>
        <w:rFonts w:ascii="Symbol" w:hAnsi="Symbol" w:hint="default"/>
      </w:rPr>
    </w:lvl>
    <w:lvl w:ilvl="6" w:tplc="53CAE8EA" w:tentative="1">
      <w:start w:val="1"/>
      <w:numFmt w:val="bullet"/>
      <w:lvlText w:val=""/>
      <w:lvlJc w:val="left"/>
      <w:pPr>
        <w:tabs>
          <w:tab w:val="num" w:pos="5040"/>
        </w:tabs>
        <w:ind w:left="5040" w:hanging="360"/>
      </w:pPr>
      <w:rPr>
        <w:rFonts w:ascii="Symbol" w:hAnsi="Symbol" w:hint="default"/>
      </w:rPr>
    </w:lvl>
    <w:lvl w:ilvl="7" w:tplc="E6F03AF6" w:tentative="1">
      <w:start w:val="1"/>
      <w:numFmt w:val="bullet"/>
      <w:lvlText w:val=""/>
      <w:lvlJc w:val="left"/>
      <w:pPr>
        <w:tabs>
          <w:tab w:val="num" w:pos="5760"/>
        </w:tabs>
        <w:ind w:left="5760" w:hanging="360"/>
      </w:pPr>
      <w:rPr>
        <w:rFonts w:ascii="Symbol" w:hAnsi="Symbol" w:hint="default"/>
      </w:rPr>
    </w:lvl>
    <w:lvl w:ilvl="8" w:tplc="79FC3B16" w:tentative="1">
      <w:start w:val="1"/>
      <w:numFmt w:val="bullet"/>
      <w:lvlText w:val=""/>
      <w:lvlJc w:val="left"/>
      <w:pPr>
        <w:tabs>
          <w:tab w:val="num" w:pos="6480"/>
        </w:tabs>
        <w:ind w:left="6480" w:hanging="360"/>
      </w:pPr>
      <w:rPr>
        <w:rFonts w:ascii="Symbol" w:hAnsi="Symbol" w:hint="default"/>
      </w:rPr>
    </w:lvl>
  </w:abstractNum>
  <w:abstractNum w:abstractNumId="13">
    <w:nsid w:val="21074783"/>
    <w:multiLevelType w:val="hybridMultilevel"/>
    <w:tmpl w:val="7CF0673C"/>
    <w:lvl w:ilvl="0" w:tplc="04080001">
      <w:start w:val="1"/>
      <w:numFmt w:val="bullet"/>
      <w:lvlText w:val=""/>
      <w:lvlJc w:val="left"/>
      <w:pPr>
        <w:ind w:left="1003" w:hanging="360"/>
      </w:pPr>
      <w:rPr>
        <w:rFonts w:ascii="Symbol" w:hAnsi="Symbol" w:hint="default"/>
      </w:rPr>
    </w:lvl>
    <w:lvl w:ilvl="1" w:tplc="04080003" w:tentative="1">
      <w:start w:val="1"/>
      <w:numFmt w:val="bullet"/>
      <w:lvlText w:val="o"/>
      <w:lvlJc w:val="left"/>
      <w:pPr>
        <w:ind w:left="1723" w:hanging="360"/>
      </w:pPr>
      <w:rPr>
        <w:rFonts w:ascii="Courier New" w:hAnsi="Courier New" w:cs="Courier New" w:hint="default"/>
      </w:rPr>
    </w:lvl>
    <w:lvl w:ilvl="2" w:tplc="04080005" w:tentative="1">
      <w:start w:val="1"/>
      <w:numFmt w:val="bullet"/>
      <w:lvlText w:val=""/>
      <w:lvlJc w:val="left"/>
      <w:pPr>
        <w:ind w:left="2443" w:hanging="360"/>
      </w:pPr>
      <w:rPr>
        <w:rFonts w:ascii="Wingdings" w:hAnsi="Wingdings" w:hint="default"/>
      </w:rPr>
    </w:lvl>
    <w:lvl w:ilvl="3" w:tplc="04080001" w:tentative="1">
      <w:start w:val="1"/>
      <w:numFmt w:val="bullet"/>
      <w:lvlText w:val=""/>
      <w:lvlJc w:val="left"/>
      <w:pPr>
        <w:ind w:left="3163" w:hanging="360"/>
      </w:pPr>
      <w:rPr>
        <w:rFonts w:ascii="Symbol" w:hAnsi="Symbol" w:hint="default"/>
      </w:rPr>
    </w:lvl>
    <w:lvl w:ilvl="4" w:tplc="04080003" w:tentative="1">
      <w:start w:val="1"/>
      <w:numFmt w:val="bullet"/>
      <w:lvlText w:val="o"/>
      <w:lvlJc w:val="left"/>
      <w:pPr>
        <w:ind w:left="3883" w:hanging="360"/>
      </w:pPr>
      <w:rPr>
        <w:rFonts w:ascii="Courier New" w:hAnsi="Courier New" w:cs="Courier New" w:hint="default"/>
      </w:rPr>
    </w:lvl>
    <w:lvl w:ilvl="5" w:tplc="04080005" w:tentative="1">
      <w:start w:val="1"/>
      <w:numFmt w:val="bullet"/>
      <w:lvlText w:val=""/>
      <w:lvlJc w:val="left"/>
      <w:pPr>
        <w:ind w:left="4603" w:hanging="360"/>
      </w:pPr>
      <w:rPr>
        <w:rFonts w:ascii="Wingdings" w:hAnsi="Wingdings" w:hint="default"/>
      </w:rPr>
    </w:lvl>
    <w:lvl w:ilvl="6" w:tplc="04080001" w:tentative="1">
      <w:start w:val="1"/>
      <w:numFmt w:val="bullet"/>
      <w:lvlText w:val=""/>
      <w:lvlJc w:val="left"/>
      <w:pPr>
        <w:ind w:left="5323" w:hanging="360"/>
      </w:pPr>
      <w:rPr>
        <w:rFonts w:ascii="Symbol" w:hAnsi="Symbol" w:hint="default"/>
      </w:rPr>
    </w:lvl>
    <w:lvl w:ilvl="7" w:tplc="04080003" w:tentative="1">
      <w:start w:val="1"/>
      <w:numFmt w:val="bullet"/>
      <w:lvlText w:val="o"/>
      <w:lvlJc w:val="left"/>
      <w:pPr>
        <w:ind w:left="6043" w:hanging="360"/>
      </w:pPr>
      <w:rPr>
        <w:rFonts w:ascii="Courier New" w:hAnsi="Courier New" w:cs="Courier New" w:hint="default"/>
      </w:rPr>
    </w:lvl>
    <w:lvl w:ilvl="8" w:tplc="04080005" w:tentative="1">
      <w:start w:val="1"/>
      <w:numFmt w:val="bullet"/>
      <w:lvlText w:val=""/>
      <w:lvlJc w:val="left"/>
      <w:pPr>
        <w:ind w:left="6763" w:hanging="360"/>
      </w:pPr>
      <w:rPr>
        <w:rFonts w:ascii="Wingdings" w:hAnsi="Wingdings" w:hint="default"/>
      </w:rPr>
    </w:lvl>
  </w:abstractNum>
  <w:abstractNum w:abstractNumId="14">
    <w:nsid w:val="223E6E63"/>
    <w:multiLevelType w:val="hybridMultilevel"/>
    <w:tmpl w:val="13DEABB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29B83450"/>
    <w:multiLevelType w:val="multilevel"/>
    <w:tmpl w:val="37D08FDE"/>
    <w:lvl w:ilvl="0">
      <w:start w:val="1"/>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D141CB2"/>
    <w:multiLevelType w:val="hybridMultilevel"/>
    <w:tmpl w:val="0B1EBB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2DD15EBE"/>
    <w:multiLevelType w:val="hybridMultilevel"/>
    <w:tmpl w:val="D53014D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2F756871"/>
    <w:multiLevelType w:val="multilevel"/>
    <w:tmpl w:val="E67A7A90"/>
    <w:lvl w:ilvl="0">
      <w:start w:val="1"/>
      <w:numFmt w:val="decimal"/>
      <w:lvlText w:val="%1."/>
      <w:lvlJc w:val="left"/>
      <w:pPr>
        <w:ind w:left="510" w:hanging="510"/>
      </w:pPr>
      <w:rPr>
        <w:rFonts w:ascii="Helvetica" w:hAnsi="Arial" w:hint="default"/>
      </w:rPr>
    </w:lvl>
    <w:lvl w:ilvl="1">
      <w:start w:val="1"/>
      <w:numFmt w:val="decimal"/>
      <w:lvlText w:val="%1.%2."/>
      <w:lvlJc w:val="left"/>
      <w:pPr>
        <w:ind w:left="720" w:hanging="720"/>
      </w:pPr>
      <w:rPr>
        <w:rFonts w:ascii="Helvetica" w:hAnsi="Arial" w:hint="default"/>
      </w:rPr>
    </w:lvl>
    <w:lvl w:ilvl="2">
      <w:start w:val="1"/>
      <w:numFmt w:val="decimal"/>
      <w:lvlText w:val="%1.%2.%3."/>
      <w:lvlJc w:val="left"/>
      <w:pPr>
        <w:ind w:left="1080" w:hanging="1080"/>
      </w:pPr>
      <w:rPr>
        <w:rFonts w:ascii="Helvetica" w:hAnsi="Arial" w:hint="default"/>
      </w:rPr>
    </w:lvl>
    <w:lvl w:ilvl="3">
      <w:start w:val="1"/>
      <w:numFmt w:val="decimal"/>
      <w:lvlText w:val="%1.%2.%3.%4."/>
      <w:lvlJc w:val="left"/>
      <w:pPr>
        <w:ind w:left="1080" w:hanging="1080"/>
      </w:pPr>
      <w:rPr>
        <w:rFonts w:ascii="Helvetica" w:hAnsi="Arial" w:hint="default"/>
      </w:rPr>
    </w:lvl>
    <w:lvl w:ilvl="4">
      <w:start w:val="1"/>
      <w:numFmt w:val="decimal"/>
      <w:lvlText w:val="%1.%2.%3.%4.%5."/>
      <w:lvlJc w:val="left"/>
      <w:pPr>
        <w:ind w:left="1440" w:hanging="1440"/>
      </w:pPr>
      <w:rPr>
        <w:rFonts w:ascii="Helvetica" w:hAnsi="Arial" w:hint="default"/>
      </w:rPr>
    </w:lvl>
    <w:lvl w:ilvl="5">
      <w:start w:val="1"/>
      <w:numFmt w:val="decimal"/>
      <w:lvlText w:val="%1.%2.%3.%4.%5.%6."/>
      <w:lvlJc w:val="left"/>
      <w:pPr>
        <w:ind w:left="1800" w:hanging="1800"/>
      </w:pPr>
      <w:rPr>
        <w:rFonts w:ascii="Helvetica" w:hAnsi="Arial" w:hint="default"/>
      </w:rPr>
    </w:lvl>
    <w:lvl w:ilvl="6">
      <w:start w:val="1"/>
      <w:numFmt w:val="decimal"/>
      <w:lvlText w:val="%1.%2.%3.%4.%5.%6.%7."/>
      <w:lvlJc w:val="left"/>
      <w:pPr>
        <w:ind w:left="1800" w:hanging="1800"/>
      </w:pPr>
      <w:rPr>
        <w:rFonts w:ascii="Helvetica" w:hAnsi="Arial" w:hint="default"/>
      </w:rPr>
    </w:lvl>
    <w:lvl w:ilvl="7">
      <w:start w:val="1"/>
      <w:numFmt w:val="decimal"/>
      <w:lvlText w:val="%1.%2.%3.%4.%5.%6.%7.%8."/>
      <w:lvlJc w:val="left"/>
      <w:pPr>
        <w:ind w:left="2160" w:hanging="2160"/>
      </w:pPr>
      <w:rPr>
        <w:rFonts w:ascii="Helvetica" w:hAnsi="Arial" w:hint="default"/>
      </w:rPr>
    </w:lvl>
    <w:lvl w:ilvl="8">
      <w:start w:val="1"/>
      <w:numFmt w:val="decimal"/>
      <w:lvlText w:val="%1.%2.%3.%4.%5.%6.%7.%8.%9."/>
      <w:lvlJc w:val="left"/>
      <w:pPr>
        <w:ind w:left="2520" w:hanging="2520"/>
      </w:pPr>
      <w:rPr>
        <w:rFonts w:ascii="Helvetica" w:hAnsi="Arial" w:hint="default"/>
      </w:rPr>
    </w:lvl>
  </w:abstractNum>
  <w:abstractNum w:abstractNumId="19">
    <w:nsid w:val="3D5D62E0"/>
    <w:multiLevelType w:val="multilevel"/>
    <w:tmpl w:val="E782F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39B6360"/>
    <w:multiLevelType w:val="multilevel"/>
    <w:tmpl w:val="8E94355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51211DBB"/>
    <w:multiLevelType w:val="multilevel"/>
    <w:tmpl w:val="718C6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512F47AF"/>
    <w:multiLevelType w:val="hybridMultilevel"/>
    <w:tmpl w:val="8AD0B5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51B259EE"/>
    <w:multiLevelType w:val="multilevel"/>
    <w:tmpl w:val="8E2E01A2"/>
    <w:lvl w:ilvl="0">
      <w:start w:val="1"/>
      <w:numFmt w:val="decimal"/>
      <w:lvlText w:val="%1"/>
      <w:lvlJc w:val="left"/>
      <w:pPr>
        <w:ind w:left="585" w:hanging="585"/>
      </w:pPr>
      <w:rPr>
        <w:rFonts w:hint="default"/>
      </w:rPr>
    </w:lvl>
    <w:lvl w:ilvl="1">
      <w:start w:val="1"/>
      <w:numFmt w:val="decimal"/>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5DC1144"/>
    <w:multiLevelType w:val="multilevel"/>
    <w:tmpl w:val="2D687D38"/>
    <w:lvl w:ilvl="0">
      <w:start w:val="1"/>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571744EB"/>
    <w:multiLevelType w:val="hybridMultilevel"/>
    <w:tmpl w:val="44E8ECA8"/>
    <w:lvl w:ilvl="0" w:tplc="0408000F">
      <w:start w:val="1"/>
      <w:numFmt w:val="decimal"/>
      <w:lvlText w:val="%1."/>
      <w:lvlJc w:val="left"/>
      <w:pPr>
        <w:tabs>
          <w:tab w:val="num" w:pos="1260"/>
        </w:tabs>
        <w:ind w:left="1260" w:hanging="360"/>
      </w:pPr>
    </w:lvl>
    <w:lvl w:ilvl="1" w:tplc="04080019" w:tentative="1">
      <w:start w:val="1"/>
      <w:numFmt w:val="lowerLetter"/>
      <w:lvlText w:val="%2."/>
      <w:lvlJc w:val="left"/>
      <w:pPr>
        <w:tabs>
          <w:tab w:val="num" w:pos="1980"/>
        </w:tabs>
        <w:ind w:left="1980" w:hanging="360"/>
      </w:pPr>
    </w:lvl>
    <w:lvl w:ilvl="2" w:tplc="0408001B" w:tentative="1">
      <w:start w:val="1"/>
      <w:numFmt w:val="lowerRoman"/>
      <w:lvlText w:val="%3."/>
      <w:lvlJc w:val="right"/>
      <w:pPr>
        <w:tabs>
          <w:tab w:val="num" w:pos="2700"/>
        </w:tabs>
        <w:ind w:left="2700" w:hanging="180"/>
      </w:pPr>
    </w:lvl>
    <w:lvl w:ilvl="3" w:tplc="0408000F" w:tentative="1">
      <w:start w:val="1"/>
      <w:numFmt w:val="decimal"/>
      <w:lvlText w:val="%4."/>
      <w:lvlJc w:val="left"/>
      <w:pPr>
        <w:tabs>
          <w:tab w:val="num" w:pos="3420"/>
        </w:tabs>
        <w:ind w:left="3420" w:hanging="360"/>
      </w:pPr>
    </w:lvl>
    <w:lvl w:ilvl="4" w:tplc="04080019" w:tentative="1">
      <w:start w:val="1"/>
      <w:numFmt w:val="lowerLetter"/>
      <w:lvlText w:val="%5."/>
      <w:lvlJc w:val="left"/>
      <w:pPr>
        <w:tabs>
          <w:tab w:val="num" w:pos="4140"/>
        </w:tabs>
        <w:ind w:left="4140" w:hanging="360"/>
      </w:pPr>
    </w:lvl>
    <w:lvl w:ilvl="5" w:tplc="0408001B" w:tentative="1">
      <w:start w:val="1"/>
      <w:numFmt w:val="lowerRoman"/>
      <w:lvlText w:val="%6."/>
      <w:lvlJc w:val="right"/>
      <w:pPr>
        <w:tabs>
          <w:tab w:val="num" w:pos="4860"/>
        </w:tabs>
        <w:ind w:left="4860" w:hanging="180"/>
      </w:pPr>
    </w:lvl>
    <w:lvl w:ilvl="6" w:tplc="0408000F" w:tentative="1">
      <w:start w:val="1"/>
      <w:numFmt w:val="decimal"/>
      <w:lvlText w:val="%7."/>
      <w:lvlJc w:val="left"/>
      <w:pPr>
        <w:tabs>
          <w:tab w:val="num" w:pos="5580"/>
        </w:tabs>
        <w:ind w:left="5580" w:hanging="360"/>
      </w:pPr>
    </w:lvl>
    <w:lvl w:ilvl="7" w:tplc="04080019" w:tentative="1">
      <w:start w:val="1"/>
      <w:numFmt w:val="lowerLetter"/>
      <w:lvlText w:val="%8."/>
      <w:lvlJc w:val="left"/>
      <w:pPr>
        <w:tabs>
          <w:tab w:val="num" w:pos="6300"/>
        </w:tabs>
        <w:ind w:left="6300" w:hanging="360"/>
      </w:pPr>
    </w:lvl>
    <w:lvl w:ilvl="8" w:tplc="0408001B" w:tentative="1">
      <w:start w:val="1"/>
      <w:numFmt w:val="lowerRoman"/>
      <w:lvlText w:val="%9."/>
      <w:lvlJc w:val="right"/>
      <w:pPr>
        <w:tabs>
          <w:tab w:val="num" w:pos="7020"/>
        </w:tabs>
        <w:ind w:left="7020" w:hanging="180"/>
      </w:pPr>
    </w:lvl>
  </w:abstractNum>
  <w:abstractNum w:abstractNumId="26">
    <w:nsid w:val="58F90D63"/>
    <w:multiLevelType w:val="multilevel"/>
    <w:tmpl w:val="8E94355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5EA47CB3"/>
    <w:multiLevelType w:val="multilevel"/>
    <w:tmpl w:val="59488B30"/>
    <w:lvl w:ilvl="0">
      <w:start w:val="1"/>
      <w:numFmt w:val="bullet"/>
      <w:lvlText w:val="-"/>
      <w:lvlJc w:val="left"/>
      <w:pPr>
        <w:tabs>
          <w:tab w:val="num" w:pos="196"/>
        </w:tabs>
        <w:ind w:left="196" w:hanging="196"/>
      </w:pPr>
      <w:rPr>
        <w:position w:val="0"/>
        <w:u w:color="000000"/>
        <w:rtl w:val="0"/>
        <w:lang w:val="en-US"/>
      </w:rPr>
    </w:lvl>
    <w:lvl w:ilvl="1">
      <w:start w:val="1"/>
      <w:numFmt w:val="bullet"/>
      <w:lvlText w:val="-"/>
      <w:lvlJc w:val="left"/>
      <w:pPr>
        <w:tabs>
          <w:tab w:val="num" w:pos="404"/>
        </w:tabs>
        <w:ind w:left="404" w:hanging="180"/>
      </w:pPr>
      <w:rPr>
        <w:position w:val="0"/>
        <w:u w:color="000000"/>
        <w:rtl w:val="0"/>
        <w:lang w:val="en-US"/>
      </w:rPr>
    </w:lvl>
    <w:lvl w:ilvl="2">
      <w:start w:val="1"/>
      <w:numFmt w:val="bullet"/>
      <w:lvlText w:val="-"/>
      <w:lvlJc w:val="left"/>
      <w:pPr>
        <w:tabs>
          <w:tab w:val="num" w:pos="644"/>
        </w:tabs>
        <w:ind w:left="644" w:hanging="180"/>
      </w:pPr>
      <w:rPr>
        <w:position w:val="0"/>
        <w:u w:color="000000"/>
        <w:rtl w:val="0"/>
        <w:lang w:val="en-US"/>
      </w:rPr>
    </w:lvl>
    <w:lvl w:ilvl="3">
      <w:start w:val="1"/>
      <w:numFmt w:val="bullet"/>
      <w:lvlText w:val="-"/>
      <w:lvlJc w:val="left"/>
      <w:pPr>
        <w:tabs>
          <w:tab w:val="num" w:pos="884"/>
        </w:tabs>
        <w:ind w:left="884" w:hanging="180"/>
      </w:pPr>
      <w:rPr>
        <w:position w:val="0"/>
        <w:u w:color="000000"/>
        <w:rtl w:val="0"/>
        <w:lang w:val="en-US"/>
      </w:rPr>
    </w:lvl>
    <w:lvl w:ilvl="4">
      <w:start w:val="1"/>
      <w:numFmt w:val="bullet"/>
      <w:lvlText w:val="-"/>
      <w:lvlJc w:val="left"/>
      <w:pPr>
        <w:tabs>
          <w:tab w:val="num" w:pos="1124"/>
        </w:tabs>
        <w:ind w:left="1124" w:hanging="180"/>
      </w:pPr>
      <w:rPr>
        <w:position w:val="0"/>
        <w:u w:color="000000"/>
        <w:rtl w:val="0"/>
        <w:lang w:val="en-US"/>
      </w:rPr>
    </w:lvl>
    <w:lvl w:ilvl="5">
      <w:start w:val="1"/>
      <w:numFmt w:val="bullet"/>
      <w:lvlText w:val="-"/>
      <w:lvlJc w:val="left"/>
      <w:pPr>
        <w:tabs>
          <w:tab w:val="num" w:pos="1364"/>
        </w:tabs>
        <w:ind w:left="1364" w:hanging="180"/>
      </w:pPr>
      <w:rPr>
        <w:position w:val="0"/>
        <w:u w:color="000000"/>
        <w:rtl w:val="0"/>
        <w:lang w:val="en-US"/>
      </w:rPr>
    </w:lvl>
    <w:lvl w:ilvl="6">
      <w:start w:val="1"/>
      <w:numFmt w:val="bullet"/>
      <w:lvlText w:val="-"/>
      <w:lvlJc w:val="left"/>
      <w:pPr>
        <w:tabs>
          <w:tab w:val="num" w:pos="1604"/>
        </w:tabs>
        <w:ind w:left="1604" w:hanging="180"/>
      </w:pPr>
      <w:rPr>
        <w:position w:val="0"/>
        <w:u w:color="000000"/>
        <w:rtl w:val="0"/>
        <w:lang w:val="en-US"/>
      </w:rPr>
    </w:lvl>
    <w:lvl w:ilvl="7">
      <w:start w:val="1"/>
      <w:numFmt w:val="bullet"/>
      <w:lvlText w:val="-"/>
      <w:lvlJc w:val="left"/>
      <w:pPr>
        <w:tabs>
          <w:tab w:val="num" w:pos="1844"/>
        </w:tabs>
        <w:ind w:left="1844" w:hanging="180"/>
      </w:pPr>
      <w:rPr>
        <w:position w:val="0"/>
        <w:u w:color="000000"/>
        <w:rtl w:val="0"/>
        <w:lang w:val="en-US"/>
      </w:rPr>
    </w:lvl>
    <w:lvl w:ilvl="8">
      <w:start w:val="1"/>
      <w:numFmt w:val="bullet"/>
      <w:lvlText w:val="-"/>
      <w:lvlJc w:val="left"/>
      <w:pPr>
        <w:tabs>
          <w:tab w:val="num" w:pos="2084"/>
        </w:tabs>
        <w:ind w:left="2084" w:hanging="180"/>
      </w:pPr>
      <w:rPr>
        <w:position w:val="0"/>
        <w:u w:color="000000"/>
        <w:rtl w:val="0"/>
        <w:lang w:val="en-US"/>
      </w:rPr>
    </w:lvl>
  </w:abstractNum>
  <w:abstractNum w:abstractNumId="28">
    <w:nsid w:val="61105BCA"/>
    <w:multiLevelType w:val="multilevel"/>
    <w:tmpl w:val="7D9AFD2C"/>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color w:val="548DD4" w:themeColor="text2" w:themeTint="99"/>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9">
    <w:nsid w:val="650B245F"/>
    <w:multiLevelType w:val="multilevel"/>
    <w:tmpl w:val="37841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6CF5896"/>
    <w:multiLevelType w:val="multilevel"/>
    <w:tmpl w:val="60F2999C"/>
    <w:lvl w:ilvl="0">
      <w:start w:val="1"/>
      <w:numFmt w:val="decimal"/>
      <w:lvlText w:val="%1"/>
      <w:lvlJc w:val="left"/>
      <w:pPr>
        <w:ind w:left="585" w:hanging="585"/>
      </w:pPr>
      <w:rPr>
        <w:rFonts w:hint="default"/>
      </w:rPr>
    </w:lvl>
    <w:lvl w:ilvl="1">
      <w:start w:val="1"/>
      <w:numFmt w:val="decimal"/>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7A04147"/>
    <w:multiLevelType w:val="hybridMultilevel"/>
    <w:tmpl w:val="FDE8517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6F08430F"/>
    <w:multiLevelType w:val="multilevel"/>
    <w:tmpl w:val="E2C05AEA"/>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6FB71812"/>
    <w:multiLevelType w:val="multilevel"/>
    <w:tmpl w:val="362CBD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2BB41B5"/>
    <w:multiLevelType w:val="multilevel"/>
    <w:tmpl w:val="EE106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4F472D0"/>
    <w:multiLevelType w:val="multilevel"/>
    <w:tmpl w:val="E2C05AEA"/>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79673778"/>
    <w:multiLevelType w:val="multilevel"/>
    <w:tmpl w:val="8BAA7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A817D93"/>
    <w:multiLevelType w:val="multilevel"/>
    <w:tmpl w:val="8E2E01A2"/>
    <w:lvl w:ilvl="0">
      <w:start w:val="1"/>
      <w:numFmt w:val="decimal"/>
      <w:lvlText w:val="%1"/>
      <w:lvlJc w:val="left"/>
      <w:pPr>
        <w:ind w:left="585" w:hanging="585"/>
      </w:pPr>
      <w:rPr>
        <w:rFonts w:hint="default"/>
      </w:rPr>
    </w:lvl>
    <w:lvl w:ilvl="1">
      <w:start w:val="1"/>
      <w:numFmt w:val="decimal"/>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D644A69"/>
    <w:multiLevelType w:val="multilevel"/>
    <w:tmpl w:val="BBC4F93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F3F6D52"/>
    <w:multiLevelType w:val="multilevel"/>
    <w:tmpl w:val="540A5700"/>
    <w:lvl w:ilvl="0">
      <w:start w:val="1"/>
      <w:numFmt w:val="bullet"/>
      <w:lvlText w:val="-"/>
      <w:lvlJc w:val="left"/>
      <w:pPr>
        <w:tabs>
          <w:tab w:val="num" w:pos="262"/>
        </w:tabs>
        <w:ind w:left="262" w:hanging="262"/>
      </w:pPr>
      <w:rPr>
        <w:rFonts w:ascii="Arial" w:eastAsia="Arial" w:hAnsi="Arial" w:cs="Arial"/>
        <w:position w:val="4"/>
        <w:sz w:val="31"/>
        <w:szCs w:val="31"/>
        <w:u w:val="single" w:color="424242"/>
        <w:rtl w:val="0"/>
      </w:rPr>
    </w:lvl>
    <w:lvl w:ilvl="1">
      <w:start w:val="1"/>
      <w:numFmt w:val="bullet"/>
      <w:lvlText w:val="-"/>
      <w:lvlJc w:val="left"/>
      <w:pPr>
        <w:tabs>
          <w:tab w:val="num" w:pos="524"/>
        </w:tabs>
        <w:ind w:left="524" w:hanging="284"/>
      </w:pPr>
      <w:rPr>
        <w:rFonts w:ascii="Arial" w:eastAsia="Arial" w:hAnsi="Arial" w:cs="Arial"/>
        <w:position w:val="4"/>
        <w:sz w:val="31"/>
        <w:szCs w:val="31"/>
        <w:u w:val="single" w:color="424242"/>
        <w:rtl w:val="0"/>
      </w:rPr>
    </w:lvl>
    <w:lvl w:ilvl="2">
      <w:start w:val="1"/>
      <w:numFmt w:val="bullet"/>
      <w:lvlText w:val="-"/>
      <w:lvlJc w:val="left"/>
      <w:pPr>
        <w:tabs>
          <w:tab w:val="num" w:pos="764"/>
        </w:tabs>
        <w:ind w:left="764" w:hanging="284"/>
      </w:pPr>
      <w:rPr>
        <w:rFonts w:ascii="Arial" w:eastAsia="Arial" w:hAnsi="Arial" w:cs="Arial"/>
        <w:position w:val="4"/>
        <w:sz w:val="31"/>
        <w:szCs w:val="31"/>
        <w:u w:val="single" w:color="424242"/>
        <w:rtl w:val="0"/>
      </w:rPr>
    </w:lvl>
    <w:lvl w:ilvl="3">
      <w:start w:val="1"/>
      <w:numFmt w:val="bullet"/>
      <w:lvlText w:val="-"/>
      <w:lvlJc w:val="left"/>
      <w:pPr>
        <w:tabs>
          <w:tab w:val="num" w:pos="1004"/>
        </w:tabs>
        <w:ind w:left="1004" w:hanging="284"/>
      </w:pPr>
      <w:rPr>
        <w:rFonts w:ascii="Arial" w:eastAsia="Arial" w:hAnsi="Arial" w:cs="Arial"/>
        <w:position w:val="4"/>
        <w:sz w:val="31"/>
        <w:szCs w:val="31"/>
        <w:u w:val="single" w:color="424242"/>
        <w:rtl w:val="0"/>
      </w:rPr>
    </w:lvl>
    <w:lvl w:ilvl="4">
      <w:start w:val="1"/>
      <w:numFmt w:val="bullet"/>
      <w:lvlText w:val="-"/>
      <w:lvlJc w:val="left"/>
      <w:pPr>
        <w:tabs>
          <w:tab w:val="num" w:pos="1244"/>
        </w:tabs>
        <w:ind w:left="1244" w:hanging="284"/>
      </w:pPr>
      <w:rPr>
        <w:rFonts w:ascii="Arial" w:eastAsia="Arial" w:hAnsi="Arial" w:cs="Arial"/>
        <w:position w:val="4"/>
        <w:sz w:val="31"/>
        <w:szCs w:val="31"/>
        <w:u w:val="single" w:color="424242"/>
        <w:rtl w:val="0"/>
      </w:rPr>
    </w:lvl>
    <w:lvl w:ilvl="5">
      <w:start w:val="1"/>
      <w:numFmt w:val="bullet"/>
      <w:lvlText w:val="-"/>
      <w:lvlJc w:val="left"/>
      <w:pPr>
        <w:tabs>
          <w:tab w:val="num" w:pos="1484"/>
        </w:tabs>
        <w:ind w:left="1484" w:hanging="284"/>
      </w:pPr>
      <w:rPr>
        <w:rFonts w:ascii="Arial" w:eastAsia="Arial" w:hAnsi="Arial" w:cs="Arial"/>
        <w:position w:val="4"/>
        <w:sz w:val="31"/>
        <w:szCs w:val="31"/>
        <w:u w:val="single" w:color="424242"/>
        <w:rtl w:val="0"/>
      </w:rPr>
    </w:lvl>
    <w:lvl w:ilvl="6">
      <w:start w:val="1"/>
      <w:numFmt w:val="bullet"/>
      <w:lvlText w:val="-"/>
      <w:lvlJc w:val="left"/>
      <w:pPr>
        <w:tabs>
          <w:tab w:val="num" w:pos="1724"/>
        </w:tabs>
        <w:ind w:left="1724" w:hanging="284"/>
      </w:pPr>
      <w:rPr>
        <w:rFonts w:ascii="Arial" w:eastAsia="Arial" w:hAnsi="Arial" w:cs="Arial"/>
        <w:position w:val="4"/>
        <w:sz w:val="31"/>
        <w:szCs w:val="31"/>
        <w:u w:val="single" w:color="424242"/>
        <w:rtl w:val="0"/>
      </w:rPr>
    </w:lvl>
    <w:lvl w:ilvl="7">
      <w:start w:val="1"/>
      <w:numFmt w:val="bullet"/>
      <w:lvlText w:val="-"/>
      <w:lvlJc w:val="left"/>
      <w:pPr>
        <w:tabs>
          <w:tab w:val="num" w:pos="1964"/>
        </w:tabs>
        <w:ind w:left="1964" w:hanging="284"/>
      </w:pPr>
      <w:rPr>
        <w:rFonts w:ascii="Arial" w:eastAsia="Arial" w:hAnsi="Arial" w:cs="Arial"/>
        <w:position w:val="4"/>
        <w:sz w:val="31"/>
        <w:szCs w:val="31"/>
        <w:u w:val="single" w:color="424242"/>
        <w:rtl w:val="0"/>
      </w:rPr>
    </w:lvl>
    <w:lvl w:ilvl="8">
      <w:start w:val="1"/>
      <w:numFmt w:val="bullet"/>
      <w:lvlText w:val="-"/>
      <w:lvlJc w:val="left"/>
      <w:pPr>
        <w:tabs>
          <w:tab w:val="num" w:pos="2204"/>
        </w:tabs>
        <w:ind w:left="2204" w:hanging="284"/>
      </w:pPr>
      <w:rPr>
        <w:rFonts w:ascii="Arial" w:eastAsia="Arial" w:hAnsi="Arial" w:cs="Arial"/>
        <w:position w:val="4"/>
        <w:sz w:val="31"/>
        <w:szCs w:val="31"/>
        <w:u w:val="single" w:color="424242"/>
        <w:rtl w:val="0"/>
      </w:rPr>
    </w:lvl>
  </w:abstractNum>
  <w:num w:numId="1">
    <w:abstractNumId w:val="39"/>
  </w:num>
  <w:num w:numId="2">
    <w:abstractNumId w:val="2"/>
  </w:num>
  <w:num w:numId="3">
    <w:abstractNumId w:val="7"/>
  </w:num>
  <w:num w:numId="4">
    <w:abstractNumId w:val="27"/>
  </w:num>
  <w:num w:numId="5">
    <w:abstractNumId w:val="9"/>
  </w:num>
  <w:num w:numId="6">
    <w:abstractNumId w:val="3"/>
  </w:num>
  <w:num w:numId="7">
    <w:abstractNumId w:val="14"/>
  </w:num>
  <w:num w:numId="8">
    <w:abstractNumId w:val="16"/>
  </w:num>
  <w:num w:numId="9">
    <w:abstractNumId w:val="10"/>
  </w:num>
  <w:num w:numId="10">
    <w:abstractNumId w:val="5"/>
  </w:num>
  <w:num w:numId="11">
    <w:abstractNumId w:val="19"/>
  </w:num>
  <w:num w:numId="12">
    <w:abstractNumId w:val="29"/>
  </w:num>
  <w:num w:numId="13">
    <w:abstractNumId w:val="36"/>
  </w:num>
  <w:num w:numId="14">
    <w:abstractNumId w:val="34"/>
  </w:num>
  <w:num w:numId="15">
    <w:abstractNumId w:val="1"/>
  </w:num>
  <w:num w:numId="16">
    <w:abstractNumId w:val="22"/>
  </w:num>
  <w:num w:numId="17">
    <w:abstractNumId w:val="11"/>
  </w:num>
  <w:num w:numId="18">
    <w:abstractNumId w:val="33"/>
  </w:num>
  <w:num w:numId="19">
    <w:abstractNumId w:val="12"/>
  </w:num>
  <w:num w:numId="20">
    <w:abstractNumId w:val="31"/>
  </w:num>
  <w:num w:numId="21">
    <w:abstractNumId w:val="13"/>
  </w:num>
  <w:num w:numId="22">
    <w:abstractNumId w:val="4"/>
  </w:num>
  <w:num w:numId="23">
    <w:abstractNumId w:val="18"/>
  </w:num>
  <w:num w:numId="24">
    <w:abstractNumId w:val="8"/>
  </w:num>
  <w:num w:numId="25">
    <w:abstractNumId w:val="38"/>
  </w:num>
  <w:num w:numId="26">
    <w:abstractNumId w:val="30"/>
  </w:num>
  <w:num w:numId="27">
    <w:abstractNumId w:val="24"/>
  </w:num>
  <w:num w:numId="28">
    <w:abstractNumId w:val="15"/>
  </w:num>
  <w:num w:numId="29">
    <w:abstractNumId w:val="37"/>
  </w:num>
  <w:num w:numId="30">
    <w:abstractNumId w:val="17"/>
  </w:num>
  <w:num w:numId="31">
    <w:abstractNumId w:val="23"/>
  </w:num>
  <w:num w:numId="32">
    <w:abstractNumId w:val="26"/>
  </w:num>
  <w:num w:numId="33">
    <w:abstractNumId w:val="20"/>
  </w:num>
  <w:num w:numId="34">
    <w:abstractNumId w:val="0"/>
  </w:num>
  <w:num w:numId="35">
    <w:abstractNumId w:val="28"/>
  </w:num>
  <w:num w:numId="36">
    <w:abstractNumId w:val="21"/>
  </w:num>
  <w:num w:numId="37">
    <w:abstractNumId w:val="6"/>
  </w:num>
  <w:num w:numId="38">
    <w:abstractNumId w:val="35"/>
  </w:num>
  <w:num w:numId="39">
    <w:abstractNumId w:val="32"/>
  </w:num>
  <w:num w:numId="40">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C84C1B"/>
    <w:rsid w:val="000062ED"/>
    <w:rsid w:val="00030684"/>
    <w:rsid w:val="00052392"/>
    <w:rsid w:val="00053DD9"/>
    <w:rsid w:val="00054529"/>
    <w:rsid w:val="000575F6"/>
    <w:rsid w:val="0007034C"/>
    <w:rsid w:val="00071604"/>
    <w:rsid w:val="00073FD8"/>
    <w:rsid w:val="00075B3D"/>
    <w:rsid w:val="000908F0"/>
    <w:rsid w:val="000D588C"/>
    <w:rsid w:val="000E3B6D"/>
    <w:rsid w:val="000F280A"/>
    <w:rsid w:val="0011739B"/>
    <w:rsid w:val="0018218D"/>
    <w:rsid w:val="0019270A"/>
    <w:rsid w:val="00196174"/>
    <w:rsid w:val="001D31E8"/>
    <w:rsid w:val="001E5183"/>
    <w:rsid w:val="001F3B97"/>
    <w:rsid w:val="002059AD"/>
    <w:rsid w:val="00207185"/>
    <w:rsid w:val="00217619"/>
    <w:rsid w:val="00227385"/>
    <w:rsid w:val="002330AF"/>
    <w:rsid w:val="00233D78"/>
    <w:rsid w:val="00233DF4"/>
    <w:rsid w:val="002365DA"/>
    <w:rsid w:val="00253699"/>
    <w:rsid w:val="00267B7B"/>
    <w:rsid w:val="00270765"/>
    <w:rsid w:val="00275E92"/>
    <w:rsid w:val="00280248"/>
    <w:rsid w:val="002820E4"/>
    <w:rsid w:val="002942C8"/>
    <w:rsid w:val="002A063E"/>
    <w:rsid w:val="002B2F07"/>
    <w:rsid w:val="002C39E6"/>
    <w:rsid w:val="002C431B"/>
    <w:rsid w:val="002C5A6D"/>
    <w:rsid w:val="002D076E"/>
    <w:rsid w:val="002D289F"/>
    <w:rsid w:val="00301DB8"/>
    <w:rsid w:val="00342FEA"/>
    <w:rsid w:val="00344327"/>
    <w:rsid w:val="003462D1"/>
    <w:rsid w:val="003A2BAC"/>
    <w:rsid w:val="003B22F2"/>
    <w:rsid w:val="003D01DF"/>
    <w:rsid w:val="003D0B19"/>
    <w:rsid w:val="003D15F7"/>
    <w:rsid w:val="003D453F"/>
    <w:rsid w:val="003F3BB3"/>
    <w:rsid w:val="0043180A"/>
    <w:rsid w:val="00445C4B"/>
    <w:rsid w:val="00450F83"/>
    <w:rsid w:val="0047345A"/>
    <w:rsid w:val="0047430C"/>
    <w:rsid w:val="00494EFD"/>
    <w:rsid w:val="004977FF"/>
    <w:rsid w:val="004B6807"/>
    <w:rsid w:val="004B690E"/>
    <w:rsid w:val="004C2C77"/>
    <w:rsid w:val="004C3AFE"/>
    <w:rsid w:val="004D164F"/>
    <w:rsid w:val="004E64DD"/>
    <w:rsid w:val="00506E1F"/>
    <w:rsid w:val="00513FE9"/>
    <w:rsid w:val="00520F80"/>
    <w:rsid w:val="0052248C"/>
    <w:rsid w:val="00530EA2"/>
    <w:rsid w:val="00532AEB"/>
    <w:rsid w:val="00534341"/>
    <w:rsid w:val="00537793"/>
    <w:rsid w:val="00544AEF"/>
    <w:rsid w:val="00550157"/>
    <w:rsid w:val="00551B05"/>
    <w:rsid w:val="00566BA2"/>
    <w:rsid w:val="00572866"/>
    <w:rsid w:val="0059652A"/>
    <w:rsid w:val="005C6A35"/>
    <w:rsid w:val="005F4F25"/>
    <w:rsid w:val="005F54E8"/>
    <w:rsid w:val="005F5A84"/>
    <w:rsid w:val="005F6C39"/>
    <w:rsid w:val="00605574"/>
    <w:rsid w:val="00607062"/>
    <w:rsid w:val="006124FC"/>
    <w:rsid w:val="00613B2E"/>
    <w:rsid w:val="00613C9B"/>
    <w:rsid w:val="00617661"/>
    <w:rsid w:val="00617C70"/>
    <w:rsid w:val="00624CC1"/>
    <w:rsid w:val="00647D2E"/>
    <w:rsid w:val="00666A91"/>
    <w:rsid w:val="006700F5"/>
    <w:rsid w:val="006913B2"/>
    <w:rsid w:val="0069791B"/>
    <w:rsid w:val="006A2D69"/>
    <w:rsid w:val="006C4940"/>
    <w:rsid w:val="006C4AE9"/>
    <w:rsid w:val="006C5285"/>
    <w:rsid w:val="006C5324"/>
    <w:rsid w:val="006C607A"/>
    <w:rsid w:val="006D071B"/>
    <w:rsid w:val="006D5C3A"/>
    <w:rsid w:val="006E003A"/>
    <w:rsid w:val="006E31F3"/>
    <w:rsid w:val="006E474E"/>
    <w:rsid w:val="006E764D"/>
    <w:rsid w:val="007061EA"/>
    <w:rsid w:val="0071259E"/>
    <w:rsid w:val="00720C1E"/>
    <w:rsid w:val="00742C20"/>
    <w:rsid w:val="007866C8"/>
    <w:rsid w:val="00791D3A"/>
    <w:rsid w:val="007A162C"/>
    <w:rsid w:val="007C1054"/>
    <w:rsid w:val="007C64CD"/>
    <w:rsid w:val="007C6B8A"/>
    <w:rsid w:val="007E0F3B"/>
    <w:rsid w:val="007F2023"/>
    <w:rsid w:val="007F6B71"/>
    <w:rsid w:val="00810DB0"/>
    <w:rsid w:val="0082040D"/>
    <w:rsid w:val="00851974"/>
    <w:rsid w:val="00852F5F"/>
    <w:rsid w:val="00865F5C"/>
    <w:rsid w:val="00881B39"/>
    <w:rsid w:val="00884559"/>
    <w:rsid w:val="00893A8D"/>
    <w:rsid w:val="00896572"/>
    <w:rsid w:val="008B3683"/>
    <w:rsid w:val="008B4B68"/>
    <w:rsid w:val="008D4668"/>
    <w:rsid w:val="008D60B5"/>
    <w:rsid w:val="008D6CAF"/>
    <w:rsid w:val="008E4D38"/>
    <w:rsid w:val="008E6DEA"/>
    <w:rsid w:val="00902595"/>
    <w:rsid w:val="009745EC"/>
    <w:rsid w:val="0098441D"/>
    <w:rsid w:val="00991F5E"/>
    <w:rsid w:val="009A4781"/>
    <w:rsid w:val="009B1EDD"/>
    <w:rsid w:val="009C01A6"/>
    <w:rsid w:val="009C7785"/>
    <w:rsid w:val="009D07ED"/>
    <w:rsid w:val="009E6526"/>
    <w:rsid w:val="00A0420A"/>
    <w:rsid w:val="00A06163"/>
    <w:rsid w:val="00A23A1B"/>
    <w:rsid w:val="00A43573"/>
    <w:rsid w:val="00A5135C"/>
    <w:rsid w:val="00A63C9A"/>
    <w:rsid w:val="00A70577"/>
    <w:rsid w:val="00A82D66"/>
    <w:rsid w:val="00AB441F"/>
    <w:rsid w:val="00AD4E97"/>
    <w:rsid w:val="00AF2889"/>
    <w:rsid w:val="00B023D1"/>
    <w:rsid w:val="00B07F1B"/>
    <w:rsid w:val="00B11DE2"/>
    <w:rsid w:val="00B24427"/>
    <w:rsid w:val="00B31C91"/>
    <w:rsid w:val="00B40973"/>
    <w:rsid w:val="00B640FC"/>
    <w:rsid w:val="00B85C03"/>
    <w:rsid w:val="00B85D42"/>
    <w:rsid w:val="00BA0B69"/>
    <w:rsid w:val="00BB2D57"/>
    <w:rsid w:val="00BB3444"/>
    <w:rsid w:val="00BB382F"/>
    <w:rsid w:val="00BC1E1D"/>
    <w:rsid w:val="00BD1B32"/>
    <w:rsid w:val="00BD77E5"/>
    <w:rsid w:val="00BF1DDA"/>
    <w:rsid w:val="00C002A0"/>
    <w:rsid w:val="00C00B2E"/>
    <w:rsid w:val="00C02330"/>
    <w:rsid w:val="00C051CE"/>
    <w:rsid w:val="00C24F01"/>
    <w:rsid w:val="00C43245"/>
    <w:rsid w:val="00C451FB"/>
    <w:rsid w:val="00C51FAA"/>
    <w:rsid w:val="00C605E1"/>
    <w:rsid w:val="00C7644F"/>
    <w:rsid w:val="00C76DC3"/>
    <w:rsid w:val="00C82C24"/>
    <w:rsid w:val="00C84C1B"/>
    <w:rsid w:val="00C93366"/>
    <w:rsid w:val="00C95EB4"/>
    <w:rsid w:val="00CA20BE"/>
    <w:rsid w:val="00CC27A9"/>
    <w:rsid w:val="00CC295B"/>
    <w:rsid w:val="00CD3437"/>
    <w:rsid w:val="00CD626C"/>
    <w:rsid w:val="00CF5BE5"/>
    <w:rsid w:val="00D02554"/>
    <w:rsid w:val="00D1178F"/>
    <w:rsid w:val="00D17CF6"/>
    <w:rsid w:val="00D20864"/>
    <w:rsid w:val="00D2144A"/>
    <w:rsid w:val="00D63778"/>
    <w:rsid w:val="00D64A1E"/>
    <w:rsid w:val="00D663F3"/>
    <w:rsid w:val="00D67DDC"/>
    <w:rsid w:val="00D71D5F"/>
    <w:rsid w:val="00D7634F"/>
    <w:rsid w:val="00D813EE"/>
    <w:rsid w:val="00D8321D"/>
    <w:rsid w:val="00D902A6"/>
    <w:rsid w:val="00D90385"/>
    <w:rsid w:val="00DB19E9"/>
    <w:rsid w:val="00DB1AD0"/>
    <w:rsid w:val="00DE4629"/>
    <w:rsid w:val="00E11E97"/>
    <w:rsid w:val="00E130B4"/>
    <w:rsid w:val="00E14EA4"/>
    <w:rsid w:val="00E178C2"/>
    <w:rsid w:val="00E252D7"/>
    <w:rsid w:val="00E27AE9"/>
    <w:rsid w:val="00E34002"/>
    <w:rsid w:val="00E354DD"/>
    <w:rsid w:val="00E76494"/>
    <w:rsid w:val="00E92A57"/>
    <w:rsid w:val="00EC72D9"/>
    <w:rsid w:val="00EE330D"/>
    <w:rsid w:val="00EE4B75"/>
    <w:rsid w:val="00F331BF"/>
    <w:rsid w:val="00F444BB"/>
    <w:rsid w:val="00F624B3"/>
    <w:rsid w:val="00F62FC0"/>
    <w:rsid w:val="00F656D2"/>
    <w:rsid w:val="00F706B0"/>
    <w:rsid w:val="00F91DEC"/>
    <w:rsid w:val="00FA1AFB"/>
    <w:rsid w:val="00FA3F4E"/>
    <w:rsid w:val="00FB71BA"/>
    <w:rsid w:val="00FB77D0"/>
    <w:rsid w:val="00FC193A"/>
    <w:rsid w:val="00FC7511"/>
    <w:rsid w:val="00FD0BB3"/>
    <w:rsid w:val="00FD7FED"/>
    <w:rsid w:val="00FE6F7C"/>
    <w:rsid w:val="00FF0BB7"/>
    <w:rsid w:val="00FF12A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l-GR" w:eastAsia="el-G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84C1B"/>
    <w:rPr>
      <w:sz w:val="24"/>
      <w:szCs w:val="24"/>
      <w:lang w:val="en-US" w:eastAsia="en-US"/>
    </w:rPr>
  </w:style>
  <w:style w:type="paragraph" w:styleId="1">
    <w:name w:val="heading 1"/>
    <w:basedOn w:val="a"/>
    <w:link w:val="1Char"/>
    <w:uiPriority w:val="9"/>
    <w:qFormat/>
    <w:rsid w:val="009D07E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eastAsia="Times New Roman"/>
      <w:b/>
      <w:bCs/>
      <w:kern w:val="36"/>
      <w:sz w:val="48"/>
      <w:szCs w:val="48"/>
      <w:bdr w:val="none" w:sz="0" w:space="0" w:color="auto"/>
      <w:lang w:val="el-GR" w:eastAsia="el-GR"/>
    </w:rPr>
  </w:style>
  <w:style w:type="paragraph" w:styleId="2">
    <w:name w:val="heading 2"/>
    <w:basedOn w:val="a"/>
    <w:next w:val="a"/>
    <w:link w:val="2Char"/>
    <w:uiPriority w:val="9"/>
    <w:unhideWhenUsed/>
    <w:qFormat/>
    <w:rsid w:val="00566BA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566BA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1F3B97"/>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uiPriority w:val="99"/>
    <w:rsid w:val="00C84C1B"/>
    <w:rPr>
      <w:u w:val="single"/>
    </w:rPr>
  </w:style>
  <w:style w:type="table" w:customStyle="1" w:styleId="TableNormal1">
    <w:name w:val="Table Normal1"/>
    <w:rsid w:val="00C84C1B"/>
    <w:tblPr>
      <w:tblInd w:w="0" w:type="dxa"/>
      <w:tblCellMar>
        <w:top w:w="0" w:type="dxa"/>
        <w:left w:w="0" w:type="dxa"/>
        <w:bottom w:w="0" w:type="dxa"/>
        <w:right w:w="0" w:type="dxa"/>
      </w:tblCellMar>
    </w:tblPr>
  </w:style>
  <w:style w:type="paragraph" w:customStyle="1" w:styleId="HeaderFooter">
    <w:name w:val="Header &amp; Footer"/>
    <w:rsid w:val="00C84C1B"/>
    <w:pPr>
      <w:tabs>
        <w:tab w:val="right" w:pos="9020"/>
      </w:tabs>
    </w:pPr>
    <w:rPr>
      <w:rFonts w:ascii="Helvetica" w:hAnsi="Arial Unicode MS" w:cs="Arial Unicode MS"/>
      <w:color w:val="000000"/>
      <w:sz w:val="24"/>
      <w:szCs w:val="24"/>
    </w:rPr>
  </w:style>
  <w:style w:type="paragraph" w:customStyle="1" w:styleId="Default">
    <w:name w:val="Default"/>
    <w:rsid w:val="00C84C1B"/>
    <w:rPr>
      <w:rFonts w:ascii="Helvetica" w:hAnsi="Arial Unicode MS" w:cs="Arial Unicode MS"/>
      <w:color w:val="000000"/>
      <w:sz w:val="22"/>
      <w:szCs w:val="22"/>
    </w:rPr>
  </w:style>
  <w:style w:type="numbering" w:customStyle="1" w:styleId="List0">
    <w:name w:val="List 0"/>
    <w:basedOn w:val="Dash"/>
    <w:rsid w:val="00C84C1B"/>
    <w:pPr>
      <w:numPr>
        <w:numId w:val="3"/>
      </w:numPr>
    </w:pPr>
  </w:style>
  <w:style w:type="numbering" w:customStyle="1" w:styleId="Dash">
    <w:name w:val="Dash"/>
    <w:rsid w:val="00C84C1B"/>
  </w:style>
  <w:style w:type="paragraph" w:customStyle="1" w:styleId="Body">
    <w:name w:val="Body"/>
    <w:rsid w:val="00C84C1B"/>
    <w:rPr>
      <w:rFonts w:ascii="Helvetica" w:hAnsi="Arial Unicode MS" w:cs="Arial Unicode MS"/>
      <w:color w:val="000000"/>
      <w:sz w:val="22"/>
      <w:szCs w:val="22"/>
      <w:lang w:val="en-US"/>
    </w:rPr>
  </w:style>
  <w:style w:type="numbering" w:customStyle="1" w:styleId="List1">
    <w:name w:val="List 1"/>
    <w:basedOn w:val="None"/>
    <w:rsid w:val="00C84C1B"/>
    <w:pPr>
      <w:numPr>
        <w:numId w:val="6"/>
      </w:numPr>
    </w:pPr>
  </w:style>
  <w:style w:type="numbering" w:customStyle="1" w:styleId="None">
    <w:name w:val="None"/>
    <w:rsid w:val="00C84C1B"/>
  </w:style>
  <w:style w:type="paragraph" w:styleId="Web">
    <w:name w:val="Normal (Web)"/>
    <w:basedOn w:val="a"/>
    <w:rsid w:val="005F54E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l-GR" w:eastAsia="el-GR"/>
    </w:rPr>
  </w:style>
  <w:style w:type="character" w:styleId="a3">
    <w:name w:val="Strong"/>
    <w:basedOn w:val="a0"/>
    <w:qFormat/>
    <w:rsid w:val="005F54E8"/>
    <w:rPr>
      <w:b/>
      <w:bCs/>
    </w:rPr>
  </w:style>
  <w:style w:type="character" w:styleId="a4">
    <w:name w:val="Emphasis"/>
    <w:basedOn w:val="a0"/>
    <w:qFormat/>
    <w:rsid w:val="00851974"/>
    <w:rPr>
      <w:i/>
      <w:iCs/>
    </w:rPr>
  </w:style>
  <w:style w:type="character" w:customStyle="1" w:styleId="1Char">
    <w:name w:val="Επικεφαλίδα 1 Char"/>
    <w:basedOn w:val="a0"/>
    <w:link w:val="1"/>
    <w:uiPriority w:val="9"/>
    <w:rsid w:val="009D07ED"/>
    <w:rPr>
      <w:rFonts w:eastAsia="Times New Roman"/>
      <w:b/>
      <w:bCs/>
      <w:kern w:val="36"/>
      <w:sz w:val="48"/>
      <w:szCs w:val="48"/>
      <w:bdr w:val="none" w:sz="0" w:space="0" w:color="auto"/>
    </w:rPr>
  </w:style>
  <w:style w:type="character" w:customStyle="1" w:styleId="apple-converted-space">
    <w:name w:val="apple-converted-space"/>
    <w:basedOn w:val="a0"/>
    <w:rsid w:val="009D07ED"/>
  </w:style>
  <w:style w:type="character" w:customStyle="1" w:styleId="qlabelansweroptiontext">
    <w:name w:val="qlabel answeroptiontext"/>
    <w:basedOn w:val="a0"/>
    <w:rsid w:val="00810DB0"/>
  </w:style>
  <w:style w:type="paragraph" w:styleId="a5">
    <w:name w:val="Balloon Text"/>
    <w:basedOn w:val="a"/>
    <w:link w:val="Char"/>
    <w:uiPriority w:val="99"/>
    <w:semiHidden/>
    <w:unhideWhenUsed/>
    <w:rsid w:val="00810DB0"/>
    <w:rPr>
      <w:rFonts w:ascii="Tahoma" w:hAnsi="Tahoma" w:cs="Tahoma"/>
      <w:sz w:val="16"/>
      <w:szCs w:val="16"/>
    </w:rPr>
  </w:style>
  <w:style w:type="character" w:customStyle="1" w:styleId="Char">
    <w:name w:val="Κείμενο πλαισίου Char"/>
    <w:basedOn w:val="a0"/>
    <w:link w:val="a5"/>
    <w:uiPriority w:val="99"/>
    <w:semiHidden/>
    <w:rsid w:val="00810DB0"/>
    <w:rPr>
      <w:rFonts w:ascii="Tahoma" w:hAnsi="Tahoma" w:cs="Tahoma"/>
      <w:sz w:val="16"/>
      <w:szCs w:val="16"/>
      <w:lang w:val="en-US" w:eastAsia="en-US"/>
    </w:rPr>
  </w:style>
  <w:style w:type="character" w:customStyle="1" w:styleId="2Char">
    <w:name w:val="Επικεφαλίδα 2 Char"/>
    <w:basedOn w:val="a0"/>
    <w:link w:val="2"/>
    <w:uiPriority w:val="9"/>
    <w:rsid w:val="00566BA2"/>
    <w:rPr>
      <w:rFonts w:asciiTheme="majorHAnsi" w:eastAsiaTheme="majorEastAsia" w:hAnsiTheme="majorHAnsi" w:cstheme="majorBidi"/>
      <w:b/>
      <w:bCs/>
      <w:color w:val="4F81BD" w:themeColor="accent1"/>
      <w:sz w:val="26"/>
      <w:szCs w:val="26"/>
      <w:lang w:val="en-US" w:eastAsia="en-US"/>
    </w:rPr>
  </w:style>
  <w:style w:type="character" w:customStyle="1" w:styleId="3Char">
    <w:name w:val="Επικεφαλίδα 3 Char"/>
    <w:basedOn w:val="a0"/>
    <w:link w:val="3"/>
    <w:uiPriority w:val="9"/>
    <w:rsid w:val="00566BA2"/>
    <w:rPr>
      <w:rFonts w:asciiTheme="majorHAnsi" w:eastAsiaTheme="majorEastAsia" w:hAnsiTheme="majorHAnsi" w:cstheme="majorBidi"/>
      <w:b/>
      <w:bCs/>
      <w:color w:val="4F81BD" w:themeColor="accent1"/>
      <w:sz w:val="24"/>
      <w:szCs w:val="24"/>
      <w:lang w:val="en-US" w:eastAsia="en-US"/>
    </w:rPr>
  </w:style>
  <w:style w:type="paragraph" w:customStyle="1" w:styleId="Normal1">
    <w:name w:val="Normal1"/>
    <w:rsid w:val="00566BA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rPr>
      <w:rFonts w:ascii="Arial" w:eastAsia="Arial" w:hAnsi="Arial" w:cs="Arial"/>
      <w:color w:val="000000"/>
      <w:sz w:val="22"/>
      <w:szCs w:val="22"/>
      <w:bdr w:val="none" w:sz="0" w:space="0" w:color="auto"/>
    </w:rPr>
  </w:style>
  <w:style w:type="paragraph" w:styleId="a6">
    <w:name w:val="header"/>
    <w:basedOn w:val="a"/>
    <w:link w:val="Char0"/>
    <w:uiPriority w:val="99"/>
    <w:unhideWhenUsed/>
    <w:rsid w:val="001E5183"/>
    <w:pPr>
      <w:tabs>
        <w:tab w:val="center" w:pos="4153"/>
        <w:tab w:val="right" w:pos="8306"/>
      </w:tabs>
    </w:pPr>
  </w:style>
  <w:style w:type="character" w:customStyle="1" w:styleId="Char0">
    <w:name w:val="Κεφαλίδα Char"/>
    <w:basedOn w:val="a0"/>
    <w:link w:val="a6"/>
    <w:uiPriority w:val="99"/>
    <w:rsid w:val="001E5183"/>
    <w:rPr>
      <w:sz w:val="24"/>
      <w:szCs w:val="24"/>
      <w:lang w:val="en-US" w:eastAsia="en-US"/>
    </w:rPr>
  </w:style>
  <w:style w:type="paragraph" w:styleId="a7">
    <w:name w:val="footer"/>
    <w:basedOn w:val="a"/>
    <w:link w:val="Char1"/>
    <w:uiPriority w:val="99"/>
    <w:unhideWhenUsed/>
    <w:rsid w:val="001E5183"/>
    <w:pPr>
      <w:tabs>
        <w:tab w:val="center" w:pos="4153"/>
        <w:tab w:val="right" w:pos="8306"/>
      </w:tabs>
    </w:pPr>
  </w:style>
  <w:style w:type="character" w:customStyle="1" w:styleId="Char1">
    <w:name w:val="Υποσέλιδο Char"/>
    <w:basedOn w:val="a0"/>
    <w:link w:val="a7"/>
    <w:uiPriority w:val="99"/>
    <w:rsid w:val="001E5183"/>
    <w:rPr>
      <w:sz w:val="24"/>
      <w:szCs w:val="24"/>
      <w:lang w:val="en-US" w:eastAsia="en-US"/>
    </w:rPr>
  </w:style>
  <w:style w:type="paragraph" w:styleId="a8">
    <w:name w:val="Subtitle"/>
    <w:basedOn w:val="a"/>
    <w:next w:val="a"/>
    <w:link w:val="Char2"/>
    <w:uiPriority w:val="11"/>
    <w:qFormat/>
    <w:rsid w:val="00FD0BB3"/>
    <w:pPr>
      <w:numPr>
        <w:ilvl w:val="1"/>
      </w:numPr>
    </w:pPr>
    <w:rPr>
      <w:rFonts w:asciiTheme="majorHAnsi" w:eastAsiaTheme="majorEastAsia" w:hAnsiTheme="majorHAnsi" w:cstheme="majorBidi"/>
      <w:i/>
      <w:iCs/>
      <w:color w:val="4F81BD" w:themeColor="accent1"/>
      <w:spacing w:val="15"/>
    </w:rPr>
  </w:style>
  <w:style w:type="character" w:customStyle="1" w:styleId="Char2">
    <w:name w:val="Υπότιτλος Char"/>
    <w:basedOn w:val="a0"/>
    <w:link w:val="a8"/>
    <w:uiPriority w:val="11"/>
    <w:rsid w:val="00FD0BB3"/>
    <w:rPr>
      <w:rFonts w:asciiTheme="majorHAnsi" w:eastAsiaTheme="majorEastAsia" w:hAnsiTheme="majorHAnsi" w:cstheme="majorBidi"/>
      <w:i/>
      <w:iCs/>
      <w:color w:val="4F81BD" w:themeColor="accent1"/>
      <w:spacing w:val="15"/>
      <w:sz w:val="24"/>
      <w:szCs w:val="24"/>
      <w:lang w:val="en-US" w:eastAsia="en-US"/>
    </w:rPr>
  </w:style>
  <w:style w:type="character" w:styleId="a9">
    <w:name w:val="Subtle Emphasis"/>
    <w:basedOn w:val="a0"/>
    <w:uiPriority w:val="19"/>
    <w:qFormat/>
    <w:rsid w:val="00FD0BB3"/>
    <w:rPr>
      <w:i/>
      <w:iCs/>
      <w:color w:val="808080" w:themeColor="text1" w:themeTint="7F"/>
    </w:rPr>
  </w:style>
  <w:style w:type="paragraph" w:styleId="aa">
    <w:name w:val="Quote"/>
    <w:basedOn w:val="a"/>
    <w:next w:val="a"/>
    <w:link w:val="Char3"/>
    <w:uiPriority w:val="29"/>
    <w:qFormat/>
    <w:rsid w:val="00FD0BB3"/>
    <w:rPr>
      <w:i/>
      <w:iCs/>
      <w:color w:val="000000" w:themeColor="text1"/>
    </w:rPr>
  </w:style>
  <w:style w:type="character" w:customStyle="1" w:styleId="Char3">
    <w:name w:val="Απόσπασμα Char"/>
    <w:basedOn w:val="a0"/>
    <w:link w:val="aa"/>
    <w:uiPriority w:val="29"/>
    <w:rsid w:val="00FD0BB3"/>
    <w:rPr>
      <w:i/>
      <w:iCs/>
      <w:color w:val="000000" w:themeColor="text1"/>
      <w:sz w:val="24"/>
      <w:szCs w:val="24"/>
      <w:lang w:val="en-US" w:eastAsia="en-US"/>
    </w:rPr>
  </w:style>
  <w:style w:type="paragraph" w:styleId="ab">
    <w:name w:val="No Spacing"/>
    <w:link w:val="Char4"/>
    <w:uiPriority w:val="1"/>
    <w:qFormat/>
    <w:rsid w:val="00FD0BB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eastAsia="en-US"/>
    </w:rPr>
  </w:style>
  <w:style w:type="character" w:customStyle="1" w:styleId="Char4">
    <w:name w:val="Χωρίς διάστιχο Char"/>
    <w:basedOn w:val="a0"/>
    <w:link w:val="ab"/>
    <w:uiPriority w:val="1"/>
    <w:rsid w:val="00FD0BB3"/>
    <w:rPr>
      <w:rFonts w:asciiTheme="minorHAnsi" w:eastAsiaTheme="minorEastAsia" w:hAnsiTheme="minorHAnsi" w:cstheme="minorBidi"/>
      <w:sz w:val="22"/>
      <w:szCs w:val="22"/>
      <w:bdr w:val="none" w:sz="0" w:space="0" w:color="auto"/>
      <w:lang w:eastAsia="en-US"/>
    </w:rPr>
  </w:style>
  <w:style w:type="paragraph" w:styleId="ac">
    <w:name w:val="TOC Heading"/>
    <w:basedOn w:val="1"/>
    <w:next w:val="a"/>
    <w:uiPriority w:val="39"/>
    <w:semiHidden/>
    <w:unhideWhenUsed/>
    <w:qFormat/>
    <w:rsid w:val="00896572"/>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10">
    <w:name w:val="toc 1"/>
    <w:basedOn w:val="a"/>
    <w:next w:val="a"/>
    <w:autoRedefine/>
    <w:uiPriority w:val="39"/>
    <w:unhideWhenUsed/>
    <w:qFormat/>
    <w:rsid w:val="00A70577"/>
    <w:pPr>
      <w:tabs>
        <w:tab w:val="right" w:leader="dot" w:pos="9628"/>
      </w:tabs>
      <w:spacing w:after="100"/>
    </w:pPr>
  </w:style>
  <w:style w:type="paragraph" w:styleId="30">
    <w:name w:val="toc 3"/>
    <w:basedOn w:val="a"/>
    <w:next w:val="a"/>
    <w:autoRedefine/>
    <w:uiPriority w:val="39"/>
    <w:unhideWhenUsed/>
    <w:qFormat/>
    <w:rsid w:val="00896572"/>
    <w:pPr>
      <w:spacing w:after="100"/>
      <w:ind w:left="480"/>
    </w:pPr>
  </w:style>
  <w:style w:type="paragraph" w:styleId="20">
    <w:name w:val="toc 2"/>
    <w:basedOn w:val="a"/>
    <w:next w:val="a"/>
    <w:autoRedefine/>
    <w:uiPriority w:val="39"/>
    <w:unhideWhenUsed/>
    <w:qFormat/>
    <w:rsid w:val="00896572"/>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ind w:left="220"/>
    </w:pPr>
    <w:rPr>
      <w:rFonts w:asciiTheme="minorHAnsi" w:eastAsiaTheme="minorEastAsia" w:hAnsiTheme="minorHAnsi" w:cstheme="minorBidi"/>
      <w:sz w:val="22"/>
      <w:szCs w:val="22"/>
      <w:bdr w:val="none" w:sz="0" w:space="0" w:color="auto"/>
      <w:lang w:val="el-GR"/>
    </w:rPr>
  </w:style>
  <w:style w:type="paragraph" w:styleId="ad">
    <w:name w:val="List Paragraph"/>
    <w:basedOn w:val="a"/>
    <w:uiPriority w:val="34"/>
    <w:qFormat/>
    <w:rsid w:val="00073FD8"/>
    <w:pPr>
      <w:ind w:left="720"/>
      <w:contextualSpacing/>
    </w:pPr>
  </w:style>
  <w:style w:type="character" w:customStyle="1" w:styleId="nw2ot24b5m2i">
    <w:name w:val="nw2ot24b5m2i"/>
    <w:basedOn w:val="a0"/>
    <w:rsid w:val="00C605E1"/>
  </w:style>
  <w:style w:type="paragraph" w:styleId="ae">
    <w:name w:val="Body Text"/>
    <w:basedOn w:val="a"/>
    <w:link w:val="Char5"/>
    <w:uiPriority w:val="99"/>
    <w:unhideWhenUsed/>
    <w:rsid w:val="00233DF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olor w:val="FFFFFF"/>
      <w:bdr w:val="none" w:sz="0" w:space="0" w:color="auto"/>
      <w:lang w:val="el-GR" w:eastAsia="el-GR"/>
    </w:rPr>
  </w:style>
  <w:style w:type="character" w:customStyle="1" w:styleId="Char5">
    <w:name w:val="Σώμα κειμένου Char"/>
    <w:basedOn w:val="a0"/>
    <w:link w:val="ae"/>
    <w:uiPriority w:val="99"/>
    <w:rsid w:val="00233DF4"/>
    <w:rPr>
      <w:rFonts w:eastAsia="Times New Roman"/>
      <w:color w:val="FFFFFF"/>
      <w:sz w:val="24"/>
      <w:szCs w:val="24"/>
      <w:bdr w:val="none" w:sz="0" w:space="0" w:color="auto"/>
    </w:rPr>
  </w:style>
  <w:style w:type="character" w:customStyle="1" w:styleId="apple-style-span">
    <w:name w:val="apple-style-span"/>
    <w:basedOn w:val="a0"/>
    <w:rsid w:val="002D289F"/>
  </w:style>
  <w:style w:type="character" w:styleId="HTML">
    <w:name w:val="HTML Cite"/>
    <w:basedOn w:val="a0"/>
    <w:uiPriority w:val="99"/>
    <w:semiHidden/>
    <w:unhideWhenUsed/>
    <w:rsid w:val="008D60B5"/>
    <w:rPr>
      <w:i/>
      <w:iCs/>
    </w:rPr>
  </w:style>
  <w:style w:type="character" w:customStyle="1" w:styleId="4Char">
    <w:name w:val="Επικεφαλίδα 4 Char"/>
    <w:basedOn w:val="a0"/>
    <w:link w:val="4"/>
    <w:uiPriority w:val="9"/>
    <w:rsid w:val="001F3B97"/>
    <w:rPr>
      <w:rFonts w:asciiTheme="majorHAnsi" w:eastAsiaTheme="majorEastAsia" w:hAnsiTheme="majorHAnsi" w:cstheme="majorBidi"/>
      <w:b/>
      <w:bCs/>
      <w:i/>
      <w:iCs/>
      <w:color w:val="4F81BD" w:themeColor="accent1"/>
      <w:sz w:val="24"/>
      <w:szCs w:val="24"/>
      <w:lang w:val="en-US" w:eastAsia="en-US"/>
    </w:rPr>
  </w:style>
  <w:style w:type="character" w:customStyle="1" w:styleId="Hyperlink0">
    <w:name w:val="Hyperlink.0"/>
    <w:basedOn w:val="a0"/>
    <w:rsid w:val="00D1178F"/>
    <w:rPr>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yperlink">
    <w:name w:val="List1"/>
    <w:pPr>
      <w:numPr>
        <w:numId w:val="6"/>
      </w:numPr>
    </w:pPr>
  </w:style>
  <w:style w:type="numbering" w:customStyle="1" w:styleId="TableNormal1">
    <w:name w:val="List0"/>
    <w:pPr>
      <w:numPr>
        <w:numId w:val="3"/>
      </w:numPr>
    </w:pPr>
  </w:style>
</w:styles>
</file>

<file path=word/webSettings.xml><?xml version="1.0" encoding="utf-8"?>
<w:webSettings xmlns:r="http://schemas.openxmlformats.org/officeDocument/2006/relationships" xmlns:w="http://schemas.openxmlformats.org/wordprocessingml/2006/main">
  <w:divs>
    <w:div w:id="905604289">
      <w:bodyDiv w:val="1"/>
      <w:marLeft w:val="0"/>
      <w:marRight w:val="0"/>
      <w:marTop w:val="0"/>
      <w:marBottom w:val="0"/>
      <w:divBdr>
        <w:top w:val="none" w:sz="0" w:space="0" w:color="auto"/>
        <w:left w:val="none" w:sz="0" w:space="0" w:color="auto"/>
        <w:bottom w:val="none" w:sz="0" w:space="0" w:color="auto"/>
        <w:right w:val="none" w:sz="0" w:space="0" w:color="auto"/>
      </w:divBdr>
    </w:div>
    <w:div w:id="1077216170">
      <w:bodyDiv w:val="1"/>
      <w:marLeft w:val="0"/>
      <w:marRight w:val="0"/>
      <w:marTop w:val="0"/>
      <w:marBottom w:val="0"/>
      <w:divBdr>
        <w:top w:val="none" w:sz="0" w:space="0" w:color="auto"/>
        <w:left w:val="none" w:sz="0" w:space="0" w:color="auto"/>
        <w:bottom w:val="none" w:sz="0" w:space="0" w:color="auto"/>
        <w:right w:val="none" w:sz="0" w:space="0" w:color="auto"/>
      </w:divBdr>
    </w:div>
    <w:div w:id="1378815472">
      <w:bodyDiv w:val="1"/>
      <w:marLeft w:val="0"/>
      <w:marRight w:val="0"/>
      <w:marTop w:val="0"/>
      <w:marBottom w:val="0"/>
      <w:divBdr>
        <w:top w:val="none" w:sz="0" w:space="0" w:color="auto"/>
        <w:left w:val="none" w:sz="0" w:space="0" w:color="auto"/>
        <w:bottom w:val="none" w:sz="0" w:space="0" w:color="auto"/>
        <w:right w:val="none" w:sz="0" w:space="0" w:color="auto"/>
      </w:divBdr>
      <w:divsChild>
        <w:div w:id="1180850635">
          <w:marLeft w:val="0"/>
          <w:marRight w:val="0"/>
          <w:marTop w:val="171"/>
          <w:marBottom w:val="257"/>
          <w:divBdr>
            <w:top w:val="none" w:sz="0" w:space="0" w:color="auto"/>
            <w:left w:val="none" w:sz="0" w:space="0" w:color="auto"/>
            <w:bottom w:val="none" w:sz="0" w:space="0" w:color="auto"/>
            <w:right w:val="none" w:sz="0" w:space="0" w:color="auto"/>
          </w:divBdr>
        </w:div>
        <w:div w:id="1906328868">
          <w:marLeft w:val="0"/>
          <w:marRight w:val="0"/>
          <w:marTop w:val="171"/>
          <w:marBottom w:val="257"/>
          <w:divBdr>
            <w:top w:val="none" w:sz="0" w:space="0" w:color="auto"/>
            <w:left w:val="none" w:sz="0" w:space="0" w:color="auto"/>
            <w:bottom w:val="none" w:sz="0" w:space="0" w:color="auto"/>
            <w:right w:val="none" w:sz="0" w:space="0" w:color="auto"/>
          </w:divBdr>
        </w:div>
      </w:divsChild>
    </w:div>
    <w:div w:id="1479110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l.wikipedia.org/wiki/%CE%99%CF%80%CF%80%CE%BF%CE%BA%CF%81%CE%AC%CF%84%CE%B7%CF%82" TargetMode="External"/><Relationship Id="rId18" Type="http://schemas.openxmlformats.org/officeDocument/2006/relationships/image" Target="https://encrypted-tbn2.gstatic.com/images?q=tbn:ANd9GcSpxFZUwaDOhR9wsPhX1XC2-FYbke12trEnTDKRnnYf2FYj1EgUzg" TargetMode="External"/><Relationship Id="rId26" Type="http://schemas.openxmlformats.org/officeDocument/2006/relationships/image" Target="media/image8.png"/><Relationship Id="rId39" Type="http://schemas.openxmlformats.org/officeDocument/2006/relationships/hyperlink" Target="https://www.youtube.com/watch?v=QC9ywXksIvI" TargetMode="External"/><Relationship Id="rId3" Type="http://schemas.openxmlformats.org/officeDocument/2006/relationships/numbering" Target="numbering.xml"/><Relationship Id="rId21" Type="http://schemas.openxmlformats.org/officeDocument/2006/relationships/image" Target="media/image5.jpeg"/><Relationship Id="rId34" Type="http://schemas.openxmlformats.org/officeDocument/2006/relationships/hyperlink" Target="http://archive.in.gr/reviews/placeholder.asp?IngReviewID=85752&amp;IngChapterID=1&amp;IngItemID=85763" TargetMode="External"/><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el.wikipedia.org/wiki/%CE%91%CE%AF%CF%83%CE%B8%CE%B7%CF%83%CE%B7" TargetMode="External"/><Relationship Id="rId17" Type="http://schemas.openxmlformats.org/officeDocument/2006/relationships/image" Target="media/image3.jpeg"/><Relationship Id="rId25" Type="http://schemas.openxmlformats.org/officeDocument/2006/relationships/image" Target="media/image7.png"/><Relationship Id="rId33" Type="http://schemas.openxmlformats.org/officeDocument/2006/relationships/hyperlink" Target="http://www.prolipsis.gr/index.php?id=29,33,0,0,1,0" TargetMode="External"/><Relationship Id="rId38" Type="http://schemas.openxmlformats.org/officeDocument/2006/relationships/hyperlink" Target="http://www.stixoi.info/stixoi.php?info=Lyrics&amp;act=details&amp;song_id=8301" TargetMode="External"/><Relationship Id="rId2" Type="http://schemas.openxmlformats.org/officeDocument/2006/relationships/customXml" Target="../customXml/item2.xml"/><Relationship Id="rId16" Type="http://schemas.openxmlformats.org/officeDocument/2006/relationships/hyperlink" Target="http://el.wikipedia.org/wiki/%CE%8C%CF%80%CE%B9%CE%BF" TargetMode="External"/><Relationship Id="rId20" Type="http://schemas.openxmlformats.org/officeDocument/2006/relationships/image" Target="https://encrypted-tbn2.gstatic.com/images?q=tbn:ANd9GcTrs0gt3vXmWVoGqumf_TIyXbzrvY6l3-K3IidLM3iL9y0OBnKS" TargetMode="External"/><Relationship Id="rId29" Type="http://schemas.openxmlformats.org/officeDocument/2006/relationships/image" Target="media/image11.png"/><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l.wikipedia.org/wiki/%CE%93%CE%B1%CE%BB%CE%B7%CE%BD%CF%8C%CF%82" TargetMode="External"/><Relationship Id="rId24" Type="http://schemas.openxmlformats.org/officeDocument/2006/relationships/image" Target="https://encrypted-tbn0.gstatic.com/images?q=tbn:ANd9GcSRGHNatywdncLMbwj2JPldoAPtWzQJUrzfFzuBHYdRYI7zH28H" TargetMode="External"/><Relationship Id="rId32" Type="http://schemas.openxmlformats.org/officeDocument/2006/relationships/hyperlink" Target="http://archive.in.gr/Reviews/placeholder.asp?lngReviewID=85752&amp;lngChapterID=-1&amp;lngItemID=85766" TargetMode="External"/><Relationship Id="rId37" Type="http://schemas.openxmlformats.org/officeDocument/2006/relationships/hyperlink" Target="http://www.kethea-strofi.gr/faq.php?cat=106" TargetMode="External"/><Relationship Id="rId40" Type="http://schemas.openxmlformats.org/officeDocument/2006/relationships/hyperlink" Target="http://ar2003.emcdda.europa.eu/el/page075-el.html" TargetMode="External"/><Relationship Id="rId45" Type="http://schemas.microsoft.com/office/2007/relationships/stylesWithEffects" Target="stylesWithEffects.xml"/><Relationship Id="rId5" Type="http://schemas.openxmlformats.org/officeDocument/2006/relationships/settings" Target="settings.xml"/><Relationship Id="rId15" Type="http://schemas.openxmlformats.org/officeDocument/2006/relationships/hyperlink" Target="http://el.wikipedia.org/wiki/%CE%A0%CE%B1%CF%80%CE%B1%CF%81%CE%BF%CF%8D%CE%BD%CE%B1" TargetMode="External"/><Relationship Id="rId23" Type="http://schemas.openxmlformats.org/officeDocument/2006/relationships/image" Target="media/image6.jpeg"/><Relationship Id="rId28" Type="http://schemas.openxmlformats.org/officeDocument/2006/relationships/image" Target="media/image10.png"/><Relationship Id="rId36" Type="http://schemas.openxmlformats.org/officeDocument/2006/relationships/hyperlink" Target="http://www.ecclesia.gr/greek/holysynod/commitees/pastoral/avramidis_narkotika1.html" TargetMode="External"/><Relationship Id="rId10" Type="http://schemas.openxmlformats.org/officeDocument/2006/relationships/image" Target="media/image2.jpeg"/><Relationship Id="rId19" Type="http://schemas.openxmlformats.org/officeDocument/2006/relationships/image" Target="media/image4.jpeg"/><Relationship Id="rId31" Type="http://schemas.openxmlformats.org/officeDocument/2006/relationships/hyperlink" Target="http://www.kethea.gr"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yperlink" Target="http://el.wikipedia.org/wiki/%CE%9C%CE%B1%CE%BD%CE%B4%CF%81%CE%B1%CE%B3%CF%8C%CF%81%CE%B1%CF%82" TargetMode="External"/><Relationship Id="rId22" Type="http://schemas.openxmlformats.org/officeDocument/2006/relationships/image" Target="https://encrypted-tbn0.gstatic.com/images?q=tbn:ANd9GcTSzWx1bsdPZBjLYXWPTQXS71tdVAmNOX8rhhDr8L_tAETQRZPpxw"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psychografimata.com/6975/i-prolipsi-ton-narkotikon-ke-i-efarmosmenes-methodi-prolipsis/" TargetMode="External"/><Relationship Id="rId43"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Project A1 του 2ου Γενικού Λυκείου Αλίμου</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8D3048-4060-4C7E-ADCE-FAA97D595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61</Pages>
  <Words>16424</Words>
  <Characters>88694</Characters>
  <Application>Microsoft Office Word</Application>
  <DocSecurity>0</DocSecurity>
  <Lines>739</Lines>
  <Paragraphs>209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Ερευνητική Εργασία</vt:lpstr>
      <vt:lpstr>Ερευνητική Εργασία</vt:lpstr>
    </vt:vector>
  </TitlesOfParts>
  <Company>Ονοματα μαθητων</Company>
  <LinksUpToDate>false</LinksUpToDate>
  <CharactersWithSpaces>104909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Ερευνητική Εργασία</dc:title>
  <dc:subject>«ΝΑΡΚΩΤΙΚΑ, Η ΓΝΩΣΗ ΕΙΝΑΙ ΔΥΝΑΜΗ»</dc:subject>
  <dc:creator>ΓΙΩΡΓΟΣ</dc:creator>
  <cp:lastModifiedBy>ΓΙΩΡΓΟΣ</cp:lastModifiedBy>
  <cp:revision>4</cp:revision>
  <dcterms:created xsi:type="dcterms:W3CDTF">2014-03-30T11:28:00Z</dcterms:created>
  <dcterms:modified xsi:type="dcterms:W3CDTF">2014-03-30T14:10:00Z</dcterms:modified>
</cp:coreProperties>
</file>