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011847"/>
        <w:docPartObj>
          <w:docPartGallery w:val="Cover Pages"/>
          <w:docPartUnique/>
        </w:docPartObj>
      </w:sdtPr>
      <w:sdtEndPr>
        <w:rPr>
          <w:b/>
          <w:sz w:val="72"/>
          <w:szCs w:val="72"/>
        </w:rPr>
      </w:sdtEndPr>
      <w:sdtContent>
        <w:p w:rsidR="00EE4A8C" w:rsidRDefault="00EE4A8C"/>
        <w:p w:rsidR="00EE4A8C" w:rsidRDefault="00EE4A8C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EE4A8C" w:rsidRDefault="00EE4A8C">
                        <w:pPr>
                          <w:pStyle w:val="a6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72"/>
                              <w:szCs w:val="72"/>
                            </w:rPr>
                            <w:alias w:val="Εταιρεία"/>
                            <w:id w:val="33011879"/>
                            <w:placeholder>
                              <w:docPart w:val="9923F70E9178426DB839134E77C4A144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roofErr w:type="spellStart"/>
                            <w:r w:rsidRPr="00EE4A8C">
                              <w:rPr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  <w:t>εργασια</w:t>
                            </w:r>
                            <w:proofErr w:type="spellEnd"/>
                            <w:r w:rsidRPr="00EE4A8C">
                              <w:rPr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στο </w:t>
                            </w:r>
                            <w:r w:rsidRPr="00EE4A8C">
                              <w:rPr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project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EE4A8C" w:rsidRDefault="00EE4A8C"/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b/>
                            <w:sz w:val="64"/>
                            <w:szCs w:val="64"/>
                          </w:rPr>
                          <w:alias w:val="Τίτλος"/>
                          <w:id w:val="33011880"/>
                          <w:placeholder>
                            <w:docPart w:val="D10750EF419E4ED9B7F51EE60A9BB9A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E4A8C" w:rsidRDefault="00EE4A8C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EE4A8C">
                              <w:rPr>
                                <w:b/>
                                <w:sz w:val="64"/>
                                <w:szCs w:val="64"/>
                              </w:rPr>
                              <w:t>Η ΙΣΤΟΡΙΑ ΤΗΣ ΤΗΛΕΟΡΑΣΗΣ ΚΑΙ Η ΕΠΙΡΡΟΗ ΤΗΣ ΣΤΙΣ ΜΕΡΕΣ ΜΑΣ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Υπότιτλος"/>
                          <w:id w:val="33011881"/>
                          <w:placeholder>
                            <w:docPart w:val="92DA9A3283734016B0F588FC32595DAD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E4A8C" w:rsidRDefault="00EE4A8C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4A8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Υπεύθυνος καθηγητής: κος Μαυροειδής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Συντάκτης"/>
                          <w:id w:val="33011882"/>
                          <w:placeholder>
                            <w:docPart w:val="3D94297578674206971ED0529C672C5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E4A8C" w:rsidRPr="00700606" w:rsidRDefault="00700606" w:rsidP="0070060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0060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ΑΡΑΒΑΝΤΙΝΟΥ ΓΕΩΡΓΙΑ </w:t>
                            </w:r>
                          </w:p>
                        </w:sdtContent>
                      </w:sdt>
                      <w:p w:rsidR="00700606" w:rsidRPr="00700606" w:rsidRDefault="00700606" w:rsidP="00700606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right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0060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ΓΡΗΓΟΡΙΑΔΗ ΚΩΝΣΤΑΤΙΝΑ</w:t>
                        </w:r>
                      </w:p>
                      <w:p w:rsidR="00700606" w:rsidRPr="00700606" w:rsidRDefault="00700606" w:rsidP="00700606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right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0060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ΖΑΦΕΙΡΗ ΜΑΡΙΑ</w:t>
                        </w:r>
                      </w:p>
                      <w:p w:rsidR="00700606" w:rsidRPr="00700606" w:rsidRDefault="00700606" w:rsidP="00700606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right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0060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ΚΟΝΤΟΥ ΜΑΤΙΝΑ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p w:rsidR="00EE4A8C" w:rsidRDefault="00EE4A8C">
                        <w:pPr>
                          <w:pStyle w:val="a6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E4A8C" w:rsidRDefault="00EE4A8C">
          <w:pPr>
            <w:rPr>
              <w:b/>
              <w:sz w:val="72"/>
              <w:szCs w:val="72"/>
            </w:rPr>
          </w:pPr>
        </w:p>
      </w:sdtContent>
    </w:sdt>
    <w:p w:rsidR="007D731A" w:rsidRDefault="007D731A" w:rsidP="007D731A">
      <w:pPr>
        <w:jc w:val="center"/>
        <w:rPr>
          <w:b/>
          <w:sz w:val="72"/>
          <w:szCs w:val="72"/>
        </w:rPr>
      </w:pPr>
    </w:p>
    <w:p w:rsidR="00F2392F" w:rsidRDefault="007D731A" w:rsidP="007D731A">
      <w:pPr>
        <w:jc w:val="center"/>
        <w:rPr>
          <w:b/>
          <w:sz w:val="72"/>
          <w:szCs w:val="72"/>
          <w:lang w:val="en-GB"/>
        </w:rPr>
      </w:pPr>
      <w:r w:rsidRPr="007D731A">
        <w:rPr>
          <w:b/>
          <w:sz w:val="72"/>
          <w:szCs w:val="72"/>
        </w:rPr>
        <w:t xml:space="preserve">ΕΡΓΑΣΙΑ ΣΤΟ </w:t>
      </w:r>
      <w:r w:rsidRPr="007D731A">
        <w:rPr>
          <w:b/>
          <w:sz w:val="72"/>
          <w:szCs w:val="72"/>
          <w:lang w:val="en-GB"/>
        </w:rPr>
        <w:t>PROJECT</w:t>
      </w:r>
    </w:p>
    <w:p w:rsidR="007D731A" w:rsidRDefault="007D731A" w:rsidP="007D731A">
      <w:pPr>
        <w:jc w:val="center"/>
        <w:rPr>
          <w:sz w:val="40"/>
          <w:szCs w:val="40"/>
        </w:rPr>
      </w:pPr>
      <w:r w:rsidRPr="007D731A">
        <w:rPr>
          <w:sz w:val="40"/>
          <w:szCs w:val="40"/>
        </w:rPr>
        <w:t>ΓΙΑ ΤΟ Β΄ΤΕΤΡΑΜΗΝΟ (ΣΧΟΛΙΚΟ ΕΤΟΣ 2013-2014)</w:t>
      </w:r>
    </w:p>
    <w:p w:rsidR="007D731A" w:rsidRDefault="007D731A" w:rsidP="007D731A">
      <w:pPr>
        <w:jc w:val="center"/>
        <w:rPr>
          <w:sz w:val="40"/>
          <w:szCs w:val="40"/>
        </w:rPr>
      </w:pPr>
    </w:p>
    <w:p w:rsidR="007D731A" w:rsidRDefault="007D731A" w:rsidP="007D731A">
      <w:pPr>
        <w:rPr>
          <w:sz w:val="36"/>
          <w:szCs w:val="36"/>
        </w:rPr>
      </w:pPr>
      <w:r w:rsidRPr="007D731A">
        <w:rPr>
          <w:sz w:val="36"/>
          <w:szCs w:val="36"/>
        </w:rPr>
        <w:t>ΥΠΕΥΘΥΝΟΣ ΚΑΘΗΓΗΤΗΣ: κος ΜΑΥΡΟΕΙΔΗΣ</w:t>
      </w:r>
    </w:p>
    <w:p w:rsidR="007D731A" w:rsidRDefault="007D731A" w:rsidP="007D731A">
      <w:pPr>
        <w:rPr>
          <w:sz w:val="36"/>
          <w:szCs w:val="36"/>
        </w:rPr>
      </w:pPr>
    </w:p>
    <w:p w:rsidR="007D731A" w:rsidRDefault="007D731A" w:rsidP="007D731A">
      <w:pPr>
        <w:rPr>
          <w:sz w:val="36"/>
          <w:szCs w:val="36"/>
        </w:rPr>
      </w:pPr>
      <w:r>
        <w:rPr>
          <w:sz w:val="36"/>
          <w:szCs w:val="36"/>
        </w:rPr>
        <w:t>ΟΜΑΔΑ: ΑΡΑΒΑΝΤΙΝΟΥ ΓΕΩΡΓΙΑ</w:t>
      </w:r>
    </w:p>
    <w:p w:rsidR="007D731A" w:rsidRDefault="007D731A" w:rsidP="007D73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ΓΡΗΓΟΡΙΑΔΗ ΚΩΝΣΤΑΝΤΙΝΑ</w:t>
      </w:r>
    </w:p>
    <w:p w:rsidR="007D731A" w:rsidRDefault="007D731A" w:rsidP="007D73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ΖΑΦΕΙΡΗ ΜΑΡΙΑ</w:t>
      </w:r>
    </w:p>
    <w:p w:rsidR="007D731A" w:rsidRDefault="007D731A" w:rsidP="007D73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ΚΟΝΤΟΥ ΜΑΤΙΝΑ</w:t>
      </w:r>
    </w:p>
    <w:p w:rsidR="007D731A" w:rsidRDefault="00700606" w:rsidP="007D731A">
      <w:pPr>
        <w:rPr>
          <w:sz w:val="36"/>
          <w:szCs w:val="36"/>
        </w:rPr>
      </w:pPr>
      <w:r w:rsidRPr="00700606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1.2pt;margin-top:-.2pt;width:207.7pt;height:35.2pt;z-index:25166233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700606" w:rsidRPr="00700606" w:rsidRDefault="00700606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700606">
                    <w:rPr>
                      <w:color w:val="FFFFFF" w:themeColor="background1"/>
                      <w:sz w:val="36"/>
                      <w:szCs w:val="36"/>
                    </w:rPr>
                    <w:t>ΣΧΟΛΙΚΟ ΕΤΟΣ 2013-2014</w:t>
                  </w:r>
                </w:p>
              </w:txbxContent>
            </v:textbox>
          </v:shape>
        </w:pict>
      </w:r>
    </w:p>
    <w:p w:rsidR="007D731A" w:rsidRDefault="007D731A" w:rsidP="007D731A">
      <w:pPr>
        <w:rPr>
          <w:sz w:val="36"/>
          <w:szCs w:val="36"/>
        </w:rPr>
      </w:pPr>
      <w:r>
        <w:rPr>
          <w:sz w:val="36"/>
          <w:szCs w:val="36"/>
        </w:rPr>
        <w:t>ΘΕΜΑ:</w:t>
      </w:r>
    </w:p>
    <w:p w:rsidR="007D731A" w:rsidRPr="007D731A" w:rsidRDefault="007D731A" w:rsidP="007D731A">
      <w:pPr>
        <w:jc w:val="center"/>
        <w:rPr>
          <w:b/>
          <w:sz w:val="56"/>
          <w:szCs w:val="56"/>
        </w:rPr>
      </w:pPr>
      <w:r w:rsidRPr="007D731A">
        <w:rPr>
          <w:b/>
          <w:sz w:val="56"/>
          <w:szCs w:val="56"/>
        </w:rPr>
        <w:t>Η ΙΣΤΟΡΙΑ ΤΗΣ ΤΗΛΕΟΡΑΣΗΣ ΚΑΙ Η ΕΠΙΡΡΟΗ ΤΗΣ ΣΤΙΣ ΜΕΡΕΣ ΜΑΣ</w:t>
      </w: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jc w:val="center"/>
        <w:rPr>
          <w:b/>
          <w:sz w:val="36"/>
          <w:szCs w:val="36"/>
          <w:u w:val="single"/>
        </w:rPr>
      </w:pPr>
      <w:r w:rsidRPr="007D731A">
        <w:rPr>
          <w:b/>
          <w:sz w:val="36"/>
          <w:szCs w:val="36"/>
          <w:u w:val="single"/>
        </w:rPr>
        <w:t>ΠΕΡΙΕΧΟΜΕΝΑ</w:t>
      </w:r>
    </w:p>
    <w:p w:rsidR="0072290C" w:rsidRDefault="0072290C" w:rsidP="007D731A">
      <w:pPr>
        <w:ind w:left="1560" w:hanging="1560"/>
        <w:rPr>
          <w:sz w:val="32"/>
          <w:szCs w:val="32"/>
        </w:rPr>
      </w:pPr>
    </w:p>
    <w:p w:rsidR="00EE4A8C" w:rsidRPr="0072290C" w:rsidRDefault="007D731A" w:rsidP="00EE4A8C">
      <w:pPr>
        <w:ind w:left="9072" w:hanging="9072"/>
        <w:rPr>
          <w:sz w:val="32"/>
          <w:szCs w:val="32"/>
        </w:rPr>
      </w:pPr>
      <w:r w:rsidRPr="0072290C">
        <w:rPr>
          <w:sz w:val="32"/>
          <w:szCs w:val="32"/>
        </w:rPr>
        <w:t xml:space="preserve">Ενότητα 1: </w:t>
      </w:r>
      <w:r w:rsidR="0072290C">
        <w:rPr>
          <w:sz w:val="32"/>
          <w:szCs w:val="32"/>
        </w:rPr>
        <w:t>ΟΡΙΣΜΟΣ ΤΗΣ ΤΗΛΕΟΡΑΣΗΣ</w:t>
      </w:r>
      <w:r w:rsidR="00EE4A8C">
        <w:rPr>
          <w:sz w:val="32"/>
          <w:szCs w:val="32"/>
        </w:rPr>
        <w:t xml:space="preserve">                                                       3</w:t>
      </w:r>
    </w:p>
    <w:p w:rsidR="007D731A" w:rsidRPr="0072290C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 xml:space="preserve">Ενότητα 2: </w:t>
      </w:r>
      <w:r w:rsidR="0072290C">
        <w:rPr>
          <w:sz w:val="32"/>
          <w:szCs w:val="32"/>
        </w:rPr>
        <w:t>ΙΣΤΟΡΙΑ ΤΗΣ ΤΗΛΕΟΡΑΣΗΣ</w:t>
      </w:r>
      <w:r w:rsidR="00EE4A8C">
        <w:rPr>
          <w:sz w:val="32"/>
          <w:szCs w:val="32"/>
        </w:rPr>
        <w:t xml:space="preserve">                                                          4</w:t>
      </w:r>
    </w:p>
    <w:p w:rsidR="007D731A" w:rsidRPr="0072290C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>Ενότητα 3:</w:t>
      </w:r>
      <w:r w:rsidR="0072290C">
        <w:rPr>
          <w:sz w:val="32"/>
          <w:szCs w:val="32"/>
        </w:rPr>
        <w:t xml:space="preserve"> ΠΛΕΟΝΕΚΤΗΜΑΤΑ ΤΗΣ ΤΗΛΕΟΡΑΣΗΣ</w:t>
      </w:r>
      <w:r w:rsidR="00EE4A8C">
        <w:rPr>
          <w:sz w:val="32"/>
          <w:szCs w:val="32"/>
        </w:rPr>
        <w:t xml:space="preserve">                                      5</w:t>
      </w:r>
    </w:p>
    <w:p w:rsidR="007D731A" w:rsidRPr="0072290C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>Ενότητα 4:</w:t>
      </w:r>
      <w:r w:rsidR="0072290C">
        <w:rPr>
          <w:sz w:val="32"/>
          <w:szCs w:val="32"/>
        </w:rPr>
        <w:t xml:space="preserve"> ΜΕΙΟΝΕΚΤΗΜΑΤΑ ΤΗΣ ΤΗΛΕΟΡΑΣΗΣ</w:t>
      </w:r>
      <w:r w:rsidR="00EE4A8C">
        <w:rPr>
          <w:sz w:val="32"/>
          <w:szCs w:val="32"/>
        </w:rPr>
        <w:t xml:space="preserve">                                      5</w:t>
      </w:r>
    </w:p>
    <w:p w:rsidR="0072290C" w:rsidRPr="0072290C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>Ενότητα 5:</w:t>
      </w:r>
      <w:r w:rsidR="0072290C">
        <w:rPr>
          <w:sz w:val="32"/>
          <w:szCs w:val="32"/>
        </w:rPr>
        <w:t xml:space="preserve"> Η ΤΗΛΕΟΡΑΣΗ ΣΤΗΝ ΚΑΘΗΜΕΡΙΝΟΤΗΤΑ ΜΑΣ</w:t>
      </w:r>
      <w:r w:rsidR="00EE4A8C">
        <w:rPr>
          <w:sz w:val="32"/>
          <w:szCs w:val="32"/>
        </w:rPr>
        <w:t xml:space="preserve">                      6</w:t>
      </w:r>
    </w:p>
    <w:p w:rsidR="007D731A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>Ενότητα 6:</w:t>
      </w:r>
      <w:r w:rsidR="0072290C">
        <w:rPr>
          <w:sz w:val="32"/>
          <w:szCs w:val="32"/>
        </w:rPr>
        <w:t xml:space="preserve"> Η ΤΗΛΕΟΡΑΣΗ ΠΡΟΚΑΛΕΙ ΚΑΤΑΘΛΗΨΗ </w:t>
      </w:r>
      <w:r w:rsidR="00EE4A8C">
        <w:rPr>
          <w:sz w:val="32"/>
          <w:szCs w:val="32"/>
        </w:rPr>
        <w:t xml:space="preserve">                                 7</w:t>
      </w:r>
    </w:p>
    <w:p w:rsidR="0072290C" w:rsidRDefault="0072290C" w:rsidP="007D731A">
      <w:pPr>
        <w:rPr>
          <w:sz w:val="32"/>
          <w:szCs w:val="32"/>
        </w:rPr>
      </w:pPr>
      <w:r>
        <w:rPr>
          <w:sz w:val="32"/>
          <w:szCs w:val="32"/>
        </w:rPr>
        <w:t>Ενότητα 7: ΠΑΙΔΙΑ-ΤΑ ΜΕΓΑΛΥΤΕΡΑ ΘΥΜΑΤΑ ΤΗΣ ΤΗΛΕΟΡΑΣΗΣ</w:t>
      </w:r>
      <w:r w:rsidR="00EE4A8C">
        <w:rPr>
          <w:sz w:val="32"/>
          <w:szCs w:val="32"/>
        </w:rPr>
        <w:t xml:space="preserve">          7</w:t>
      </w:r>
    </w:p>
    <w:p w:rsidR="0072290C" w:rsidRDefault="0072290C" w:rsidP="007D731A">
      <w:pPr>
        <w:rPr>
          <w:sz w:val="32"/>
          <w:szCs w:val="32"/>
        </w:rPr>
      </w:pPr>
      <w:r>
        <w:rPr>
          <w:sz w:val="32"/>
          <w:szCs w:val="32"/>
        </w:rPr>
        <w:t>Ενότητα 8: Η ΤΗΛΕΟΡΑΣΗ ΟΔΗΓΕΙ ΣΤΗΝ ΠΑΙΔΙΚΗ</w:t>
      </w:r>
      <w:r w:rsidR="00EE4A8C">
        <w:rPr>
          <w:sz w:val="32"/>
          <w:szCs w:val="32"/>
        </w:rPr>
        <w:t xml:space="preserve"> ΠΑΧΥΣΑΡΚΙΑ              8</w:t>
      </w:r>
    </w:p>
    <w:p w:rsidR="0072290C" w:rsidRPr="0072290C" w:rsidRDefault="0072290C" w:rsidP="007D731A">
      <w:pPr>
        <w:rPr>
          <w:sz w:val="32"/>
          <w:szCs w:val="32"/>
        </w:rPr>
      </w:pPr>
      <w:r>
        <w:rPr>
          <w:sz w:val="32"/>
          <w:szCs w:val="32"/>
        </w:rPr>
        <w:t>Ενότητα 9:</w:t>
      </w:r>
      <w:r w:rsidR="00EE4A8C">
        <w:rPr>
          <w:sz w:val="32"/>
          <w:szCs w:val="32"/>
        </w:rPr>
        <w:t xml:space="preserve"> ΣΥΜΠΕΡΑΣΜΑΤΑ                                                                          8</w:t>
      </w:r>
    </w:p>
    <w:p w:rsidR="007D731A" w:rsidRPr="0072290C" w:rsidRDefault="007D731A" w:rsidP="007D731A">
      <w:pPr>
        <w:rPr>
          <w:sz w:val="32"/>
          <w:szCs w:val="32"/>
        </w:rPr>
      </w:pPr>
      <w:r w:rsidRPr="0072290C">
        <w:rPr>
          <w:sz w:val="32"/>
          <w:szCs w:val="32"/>
        </w:rPr>
        <w:t>Βιβλιογραφία</w:t>
      </w:r>
      <w:r w:rsidR="00EE4A8C">
        <w:rPr>
          <w:sz w:val="32"/>
          <w:szCs w:val="32"/>
        </w:rPr>
        <w:t xml:space="preserve">                                                                                                    9</w:t>
      </w: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36"/>
          <w:szCs w:val="36"/>
          <w:u w:val="single"/>
        </w:rPr>
      </w:pPr>
      <w:r w:rsidRPr="007D731A">
        <w:rPr>
          <w:sz w:val="36"/>
          <w:szCs w:val="36"/>
          <w:u w:val="single"/>
        </w:rPr>
        <w:t>ΕΝΟΤΗΤΑ 1</w:t>
      </w:r>
      <w:r w:rsidR="00CC34A8">
        <w:rPr>
          <w:sz w:val="36"/>
          <w:szCs w:val="36"/>
          <w:u w:val="single"/>
        </w:rPr>
        <w:t>: ΟΡΙΣΜΟΣ ΤΗΣ ΤΗΛΕΟΡΑΣΗΣ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Η τηλεόραση είναι ένα σύστημα τηλεπικοινωνίας που χρησιμεύει στη μετάδοση και λήψη κινούμενων εικόνων και ήχου εξ αποστάσεως. Αποτελεί το κυριότερο και δημοφιλέστερο Μέσο Μαζικής Επικοινωνίας και η χρήση της είναι ιδιαίτερα διαδεδομένη. Ο όρος καλύπτει ολόκληρο το φάσμα των τεχνικών και δραστηριοτήτων που αφορούν τα τηλεοπτικά προγράμματα, όπως και τη μετάδοσή τους.</w:t>
      </w:r>
    </w:p>
    <w:p w:rsidR="00CC34A8" w:rsidRP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 xml:space="preserve">Ο τηλεοπτικός δέκτης λαμβάνει το τηλεοπτικό σήμα, </w:t>
      </w:r>
      <w:r>
        <w:rPr>
          <w:sz w:val="32"/>
          <w:szCs w:val="32"/>
        </w:rPr>
        <w:t xml:space="preserve">είτε ασύρματα, είτε ενσύρματα. </w:t>
      </w:r>
      <w:r w:rsidRPr="00CC34A8">
        <w:rPr>
          <w:sz w:val="32"/>
          <w:szCs w:val="32"/>
        </w:rPr>
        <w:t>Η ασύρματη λήψη γίνεται με δύο τρόπους. Ο ένας</w:t>
      </w:r>
      <w:r>
        <w:rPr>
          <w:sz w:val="32"/>
          <w:szCs w:val="32"/>
        </w:rPr>
        <w:t xml:space="preserve"> τρόπος είναι η λήψη με κεραία </w:t>
      </w:r>
      <w:r w:rsidRPr="00CC34A8">
        <w:rPr>
          <w:sz w:val="32"/>
          <w:szCs w:val="32"/>
        </w:rPr>
        <w:t>στραμμένη σε κάποιο επίγειο σταθμό εκπομπής (</w:t>
      </w:r>
      <w:r>
        <w:rPr>
          <w:sz w:val="32"/>
          <w:szCs w:val="32"/>
        </w:rPr>
        <w:t xml:space="preserve">στην κορυφή κάποιου βουνού). Ο </w:t>
      </w:r>
      <w:r w:rsidRPr="00CC34A8">
        <w:rPr>
          <w:sz w:val="32"/>
          <w:szCs w:val="32"/>
        </w:rPr>
        <w:t>δεύτερος τρόπος είναι η λήψη από δορυφόρο μέσω ειδικού δ</w:t>
      </w:r>
      <w:r>
        <w:rPr>
          <w:sz w:val="32"/>
          <w:szCs w:val="32"/>
        </w:rPr>
        <w:t xml:space="preserve">έκτη. Στην ενσύρματη </w:t>
      </w:r>
      <w:r w:rsidRPr="00CC34A8">
        <w:rPr>
          <w:sz w:val="32"/>
          <w:szCs w:val="32"/>
        </w:rPr>
        <w:t xml:space="preserve">λήψη, έχουμε την καλωδιακή τηλεόραση (στην </w:t>
      </w:r>
      <w:r>
        <w:rPr>
          <w:sz w:val="32"/>
          <w:szCs w:val="32"/>
        </w:rPr>
        <w:t xml:space="preserve">Ελλάδα δεν υπήρξε ποτέ) και τη </w:t>
      </w:r>
      <w:r w:rsidRPr="00CC34A8">
        <w:rPr>
          <w:sz w:val="32"/>
          <w:szCs w:val="32"/>
        </w:rPr>
        <w:t>λήψη μέσω δικτύου (IPTV). Τα τελευταία χρόν</w:t>
      </w:r>
      <w:r>
        <w:rPr>
          <w:sz w:val="32"/>
          <w:szCs w:val="32"/>
        </w:rPr>
        <w:t xml:space="preserve">ια, η ανάπτυξη της ευρυζωνικής </w:t>
      </w:r>
      <w:r w:rsidRPr="00CC34A8">
        <w:rPr>
          <w:sz w:val="32"/>
          <w:szCs w:val="32"/>
        </w:rPr>
        <w:t>δικτύωσης (καθώς οι νέες τεχνικές συμπίεσης vide</w:t>
      </w:r>
      <w:r>
        <w:rPr>
          <w:sz w:val="32"/>
          <w:szCs w:val="32"/>
        </w:rPr>
        <w:t xml:space="preserve">o) κατέστησε ικανή τη μετάδοση </w:t>
      </w:r>
      <w:r w:rsidRPr="00CC34A8">
        <w:rPr>
          <w:sz w:val="32"/>
          <w:szCs w:val="32"/>
        </w:rPr>
        <w:t>τηλεοπτικού προγράμματος μέσω δικτύου. Π</w:t>
      </w:r>
      <w:r>
        <w:rPr>
          <w:sz w:val="32"/>
          <w:szCs w:val="32"/>
        </w:rPr>
        <w:t xml:space="preserve">ροσφάτως, έχει ξεκινήσει και η </w:t>
      </w:r>
      <w:r w:rsidRPr="00CC34A8">
        <w:rPr>
          <w:sz w:val="32"/>
          <w:szCs w:val="32"/>
        </w:rPr>
        <w:t>μετάδοση τηλεοπτικού σήματος μέσω δικτύου κινητής τηλεφωνίας (Mobile TV).</w:t>
      </w:r>
    </w:p>
    <w:p w:rsidR="007D731A" w:rsidRDefault="007D731A" w:rsidP="007D731A">
      <w:pPr>
        <w:rPr>
          <w:sz w:val="24"/>
          <w:szCs w:val="24"/>
        </w:rPr>
      </w:pPr>
    </w:p>
    <w:p w:rsidR="007D731A" w:rsidRDefault="007D731A" w:rsidP="007D731A">
      <w:pPr>
        <w:rPr>
          <w:sz w:val="24"/>
          <w:szCs w:val="24"/>
        </w:rPr>
      </w:pPr>
    </w:p>
    <w:p w:rsidR="007D731A" w:rsidRPr="003F0408" w:rsidRDefault="007D731A" w:rsidP="007D731A">
      <w:pPr>
        <w:rPr>
          <w:sz w:val="24"/>
          <w:szCs w:val="24"/>
        </w:rPr>
      </w:pPr>
    </w:p>
    <w:p w:rsidR="007D731A" w:rsidRPr="007D731A" w:rsidRDefault="007D731A" w:rsidP="007D731A">
      <w:pPr>
        <w:ind w:left="1418" w:hanging="1418"/>
        <w:rPr>
          <w:b/>
          <w:sz w:val="36"/>
          <w:szCs w:val="36"/>
          <w:u w:val="single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7D731A" w:rsidP="007D731A">
      <w:pPr>
        <w:ind w:left="1418" w:hanging="1418"/>
        <w:rPr>
          <w:sz w:val="36"/>
          <w:szCs w:val="36"/>
        </w:rPr>
      </w:pPr>
    </w:p>
    <w:p w:rsidR="007D731A" w:rsidRDefault="00CC34A8" w:rsidP="0072290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2: ΙΣΤΟΡΙΑ ΤΗΣ ΤΗΛΕΟΡΑΣΗΣ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Αρχικά, το τηλεοπτικό σήμα ήταν ασπρό</w:t>
      </w:r>
      <w:r>
        <w:rPr>
          <w:sz w:val="32"/>
          <w:szCs w:val="32"/>
        </w:rPr>
        <w:t xml:space="preserve">μαυρο. Αργότερα, επιχειρήθηκε η </w:t>
      </w:r>
      <w:r w:rsidRPr="00CC34A8">
        <w:rPr>
          <w:sz w:val="32"/>
          <w:szCs w:val="32"/>
        </w:rPr>
        <w:t>μετάδοση έγχρωμου. Τέθηκε ως απαραίτητη προ</w:t>
      </w:r>
      <w:r>
        <w:rPr>
          <w:sz w:val="32"/>
          <w:szCs w:val="32"/>
        </w:rPr>
        <w:t xml:space="preserve">ϋπόθεση η συμβατότητα μεταξύ </w:t>
      </w:r>
      <w:r w:rsidRPr="00CC34A8">
        <w:rPr>
          <w:sz w:val="32"/>
          <w:szCs w:val="32"/>
        </w:rPr>
        <w:t>ασπρόμ</w:t>
      </w:r>
      <w:r>
        <w:rPr>
          <w:sz w:val="32"/>
          <w:szCs w:val="32"/>
        </w:rPr>
        <w:t xml:space="preserve">αυρων και έγχρωμων εκπομπών. Ο </w:t>
      </w:r>
      <w:r w:rsidRPr="00CC34A8">
        <w:rPr>
          <w:sz w:val="32"/>
          <w:szCs w:val="32"/>
        </w:rPr>
        <w:t xml:space="preserve">έγχρωμος τηλεοπτικός δέκτης θα έπρεπε να </w:t>
      </w:r>
      <w:r>
        <w:rPr>
          <w:sz w:val="32"/>
          <w:szCs w:val="32"/>
        </w:rPr>
        <w:t>λ</w:t>
      </w:r>
      <w:r w:rsidRPr="00CC34A8">
        <w:rPr>
          <w:sz w:val="32"/>
          <w:szCs w:val="32"/>
        </w:rPr>
        <w:t>ειτουργεί τόσο με ασπρόμαυρα, όσο και με έγχρωμα</w:t>
      </w:r>
      <w:r>
        <w:rPr>
          <w:sz w:val="32"/>
          <w:szCs w:val="32"/>
        </w:rPr>
        <w:t xml:space="preserve"> σήματα. Επίσης, ο ασπρόμαυρος </w:t>
      </w:r>
      <w:r w:rsidRPr="00CC34A8">
        <w:rPr>
          <w:sz w:val="32"/>
          <w:szCs w:val="32"/>
        </w:rPr>
        <w:t>δέκτης θα έπρεπε να μπορεί να λάβει ένα έγχρωμο σήμα (το οποίο φυσικά θα προέβαλλε ασπρόμαυρο).</w:t>
      </w:r>
    </w:p>
    <w:p w:rsidR="007D731A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Η έγχρωμη μετάδοση στην Ελληνική τηλεόραση με το σύστημα Secam εισέρχεται το 1979. Μέχρι τότε η τηλεόραση πέρασε από πολλά στάδια. Το πρώτο και το κυριότερο ήταν η βασική ανακάλυψη της λειτουργίας της. Οι πρώτες προσπάθειες, αναφέρει το Κέντρο Διάδοσης Επιστημών &amp; Μουσείο Τεχνολογίας έγιναν με εικόνα τηλεόρασης 30-γραμμών τη δεκαετία του 1930.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Με</w:t>
      </w:r>
      <w:r>
        <w:rPr>
          <w:sz w:val="32"/>
          <w:szCs w:val="32"/>
        </w:rPr>
        <w:t xml:space="preserve"> την ανακάλυψη της αύξησης της </w:t>
      </w:r>
      <w:r w:rsidRPr="00CC34A8">
        <w:rPr>
          <w:sz w:val="32"/>
          <w:szCs w:val="32"/>
        </w:rPr>
        <w:t xml:space="preserve">ηλεκτρικής αγωγιμότητας του σεληνίου με </w:t>
      </w:r>
      <w:r>
        <w:rPr>
          <w:sz w:val="32"/>
          <w:szCs w:val="32"/>
        </w:rPr>
        <w:t xml:space="preserve">την έκθεση του στο φως το 1873 </w:t>
      </w:r>
      <w:r w:rsidRPr="00CC34A8">
        <w:rPr>
          <w:sz w:val="32"/>
          <w:szCs w:val="32"/>
        </w:rPr>
        <w:t>(φωτοαγωγιμ</w:t>
      </w:r>
      <w:r>
        <w:rPr>
          <w:sz w:val="32"/>
          <w:szCs w:val="32"/>
        </w:rPr>
        <w:t xml:space="preserve">ότητα), έγινε θεωρητικά </w:t>
      </w:r>
      <w:r w:rsidRPr="00CC34A8">
        <w:rPr>
          <w:sz w:val="32"/>
          <w:szCs w:val="32"/>
        </w:rPr>
        <w:t>δυνατή η λ</w:t>
      </w:r>
      <w:r>
        <w:rPr>
          <w:sz w:val="32"/>
          <w:szCs w:val="32"/>
        </w:rPr>
        <w:t xml:space="preserve">ήψη εικόνων με ηλεκτρισμό. Μια </w:t>
      </w:r>
      <w:r w:rsidRPr="00CC34A8">
        <w:rPr>
          <w:sz w:val="32"/>
          <w:szCs w:val="32"/>
        </w:rPr>
        <w:t>από τ</w:t>
      </w:r>
      <w:r>
        <w:rPr>
          <w:sz w:val="32"/>
          <w:szCs w:val="32"/>
        </w:rPr>
        <w:t xml:space="preserve">ις πρώτες απόπειρες κατασκευής </w:t>
      </w:r>
      <w:r w:rsidRPr="00CC34A8">
        <w:rPr>
          <w:sz w:val="32"/>
          <w:szCs w:val="32"/>
        </w:rPr>
        <w:t>συσκευή</w:t>
      </w:r>
      <w:r>
        <w:rPr>
          <w:sz w:val="32"/>
          <w:szCs w:val="32"/>
        </w:rPr>
        <w:t xml:space="preserve">ς βασισμένης στο φαινόμενο της </w:t>
      </w:r>
      <w:r w:rsidRPr="00CC34A8">
        <w:rPr>
          <w:sz w:val="32"/>
          <w:szCs w:val="32"/>
        </w:rPr>
        <w:t>φ</w:t>
      </w:r>
      <w:r>
        <w:rPr>
          <w:sz w:val="32"/>
          <w:szCs w:val="32"/>
        </w:rPr>
        <w:t xml:space="preserve">ωτοαγωγιμότητας ήταν η συσκευή </w:t>
      </w:r>
      <w:r w:rsidRPr="00CC34A8">
        <w:rPr>
          <w:sz w:val="32"/>
          <w:szCs w:val="32"/>
        </w:rPr>
        <w:t xml:space="preserve">σάρωσης </w:t>
      </w:r>
      <w:r>
        <w:rPr>
          <w:sz w:val="32"/>
          <w:szCs w:val="32"/>
        </w:rPr>
        <w:t xml:space="preserve">εικόνας με έναν περιστρεφόμενο </w:t>
      </w:r>
      <w:r w:rsidRPr="00CC34A8">
        <w:rPr>
          <w:sz w:val="32"/>
          <w:szCs w:val="32"/>
        </w:rPr>
        <w:t>δίσκο με μικρές τρύπες τοποθετημένες σε σπείρα, α</w:t>
      </w:r>
      <w:r>
        <w:rPr>
          <w:sz w:val="32"/>
          <w:szCs w:val="32"/>
        </w:rPr>
        <w:t xml:space="preserve">πό τον Νίπκοφ (Nipkow) το 1884 </w:t>
      </w:r>
      <w:r w:rsidRPr="00CC34A8">
        <w:rPr>
          <w:sz w:val="32"/>
          <w:szCs w:val="32"/>
        </w:rPr>
        <w:t>(μηχανι</w:t>
      </w:r>
      <w:r>
        <w:rPr>
          <w:sz w:val="32"/>
          <w:szCs w:val="32"/>
        </w:rPr>
        <w:t xml:space="preserve">κό σύστημα τηλεόρασης). Η αργή </w:t>
      </w:r>
      <w:r w:rsidRPr="00CC34A8">
        <w:rPr>
          <w:sz w:val="32"/>
          <w:szCs w:val="32"/>
        </w:rPr>
        <w:t xml:space="preserve">απόκριση του σεληνίου στο φως δεν </w:t>
      </w:r>
      <w:r>
        <w:rPr>
          <w:sz w:val="32"/>
          <w:szCs w:val="32"/>
        </w:rPr>
        <w:t xml:space="preserve">επέτρεπε τη γρήγορη σάρωση που </w:t>
      </w:r>
      <w:r w:rsidRPr="00CC34A8">
        <w:rPr>
          <w:sz w:val="32"/>
          <w:szCs w:val="32"/>
        </w:rPr>
        <w:t>απαιτείται για τη λήψη κινούμενων εικόνων</w:t>
      </w:r>
      <w:r>
        <w:rPr>
          <w:sz w:val="32"/>
          <w:szCs w:val="32"/>
        </w:rPr>
        <w:t>.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Πέρασα</w:t>
      </w:r>
      <w:r>
        <w:rPr>
          <w:sz w:val="32"/>
          <w:szCs w:val="32"/>
        </w:rPr>
        <w:t xml:space="preserve">ν πολλά χρόνια από την εξέλιξη </w:t>
      </w:r>
      <w:r w:rsidRPr="00CC34A8">
        <w:rPr>
          <w:sz w:val="32"/>
          <w:szCs w:val="32"/>
        </w:rPr>
        <w:t>αυτή, αφού τον Απρίλιο του 19</w:t>
      </w:r>
      <w:r>
        <w:rPr>
          <w:sz w:val="32"/>
          <w:szCs w:val="32"/>
        </w:rPr>
        <w:t xml:space="preserve">27 </w:t>
      </w:r>
      <w:r w:rsidRPr="00CC34A8">
        <w:rPr>
          <w:sz w:val="32"/>
          <w:szCs w:val="32"/>
        </w:rPr>
        <w:t>μεταδ</w:t>
      </w:r>
      <w:r>
        <w:rPr>
          <w:sz w:val="32"/>
          <w:szCs w:val="32"/>
        </w:rPr>
        <w:t xml:space="preserve">όθηκε στις ΗΠΑ το πρώτο δελτίο </w:t>
      </w:r>
      <w:r w:rsidRPr="00CC34A8">
        <w:rPr>
          <w:sz w:val="32"/>
          <w:szCs w:val="32"/>
        </w:rPr>
        <w:t>ειδήσεων από την τηλεόραση.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>Προς το τέ</w:t>
      </w:r>
      <w:r>
        <w:rPr>
          <w:sz w:val="32"/>
          <w:szCs w:val="32"/>
        </w:rPr>
        <w:t xml:space="preserve">λος του 1989 εμφανίζονται στις </w:t>
      </w:r>
      <w:r w:rsidRPr="00CC34A8">
        <w:rPr>
          <w:sz w:val="32"/>
          <w:szCs w:val="32"/>
        </w:rPr>
        <w:t>τηλεοπτικές συ</w:t>
      </w:r>
      <w:r>
        <w:rPr>
          <w:sz w:val="32"/>
          <w:szCs w:val="32"/>
        </w:rPr>
        <w:t xml:space="preserve">χνότητες τα δύο πρώτα ιδιωτικά </w:t>
      </w:r>
      <w:r w:rsidRPr="00CC34A8">
        <w:rPr>
          <w:sz w:val="32"/>
          <w:szCs w:val="32"/>
        </w:rPr>
        <w:t xml:space="preserve">κανάλια, το </w:t>
      </w:r>
      <w:r>
        <w:rPr>
          <w:sz w:val="32"/>
          <w:szCs w:val="32"/>
        </w:rPr>
        <w:t xml:space="preserve">Mega Channel και ο Antenna TV, </w:t>
      </w:r>
      <w:r w:rsidRPr="00CC34A8">
        <w:rPr>
          <w:sz w:val="32"/>
          <w:szCs w:val="32"/>
        </w:rPr>
        <w:t xml:space="preserve">γεγονός </w:t>
      </w:r>
      <w:r>
        <w:rPr>
          <w:sz w:val="32"/>
          <w:szCs w:val="32"/>
        </w:rPr>
        <w:t xml:space="preserve">που σηματοδοτεί την ουσιαστική </w:t>
      </w:r>
      <w:r w:rsidRPr="00CC34A8">
        <w:rPr>
          <w:sz w:val="32"/>
          <w:szCs w:val="32"/>
        </w:rPr>
        <w:t>αναδιάρθρωση του επικοινωνιακού πεδίου της χώρας. Με την πάροδο λίγων μηνών, το ένα τηλεοπτικό κανάλ</w:t>
      </w:r>
      <w:r>
        <w:rPr>
          <w:sz w:val="32"/>
          <w:szCs w:val="32"/>
        </w:rPr>
        <w:t xml:space="preserve">ι μετά το άλλο εμφανίζονται σε </w:t>
      </w:r>
      <w:r w:rsidRPr="00CC34A8">
        <w:rPr>
          <w:sz w:val="32"/>
          <w:szCs w:val="32"/>
        </w:rPr>
        <w:t>ολόκληρη την Ελληνική επικράτεια, εκπέμποντας είτε πανελλαδικά, είτε τοπικά.</w:t>
      </w:r>
    </w:p>
    <w:p w:rsidR="00CC34A8" w:rsidRDefault="00CC34A8" w:rsidP="00CC34A8">
      <w:pPr>
        <w:rPr>
          <w:sz w:val="32"/>
          <w:szCs w:val="32"/>
        </w:rPr>
      </w:pPr>
      <w:r w:rsidRPr="00CC34A8">
        <w:rPr>
          <w:sz w:val="32"/>
          <w:szCs w:val="32"/>
        </w:rPr>
        <w:t xml:space="preserve">Το 1994 εμφανίζεται το πρώτο συνδρομητικό κανάλι, το </w:t>
      </w:r>
      <w:r>
        <w:rPr>
          <w:sz w:val="32"/>
          <w:szCs w:val="32"/>
        </w:rPr>
        <w:t xml:space="preserve">Filmnet, που προσέφερε </w:t>
      </w:r>
      <w:r w:rsidRPr="00CC34A8">
        <w:rPr>
          <w:sz w:val="32"/>
          <w:szCs w:val="32"/>
        </w:rPr>
        <w:t xml:space="preserve">εμπορικές ταινίες και ζωντανούς </w:t>
      </w:r>
      <w:r>
        <w:rPr>
          <w:sz w:val="32"/>
          <w:szCs w:val="32"/>
        </w:rPr>
        <w:t xml:space="preserve">αγώνες ποδοσφαίρου. Το 1997 </w:t>
      </w:r>
      <w:r w:rsidRPr="00CC34A8">
        <w:rPr>
          <w:sz w:val="32"/>
          <w:szCs w:val="32"/>
        </w:rPr>
        <w:t xml:space="preserve">η ΕΡΤ 2 μετεξελίσσεται σε ΝΕΤ </w:t>
      </w:r>
      <w:r>
        <w:rPr>
          <w:sz w:val="32"/>
          <w:szCs w:val="32"/>
        </w:rPr>
        <w:t xml:space="preserve">με ενημερωτικό κυρίως προφίλ </w:t>
      </w:r>
      <w:r w:rsidRPr="00CC34A8">
        <w:rPr>
          <w:sz w:val="32"/>
          <w:szCs w:val="32"/>
        </w:rPr>
        <w:t xml:space="preserve">και η ΕΤ1 σε ψυχαγωγικό </w:t>
      </w:r>
      <w:r>
        <w:rPr>
          <w:sz w:val="32"/>
          <w:szCs w:val="32"/>
        </w:rPr>
        <w:t xml:space="preserve">κανάλι ενώ πλέον από κρατική </w:t>
      </w:r>
      <w:r w:rsidRPr="00CC34A8">
        <w:rPr>
          <w:sz w:val="32"/>
          <w:szCs w:val="32"/>
        </w:rPr>
        <w:t xml:space="preserve">αποκαλείται δημόσια </w:t>
      </w:r>
      <w:r>
        <w:rPr>
          <w:sz w:val="32"/>
          <w:szCs w:val="32"/>
        </w:rPr>
        <w:t xml:space="preserve">τηλεόραση. Το 1999 παρέχεται </w:t>
      </w:r>
      <w:r w:rsidRPr="00CC34A8">
        <w:rPr>
          <w:sz w:val="32"/>
          <w:szCs w:val="32"/>
        </w:rPr>
        <w:t xml:space="preserve">επίσημη άδεια λειτουργίας </w:t>
      </w:r>
      <w:r>
        <w:rPr>
          <w:sz w:val="32"/>
          <w:szCs w:val="32"/>
        </w:rPr>
        <w:t xml:space="preserve">ψηφιακής δορυφορικής </w:t>
      </w:r>
      <w:r w:rsidRPr="00CC34A8">
        <w:rPr>
          <w:sz w:val="32"/>
          <w:szCs w:val="32"/>
        </w:rPr>
        <w:t xml:space="preserve">τηλεόρασης στο Nova αλλά η </w:t>
      </w:r>
      <w:r>
        <w:rPr>
          <w:sz w:val="32"/>
          <w:szCs w:val="32"/>
        </w:rPr>
        <w:t xml:space="preserve">σύμβαση με το Ελληνικό </w:t>
      </w:r>
      <w:r w:rsidRPr="00CC34A8">
        <w:rPr>
          <w:sz w:val="32"/>
          <w:szCs w:val="32"/>
        </w:rPr>
        <w:t xml:space="preserve">δημόσιο και την Multichoice </w:t>
      </w:r>
      <w:r>
        <w:rPr>
          <w:sz w:val="32"/>
          <w:szCs w:val="32"/>
        </w:rPr>
        <w:t xml:space="preserve">Hellas υπογράφεται στην </w:t>
      </w:r>
      <w:r w:rsidRPr="00CC34A8">
        <w:rPr>
          <w:sz w:val="32"/>
          <w:szCs w:val="32"/>
        </w:rPr>
        <w:t>εκπνοή του έτους.</w:t>
      </w:r>
    </w:p>
    <w:p w:rsidR="00A144FC" w:rsidRDefault="00A144FC" w:rsidP="00CC34A8">
      <w:pPr>
        <w:rPr>
          <w:sz w:val="32"/>
          <w:szCs w:val="32"/>
        </w:rPr>
      </w:pPr>
    </w:p>
    <w:p w:rsidR="00A144FC" w:rsidRDefault="00A144FC" w:rsidP="00CC34A8">
      <w:pPr>
        <w:rPr>
          <w:sz w:val="32"/>
          <w:szCs w:val="32"/>
        </w:rPr>
      </w:pPr>
    </w:p>
    <w:p w:rsidR="00A144FC" w:rsidRDefault="00A144FC" w:rsidP="00CC34A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3: ΠΛΕΟΝΕΚΤΗΜΑΤΑ ΤΗΣ ΤΗΛΕΟΡΑΣΗΣ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 xml:space="preserve">Άμεση και έγκαιρη ενημέρωση 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Απλός εύληπτος λόγος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Ενημέρωση σε σύντομο χρόνο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Χρήση εικόνων και βίντεο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Ζωντανή ενημέρωση με όλο τον κόσμο</w:t>
      </w:r>
    </w:p>
    <w:p w:rsidR="00A144FC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Λειτουργία επί 24ώρου βάσεως</w:t>
      </w:r>
    </w:p>
    <w:p w:rsidR="007D731A" w:rsidRPr="00A144FC" w:rsidRDefault="00A144FC" w:rsidP="00A144F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44FC">
        <w:rPr>
          <w:sz w:val="32"/>
          <w:szCs w:val="32"/>
        </w:rPr>
        <w:t>Αμεσότερος διάλογος με το κοινό</w:t>
      </w:r>
    </w:p>
    <w:p w:rsidR="00A144FC" w:rsidRDefault="00A144FC" w:rsidP="00A144FC">
      <w:pPr>
        <w:pStyle w:val="a3"/>
        <w:rPr>
          <w:sz w:val="36"/>
          <w:szCs w:val="36"/>
        </w:rPr>
      </w:pPr>
    </w:p>
    <w:p w:rsidR="00A144FC" w:rsidRDefault="00A144FC" w:rsidP="00A144FC">
      <w:pPr>
        <w:pStyle w:val="a3"/>
        <w:ind w:hanging="720"/>
        <w:rPr>
          <w:sz w:val="36"/>
          <w:szCs w:val="36"/>
        </w:rPr>
      </w:pPr>
    </w:p>
    <w:p w:rsidR="0072290C" w:rsidRDefault="0072290C" w:rsidP="00A144FC">
      <w:pPr>
        <w:pStyle w:val="a3"/>
        <w:ind w:hanging="720"/>
        <w:rPr>
          <w:sz w:val="36"/>
          <w:szCs w:val="36"/>
          <w:u w:val="single"/>
        </w:rPr>
      </w:pPr>
    </w:p>
    <w:p w:rsidR="00A144FC" w:rsidRDefault="00A144FC" w:rsidP="00A144FC">
      <w:pPr>
        <w:pStyle w:val="a3"/>
        <w:ind w:hanging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4: ΜΕΙΟΝΕΚΤΗΜΑΤΑ ΤΗΣ ΤΗΛΕΟΡΑΣΗΣ</w:t>
      </w:r>
    </w:p>
    <w:p w:rsidR="00A144FC" w:rsidRP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 xml:space="preserve">Υπερβολές </w:t>
      </w:r>
    </w:p>
    <w:p w:rsidR="00A144FC" w:rsidRP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>Ηλεκτρομαγνητική Ακτινοβολία που μεταδίδεται στους ανθρώπους</w:t>
      </w:r>
    </w:p>
    <w:p w:rsidR="00A144FC" w:rsidRP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>Παραβίαση ιδιωτικής ζωής</w:t>
      </w:r>
    </w:p>
    <w:p w:rsidR="00A144FC" w:rsidRP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>Ανταγωνισμός για την τηλεθέαση</w:t>
      </w:r>
    </w:p>
    <w:p w:rsidR="00A144FC" w:rsidRP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>Ευκολότερη παραπληροφόρηση</w:t>
      </w:r>
    </w:p>
    <w:p w:rsidR="00A144FC" w:rsidRDefault="00A144FC" w:rsidP="00A144F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144FC">
        <w:rPr>
          <w:sz w:val="32"/>
          <w:szCs w:val="32"/>
        </w:rPr>
        <w:t>Παθητικοποίηση δέκτη</w:t>
      </w:r>
    </w:p>
    <w:p w:rsidR="00A144FC" w:rsidRDefault="00A144FC" w:rsidP="00A144FC">
      <w:pPr>
        <w:rPr>
          <w:sz w:val="32"/>
          <w:szCs w:val="32"/>
        </w:rPr>
      </w:pPr>
    </w:p>
    <w:p w:rsidR="00A144FC" w:rsidRDefault="00A144FC" w:rsidP="00A144FC">
      <w:pPr>
        <w:rPr>
          <w:sz w:val="32"/>
          <w:szCs w:val="32"/>
        </w:rPr>
      </w:pPr>
    </w:p>
    <w:p w:rsidR="0072290C" w:rsidRDefault="0072290C" w:rsidP="00A144FC">
      <w:pPr>
        <w:rPr>
          <w:sz w:val="32"/>
          <w:szCs w:val="32"/>
        </w:rPr>
      </w:pPr>
    </w:p>
    <w:p w:rsidR="00A144FC" w:rsidRDefault="00A144FC" w:rsidP="00A144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5: Η ΤΗΛΕΟΡΑΣΗ ΣΤΗΝ ΚΑΘΗΜΕΡΙΝΟΤΗΤΑ ΜΑΣ</w:t>
      </w:r>
    </w:p>
    <w:p w:rsidR="00A144FC" w:rsidRDefault="00A144FC" w:rsidP="00A144FC">
      <w:pPr>
        <w:rPr>
          <w:sz w:val="32"/>
          <w:szCs w:val="32"/>
        </w:rPr>
      </w:pPr>
      <w:r w:rsidRPr="00A144FC">
        <w:rPr>
          <w:sz w:val="32"/>
          <w:szCs w:val="32"/>
        </w:rPr>
        <w:t>Τηλεόραση! Ένα αντικείμενο που σήμερα κα</w:t>
      </w:r>
      <w:r>
        <w:rPr>
          <w:sz w:val="32"/>
          <w:szCs w:val="32"/>
        </w:rPr>
        <w:t xml:space="preserve">τέχει σημαντική θέση σ' όλα τα </w:t>
      </w:r>
      <w:r w:rsidRPr="00A144FC">
        <w:rPr>
          <w:sz w:val="32"/>
          <w:szCs w:val="32"/>
        </w:rPr>
        <w:t>σπίτια. Αυτό το μαγικό κουτί όπως το λ</w:t>
      </w:r>
      <w:r>
        <w:rPr>
          <w:sz w:val="32"/>
          <w:szCs w:val="32"/>
        </w:rPr>
        <w:t xml:space="preserve">ένε, έχει μπει και στη ζωή </w:t>
      </w:r>
      <w:proofErr w:type="spellStart"/>
      <w:r>
        <w:rPr>
          <w:sz w:val="32"/>
          <w:szCs w:val="32"/>
        </w:rPr>
        <w:t>μας.</w:t>
      </w:r>
      <w:r w:rsidRPr="00A144FC">
        <w:rPr>
          <w:sz w:val="32"/>
          <w:szCs w:val="32"/>
        </w:rPr>
        <w:t>Σπουδαία</w:t>
      </w:r>
      <w:proofErr w:type="spellEnd"/>
      <w:r w:rsidRPr="00A144FC">
        <w:rPr>
          <w:sz w:val="32"/>
          <w:szCs w:val="32"/>
        </w:rPr>
        <w:t xml:space="preserve"> εφεύρεση να πατάς ένα κουμπί</w:t>
      </w:r>
      <w:r>
        <w:rPr>
          <w:sz w:val="32"/>
          <w:szCs w:val="32"/>
        </w:rPr>
        <w:t xml:space="preserve"> και να βλέπεις στην οθόνη σου </w:t>
      </w:r>
      <w:r w:rsidRPr="00A144FC">
        <w:rPr>
          <w:sz w:val="32"/>
          <w:szCs w:val="32"/>
        </w:rPr>
        <w:t xml:space="preserve">γεγονότα που διαδραματίζονται σ' </w:t>
      </w:r>
      <w:r>
        <w:rPr>
          <w:sz w:val="32"/>
          <w:szCs w:val="32"/>
        </w:rPr>
        <w:t xml:space="preserve">όλο τον κόσμο και ανθρώπους να </w:t>
      </w:r>
      <w:r w:rsidRPr="00A144FC">
        <w:rPr>
          <w:sz w:val="32"/>
          <w:szCs w:val="32"/>
        </w:rPr>
        <w:t>κινούνται και να μιλούν σαν να είναι δίπλ</w:t>
      </w:r>
      <w:r>
        <w:rPr>
          <w:sz w:val="32"/>
          <w:szCs w:val="32"/>
        </w:rPr>
        <w:t xml:space="preserve">α σου, στον ίδιο χώρο μ' εσένα. </w:t>
      </w:r>
      <w:r w:rsidRPr="00A144FC">
        <w:rPr>
          <w:sz w:val="32"/>
          <w:szCs w:val="32"/>
        </w:rPr>
        <w:t>Μπήκε στη ζωή μας σαν μέσ</w:t>
      </w:r>
      <w:r>
        <w:rPr>
          <w:sz w:val="32"/>
          <w:szCs w:val="32"/>
        </w:rPr>
        <w:t xml:space="preserve">ο ενημέρωσης. Αντικατέστησε το </w:t>
      </w:r>
      <w:r w:rsidRPr="00A144FC">
        <w:rPr>
          <w:sz w:val="32"/>
          <w:szCs w:val="32"/>
        </w:rPr>
        <w:t xml:space="preserve">ραδιόφωνο. Αυτά που ακούγαμε παλαιότερα, τώρα μπορούμε να τα </w:t>
      </w:r>
      <w:r>
        <w:rPr>
          <w:sz w:val="32"/>
          <w:szCs w:val="32"/>
        </w:rPr>
        <w:t xml:space="preserve">βλέπουμε σχεδόν ζωντανά. </w:t>
      </w:r>
      <w:r w:rsidRPr="00A144FC">
        <w:rPr>
          <w:sz w:val="32"/>
          <w:szCs w:val="32"/>
        </w:rPr>
        <w:t>Κ</w:t>
      </w:r>
      <w:r>
        <w:rPr>
          <w:sz w:val="32"/>
          <w:szCs w:val="32"/>
        </w:rPr>
        <w:t xml:space="preserve">αθημερινά, μέσω της τηλεόρασης </w:t>
      </w:r>
      <w:r w:rsidRPr="00A144FC">
        <w:rPr>
          <w:sz w:val="32"/>
          <w:szCs w:val="32"/>
        </w:rPr>
        <w:t>παρ</w:t>
      </w:r>
      <w:r>
        <w:rPr>
          <w:sz w:val="32"/>
          <w:szCs w:val="32"/>
        </w:rPr>
        <w:t xml:space="preserve">ακολουθούμε γεγονότα, βλέπουμε </w:t>
      </w:r>
      <w:r w:rsidRPr="00A144FC">
        <w:rPr>
          <w:sz w:val="32"/>
          <w:szCs w:val="32"/>
        </w:rPr>
        <w:t>διασημ</w:t>
      </w:r>
      <w:r>
        <w:rPr>
          <w:sz w:val="32"/>
          <w:szCs w:val="32"/>
        </w:rPr>
        <w:t xml:space="preserve">ότητες και χώρες που ίσως ποτέ </w:t>
      </w:r>
      <w:r w:rsidRPr="00A144FC">
        <w:rPr>
          <w:sz w:val="32"/>
          <w:szCs w:val="32"/>
        </w:rPr>
        <w:t>να μη</w:t>
      </w:r>
      <w:r>
        <w:rPr>
          <w:sz w:val="32"/>
          <w:szCs w:val="32"/>
        </w:rPr>
        <w:t xml:space="preserve">ν είχαμε την ευκαιρία να δούμε </w:t>
      </w:r>
      <w:r w:rsidRPr="00A144FC">
        <w:rPr>
          <w:sz w:val="32"/>
          <w:szCs w:val="32"/>
        </w:rPr>
        <w:t>χωρίς αυτή τη συσκευή.</w:t>
      </w:r>
      <w:r>
        <w:rPr>
          <w:sz w:val="32"/>
          <w:szCs w:val="32"/>
        </w:rPr>
        <w:t xml:space="preserve"> </w:t>
      </w:r>
    </w:p>
    <w:p w:rsidR="00A144FC" w:rsidRDefault="00A144FC" w:rsidP="00A144FC">
      <w:pPr>
        <w:rPr>
          <w:sz w:val="32"/>
          <w:szCs w:val="32"/>
        </w:rPr>
      </w:pPr>
      <w:r w:rsidRPr="00A144FC">
        <w:rPr>
          <w:sz w:val="32"/>
          <w:szCs w:val="32"/>
        </w:rPr>
        <w:t xml:space="preserve">Η τηλεόραση είναι πράγματι μια πολύ καλή εφεύρεση. Όμως, όπως όλα όσα υπάρχουν γύρω μας, έχει και τα μειονεκτήματά </w:t>
      </w:r>
      <w:r>
        <w:rPr>
          <w:sz w:val="32"/>
          <w:szCs w:val="32"/>
        </w:rPr>
        <w:t xml:space="preserve">της. Όπως ήταν αναμενόμενο μια </w:t>
      </w:r>
      <w:r w:rsidRPr="00A144FC">
        <w:rPr>
          <w:sz w:val="32"/>
          <w:szCs w:val="32"/>
        </w:rPr>
        <w:t>τέτοια συσκευή με τόσο χρήσιμη και σημαντική λει</w:t>
      </w:r>
      <w:r>
        <w:rPr>
          <w:sz w:val="32"/>
          <w:szCs w:val="32"/>
        </w:rPr>
        <w:t xml:space="preserve">τουργία - γιατί για να είμαστε </w:t>
      </w:r>
      <w:r w:rsidRPr="00A144FC">
        <w:rPr>
          <w:sz w:val="32"/>
          <w:szCs w:val="32"/>
        </w:rPr>
        <w:t>ειλικρινείς η ενημέρωση που μας προσφέρει η τηλεόραση, για ό</w:t>
      </w:r>
      <w:r>
        <w:rPr>
          <w:sz w:val="32"/>
          <w:szCs w:val="32"/>
        </w:rPr>
        <w:t xml:space="preserve">λο τον κόσμο είναι </w:t>
      </w:r>
      <w:r w:rsidRPr="00A144FC">
        <w:rPr>
          <w:sz w:val="32"/>
          <w:szCs w:val="32"/>
        </w:rPr>
        <w:t>σημαντική - κέντρισε το ενδιαφέρον όλων μας. Α</w:t>
      </w:r>
      <w:r>
        <w:rPr>
          <w:sz w:val="32"/>
          <w:szCs w:val="32"/>
        </w:rPr>
        <w:t xml:space="preserve">ρχικά μόνο ενημέρωνε, αργότερα </w:t>
      </w:r>
      <w:r w:rsidRPr="00A144FC">
        <w:rPr>
          <w:sz w:val="32"/>
          <w:szCs w:val="32"/>
        </w:rPr>
        <w:t>άρχισε και να ψυχαγώγει με διάφορες ταινίε</w:t>
      </w:r>
      <w:r>
        <w:rPr>
          <w:sz w:val="32"/>
          <w:szCs w:val="32"/>
        </w:rPr>
        <w:t xml:space="preserve">ς ή σήριαλ, απομονώνοντας τους </w:t>
      </w:r>
      <w:r w:rsidRPr="00A144FC">
        <w:rPr>
          <w:sz w:val="32"/>
          <w:szCs w:val="32"/>
        </w:rPr>
        <w:t>ανθρώπους από τα θέατρα, τον κινηματογράφο, την τ</w:t>
      </w:r>
      <w:r>
        <w:rPr>
          <w:sz w:val="32"/>
          <w:szCs w:val="32"/>
        </w:rPr>
        <w:t xml:space="preserve">έχνη και γενικότερα τομείς που </w:t>
      </w:r>
      <w:r w:rsidRPr="00A144FC">
        <w:rPr>
          <w:sz w:val="32"/>
          <w:szCs w:val="32"/>
        </w:rPr>
        <w:t>εκτός από ψυ</w:t>
      </w:r>
      <w:r>
        <w:rPr>
          <w:sz w:val="32"/>
          <w:szCs w:val="32"/>
        </w:rPr>
        <w:t xml:space="preserve">χαγωγία προσφέρουν και μόρφωση. </w:t>
      </w:r>
      <w:r w:rsidRPr="00A144FC">
        <w:rPr>
          <w:sz w:val="32"/>
          <w:szCs w:val="32"/>
        </w:rPr>
        <w:t>Σ' αυτή την πε</w:t>
      </w:r>
      <w:r>
        <w:rPr>
          <w:sz w:val="32"/>
          <w:szCs w:val="32"/>
        </w:rPr>
        <w:t xml:space="preserve">ρίπτωση η τηλεόραση αρχίζει να </w:t>
      </w:r>
      <w:r w:rsidRPr="00A144FC">
        <w:rPr>
          <w:sz w:val="32"/>
          <w:szCs w:val="32"/>
        </w:rPr>
        <w:t>γίνεται ένα "κουτί"</w:t>
      </w:r>
      <w:r>
        <w:rPr>
          <w:sz w:val="32"/>
          <w:szCs w:val="32"/>
        </w:rPr>
        <w:t xml:space="preserve"> που σκοπό έχει την αποχαύνωση </w:t>
      </w:r>
      <w:r w:rsidRPr="00A144FC">
        <w:rPr>
          <w:sz w:val="32"/>
          <w:szCs w:val="32"/>
        </w:rPr>
        <w:t xml:space="preserve">των ανθρώπων. Μικροί και μεγάλοι μαγεμένοι από τα προγράμματά της προσκολλώνται όλο και </w:t>
      </w:r>
      <w:r>
        <w:rPr>
          <w:sz w:val="32"/>
          <w:szCs w:val="32"/>
        </w:rPr>
        <w:t xml:space="preserve">περισσότεροι σ' αυτή. </w:t>
      </w:r>
      <w:r w:rsidRPr="00A144FC">
        <w:rPr>
          <w:sz w:val="32"/>
          <w:szCs w:val="32"/>
        </w:rPr>
        <w:t>Παίρνουν απ</w:t>
      </w:r>
      <w:r>
        <w:rPr>
          <w:sz w:val="32"/>
          <w:szCs w:val="32"/>
        </w:rPr>
        <w:t xml:space="preserve">έναντί της μία παθητική στάση. </w:t>
      </w:r>
      <w:r w:rsidRPr="00A144FC">
        <w:rPr>
          <w:sz w:val="32"/>
          <w:szCs w:val="32"/>
        </w:rPr>
        <w:t>Δέχονται χωρ</w:t>
      </w:r>
      <w:r>
        <w:rPr>
          <w:sz w:val="32"/>
          <w:szCs w:val="32"/>
        </w:rPr>
        <w:t xml:space="preserve">ίς κριτική οτιδήποτε αυτή τους </w:t>
      </w:r>
      <w:r w:rsidRPr="00A144FC">
        <w:rPr>
          <w:sz w:val="32"/>
          <w:szCs w:val="32"/>
        </w:rPr>
        <w:t>πασάρει και με όπ</w:t>
      </w:r>
      <w:r>
        <w:rPr>
          <w:sz w:val="32"/>
          <w:szCs w:val="32"/>
        </w:rPr>
        <w:t xml:space="preserve">οιον τρόπο αυτή διαλέγει να το </w:t>
      </w:r>
      <w:r w:rsidRPr="00A144FC">
        <w:rPr>
          <w:sz w:val="32"/>
          <w:szCs w:val="32"/>
        </w:rPr>
        <w:t>κάνει!</w:t>
      </w:r>
    </w:p>
    <w:p w:rsidR="00A144FC" w:rsidRDefault="00A144FC" w:rsidP="00A144FC">
      <w:pPr>
        <w:rPr>
          <w:sz w:val="32"/>
          <w:szCs w:val="32"/>
        </w:rPr>
      </w:pPr>
    </w:p>
    <w:p w:rsidR="00A56C08" w:rsidRDefault="00A56C08" w:rsidP="00A144FC">
      <w:pPr>
        <w:rPr>
          <w:sz w:val="36"/>
          <w:szCs w:val="36"/>
          <w:u w:val="single"/>
        </w:rPr>
      </w:pPr>
    </w:p>
    <w:p w:rsidR="00A56C08" w:rsidRDefault="00A56C08" w:rsidP="00A144FC">
      <w:pPr>
        <w:rPr>
          <w:sz w:val="36"/>
          <w:szCs w:val="36"/>
          <w:u w:val="single"/>
        </w:rPr>
      </w:pPr>
    </w:p>
    <w:p w:rsidR="00A56C08" w:rsidRDefault="00A56C08" w:rsidP="00A144FC">
      <w:pPr>
        <w:rPr>
          <w:sz w:val="36"/>
          <w:szCs w:val="36"/>
          <w:u w:val="single"/>
        </w:rPr>
      </w:pPr>
    </w:p>
    <w:p w:rsidR="00A144FC" w:rsidRDefault="00A144FC" w:rsidP="00A144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6: Η ΤΗΛΕΟΡΑΣΗ ΠΡΟΚΑΛΕΙ ΚΑΤΑΘΛΗΨΗ</w:t>
      </w:r>
    </w:p>
    <w:p w:rsidR="00A56C08" w:rsidRDefault="00A56C08" w:rsidP="00A56C08">
      <w:pPr>
        <w:rPr>
          <w:sz w:val="32"/>
          <w:szCs w:val="32"/>
        </w:rPr>
      </w:pPr>
      <w:r w:rsidRPr="00A56C08">
        <w:rPr>
          <w:sz w:val="32"/>
          <w:szCs w:val="32"/>
        </w:rPr>
        <w:t>Όσο περισσότερο παρακολουθούν τ</w:t>
      </w:r>
      <w:r>
        <w:rPr>
          <w:sz w:val="32"/>
          <w:szCs w:val="32"/>
        </w:rPr>
        <w:t xml:space="preserve">ηλεόραση οι νέοι άνθρωποι τόσο </w:t>
      </w:r>
      <w:r w:rsidRPr="00A56C08">
        <w:rPr>
          <w:sz w:val="32"/>
          <w:szCs w:val="32"/>
        </w:rPr>
        <w:t>μεγαλύτερος είναι ο κίνδυνος να εμφανίσ</w:t>
      </w:r>
      <w:r>
        <w:rPr>
          <w:sz w:val="32"/>
          <w:szCs w:val="32"/>
        </w:rPr>
        <w:t xml:space="preserve">ουν κατάθλιψη αργότερα στη ζωή </w:t>
      </w:r>
      <w:r w:rsidRPr="00A56C08">
        <w:rPr>
          <w:sz w:val="32"/>
          <w:szCs w:val="32"/>
        </w:rPr>
        <w:t>τους, σύμφωνα με αμερικανική μελέτη. Επιπλέον, τα τηλεοπτικά προγράμματα μπορεί επίσης ν</w:t>
      </w:r>
      <w:r>
        <w:rPr>
          <w:sz w:val="32"/>
          <w:szCs w:val="32"/>
        </w:rPr>
        <w:t xml:space="preserve">α αυξήσουν τους φόβους και την </w:t>
      </w:r>
      <w:r w:rsidRPr="00A56C08">
        <w:rPr>
          <w:sz w:val="32"/>
          <w:szCs w:val="32"/>
        </w:rPr>
        <w:t>επιθετικό</w:t>
      </w:r>
      <w:r>
        <w:rPr>
          <w:sz w:val="32"/>
          <w:szCs w:val="32"/>
        </w:rPr>
        <w:t xml:space="preserve">τητα στους ανθρώπους, ενώ όσοι </w:t>
      </w:r>
      <w:r w:rsidRPr="00A56C08">
        <w:rPr>
          <w:sz w:val="32"/>
          <w:szCs w:val="32"/>
        </w:rPr>
        <w:t>παρακολουθούν πολλές ώ</w:t>
      </w:r>
      <w:r>
        <w:rPr>
          <w:sz w:val="32"/>
          <w:szCs w:val="32"/>
        </w:rPr>
        <w:t xml:space="preserve">ρες τηλεόραση </w:t>
      </w:r>
      <w:r w:rsidRPr="00A56C08">
        <w:rPr>
          <w:sz w:val="32"/>
          <w:szCs w:val="32"/>
        </w:rPr>
        <w:t>κοιμούνται λίγε</w:t>
      </w:r>
      <w:r>
        <w:rPr>
          <w:sz w:val="32"/>
          <w:szCs w:val="32"/>
        </w:rPr>
        <w:t xml:space="preserve">ς ώρες, κάτι που έχει αρνητική </w:t>
      </w:r>
      <w:r w:rsidRPr="00A56C08">
        <w:rPr>
          <w:sz w:val="32"/>
          <w:szCs w:val="32"/>
        </w:rPr>
        <w:t>επίδραση στο πν</w:t>
      </w:r>
      <w:r>
        <w:rPr>
          <w:sz w:val="32"/>
          <w:szCs w:val="32"/>
        </w:rPr>
        <w:t xml:space="preserve">ευματικό και το συναισθηματικό </w:t>
      </w:r>
      <w:r w:rsidRPr="00A56C08">
        <w:rPr>
          <w:sz w:val="32"/>
          <w:szCs w:val="32"/>
        </w:rPr>
        <w:t>πεδίο.</w:t>
      </w: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6"/>
          <w:szCs w:val="36"/>
          <w:u w:val="single"/>
        </w:rPr>
      </w:pPr>
    </w:p>
    <w:p w:rsidR="00A56C08" w:rsidRDefault="00A56C08" w:rsidP="00A56C0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7: ΠΑΙΔΙΑ-ΤΑ ΜΕΓΑΛΥΤΕΡΑ ΘΥΜΑΤΑ ΤΗΣ ΤΗΛΕΟΡΑΣΗΣ</w:t>
      </w:r>
    </w:p>
    <w:p w:rsidR="00A56C08" w:rsidRDefault="00A56C08" w:rsidP="00A56C08">
      <w:pPr>
        <w:rPr>
          <w:sz w:val="32"/>
          <w:szCs w:val="32"/>
        </w:rPr>
      </w:pPr>
      <w:r w:rsidRPr="00A56C08">
        <w:rPr>
          <w:sz w:val="32"/>
          <w:szCs w:val="32"/>
        </w:rPr>
        <w:t>Τα μεγαλύτερα θύματά τ</w:t>
      </w:r>
      <w:r>
        <w:rPr>
          <w:sz w:val="32"/>
          <w:szCs w:val="32"/>
        </w:rPr>
        <w:t xml:space="preserve">ης τηλεόρασης είναι τα παιδιά, </w:t>
      </w:r>
      <w:r w:rsidRPr="00A56C08">
        <w:rPr>
          <w:sz w:val="32"/>
          <w:szCs w:val="32"/>
        </w:rPr>
        <w:t>που δεν έχ</w:t>
      </w:r>
      <w:r>
        <w:rPr>
          <w:sz w:val="32"/>
          <w:szCs w:val="32"/>
        </w:rPr>
        <w:t xml:space="preserve">ουν ανεπτυγμένη κρίση και έτσι </w:t>
      </w:r>
      <w:r w:rsidRPr="00A56C08">
        <w:rPr>
          <w:sz w:val="32"/>
          <w:szCs w:val="32"/>
        </w:rPr>
        <w:t>ενθουσιάζονται από ό,τι και αν τους προβάλει</w:t>
      </w:r>
      <w:r>
        <w:rPr>
          <w:sz w:val="32"/>
          <w:szCs w:val="32"/>
        </w:rPr>
        <w:t xml:space="preserve">. </w:t>
      </w:r>
      <w:r w:rsidRPr="00A56C08">
        <w:rPr>
          <w:sz w:val="32"/>
          <w:szCs w:val="32"/>
        </w:rPr>
        <w:t>Παρακολουθούν αν</w:t>
      </w:r>
      <w:r>
        <w:rPr>
          <w:sz w:val="32"/>
          <w:szCs w:val="32"/>
        </w:rPr>
        <w:t xml:space="preserve">ελλιπώς τα προγράμματά της και </w:t>
      </w:r>
      <w:r w:rsidRPr="00A56C08">
        <w:rPr>
          <w:sz w:val="32"/>
          <w:szCs w:val="32"/>
        </w:rPr>
        <w:t xml:space="preserve">θέτουν ως πρότυπο τους διάφορους ήρωες. Δεν </w:t>
      </w:r>
      <w:r>
        <w:rPr>
          <w:sz w:val="32"/>
          <w:szCs w:val="32"/>
        </w:rPr>
        <w:t xml:space="preserve">αρκούνται όμως μόνο εκεί! </w:t>
      </w:r>
      <w:r w:rsidRPr="00A56C08">
        <w:rPr>
          <w:sz w:val="32"/>
          <w:szCs w:val="32"/>
        </w:rPr>
        <w:t>Τα παιδιά μη γνωρίζοντας το κακό που τους κά</w:t>
      </w:r>
      <w:r>
        <w:rPr>
          <w:sz w:val="32"/>
          <w:szCs w:val="32"/>
        </w:rPr>
        <w:t xml:space="preserve">νει η υπερβολική παρακολούθηση </w:t>
      </w:r>
      <w:r w:rsidRPr="00A56C08">
        <w:rPr>
          <w:sz w:val="32"/>
          <w:szCs w:val="32"/>
        </w:rPr>
        <w:t>αυτών των προγραμμάτων, ενσαρκώνουν τους αγαπημένους ήρωες</w:t>
      </w:r>
      <w:r>
        <w:rPr>
          <w:sz w:val="32"/>
          <w:szCs w:val="32"/>
        </w:rPr>
        <w:t xml:space="preserve"> στον εαυτό </w:t>
      </w:r>
      <w:r w:rsidRPr="00A56C08">
        <w:rPr>
          <w:sz w:val="32"/>
          <w:szCs w:val="32"/>
        </w:rPr>
        <w:t>τους μέσα στα παιχνίδια τους. Πολλές φορές συ</w:t>
      </w:r>
      <w:r>
        <w:rPr>
          <w:sz w:val="32"/>
          <w:szCs w:val="32"/>
        </w:rPr>
        <w:t xml:space="preserve">ναρπάζονται από τον "κακό" της </w:t>
      </w:r>
      <w:r w:rsidRPr="00A56C08">
        <w:rPr>
          <w:sz w:val="32"/>
          <w:szCs w:val="32"/>
        </w:rPr>
        <w:t>υπόθε</w:t>
      </w:r>
      <w:r>
        <w:rPr>
          <w:sz w:val="32"/>
          <w:szCs w:val="32"/>
        </w:rPr>
        <w:t xml:space="preserve">σης και θέλουν να τον μιμηθούν. </w:t>
      </w:r>
      <w:r w:rsidRPr="00A56C08">
        <w:rPr>
          <w:sz w:val="32"/>
          <w:szCs w:val="32"/>
        </w:rPr>
        <w:t>Οι περιπτώσεις θανάτων μικρών παιδιών για τέτοιους λόγους δεν είναι καθόλου λίγες. Υπάρχουν χιλιάδες παραδείγματα που αποδεικνύουν ότι η τηλεόραση μπορεί να μας ενημερώνει, αλλά μας περνά και πρότυπα που κακώς τα μιμούμαστε ή κακώς διαλέγουμε να τα παρακολουθούμε.</w:t>
      </w: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2"/>
          <w:szCs w:val="32"/>
        </w:rPr>
      </w:pPr>
    </w:p>
    <w:p w:rsidR="00EE4A8C" w:rsidRDefault="00EE4A8C" w:rsidP="00A56C08">
      <w:pPr>
        <w:rPr>
          <w:sz w:val="36"/>
          <w:szCs w:val="36"/>
          <w:u w:val="single"/>
        </w:rPr>
      </w:pPr>
    </w:p>
    <w:p w:rsidR="00EE4A8C" w:rsidRDefault="00EE4A8C" w:rsidP="00A56C08">
      <w:pPr>
        <w:rPr>
          <w:sz w:val="36"/>
          <w:szCs w:val="36"/>
          <w:u w:val="single"/>
        </w:rPr>
      </w:pPr>
    </w:p>
    <w:p w:rsidR="00A56C08" w:rsidRDefault="00A56C08" w:rsidP="00A56C0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8: Η ΤΗΛΕΟΡΑΣΗ ΟΔΗΓΕΙ ΣΤΗΝ ΠΑΙΔΙΚΗ ΠΑΧΥΣΑΡΚΙΑ</w:t>
      </w:r>
    </w:p>
    <w:p w:rsidR="00A56C08" w:rsidRDefault="00A56C08" w:rsidP="00A56C08">
      <w:pPr>
        <w:rPr>
          <w:sz w:val="32"/>
          <w:szCs w:val="32"/>
        </w:rPr>
      </w:pPr>
      <w:r>
        <w:rPr>
          <w:sz w:val="32"/>
          <w:szCs w:val="32"/>
        </w:rPr>
        <w:t xml:space="preserve">Σύμφωνα με έρευνα η τηλεόραση </w:t>
      </w:r>
      <w:r w:rsidRPr="00A56C08">
        <w:rPr>
          <w:sz w:val="32"/>
          <w:szCs w:val="32"/>
        </w:rPr>
        <w:t>επιδρά αρνητικά στ</w:t>
      </w:r>
      <w:r>
        <w:rPr>
          <w:sz w:val="32"/>
          <w:szCs w:val="32"/>
        </w:rPr>
        <w:t xml:space="preserve">ην υγεία των παιδιών οδηγώντας </w:t>
      </w:r>
      <w:r w:rsidRPr="00A56C08">
        <w:rPr>
          <w:sz w:val="32"/>
          <w:szCs w:val="32"/>
        </w:rPr>
        <w:t xml:space="preserve">στην παχυσαρκία, αφού είναι καθηλωμένα πολλές ώρες </w:t>
      </w:r>
      <w:r>
        <w:rPr>
          <w:sz w:val="32"/>
          <w:szCs w:val="32"/>
        </w:rPr>
        <w:t xml:space="preserve">μπροστά από την οθόνη. </w:t>
      </w:r>
      <w:r w:rsidRPr="00A56C08">
        <w:rPr>
          <w:sz w:val="32"/>
          <w:szCs w:val="32"/>
        </w:rPr>
        <w:t>Κατά μέσο όρο, τα πα</w:t>
      </w:r>
      <w:r>
        <w:rPr>
          <w:sz w:val="32"/>
          <w:szCs w:val="32"/>
        </w:rPr>
        <w:t xml:space="preserve">ιδιά περνούν γύρω στις 45 ώρες </w:t>
      </w:r>
      <w:r w:rsidRPr="00A56C08">
        <w:rPr>
          <w:sz w:val="32"/>
          <w:szCs w:val="32"/>
        </w:rPr>
        <w:t>εβδομαδιαίως μπροστά απ</w:t>
      </w:r>
      <w:r>
        <w:rPr>
          <w:sz w:val="32"/>
          <w:szCs w:val="32"/>
        </w:rPr>
        <w:t xml:space="preserve">ό την οθόνη της τηλεόρασης. Οι </w:t>
      </w:r>
      <w:r w:rsidRPr="00A56C08">
        <w:rPr>
          <w:sz w:val="32"/>
          <w:szCs w:val="32"/>
        </w:rPr>
        <w:t>πρόσφατες έρευνες σχετικ</w:t>
      </w:r>
      <w:r>
        <w:rPr>
          <w:sz w:val="32"/>
          <w:szCs w:val="32"/>
        </w:rPr>
        <w:t xml:space="preserve">ά με την επίδραση που έχει στα </w:t>
      </w:r>
      <w:r w:rsidRPr="00A56C08">
        <w:rPr>
          <w:sz w:val="32"/>
          <w:szCs w:val="32"/>
        </w:rPr>
        <w:t>παιδιά η τηλεόραση, αποδει</w:t>
      </w:r>
      <w:r>
        <w:rPr>
          <w:sz w:val="32"/>
          <w:szCs w:val="32"/>
        </w:rPr>
        <w:t xml:space="preserve">κνύουν ότι οι σημερινοί έφηβοι </w:t>
      </w:r>
      <w:r w:rsidRPr="00A56C08">
        <w:rPr>
          <w:sz w:val="32"/>
          <w:szCs w:val="32"/>
        </w:rPr>
        <w:t>εγκαταλείπουν όλο και περισ</w:t>
      </w:r>
      <w:r>
        <w:rPr>
          <w:sz w:val="32"/>
          <w:szCs w:val="32"/>
        </w:rPr>
        <w:t xml:space="preserve">σότερο τη φυσική άσκηση και το </w:t>
      </w:r>
      <w:r w:rsidRPr="00A56C08">
        <w:rPr>
          <w:sz w:val="32"/>
          <w:szCs w:val="32"/>
        </w:rPr>
        <w:t xml:space="preserve">παιχνίδι με αποτέλεσμα </w:t>
      </w:r>
      <w:r>
        <w:rPr>
          <w:sz w:val="32"/>
          <w:szCs w:val="32"/>
        </w:rPr>
        <w:t xml:space="preserve">να οδηγούνται στην παχυσαρκία. </w:t>
      </w:r>
      <w:r w:rsidRPr="00A56C08">
        <w:rPr>
          <w:sz w:val="32"/>
          <w:szCs w:val="32"/>
        </w:rPr>
        <w:t xml:space="preserve">Από τις 73 έρευνες σχετικά </w:t>
      </w:r>
      <w:r>
        <w:rPr>
          <w:sz w:val="32"/>
          <w:szCs w:val="32"/>
        </w:rPr>
        <w:t xml:space="preserve">με τη σχέση παιδιού και οθόνης </w:t>
      </w:r>
      <w:r w:rsidRPr="00A56C08">
        <w:rPr>
          <w:sz w:val="32"/>
          <w:szCs w:val="32"/>
        </w:rPr>
        <w:t>(τηλεόρασης), επιβεβαιώθηκε</w:t>
      </w:r>
      <w:r>
        <w:rPr>
          <w:sz w:val="32"/>
          <w:szCs w:val="32"/>
        </w:rPr>
        <w:t xml:space="preserve"> σε ποσοστό 86% ότι η καθήλωση </w:t>
      </w:r>
      <w:r w:rsidRPr="00A56C08">
        <w:rPr>
          <w:sz w:val="32"/>
          <w:szCs w:val="32"/>
        </w:rPr>
        <w:t xml:space="preserve">μπροστά από την οθόνη είναι η βασικότερη αιτία παιδικής </w:t>
      </w:r>
      <w:r>
        <w:rPr>
          <w:sz w:val="32"/>
          <w:szCs w:val="32"/>
        </w:rPr>
        <w:t>παχυσαρκίας.</w:t>
      </w: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ΕΝΟΤΗΤΑ 9: ΣΥΜΠΕΡΑΣΜΑΤΑ</w:t>
      </w:r>
    </w:p>
    <w:p w:rsidR="00A56C08" w:rsidRDefault="00A56C08" w:rsidP="00A56C08">
      <w:pPr>
        <w:rPr>
          <w:sz w:val="32"/>
          <w:szCs w:val="32"/>
        </w:rPr>
      </w:pPr>
      <w:r>
        <w:rPr>
          <w:sz w:val="32"/>
          <w:szCs w:val="32"/>
        </w:rPr>
        <w:t xml:space="preserve">Συμπερασματικά, </w:t>
      </w:r>
      <w:r w:rsidRPr="00A56C08">
        <w:rPr>
          <w:sz w:val="32"/>
          <w:szCs w:val="32"/>
        </w:rPr>
        <w:t xml:space="preserve">μπορούμε να παρακολουθούμε </w:t>
      </w:r>
      <w:r>
        <w:rPr>
          <w:sz w:val="32"/>
          <w:szCs w:val="32"/>
        </w:rPr>
        <w:t xml:space="preserve">τηλεόραση, αλλά ως </w:t>
      </w:r>
      <w:r w:rsidRPr="00A56C08">
        <w:rPr>
          <w:sz w:val="32"/>
          <w:szCs w:val="32"/>
        </w:rPr>
        <w:t xml:space="preserve">άνθρωποι με ανεπτυγμένο νου, </w:t>
      </w:r>
      <w:r>
        <w:rPr>
          <w:sz w:val="32"/>
          <w:szCs w:val="32"/>
        </w:rPr>
        <w:t xml:space="preserve">ως άνθρωποι με γνώσεις κι όχι ως άβουλα και </w:t>
      </w:r>
      <w:r w:rsidRPr="00A56C08">
        <w:rPr>
          <w:sz w:val="32"/>
          <w:szCs w:val="32"/>
        </w:rPr>
        <w:t xml:space="preserve">ανίκανα να αντιδράσουν </w:t>
      </w:r>
      <w:r>
        <w:rPr>
          <w:sz w:val="32"/>
          <w:szCs w:val="32"/>
        </w:rPr>
        <w:t xml:space="preserve">όντα. Να επιλέγουμε </w:t>
      </w:r>
      <w:r w:rsidRPr="00A56C08">
        <w:rPr>
          <w:sz w:val="32"/>
          <w:szCs w:val="32"/>
        </w:rPr>
        <w:t xml:space="preserve">προγράμματα που πραγματικά αξίζει να </w:t>
      </w:r>
      <w:r>
        <w:rPr>
          <w:sz w:val="32"/>
          <w:szCs w:val="32"/>
        </w:rPr>
        <w:t xml:space="preserve">παρακολουθούμε. </w:t>
      </w:r>
      <w:r w:rsidRPr="00A56C08">
        <w:rPr>
          <w:sz w:val="32"/>
          <w:szCs w:val="32"/>
        </w:rPr>
        <w:t xml:space="preserve">Υπάρχουν ακόμη έστω και λίγα που </w:t>
      </w:r>
      <w:r>
        <w:rPr>
          <w:sz w:val="32"/>
          <w:szCs w:val="32"/>
        </w:rPr>
        <w:t xml:space="preserve">αληθινά μορφώνουν </w:t>
      </w:r>
      <w:r w:rsidRPr="00A56C08">
        <w:rPr>
          <w:sz w:val="32"/>
          <w:szCs w:val="32"/>
        </w:rPr>
        <w:t>ή ψυχαγωγούν σωστά!</w:t>
      </w: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2"/>
          <w:szCs w:val="32"/>
        </w:rPr>
      </w:pPr>
    </w:p>
    <w:p w:rsidR="00A56C08" w:rsidRDefault="00A56C08" w:rsidP="00A56C08">
      <w:pPr>
        <w:rPr>
          <w:sz w:val="32"/>
          <w:szCs w:val="32"/>
        </w:rPr>
      </w:pPr>
    </w:p>
    <w:p w:rsidR="0072290C" w:rsidRDefault="0072290C" w:rsidP="0072290C">
      <w:pPr>
        <w:rPr>
          <w:sz w:val="32"/>
          <w:szCs w:val="32"/>
        </w:rPr>
      </w:pPr>
    </w:p>
    <w:p w:rsidR="00EE4A8C" w:rsidRDefault="00EE4A8C" w:rsidP="0072290C">
      <w:pPr>
        <w:jc w:val="center"/>
        <w:rPr>
          <w:b/>
          <w:sz w:val="36"/>
          <w:szCs w:val="36"/>
          <w:u w:val="single"/>
        </w:rPr>
      </w:pPr>
    </w:p>
    <w:p w:rsidR="00EE4A8C" w:rsidRDefault="00EE4A8C" w:rsidP="00700606">
      <w:pPr>
        <w:jc w:val="center"/>
        <w:rPr>
          <w:b/>
          <w:sz w:val="36"/>
          <w:szCs w:val="36"/>
          <w:u w:val="single"/>
        </w:rPr>
      </w:pPr>
    </w:p>
    <w:p w:rsidR="00A56C08" w:rsidRPr="0072290C" w:rsidRDefault="00A56C08" w:rsidP="00700606">
      <w:pPr>
        <w:jc w:val="center"/>
        <w:rPr>
          <w:b/>
          <w:sz w:val="36"/>
          <w:szCs w:val="36"/>
          <w:u w:val="single"/>
        </w:rPr>
      </w:pPr>
      <w:r w:rsidRPr="0072290C">
        <w:rPr>
          <w:b/>
          <w:sz w:val="36"/>
          <w:szCs w:val="36"/>
          <w:u w:val="single"/>
        </w:rPr>
        <w:t>ΒΙΒΛΙΟΓΡΑΦΙΑ</w:t>
      </w:r>
    </w:p>
    <w:p w:rsidR="0072290C" w:rsidRPr="0072290C" w:rsidRDefault="0072290C" w:rsidP="0072290C">
      <w:pPr>
        <w:pStyle w:val="a3"/>
        <w:rPr>
          <w:sz w:val="32"/>
          <w:szCs w:val="32"/>
        </w:rPr>
      </w:pPr>
    </w:p>
    <w:p w:rsidR="00A56C08" w:rsidRDefault="00A56C08" w:rsidP="00A56C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Βικιπαίδεια</w:t>
      </w:r>
    </w:p>
    <w:p w:rsidR="00A56C08" w:rsidRDefault="0072290C" w:rsidP="00A56C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Άρθρα στο διαδίκτυο</w:t>
      </w:r>
    </w:p>
    <w:p w:rsidR="0072290C" w:rsidRPr="00A56C08" w:rsidRDefault="0072290C" w:rsidP="00A56C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Βιβλία</w:t>
      </w:r>
    </w:p>
    <w:sectPr w:rsidR="0072290C" w:rsidRPr="00A56C08" w:rsidSect="00EE4A8C">
      <w:footerReference w:type="default" r:id="rId8"/>
      <w:pgSz w:w="11906" w:h="16838"/>
      <w:pgMar w:top="113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B7" w:rsidRDefault="00470DB7" w:rsidP="0072290C">
      <w:pPr>
        <w:spacing w:after="0" w:line="240" w:lineRule="auto"/>
      </w:pPr>
      <w:r>
        <w:separator/>
      </w:r>
    </w:p>
  </w:endnote>
  <w:endnote w:type="continuationSeparator" w:id="0">
    <w:p w:rsidR="00470DB7" w:rsidRDefault="00470DB7" w:rsidP="0072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840"/>
      <w:docPartObj>
        <w:docPartGallery w:val="Page Numbers (Bottom of Page)"/>
        <w:docPartUnique/>
      </w:docPartObj>
    </w:sdtPr>
    <w:sdtContent>
      <w:p w:rsidR="0072290C" w:rsidRDefault="0072290C">
        <w:pPr>
          <w:pStyle w:val="a5"/>
          <w:jc w:val="center"/>
        </w:pPr>
        <w:r>
          <w:t>[</w:t>
        </w:r>
        <w:fldSimple w:instr=" PAGE   \* MERGEFORMAT ">
          <w:r w:rsidR="00700606">
            <w:rPr>
              <w:noProof/>
            </w:rPr>
            <w:t>7</w:t>
          </w:r>
        </w:fldSimple>
        <w:r>
          <w:t>]</w:t>
        </w:r>
      </w:p>
    </w:sdtContent>
  </w:sdt>
  <w:p w:rsidR="0072290C" w:rsidRDefault="007229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B7" w:rsidRDefault="00470DB7" w:rsidP="0072290C">
      <w:pPr>
        <w:spacing w:after="0" w:line="240" w:lineRule="auto"/>
      </w:pPr>
      <w:r>
        <w:separator/>
      </w:r>
    </w:p>
  </w:footnote>
  <w:footnote w:type="continuationSeparator" w:id="0">
    <w:p w:rsidR="00470DB7" w:rsidRDefault="00470DB7" w:rsidP="0072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A17"/>
    <w:multiLevelType w:val="hybridMultilevel"/>
    <w:tmpl w:val="3C40F3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C32"/>
    <w:multiLevelType w:val="hybridMultilevel"/>
    <w:tmpl w:val="5E488C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57D1"/>
    <w:multiLevelType w:val="hybridMultilevel"/>
    <w:tmpl w:val="7D8CBF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54E6"/>
    <w:multiLevelType w:val="hybridMultilevel"/>
    <w:tmpl w:val="7F880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31A"/>
    <w:rsid w:val="000101AF"/>
    <w:rsid w:val="00022FF4"/>
    <w:rsid w:val="000322A8"/>
    <w:rsid w:val="00092327"/>
    <w:rsid w:val="00093E03"/>
    <w:rsid w:val="00096DB9"/>
    <w:rsid w:val="000A231C"/>
    <w:rsid w:val="000A2AD0"/>
    <w:rsid w:val="000C1B3D"/>
    <w:rsid w:val="000C2DFD"/>
    <w:rsid w:val="000C6415"/>
    <w:rsid w:val="000E2FF1"/>
    <w:rsid w:val="000E67F2"/>
    <w:rsid w:val="001011E9"/>
    <w:rsid w:val="00107348"/>
    <w:rsid w:val="00110F5D"/>
    <w:rsid w:val="001333FB"/>
    <w:rsid w:val="001365F4"/>
    <w:rsid w:val="00161158"/>
    <w:rsid w:val="001728A6"/>
    <w:rsid w:val="00177407"/>
    <w:rsid w:val="001A7122"/>
    <w:rsid w:val="001B4754"/>
    <w:rsid w:val="001B5DF0"/>
    <w:rsid w:val="001D19D7"/>
    <w:rsid w:val="001D5F8E"/>
    <w:rsid w:val="001E2E31"/>
    <w:rsid w:val="001E582D"/>
    <w:rsid w:val="001E672F"/>
    <w:rsid w:val="001E6F69"/>
    <w:rsid w:val="001F2DC5"/>
    <w:rsid w:val="002061F1"/>
    <w:rsid w:val="00211B6A"/>
    <w:rsid w:val="00214DC5"/>
    <w:rsid w:val="00222678"/>
    <w:rsid w:val="0024113B"/>
    <w:rsid w:val="00247626"/>
    <w:rsid w:val="00262D5E"/>
    <w:rsid w:val="00266589"/>
    <w:rsid w:val="002679A9"/>
    <w:rsid w:val="0027242E"/>
    <w:rsid w:val="002970D0"/>
    <w:rsid w:val="002A2BC8"/>
    <w:rsid w:val="002A2EDC"/>
    <w:rsid w:val="002A4D73"/>
    <w:rsid w:val="002A7D60"/>
    <w:rsid w:val="002E0D5F"/>
    <w:rsid w:val="002E27F2"/>
    <w:rsid w:val="002F01AA"/>
    <w:rsid w:val="002F44D3"/>
    <w:rsid w:val="00320541"/>
    <w:rsid w:val="00332C6F"/>
    <w:rsid w:val="0035675C"/>
    <w:rsid w:val="00367F8C"/>
    <w:rsid w:val="003776DD"/>
    <w:rsid w:val="00380C29"/>
    <w:rsid w:val="003A4187"/>
    <w:rsid w:val="003C2ADE"/>
    <w:rsid w:val="003C7EB7"/>
    <w:rsid w:val="00404017"/>
    <w:rsid w:val="00407262"/>
    <w:rsid w:val="00416C1F"/>
    <w:rsid w:val="004446C6"/>
    <w:rsid w:val="0046029A"/>
    <w:rsid w:val="00470DB7"/>
    <w:rsid w:val="00481E91"/>
    <w:rsid w:val="00493038"/>
    <w:rsid w:val="004A0BF1"/>
    <w:rsid w:val="004A4AE4"/>
    <w:rsid w:val="004B6F26"/>
    <w:rsid w:val="004C29CC"/>
    <w:rsid w:val="004C52BF"/>
    <w:rsid w:val="004D237B"/>
    <w:rsid w:val="004D4BDE"/>
    <w:rsid w:val="004D662F"/>
    <w:rsid w:val="004E0738"/>
    <w:rsid w:val="004F4460"/>
    <w:rsid w:val="004F6538"/>
    <w:rsid w:val="0051496C"/>
    <w:rsid w:val="00520F89"/>
    <w:rsid w:val="00537FF9"/>
    <w:rsid w:val="005436AB"/>
    <w:rsid w:val="00555CAE"/>
    <w:rsid w:val="00560A3A"/>
    <w:rsid w:val="005754BF"/>
    <w:rsid w:val="00577027"/>
    <w:rsid w:val="00594FC8"/>
    <w:rsid w:val="005B30B8"/>
    <w:rsid w:val="005B5FFC"/>
    <w:rsid w:val="005C7DC1"/>
    <w:rsid w:val="005D3A01"/>
    <w:rsid w:val="005E0F70"/>
    <w:rsid w:val="005F3ECC"/>
    <w:rsid w:val="006017E8"/>
    <w:rsid w:val="00622EA4"/>
    <w:rsid w:val="00637946"/>
    <w:rsid w:val="00647320"/>
    <w:rsid w:val="00662276"/>
    <w:rsid w:val="0067227F"/>
    <w:rsid w:val="00695B92"/>
    <w:rsid w:val="006976E7"/>
    <w:rsid w:val="006A4895"/>
    <w:rsid w:val="006B0ED0"/>
    <w:rsid w:val="006E3873"/>
    <w:rsid w:val="006F5915"/>
    <w:rsid w:val="00700606"/>
    <w:rsid w:val="00704DF4"/>
    <w:rsid w:val="0070624D"/>
    <w:rsid w:val="00706937"/>
    <w:rsid w:val="00710E85"/>
    <w:rsid w:val="00711ADD"/>
    <w:rsid w:val="007136E2"/>
    <w:rsid w:val="00714D49"/>
    <w:rsid w:val="0072290C"/>
    <w:rsid w:val="00723476"/>
    <w:rsid w:val="00727CE8"/>
    <w:rsid w:val="00737403"/>
    <w:rsid w:val="007414E2"/>
    <w:rsid w:val="007425AA"/>
    <w:rsid w:val="0075116D"/>
    <w:rsid w:val="007514E7"/>
    <w:rsid w:val="00762FFD"/>
    <w:rsid w:val="007649BA"/>
    <w:rsid w:val="00774CA9"/>
    <w:rsid w:val="007A308A"/>
    <w:rsid w:val="007B1C67"/>
    <w:rsid w:val="007B4D85"/>
    <w:rsid w:val="007B72F4"/>
    <w:rsid w:val="007C6A7A"/>
    <w:rsid w:val="007C6C13"/>
    <w:rsid w:val="007C6E83"/>
    <w:rsid w:val="007D731A"/>
    <w:rsid w:val="007E2FF4"/>
    <w:rsid w:val="00814E1D"/>
    <w:rsid w:val="00820202"/>
    <w:rsid w:val="00874260"/>
    <w:rsid w:val="008A4650"/>
    <w:rsid w:val="008A62C4"/>
    <w:rsid w:val="008B385E"/>
    <w:rsid w:val="008B4CA3"/>
    <w:rsid w:val="008B64E2"/>
    <w:rsid w:val="008C4A08"/>
    <w:rsid w:val="008E6B96"/>
    <w:rsid w:val="008F151B"/>
    <w:rsid w:val="008F484F"/>
    <w:rsid w:val="008F661C"/>
    <w:rsid w:val="009061C1"/>
    <w:rsid w:val="009168D8"/>
    <w:rsid w:val="00931333"/>
    <w:rsid w:val="009456F0"/>
    <w:rsid w:val="009466CF"/>
    <w:rsid w:val="00950D5C"/>
    <w:rsid w:val="00956A4F"/>
    <w:rsid w:val="00956AC3"/>
    <w:rsid w:val="00957FDB"/>
    <w:rsid w:val="00963607"/>
    <w:rsid w:val="00963D64"/>
    <w:rsid w:val="00970A19"/>
    <w:rsid w:val="009A0298"/>
    <w:rsid w:val="009C1318"/>
    <w:rsid w:val="009C2A76"/>
    <w:rsid w:val="009C4B92"/>
    <w:rsid w:val="009D25F2"/>
    <w:rsid w:val="009E64DA"/>
    <w:rsid w:val="00A144FC"/>
    <w:rsid w:val="00A2734B"/>
    <w:rsid w:val="00A333F5"/>
    <w:rsid w:val="00A34190"/>
    <w:rsid w:val="00A56C08"/>
    <w:rsid w:val="00A75820"/>
    <w:rsid w:val="00A82C95"/>
    <w:rsid w:val="00A84591"/>
    <w:rsid w:val="00A84E1D"/>
    <w:rsid w:val="00A87FC0"/>
    <w:rsid w:val="00A9117B"/>
    <w:rsid w:val="00AA7FCC"/>
    <w:rsid w:val="00AC5527"/>
    <w:rsid w:val="00AD0E38"/>
    <w:rsid w:val="00AD5F4F"/>
    <w:rsid w:val="00AE1953"/>
    <w:rsid w:val="00B071BA"/>
    <w:rsid w:val="00B12F08"/>
    <w:rsid w:val="00B3196F"/>
    <w:rsid w:val="00B32D09"/>
    <w:rsid w:val="00B36E21"/>
    <w:rsid w:val="00B41243"/>
    <w:rsid w:val="00B52017"/>
    <w:rsid w:val="00B53070"/>
    <w:rsid w:val="00B5617B"/>
    <w:rsid w:val="00C403F5"/>
    <w:rsid w:val="00C41FDE"/>
    <w:rsid w:val="00C54C17"/>
    <w:rsid w:val="00C6144A"/>
    <w:rsid w:val="00C660A5"/>
    <w:rsid w:val="00C80F41"/>
    <w:rsid w:val="00C850F8"/>
    <w:rsid w:val="00C8727A"/>
    <w:rsid w:val="00C9098B"/>
    <w:rsid w:val="00C947C8"/>
    <w:rsid w:val="00CC34A8"/>
    <w:rsid w:val="00CE7FB9"/>
    <w:rsid w:val="00CF2627"/>
    <w:rsid w:val="00CF3FD5"/>
    <w:rsid w:val="00CF4471"/>
    <w:rsid w:val="00D01B4E"/>
    <w:rsid w:val="00D1170B"/>
    <w:rsid w:val="00D26744"/>
    <w:rsid w:val="00D3347B"/>
    <w:rsid w:val="00D47303"/>
    <w:rsid w:val="00D728A6"/>
    <w:rsid w:val="00D8275B"/>
    <w:rsid w:val="00D94F58"/>
    <w:rsid w:val="00DA695D"/>
    <w:rsid w:val="00DB039C"/>
    <w:rsid w:val="00DB38AD"/>
    <w:rsid w:val="00DB442B"/>
    <w:rsid w:val="00DE1FDA"/>
    <w:rsid w:val="00DE5FDE"/>
    <w:rsid w:val="00DE777A"/>
    <w:rsid w:val="00DF4AB7"/>
    <w:rsid w:val="00E008EB"/>
    <w:rsid w:val="00E03A63"/>
    <w:rsid w:val="00E1325C"/>
    <w:rsid w:val="00E1339D"/>
    <w:rsid w:val="00E3269D"/>
    <w:rsid w:val="00E47593"/>
    <w:rsid w:val="00EA3478"/>
    <w:rsid w:val="00EB1FD7"/>
    <w:rsid w:val="00EC3F72"/>
    <w:rsid w:val="00EC6354"/>
    <w:rsid w:val="00ED6165"/>
    <w:rsid w:val="00ED745C"/>
    <w:rsid w:val="00EE4A8C"/>
    <w:rsid w:val="00EF7CA9"/>
    <w:rsid w:val="00F06ABC"/>
    <w:rsid w:val="00F1507C"/>
    <w:rsid w:val="00F2392F"/>
    <w:rsid w:val="00F26D2C"/>
    <w:rsid w:val="00F55F04"/>
    <w:rsid w:val="00F62CD6"/>
    <w:rsid w:val="00F671C7"/>
    <w:rsid w:val="00F87BFF"/>
    <w:rsid w:val="00F93421"/>
    <w:rsid w:val="00FB6FB8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F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22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2290C"/>
  </w:style>
  <w:style w:type="paragraph" w:styleId="a5">
    <w:name w:val="footer"/>
    <w:basedOn w:val="a"/>
    <w:link w:val="Char0"/>
    <w:uiPriority w:val="99"/>
    <w:unhideWhenUsed/>
    <w:rsid w:val="00722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290C"/>
  </w:style>
  <w:style w:type="paragraph" w:styleId="a6">
    <w:name w:val="No Spacing"/>
    <w:link w:val="Char1"/>
    <w:uiPriority w:val="1"/>
    <w:qFormat/>
    <w:rsid w:val="00EE4A8C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6"/>
    <w:uiPriority w:val="1"/>
    <w:rsid w:val="00EE4A8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E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E4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23F70E9178426DB839134E77C4A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A20470-A8E6-4466-A99B-7318F6164708}"/>
      </w:docPartPr>
      <w:docPartBody>
        <w:p w:rsidR="00000000" w:rsidRDefault="000A514A" w:rsidP="000A514A">
          <w:pPr>
            <w:pStyle w:val="9923F70E9178426DB839134E77C4A144"/>
          </w:pPr>
          <w:r>
            <w:rPr>
              <w:smallCaps/>
              <w:color w:val="FFFFFF" w:themeColor="background1"/>
              <w:sz w:val="44"/>
              <w:szCs w:val="44"/>
            </w:rPr>
            <w:t>[Πληκτρολογήστε το όνομα της εταιρείας]</w:t>
          </w:r>
        </w:p>
      </w:docPartBody>
    </w:docPart>
    <w:docPart>
      <w:docPartPr>
        <w:name w:val="D10750EF419E4ED9B7F51EE60A9BB9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AB8034-4186-4E12-8CC9-F9B798B1B2E4}"/>
      </w:docPartPr>
      <w:docPartBody>
        <w:p w:rsidR="00000000" w:rsidRDefault="000A514A" w:rsidP="000A514A">
          <w:pPr>
            <w:pStyle w:val="D10750EF419E4ED9B7F51EE60A9BB9A4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[Πληκτρολογήστε τον τίτλο του εγγράφου]</w:t>
          </w:r>
        </w:p>
      </w:docPartBody>
    </w:docPart>
    <w:docPart>
      <w:docPartPr>
        <w:name w:val="92DA9A3283734016B0F588FC32595D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7F0051-D202-4253-8CA1-B61FA5F15AC1}"/>
      </w:docPartPr>
      <w:docPartBody>
        <w:p w:rsidR="00000000" w:rsidRDefault="000A514A" w:rsidP="000A514A">
          <w:pPr>
            <w:pStyle w:val="92DA9A3283734016B0F588FC32595DAD"/>
          </w:pPr>
          <w:r>
            <w:rPr>
              <w:color w:val="FFFFFF" w:themeColor="background1"/>
              <w:sz w:val="40"/>
              <w:szCs w:val="40"/>
            </w:rPr>
            <w:t>[Πληκτρολογήστε τον υπότιτλο του εγγράφου]</w:t>
          </w:r>
        </w:p>
      </w:docPartBody>
    </w:docPart>
    <w:docPart>
      <w:docPartPr>
        <w:name w:val="3D94297578674206971ED0529C672C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6E0C8D-35AD-4A37-A029-9FE1D79DAA47}"/>
      </w:docPartPr>
      <w:docPartBody>
        <w:p w:rsidR="00000000" w:rsidRDefault="000A514A" w:rsidP="000A514A">
          <w:pPr>
            <w:pStyle w:val="3D94297578674206971ED0529C672C59"/>
          </w:pPr>
          <w:r>
            <w:rPr>
              <w:color w:val="FFFFFF" w:themeColor="background1"/>
              <w:sz w:val="28"/>
              <w:szCs w:val="28"/>
            </w:rP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514A"/>
    <w:rsid w:val="000A514A"/>
    <w:rsid w:val="00A8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23F70E9178426DB839134E77C4A144">
    <w:name w:val="9923F70E9178426DB839134E77C4A144"/>
    <w:rsid w:val="000A514A"/>
  </w:style>
  <w:style w:type="paragraph" w:customStyle="1" w:styleId="165141CFFCBD476A8EA5134C0A53D1F2">
    <w:name w:val="165141CFFCBD476A8EA5134C0A53D1F2"/>
    <w:rsid w:val="000A514A"/>
  </w:style>
  <w:style w:type="paragraph" w:customStyle="1" w:styleId="D10750EF419E4ED9B7F51EE60A9BB9A4">
    <w:name w:val="D10750EF419E4ED9B7F51EE60A9BB9A4"/>
    <w:rsid w:val="000A514A"/>
  </w:style>
  <w:style w:type="paragraph" w:customStyle="1" w:styleId="92DA9A3283734016B0F588FC32595DAD">
    <w:name w:val="92DA9A3283734016B0F588FC32595DAD"/>
    <w:rsid w:val="000A514A"/>
  </w:style>
  <w:style w:type="paragraph" w:customStyle="1" w:styleId="3D94297578674206971ED0529C672C59">
    <w:name w:val="3D94297578674206971ED0529C672C59"/>
    <w:rsid w:val="000A514A"/>
  </w:style>
  <w:style w:type="paragraph" w:customStyle="1" w:styleId="B06B28ECC0C74DD3A30759271CD4C187">
    <w:name w:val="B06B28ECC0C74DD3A30759271CD4C187"/>
    <w:rsid w:val="000A514A"/>
  </w:style>
  <w:style w:type="paragraph" w:customStyle="1" w:styleId="6694B339B651494F8461272228002D20">
    <w:name w:val="6694B339B651494F8461272228002D20"/>
    <w:rsid w:val="000A514A"/>
  </w:style>
  <w:style w:type="paragraph" w:customStyle="1" w:styleId="E650C38F9CA44DC5B4CAA4751ED71322">
    <w:name w:val="E650C38F9CA44DC5B4CAA4751ED71322"/>
    <w:rsid w:val="000A514A"/>
  </w:style>
  <w:style w:type="paragraph" w:customStyle="1" w:styleId="C5FD699BF43443D3BAD82108E1EDA1C4">
    <w:name w:val="C5FD699BF43443D3BAD82108E1EDA1C4"/>
    <w:rsid w:val="000A51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4C4A-0904-4C19-9966-24A69C1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1416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εργασια στο project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ΙΣΤΟΡΙΑ ΤΗΣ ΤΗΛΕΟΡΑΣΗΣ ΚΑΙ Η ΕΠΙΡΡΟΗ ΤΗΣ ΣΤΙΣ ΜΕΡΕΣ ΜΑΣ</dc:title>
  <dc:subject>Υπεύθυνος καθηγητής: κος Μαυροειδής</dc:subject>
  <dc:creator>ΑΡΑΒΑΝΤΙΝΟΥ ΓΕΩΡΓΙΑ </dc:creator>
  <cp:lastModifiedBy>ΙΟΛΗ</cp:lastModifiedBy>
  <cp:revision>2</cp:revision>
  <dcterms:created xsi:type="dcterms:W3CDTF">2014-05-10T14:45:00Z</dcterms:created>
  <dcterms:modified xsi:type="dcterms:W3CDTF">2014-05-10T16:02:00Z</dcterms:modified>
</cp:coreProperties>
</file>