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Ύλη Εξετάσεων Ιουνίου - Μαθηματικά B’ Γυμνασίου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Α’ Μέρος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1.2 Εξισώσεις 1ου βαθμού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2.1 Τετραγωνική ρίζα θετικού αριθμού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2.2 Άρρητοι αριθμοί – Πραγματικοί αριθμοί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3.1 Η έννοια της συνάρτησης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3.2 Καρτεσιανές συντεταγμένες – Γραφική παράσταση συνάρτησης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3.3 Η συνάρτηση y = αx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3.4 Η συνάρτηση y=αx+β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Β’ Μέρος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1.3 Εμβαδά επίπεδων σχημάτων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1.4 Πυθαγόρειο Θεώρημα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2.1 Εφαπτομένη οξείας γωνίας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2.2 Ημίτονο και συνημίτονο οξείας γωνίας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3.1 Εγγεγραμμένες γωνίες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3.3 Μήκος κύκλου (μόνο ο τύπος)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1</Pages>
  <Words>72</Words>
  <Characters>410</Characters>
  <CharactersWithSpaces>468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2026-05-19T09:29:09Z</dcterms:created>
  <dc:creator/>
  <dc:description/>
  <dc:language>el-GR</dc:language>
  <cp:lastModifiedBy/>
  <dcterms:modified xsi:type="dcterms:W3CDTF">2026-05-19T09:29:40Z</dcterms:modified>
  <cp:revision>1</cp:revision>
  <dc:subject/>
  <dc:title/>
</cp:coreProperties>
</file>