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DC6" w:rsidRDefault="002F2E5B" w:rsidP="00DC5D58">
      <w:pPr>
        <w:widowControl w:val="0"/>
        <w:autoSpaceDE w:val="0"/>
        <w:autoSpaceDN w:val="0"/>
        <w:adjustRightInd w:val="0"/>
        <w:spacing w:after="0" w:line="456" w:lineRule="exact"/>
        <w:ind w:right="-54"/>
        <w:rPr>
          <w:rFonts w:ascii="Arial" w:hAnsi="Arial" w:cs="Arial"/>
          <w:color w:val="800000"/>
          <w:spacing w:val="-1"/>
          <w:sz w:val="40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-319405</wp:posOffset>
            </wp:positionH>
            <wp:positionV relativeFrom="paragraph">
              <wp:posOffset>619760</wp:posOffset>
            </wp:positionV>
            <wp:extent cx="7620" cy="1905"/>
            <wp:effectExtent l="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-319405</wp:posOffset>
            </wp:positionH>
            <wp:positionV relativeFrom="paragraph">
              <wp:posOffset>1380490</wp:posOffset>
            </wp:positionV>
            <wp:extent cx="7620" cy="1905"/>
            <wp:effectExtent l="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-319405</wp:posOffset>
            </wp:positionH>
            <wp:positionV relativeFrom="paragraph">
              <wp:posOffset>5636260</wp:posOffset>
            </wp:positionV>
            <wp:extent cx="5715" cy="2540"/>
            <wp:effectExtent l="0" t="0" r="0" b="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-319405</wp:posOffset>
            </wp:positionH>
            <wp:positionV relativeFrom="paragraph">
              <wp:posOffset>6596380</wp:posOffset>
            </wp:positionV>
            <wp:extent cx="4445" cy="3175"/>
            <wp:effectExtent l="0" t="0" r="0" b="0"/>
            <wp:wrapNone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-319405</wp:posOffset>
            </wp:positionH>
            <wp:positionV relativeFrom="paragraph">
              <wp:posOffset>2154555</wp:posOffset>
            </wp:positionV>
            <wp:extent cx="1270" cy="11430"/>
            <wp:effectExtent l="0" t="0" r="0" b="0"/>
            <wp:wrapNone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1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5D58">
        <w:rPr>
          <w:rFonts w:ascii="Arial" w:hAnsi="Arial" w:cs="Arial"/>
          <w:color w:val="800000"/>
          <w:spacing w:val="-1"/>
          <w:sz w:val="40"/>
          <w:szCs w:val="24"/>
        </w:rPr>
        <w:t xml:space="preserve">     </w:t>
      </w:r>
      <w:r>
        <w:rPr>
          <w:rFonts w:ascii="Arial" w:hAnsi="Arial" w:cs="Arial"/>
          <w:color w:val="800000"/>
          <w:spacing w:val="-1"/>
          <w:sz w:val="40"/>
          <w:szCs w:val="24"/>
        </w:rPr>
        <w:t xml:space="preserve">Εγγραφή μαθητών στην Πρώτη Τάξη </w:t>
      </w:r>
      <w:r w:rsidR="00DC5D58">
        <w:rPr>
          <w:rFonts w:ascii="Arial" w:hAnsi="Arial" w:cs="Arial"/>
          <w:color w:val="800000"/>
          <w:spacing w:val="-1"/>
          <w:sz w:val="40"/>
          <w:szCs w:val="24"/>
        </w:rPr>
        <w:t>2018-2019</w:t>
      </w:r>
    </w:p>
    <w:p w:rsidR="005A4DC6" w:rsidRDefault="005A4DC6" w:rsidP="00DC5D58">
      <w:pPr>
        <w:widowControl w:val="0"/>
        <w:autoSpaceDE w:val="0"/>
        <w:autoSpaceDN w:val="0"/>
        <w:adjustRightInd w:val="0"/>
        <w:spacing w:before="48" w:after="0" w:line="192" w:lineRule="exact"/>
        <w:ind w:right="-24"/>
        <w:rPr>
          <w:rFonts w:ascii="Arial" w:hAnsi="Arial" w:cs="Arial"/>
          <w:color w:val="000000"/>
          <w:spacing w:val="-1"/>
          <w:sz w:val="16"/>
          <w:szCs w:val="24"/>
        </w:rPr>
      </w:pPr>
    </w:p>
    <w:p w:rsidR="005A4DC6" w:rsidRPr="00C42BE9" w:rsidRDefault="002F2E5B" w:rsidP="00DC5D58">
      <w:pPr>
        <w:widowControl w:val="0"/>
        <w:autoSpaceDE w:val="0"/>
        <w:autoSpaceDN w:val="0"/>
        <w:adjustRightInd w:val="0"/>
        <w:spacing w:before="124" w:after="0" w:line="276" w:lineRule="exact"/>
        <w:ind w:right="-36"/>
        <w:rPr>
          <w:rFonts w:ascii="Arial" w:hAnsi="Arial" w:cs="Arial"/>
          <w:color w:val="000000"/>
          <w:sz w:val="24"/>
          <w:szCs w:val="24"/>
        </w:rPr>
      </w:pPr>
      <w:r w:rsidRPr="00C42BE9">
        <w:rPr>
          <w:rFonts w:ascii="Arial" w:hAnsi="Arial" w:cs="Arial"/>
          <w:color w:val="000000"/>
          <w:sz w:val="24"/>
          <w:szCs w:val="24"/>
        </w:rPr>
        <w:t>Ανακοινώνεται ότι οι εγγραφές των μαθητών που θα φοιτήσουν στην Πρώτη Τάξη Δημοτικού Σχολείου κατά τη σχολική</w:t>
      </w:r>
      <w:r w:rsidR="00DC5D58" w:rsidRPr="00C42BE9">
        <w:rPr>
          <w:rFonts w:ascii="Arial" w:hAnsi="Arial" w:cs="Arial"/>
          <w:color w:val="000000"/>
          <w:sz w:val="24"/>
          <w:szCs w:val="24"/>
        </w:rPr>
        <w:t xml:space="preserve"> χρονιά 2018-2019:</w:t>
      </w:r>
      <w:r w:rsidRPr="00C42BE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A4DC6" w:rsidRPr="00C42BE9" w:rsidRDefault="002F2E5B">
      <w:pPr>
        <w:widowControl w:val="0"/>
        <w:autoSpaceDE w:val="0"/>
        <w:autoSpaceDN w:val="0"/>
        <w:adjustRightInd w:val="0"/>
        <w:spacing w:after="0" w:line="20" w:lineRule="exact"/>
        <w:ind w:right="-24"/>
        <w:rPr>
          <w:rFonts w:ascii="Arial" w:hAnsi="Arial" w:cs="Arial"/>
          <w:color w:val="000000"/>
          <w:sz w:val="24"/>
          <w:szCs w:val="24"/>
        </w:rPr>
      </w:pPr>
      <w:r w:rsidRPr="00C42BE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A4DC6" w:rsidRPr="00C42BE9" w:rsidRDefault="002F2E5B" w:rsidP="00DC5D58">
      <w:pPr>
        <w:widowControl w:val="0"/>
        <w:tabs>
          <w:tab w:val="left" w:pos="2246"/>
        </w:tabs>
        <w:autoSpaceDE w:val="0"/>
        <w:autoSpaceDN w:val="0"/>
        <w:adjustRightInd w:val="0"/>
        <w:spacing w:after="0" w:line="288" w:lineRule="exact"/>
        <w:ind w:right="-36"/>
        <w:rPr>
          <w:rFonts w:ascii="Arial" w:hAnsi="Arial" w:cs="Arial"/>
          <w:b/>
          <w:color w:val="800000"/>
          <w:sz w:val="24"/>
          <w:szCs w:val="24"/>
        </w:rPr>
      </w:pPr>
      <w:r w:rsidRPr="00C42BE9">
        <w:rPr>
          <w:rFonts w:ascii="Arial" w:hAnsi="Arial" w:cs="Arial"/>
          <w:b/>
          <w:color w:val="800000"/>
          <w:sz w:val="24"/>
          <w:szCs w:val="24"/>
        </w:rPr>
        <w:t>αρχίζουν</w:t>
      </w:r>
      <w:r w:rsidRPr="00C42BE9">
        <w:rPr>
          <w:rFonts w:ascii="Arial" w:hAnsi="Arial" w:cs="Arial"/>
          <w:color w:val="800000"/>
          <w:sz w:val="24"/>
          <w:szCs w:val="24"/>
        </w:rPr>
        <w:t xml:space="preserve"> </w:t>
      </w:r>
      <w:r w:rsidRPr="00C42BE9">
        <w:rPr>
          <w:rFonts w:ascii="Arial" w:hAnsi="Arial" w:cs="Arial"/>
          <w:b/>
          <w:color w:val="800000"/>
          <w:sz w:val="24"/>
          <w:szCs w:val="24"/>
        </w:rPr>
        <w:t>την</w:t>
      </w:r>
      <w:r w:rsidRPr="00C42BE9">
        <w:rPr>
          <w:rFonts w:ascii="Arial" w:hAnsi="Arial" w:cs="Arial"/>
          <w:color w:val="800000"/>
          <w:sz w:val="24"/>
          <w:szCs w:val="24"/>
        </w:rPr>
        <w:t xml:space="preserve"> </w:t>
      </w:r>
      <w:r w:rsidRPr="00C42BE9">
        <w:rPr>
          <w:rFonts w:ascii="Arial" w:hAnsi="Arial" w:cs="Arial"/>
          <w:b/>
          <w:color w:val="800000"/>
          <w:sz w:val="24"/>
          <w:szCs w:val="24"/>
        </w:rPr>
        <w:t>Τ</w:t>
      </w:r>
      <w:r w:rsidR="00DC5D58" w:rsidRPr="00C42BE9">
        <w:rPr>
          <w:rFonts w:ascii="Arial" w:hAnsi="Arial" w:cs="Arial"/>
          <w:b/>
          <w:color w:val="800000"/>
          <w:sz w:val="24"/>
          <w:szCs w:val="24"/>
        </w:rPr>
        <w:t>ετάρτη</w:t>
      </w:r>
      <w:r w:rsidRPr="00C42BE9">
        <w:rPr>
          <w:rFonts w:ascii="Arial" w:hAnsi="Arial" w:cs="Arial"/>
          <w:color w:val="800000"/>
          <w:sz w:val="24"/>
          <w:szCs w:val="24"/>
        </w:rPr>
        <w:t xml:space="preserve"> </w:t>
      </w:r>
      <w:r w:rsidRPr="00C42BE9">
        <w:rPr>
          <w:rFonts w:ascii="Arial" w:hAnsi="Arial" w:cs="Arial"/>
          <w:b/>
          <w:color w:val="800000"/>
          <w:sz w:val="24"/>
          <w:szCs w:val="24"/>
        </w:rPr>
        <w:t>2</w:t>
      </w:r>
      <w:r w:rsidRPr="00C42BE9">
        <w:rPr>
          <w:rFonts w:ascii="Arial" w:hAnsi="Arial" w:cs="Arial"/>
          <w:color w:val="800000"/>
          <w:sz w:val="24"/>
          <w:szCs w:val="24"/>
        </w:rPr>
        <w:t xml:space="preserve"> </w:t>
      </w:r>
      <w:r w:rsidRPr="00C42BE9">
        <w:rPr>
          <w:rFonts w:ascii="Arial" w:hAnsi="Arial" w:cs="Arial"/>
          <w:b/>
          <w:color w:val="800000"/>
          <w:sz w:val="24"/>
          <w:szCs w:val="24"/>
        </w:rPr>
        <w:t>Μαΐου</w:t>
      </w:r>
      <w:r w:rsidRPr="00C42BE9">
        <w:rPr>
          <w:rFonts w:ascii="Arial" w:hAnsi="Arial" w:cs="Arial"/>
          <w:color w:val="800000"/>
          <w:sz w:val="24"/>
          <w:szCs w:val="24"/>
        </w:rPr>
        <w:t xml:space="preserve"> </w:t>
      </w:r>
      <w:r w:rsidRPr="00C42BE9">
        <w:rPr>
          <w:rFonts w:ascii="Arial" w:hAnsi="Arial" w:cs="Arial"/>
          <w:b/>
          <w:color w:val="800000"/>
          <w:sz w:val="24"/>
          <w:szCs w:val="24"/>
        </w:rPr>
        <w:t>201</w:t>
      </w:r>
      <w:r w:rsidR="00DC5D58" w:rsidRPr="00C42BE9">
        <w:rPr>
          <w:rFonts w:ascii="Arial" w:hAnsi="Arial" w:cs="Arial"/>
          <w:b/>
          <w:color w:val="800000"/>
          <w:sz w:val="24"/>
          <w:szCs w:val="24"/>
        </w:rPr>
        <w:t>8</w:t>
      </w:r>
      <w:r w:rsidRPr="00C42BE9">
        <w:rPr>
          <w:rFonts w:ascii="Arial" w:hAnsi="Arial" w:cs="Arial"/>
          <w:color w:val="800000"/>
          <w:sz w:val="24"/>
          <w:szCs w:val="24"/>
        </w:rPr>
        <w:t xml:space="preserve"> </w:t>
      </w:r>
      <w:r w:rsidRPr="00C42BE9">
        <w:rPr>
          <w:rFonts w:ascii="Arial" w:hAnsi="Arial" w:cs="Arial"/>
          <w:b/>
          <w:color w:val="800000"/>
          <w:sz w:val="24"/>
          <w:szCs w:val="24"/>
        </w:rPr>
        <w:t>και</w:t>
      </w:r>
      <w:r w:rsidRPr="00C42BE9">
        <w:rPr>
          <w:rFonts w:ascii="Arial" w:hAnsi="Arial" w:cs="Arial"/>
          <w:color w:val="800000"/>
          <w:sz w:val="24"/>
          <w:szCs w:val="24"/>
        </w:rPr>
        <w:t xml:space="preserve"> </w:t>
      </w:r>
      <w:r w:rsidRPr="00C42BE9">
        <w:rPr>
          <w:rFonts w:ascii="Arial" w:hAnsi="Arial" w:cs="Arial"/>
          <w:b/>
          <w:color w:val="800000"/>
          <w:sz w:val="24"/>
          <w:szCs w:val="24"/>
        </w:rPr>
        <w:t>λήγουν</w:t>
      </w:r>
      <w:r w:rsidRPr="00C42BE9">
        <w:rPr>
          <w:rFonts w:ascii="Arial" w:hAnsi="Arial" w:cs="Arial"/>
          <w:color w:val="800000"/>
          <w:sz w:val="24"/>
          <w:szCs w:val="24"/>
        </w:rPr>
        <w:t xml:space="preserve"> </w:t>
      </w:r>
      <w:r w:rsidRPr="00C42BE9">
        <w:rPr>
          <w:rFonts w:ascii="Arial" w:hAnsi="Arial" w:cs="Arial"/>
          <w:b/>
          <w:color w:val="800000"/>
          <w:sz w:val="24"/>
          <w:szCs w:val="24"/>
        </w:rPr>
        <w:t>την</w:t>
      </w:r>
      <w:r w:rsidRPr="00C42BE9">
        <w:rPr>
          <w:rFonts w:ascii="Arial" w:hAnsi="Arial" w:cs="Arial"/>
          <w:color w:val="800000"/>
          <w:sz w:val="24"/>
          <w:szCs w:val="24"/>
        </w:rPr>
        <w:t xml:space="preserve"> </w:t>
      </w:r>
      <w:r w:rsidRPr="00C42BE9">
        <w:rPr>
          <w:rFonts w:ascii="Arial" w:hAnsi="Arial" w:cs="Arial"/>
          <w:b/>
          <w:color w:val="800000"/>
          <w:sz w:val="24"/>
          <w:szCs w:val="24"/>
        </w:rPr>
        <w:t>Παρασκευή</w:t>
      </w:r>
      <w:r w:rsidRPr="00C42BE9">
        <w:rPr>
          <w:rFonts w:ascii="Arial" w:hAnsi="Arial" w:cs="Arial"/>
          <w:color w:val="800000"/>
          <w:sz w:val="24"/>
          <w:szCs w:val="24"/>
        </w:rPr>
        <w:t xml:space="preserve"> </w:t>
      </w:r>
      <w:r w:rsidRPr="00C42BE9">
        <w:rPr>
          <w:rFonts w:ascii="Arial" w:hAnsi="Arial" w:cs="Arial"/>
          <w:b/>
          <w:color w:val="800000"/>
          <w:spacing w:val="1"/>
          <w:sz w:val="24"/>
          <w:szCs w:val="24"/>
        </w:rPr>
        <w:t>1</w:t>
      </w:r>
      <w:r w:rsidR="00DC5D58" w:rsidRPr="00C42BE9">
        <w:rPr>
          <w:rFonts w:ascii="Arial" w:hAnsi="Arial" w:cs="Arial"/>
          <w:b/>
          <w:color w:val="800000"/>
          <w:spacing w:val="1"/>
          <w:sz w:val="24"/>
          <w:szCs w:val="24"/>
        </w:rPr>
        <w:t>8</w:t>
      </w:r>
      <w:r w:rsidRPr="00C42BE9">
        <w:rPr>
          <w:rFonts w:ascii="Arial" w:hAnsi="Arial" w:cs="Arial"/>
          <w:color w:val="800000"/>
          <w:sz w:val="24"/>
          <w:szCs w:val="24"/>
        </w:rPr>
        <w:t xml:space="preserve"> </w:t>
      </w:r>
      <w:r w:rsidRPr="00C42BE9">
        <w:rPr>
          <w:rFonts w:ascii="Arial" w:hAnsi="Arial" w:cs="Arial"/>
          <w:b/>
          <w:color w:val="800000"/>
          <w:sz w:val="24"/>
          <w:szCs w:val="24"/>
        </w:rPr>
        <w:t>Μαΐου</w:t>
      </w:r>
      <w:r w:rsidRPr="00C42BE9">
        <w:rPr>
          <w:rFonts w:ascii="Arial" w:hAnsi="Arial" w:cs="Arial"/>
          <w:color w:val="800000"/>
          <w:sz w:val="24"/>
          <w:szCs w:val="24"/>
        </w:rPr>
        <w:t xml:space="preserve"> </w:t>
      </w:r>
      <w:r w:rsidR="00DC5D58" w:rsidRPr="00C42BE9">
        <w:rPr>
          <w:rFonts w:ascii="Arial" w:hAnsi="Arial" w:cs="Arial"/>
          <w:b/>
          <w:color w:val="800000"/>
          <w:sz w:val="24"/>
          <w:szCs w:val="24"/>
        </w:rPr>
        <w:t>2018</w:t>
      </w:r>
      <w:r w:rsidRPr="00C42BE9">
        <w:rPr>
          <w:rFonts w:ascii="Arial" w:hAnsi="Arial" w:cs="Arial"/>
          <w:b/>
          <w:color w:val="800000"/>
          <w:sz w:val="24"/>
          <w:szCs w:val="24"/>
        </w:rPr>
        <w:t xml:space="preserve"> </w:t>
      </w:r>
    </w:p>
    <w:p w:rsidR="005A4DC6" w:rsidRPr="00C42BE9" w:rsidRDefault="002F2E5B">
      <w:pPr>
        <w:widowControl w:val="0"/>
        <w:autoSpaceDE w:val="0"/>
        <w:autoSpaceDN w:val="0"/>
        <w:adjustRightInd w:val="0"/>
        <w:spacing w:after="0" w:line="200" w:lineRule="exact"/>
        <w:ind w:right="-24"/>
        <w:rPr>
          <w:rFonts w:ascii="Arial" w:hAnsi="Arial" w:cs="Arial"/>
          <w:color w:val="000000"/>
          <w:sz w:val="24"/>
          <w:szCs w:val="24"/>
        </w:rPr>
      </w:pPr>
      <w:r w:rsidRPr="00C42BE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A4DC6" w:rsidRPr="00C42BE9" w:rsidRDefault="002F2E5B">
      <w:pPr>
        <w:widowControl w:val="0"/>
        <w:autoSpaceDE w:val="0"/>
        <w:autoSpaceDN w:val="0"/>
        <w:adjustRightInd w:val="0"/>
        <w:spacing w:after="0" w:line="200" w:lineRule="exact"/>
        <w:ind w:right="-24"/>
        <w:rPr>
          <w:rFonts w:ascii="Arial" w:hAnsi="Arial" w:cs="Arial"/>
          <w:color w:val="000000"/>
          <w:sz w:val="24"/>
          <w:szCs w:val="24"/>
        </w:rPr>
      </w:pPr>
      <w:r w:rsidRPr="00C42BE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A4DC6" w:rsidRPr="00C42BE9" w:rsidRDefault="002F2E5B">
      <w:pPr>
        <w:widowControl w:val="0"/>
        <w:autoSpaceDE w:val="0"/>
        <w:autoSpaceDN w:val="0"/>
        <w:adjustRightInd w:val="0"/>
        <w:spacing w:after="0" w:line="276" w:lineRule="exact"/>
        <w:ind w:left="701" w:right="-36"/>
        <w:rPr>
          <w:rFonts w:ascii="Arial" w:hAnsi="Arial" w:cs="Arial"/>
          <w:color w:val="000000"/>
          <w:sz w:val="24"/>
          <w:szCs w:val="24"/>
        </w:rPr>
      </w:pPr>
      <w:r w:rsidRPr="00C42BE9">
        <w:rPr>
          <w:rFonts w:ascii="Arial" w:hAnsi="Arial" w:cs="Arial"/>
          <w:color w:val="000000"/>
          <w:sz w:val="24"/>
          <w:szCs w:val="24"/>
        </w:rPr>
        <w:t xml:space="preserve">Στην Πρώτη Τάξη των Δημοτικών Σχολείων θα εγγραφούν υποχρεωτικά φέτος </w:t>
      </w:r>
    </w:p>
    <w:p w:rsidR="005A4DC6" w:rsidRPr="00C42BE9" w:rsidRDefault="002F2E5B">
      <w:pPr>
        <w:widowControl w:val="0"/>
        <w:tabs>
          <w:tab w:val="left" w:pos="4325"/>
          <w:tab w:val="left" w:pos="5967"/>
        </w:tabs>
        <w:autoSpaceDE w:val="0"/>
        <w:autoSpaceDN w:val="0"/>
        <w:adjustRightInd w:val="0"/>
        <w:spacing w:before="12" w:after="0" w:line="288" w:lineRule="exact"/>
        <w:ind w:left="1580" w:right="-36"/>
        <w:rPr>
          <w:rFonts w:ascii="Arial" w:hAnsi="Arial" w:cs="Arial"/>
          <w:b/>
          <w:color w:val="800000"/>
          <w:sz w:val="24"/>
          <w:szCs w:val="24"/>
        </w:rPr>
      </w:pPr>
      <w:r w:rsidRPr="00C42BE9">
        <w:rPr>
          <w:rFonts w:ascii="Arial" w:hAnsi="Arial" w:cs="Arial"/>
          <w:b/>
          <w:color w:val="800000"/>
          <w:sz w:val="24"/>
          <w:szCs w:val="24"/>
        </w:rPr>
        <w:t>παιδιά</w:t>
      </w:r>
      <w:r w:rsidRPr="00C42BE9">
        <w:rPr>
          <w:rFonts w:ascii="Arial" w:hAnsi="Arial" w:cs="Arial"/>
          <w:color w:val="800000"/>
          <w:sz w:val="24"/>
          <w:szCs w:val="24"/>
        </w:rPr>
        <w:t xml:space="preserve"> </w:t>
      </w:r>
      <w:r w:rsidRPr="00C42BE9">
        <w:rPr>
          <w:rFonts w:ascii="Arial" w:hAnsi="Arial" w:cs="Arial"/>
          <w:b/>
          <w:color w:val="800000"/>
          <w:sz w:val="24"/>
          <w:szCs w:val="24"/>
        </w:rPr>
        <w:t>που</w:t>
      </w:r>
      <w:r w:rsidRPr="00C42BE9">
        <w:rPr>
          <w:rFonts w:ascii="Arial" w:hAnsi="Arial" w:cs="Arial"/>
          <w:color w:val="800000"/>
          <w:sz w:val="24"/>
          <w:szCs w:val="24"/>
        </w:rPr>
        <w:t xml:space="preserve"> </w:t>
      </w:r>
      <w:r w:rsidRPr="00C42BE9">
        <w:rPr>
          <w:rFonts w:ascii="Arial" w:hAnsi="Arial" w:cs="Arial"/>
          <w:b/>
          <w:color w:val="800000"/>
          <w:sz w:val="24"/>
          <w:szCs w:val="24"/>
        </w:rPr>
        <w:t>γεννήθηκαν</w:t>
      </w:r>
      <w:r w:rsidRPr="00C42BE9">
        <w:rPr>
          <w:rFonts w:ascii="Arial" w:hAnsi="Arial" w:cs="Arial"/>
          <w:color w:val="800000"/>
          <w:sz w:val="24"/>
          <w:szCs w:val="24"/>
        </w:rPr>
        <w:tab/>
        <w:t xml:space="preserve"> </w:t>
      </w:r>
      <w:r w:rsidRPr="00C42BE9">
        <w:rPr>
          <w:rFonts w:ascii="Arial" w:hAnsi="Arial" w:cs="Arial"/>
          <w:b/>
          <w:color w:val="800000"/>
          <w:sz w:val="24"/>
          <w:szCs w:val="24"/>
        </w:rPr>
        <w:t>από</w:t>
      </w:r>
      <w:r w:rsidRPr="00C42BE9">
        <w:rPr>
          <w:rFonts w:ascii="Arial" w:hAnsi="Arial" w:cs="Arial"/>
          <w:color w:val="800000"/>
          <w:sz w:val="24"/>
          <w:szCs w:val="24"/>
        </w:rPr>
        <w:t xml:space="preserve"> </w:t>
      </w:r>
      <w:r w:rsidRPr="00C42BE9">
        <w:rPr>
          <w:rFonts w:ascii="Arial" w:hAnsi="Arial" w:cs="Arial"/>
          <w:b/>
          <w:color w:val="800000"/>
          <w:sz w:val="24"/>
          <w:szCs w:val="24"/>
        </w:rPr>
        <w:t>1-1-201</w:t>
      </w:r>
      <w:r w:rsidR="00DC5D58" w:rsidRPr="00C42BE9">
        <w:rPr>
          <w:rFonts w:ascii="Arial" w:hAnsi="Arial" w:cs="Arial"/>
          <w:b/>
          <w:color w:val="800000"/>
          <w:sz w:val="24"/>
          <w:szCs w:val="24"/>
        </w:rPr>
        <w:t>2</w:t>
      </w:r>
      <w:r w:rsidRPr="00C42BE9">
        <w:rPr>
          <w:rFonts w:ascii="Arial" w:hAnsi="Arial" w:cs="Arial"/>
          <w:color w:val="800000"/>
          <w:sz w:val="24"/>
          <w:szCs w:val="24"/>
        </w:rPr>
        <w:t xml:space="preserve"> </w:t>
      </w:r>
      <w:r w:rsidRPr="00C42BE9">
        <w:rPr>
          <w:rFonts w:ascii="Arial" w:hAnsi="Arial" w:cs="Arial"/>
          <w:b/>
          <w:color w:val="800000"/>
          <w:sz w:val="24"/>
          <w:szCs w:val="24"/>
        </w:rPr>
        <w:tab/>
        <w:t>μέχρι</w:t>
      </w:r>
      <w:r w:rsidRPr="00C42BE9">
        <w:rPr>
          <w:rFonts w:ascii="Arial" w:hAnsi="Arial" w:cs="Arial"/>
          <w:color w:val="800000"/>
          <w:sz w:val="24"/>
          <w:szCs w:val="24"/>
        </w:rPr>
        <w:t xml:space="preserve"> </w:t>
      </w:r>
      <w:r w:rsidRPr="00C42BE9">
        <w:rPr>
          <w:rFonts w:ascii="Arial" w:hAnsi="Arial" w:cs="Arial"/>
          <w:b/>
          <w:color w:val="800000"/>
          <w:sz w:val="24"/>
          <w:szCs w:val="24"/>
        </w:rPr>
        <w:t>και</w:t>
      </w:r>
      <w:r w:rsidRPr="00C42BE9">
        <w:rPr>
          <w:rFonts w:ascii="Arial" w:hAnsi="Arial" w:cs="Arial"/>
          <w:color w:val="800000"/>
          <w:sz w:val="24"/>
          <w:szCs w:val="24"/>
        </w:rPr>
        <w:t xml:space="preserve"> </w:t>
      </w:r>
      <w:r w:rsidR="00DC5D58" w:rsidRPr="00C42BE9">
        <w:rPr>
          <w:rFonts w:ascii="Arial" w:hAnsi="Arial" w:cs="Arial"/>
          <w:b/>
          <w:color w:val="800000"/>
          <w:sz w:val="24"/>
          <w:szCs w:val="24"/>
        </w:rPr>
        <w:t>31-12-2012</w:t>
      </w:r>
      <w:r w:rsidRPr="00C42BE9">
        <w:rPr>
          <w:rFonts w:ascii="Arial" w:hAnsi="Arial" w:cs="Arial"/>
          <w:b/>
          <w:color w:val="800000"/>
          <w:sz w:val="24"/>
          <w:szCs w:val="24"/>
        </w:rPr>
        <w:t xml:space="preserve"> </w:t>
      </w:r>
    </w:p>
    <w:p w:rsidR="005A4DC6" w:rsidRPr="00C42BE9" w:rsidRDefault="002F2E5B">
      <w:pPr>
        <w:widowControl w:val="0"/>
        <w:autoSpaceDE w:val="0"/>
        <w:autoSpaceDN w:val="0"/>
        <w:adjustRightInd w:val="0"/>
        <w:spacing w:after="0" w:line="200" w:lineRule="exact"/>
        <w:ind w:right="-24"/>
        <w:rPr>
          <w:rFonts w:ascii="Arial" w:hAnsi="Arial" w:cs="Arial"/>
          <w:color w:val="000000"/>
          <w:sz w:val="24"/>
          <w:szCs w:val="24"/>
        </w:rPr>
      </w:pPr>
      <w:r w:rsidRPr="00C42BE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A4DC6" w:rsidRPr="00C42BE9" w:rsidRDefault="002F2E5B">
      <w:pPr>
        <w:widowControl w:val="0"/>
        <w:autoSpaceDE w:val="0"/>
        <w:autoSpaceDN w:val="0"/>
        <w:adjustRightInd w:val="0"/>
        <w:spacing w:after="0" w:line="200" w:lineRule="exact"/>
        <w:ind w:right="-24"/>
        <w:rPr>
          <w:rFonts w:ascii="Arial" w:hAnsi="Arial" w:cs="Arial"/>
          <w:color w:val="000000"/>
          <w:sz w:val="20"/>
          <w:szCs w:val="20"/>
        </w:rPr>
      </w:pPr>
      <w:r w:rsidRPr="00C42BE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A4DC6" w:rsidRPr="00C42BE9" w:rsidRDefault="002F2E5B">
      <w:pPr>
        <w:widowControl w:val="0"/>
        <w:autoSpaceDE w:val="0"/>
        <w:autoSpaceDN w:val="0"/>
        <w:adjustRightInd w:val="0"/>
        <w:spacing w:after="0" w:line="60" w:lineRule="exact"/>
        <w:ind w:right="-24"/>
        <w:rPr>
          <w:rFonts w:ascii="Arial" w:hAnsi="Arial" w:cs="Arial"/>
          <w:color w:val="000000"/>
          <w:sz w:val="20"/>
          <w:szCs w:val="20"/>
        </w:rPr>
      </w:pPr>
      <w:r w:rsidRPr="00C42BE9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A4DC6" w:rsidRPr="00C42BE9" w:rsidRDefault="002F2E5B">
      <w:pPr>
        <w:widowControl w:val="0"/>
        <w:tabs>
          <w:tab w:val="left" w:pos="1936"/>
        </w:tabs>
        <w:autoSpaceDE w:val="0"/>
        <w:autoSpaceDN w:val="0"/>
        <w:adjustRightInd w:val="0"/>
        <w:spacing w:after="0" w:line="228" w:lineRule="exact"/>
        <w:ind w:left="267" w:right="-30"/>
        <w:rPr>
          <w:rFonts w:ascii="Arial" w:hAnsi="Arial" w:cs="Arial"/>
          <w:b/>
          <w:color w:val="800000"/>
          <w:spacing w:val="-1"/>
          <w:sz w:val="20"/>
          <w:szCs w:val="20"/>
        </w:rPr>
      </w:pPr>
      <w:r w:rsidRPr="00C42BE9">
        <w:rPr>
          <w:rFonts w:ascii="Arial" w:hAnsi="Arial" w:cs="Arial"/>
          <w:b/>
          <w:color w:val="800000"/>
          <w:sz w:val="20"/>
          <w:szCs w:val="20"/>
        </w:rPr>
        <w:t>Α.</w:t>
      </w:r>
      <w:r w:rsidRPr="00C42BE9">
        <w:rPr>
          <w:rFonts w:ascii="Arial" w:hAnsi="Arial" w:cs="Arial"/>
          <w:color w:val="800000"/>
          <w:sz w:val="20"/>
          <w:szCs w:val="20"/>
        </w:rPr>
        <w:t xml:space="preserve"> </w:t>
      </w:r>
      <w:r w:rsidRPr="00C42BE9">
        <w:rPr>
          <w:rFonts w:ascii="Arial" w:hAnsi="Arial" w:cs="Arial"/>
          <w:b/>
          <w:color w:val="800000"/>
          <w:sz w:val="20"/>
          <w:szCs w:val="20"/>
        </w:rPr>
        <w:t>Υποβάλλονται</w:t>
      </w:r>
      <w:r w:rsidRPr="00C42BE9">
        <w:rPr>
          <w:rFonts w:ascii="Arial" w:hAnsi="Arial" w:cs="Arial"/>
          <w:color w:val="800000"/>
          <w:sz w:val="20"/>
          <w:szCs w:val="20"/>
        </w:rPr>
        <w:tab/>
        <w:t xml:space="preserve"> </w:t>
      </w:r>
      <w:r w:rsidRPr="00C42BE9">
        <w:rPr>
          <w:rFonts w:ascii="Arial" w:hAnsi="Arial" w:cs="Arial"/>
          <w:b/>
          <w:color w:val="800000"/>
          <w:sz w:val="20"/>
          <w:szCs w:val="20"/>
        </w:rPr>
        <w:t>κατά</w:t>
      </w:r>
      <w:r w:rsidRPr="00C42BE9">
        <w:rPr>
          <w:rFonts w:ascii="Arial" w:hAnsi="Arial" w:cs="Arial"/>
          <w:color w:val="800000"/>
          <w:sz w:val="20"/>
          <w:szCs w:val="20"/>
        </w:rPr>
        <w:t xml:space="preserve"> </w:t>
      </w:r>
      <w:r w:rsidRPr="00C42BE9">
        <w:rPr>
          <w:rFonts w:ascii="Arial" w:hAnsi="Arial" w:cs="Arial"/>
          <w:b/>
          <w:color w:val="800000"/>
          <w:sz w:val="20"/>
          <w:szCs w:val="20"/>
        </w:rPr>
        <w:t>την</w:t>
      </w:r>
      <w:r w:rsidRPr="00C42BE9">
        <w:rPr>
          <w:rFonts w:ascii="Arial" w:hAnsi="Arial" w:cs="Arial"/>
          <w:color w:val="800000"/>
          <w:sz w:val="20"/>
          <w:szCs w:val="20"/>
        </w:rPr>
        <w:t xml:space="preserve"> </w:t>
      </w:r>
      <w:r w:rsidRPr="00C42BE9">
        <w:rPr>
          <w:rFonts w:ascii="Arial" w:hAnsi="Arial" w:cs="Arial"/>
          <w:b/>
          <w:color w:val="800000"/>
          <w:spacing w:val="-1"/>
          <w:sz w:val="20"/>
          <w:szCs w:val="20"/>
        </w:rPr>
        <w:t xml:space="preserve">εγγραφή: </w:t>
      </w:r>
    </w:p>
    <w:p w:rsidR="005A4DC6" w:rsidRPr="00C42BE9" w:rsidRDefault="005A4D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5A4DC6" w:rsidRPr="00C42BE9">
          <w:pgSz w:w="11904" w:h="16836"/>
          <w:pgMar w:top="722" w:right="720" w:bottom="660" w:left="1183" w:header="0" w:footer="0" w:gutter="0"/>
          <w:cols w:space="720"/>
          <w:noEndnote/>
        </w:sectPr>
      </w:pPr>
    </w:p>
    <w:p w:rsidR="005A4DC6" w:rsidRPr="00C42BE9" w:rsidRDefault="002F2E5B">
      <w:pPr>
        <w:widowControl w:val="0"/>
        <w:numPr>
          <w:ilvl w:val="0"/>
          <w:numId w:val="1"/>
        </w:numPr>
        <w:tabs>
          <w:tab w:val="left" w:pos="252"/>
        </w:tabs>
        <w:autoSpaceDE w:val="0"/>
        <w:autoSpaceDN w:val="0"/>
        <w:adjustRightInd w:val="0"/>
        <w:spacing w:after="0" w:line="228" w:lineRule="exact"/>
        <w:ind w:left="2" w:right="-30" w:firstLine="0"/>
        <w:rPr>
          <w:rFonts w:ascii="Arial" w:hAnsi="Arial" w:cs="Arial"/>
          <w:b/>
          <w:color w:val="000080"/>
          <w:spacing w:val="1"/>
          <w:sz w:val="20"/>
          <w:szCs w:val="20"/>
        </w:rPr>
      </w:pPr>
      <w:r w:rsidRPr="00C42BE9">
        <w:rPr>
          <w:rFonts w:ascii="Arial" w:hAnsi="Arial" w:cs="Arial"/>
          <w:b/>
          <w:color w:val="000080"/>
          <w:sz w:val="20"/>
          <w:szCs w:val="20"/>
        </w:rPr>
        <w:lastRenderedPageBreak/>
        <w:tab/>
        <w:t>Αίτηση-Υπεύθυνη</w:t>
      </w:r>
      <w:r w:rsidRPr="00C42BE9">
        <w:rPr>
          <w:rFonts w:ascii="Arial" w:hAnsi="Arial" w:cs="Arial"/>
          <w:color w:val="000080"/>
          <w:sz w:val="20"/>
          <w:szCs w:val="20"/>
        </w:rPr>
        <w:t xml:space="preserve"> </w:t>
      </w:r>
      <w:r w:rsidRPr="00C42BE9">
        <w:rPr>
          <w:rFonts w:ascii="Arial" w:hAnsi="Arial" w:cs="Arial"/>
          <w:b/>
          <w:color w:val="000080"/>
          <w:spacing w:val="1"/>
          <w:sz w:val="20"/>
          <w:szCs w:val="20"/>
        </w:rPr>
        <w:t xml:space="preserve">Δήλωση </w:t>
      </w:r>
    </w:p>
    <w:p w:rsidR="005A4DC6" w:rsidRPr="00C42BE9" w:rsidRDefault="002F2E5B">
      <w:pPr>
        <w:widowControl w:val="0"/>
        <w:autoSpaceDE w:val="0"/>
        <w:autoSpaceDN w:val="0"/>
        <w:adjustRightInd w:val="0"/>
        <w:spacing w:after="0" w:line="228" w:lineRule="exact"/>
        <w:ind w:right="-30"/>
        <w:rPr>
          <w:rFonts w:ascii="Arial" w:hAnsi="Arial" w:cs="Arial"/>
          <w:color w:val="000000"/>
          <w:sz w:val="20"/>
          <w:szCs w:val="20"/>
        </w:rPr>
      </w:pPr>
      <w:r w:rsidRPr="00C42BE9">
        <w:rPr>
          <w:rFonts w:ascii="Arial" w:hAnsi="Arial" w:cs="Arial"/>
          <w:sz w:val="20"/>
          <w:szCs w:val="20"/>
        </w:rPr>
        <w:br w:type="column"/>
      </w:r>
      <w:r w:rsidRPr="00C42BE9">
        <w:rPr>
          <w:rFonts w:ascii="Arial" w:hAnsi="Arial" w:cs="Arial"/>
          <w:color w:val="000000"/>
          <w:sz w:val="20"/>
          <w:szCs w:val="20"/>
        </w:rPr>
        <w:lastRenderedPageBreak/>
        <w:t xml:space="preserve">Θα την πάρετε από το Νηπιαγωγείο ή το Σχολείο. </w:t>
      </w:r>
    </w:p>
    <w:p w:rsidR="005A4DC6" w:rsidRPr="00C42BE9" w:rsidRDefault="005A4D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5A4DC6" w:rsidRPr="00C42BE9">
          <w:type w:val="continuous"/>
          <w:pgSz w:w="11904" w:h="16836"/>
          <w:pgMar w:top="2200" w:right="720" w:bottom="720" w:left="1183" w:header="720" w:footer="720" w:gutter="0"/>
          <w:cols w:num="3" w:space="720" w:equalWidth="0">
            <w:col w:w="2816" w:space="1826"/>
            <w:col w:w="4427" w:space="0"/>
            <w:col w:w="-1"/>
          </w:cols>
          <w:noEndnote/>
        </w:sectPr>
      </w:pPr>
    </w:p>
    <w:p w:rsidR="005A4DC6" w:rsidRPr="00C42BE9" w:rsidRDefault="002F2E5B">
      <w:pPr>
        <w:widowControl w:val="0"/>
        <w:numPr>
          <w:ilvl w:val="0"/>
          <w:numId w:val="2"/>
        </w:numPr>
        <w:tabs>
          <w:tab w:val="left" w:pos="252"/>
          <w:tab w:val="left" w:pos="4683"/>
        </w:tabs>
        <w:autoSpaceDE w:val="0"/>
        <w:autoSpaceDN w:val="0"/>
        <w:adjustRightInd w:val="0"/>
        <w:spacing w:after="0" w:line="228" w:lineRule="exact"/>
        <w:ind w:left="2" w:right="-30" w:firstLine="0"/>
        <w:rPr>
          <w:rFonts w:ascii="Arial" w:hAnsi="Arial" w:cs="Arial"/>
          <w:color w:val="000000"/>
          <w:sz w:val="20"/>
          <w:szCs w:val="20"/>
        </w:rPr>
      </w:pPr>
      <w:r w:rsidRPr="00C42BE9">
        <w:rPr>
          <w:rFonts w:ascii="Arial" w:hAnsi="Arial" w:cs="Arial"/>
          <w:b/>
          <w:color w:val="000080"/>
          <w:sz w:val="20"/>
          <w:szCs w:val="20"/>
        </w:rPr>
        <w:lastRenderedPageBreak/>
        <w:tab/>
        <w:t>Βεβαίωση</w:t>
      </w:r>
      <w:r w:rsidRPr="00C42BE9">
        <w:rPr>
          <w:rFonts w:ascii="Arial" w:hAnsi="Arial" w:cs="Arial"/>
          <w:color w:val="000080"/>
          <w:sz w:val="20"/>
          <w:szCs w:val="20"/>
        </w:rPr>
        <w:t xml:space="preserve"> </w:t>
      </w:r>
      <w:r w:rsidRPr="00C42BE9">
        <w:rPr>
          <w:rFonts w:ascii="Arial" w:hAnsi="Arial" w:cs="Arial"/>
          <w:b/>
          <w:color w:val="000080"/>
          <w:spacing w:val="1"/>
          <w:sz w:val="20"/>
          <w:szCs w:val="20"/>
        </w:rPr>
        <w:t>παρακολούθησης</w:t>
      </w:r>
      <w:r w:rsidRPr="00C42BE9">
        <w:rPr>
          <w:rFonts w:ascii="Arial" w:hAnsi="Arial" w:cs="Arial"/>
          <w:color w:val="000080"/>
          <w:sz w:val="20"/>
          <w:szCs w:val="20"/>
        </w:rPr>
        <w:t xml:space="preserve"> </w:t>
      </w:r>
      <w:r w:rsidRPr="00C42BE9">
        <w:rPr>
          <w:rFonts w:ascii="Arial" w:hAnsi="Arial" w:cs="Arial"/>
          <w:b/>
          <w:color w:val="000080"/>
          <w:sz w:val="20"/>
          <w:szCs w:val="20"/>
        </w:rPr>
        <w:t xml:space="preserve">Νηπιαγωγείου </w:t>
      </w:r>
      <w:r w:rsidR="00DC5D58" w:rsidRPr="00C42BE9">
        <w:rPr>
          <w:rFonts w:ascii="Arial" w:hAnsi="Arial" w:cs="Arial"/>
          <w:color w:val="000000"/>
          <w:sz w:val="20"/>
          <w:szCs w:val="20"/>
        </w:rPr>
        <w:t xml:space="preserve">   </w:t>
      </w:r>
      <w:r w:rsidRPr="00C42BE9">
        <w:rPr>
          <w:rFonts w:ascii="Arial" w:hAnsi="Arial" w:cs="Arial"/>
          <w:color w:val="000000"/>
          <w:sz w:val="20"/>
          <w:szCs w:val="20"/>
        </w:rPr>
        <w:t xml:space="preserve">Θα την πάρετε από το Νηπιαγωγείο </w:t>
      </w:r>
    </w:p>
    <w:p w:rsidR="005A4DC6" w:rsidRPr="00C42BE9" w:rsidRDefault="005A4D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5A4DC6" w:rsidRPr="00C42BE9">
          <w:type w:val="continuous"/>
          <w:pgSz w:w="11904" w:h="16836"/>
          <w:pgMar w:top="2200" w:right="720" w:bottom="720" w:left="1183" w:header="720" w:footer="720" w:gutter="0"/>
          <w:cols w:space="720" w:equalWidth="0">
            <w:col w:w="10001"/>
          </w:cols>
          <w:noEndnote/>
        </w:sectPr>
      </w:pPr>
    </w:p>
    <w:p w:rsidR="005A4DC6" w:rsidRPr="00C42BE9" w:rsidRDefault="002F2E5B">
      <w:pPr>
        <w:widowControl w:val="0"/>
        <w:numPr>
          <w:ilvl w:val="0"/>
          <w:numId w:val="3"/>
        </w:numPr>
        <w:tabs>
          <w:tab w:val="left" w:pos="252"/>
        </w:tabs>
        <w:autoSpaceDE w:val="0"/>
        <w:autoSpaceDN w:val="0"/>
        <w:adjustRightInd w:val="0"/>
        <w:spacing w:after="0" w:line="228" w:lineRule="exact"/>
        <w:ind w:left="2" w:right="-30" w:firstLine="0"/>
        <w:rPr>
          <w:rFonts w:ascii="Arial" w:hAnsi="Arial" w:cs="Arial"/>
          <w:b/>
          <w:color w:val="000080"/>
          <w:sz w:val="20"/>
          <w:szCs w:val="20"/>
        </w:rPr>
      </w:pPr>
      <w:r w:rsidRPr="00C42BE9">
        <w:rPr>
          <w:rFonts w:ascii="Arial" w:hAnsi="Arial" w:cs="Arial"/>
          <w:b/>
          <w:color w:val="000080"/>
          <w:sz w:val="20"/>
          <w:szCs w:val="20"/>
        </w:rPr>
        <w:lastRenderedPageBreak/>
        <w:tab/>
        <w:t xml:space="preserve">Εμβόλια </w:t>
      </w:r>
    </w:p>
    <w:p w:rsidR="005A4DC6" w:rsidRPr="00C42BE9" w:rsidRDefault="002F2E5B">
      <w:pPr>
        <w:widowControl w:val="0"/>
        <w:autoSpaceDE w:val="0"/>
        <w:autoSpaceDN w:val="0"/>
        <w:adjustRightInd w:val="0"/>
        <w:spacing w:after="0" w:line="200" w:lineRule="exact"/>
        <w:ind w:right="-24"/>
        <w:rPr>
          <w:rFonts w:ascii="Arial" w:hAnsi="Arial" w:cs="Arial"/>
          <w:color w:val="000000"/>
          <w:sz w:val="20"/>
          <w:szCs w:val="20"/>
        </w:rPr>
      </w:pPr>
      <w:r w:rsidRPr="00C42BE9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A4DC6" w:rsidRPr="00C42BE9" w:rsidRDefault="002F2E5B">
      <w:pPr>
        <w:widowControl w:val="0"/>
        <w:autoSpaceDE w:val="0"/>
        <w:autoSpaceDN w:val="0"/>
        <w:adjustRightInd w:val="0"/>
        <w:spacing w:after="0" w:line="200" w:lineRule="exact"/>
        <w:ind w:right="-24"/>
        <w:rPr>
          <w:rFonts w:ascii="Arial" w:hAnsi="Arial" w:cs="Arial"/>
          <w:color w:val="000000"/>
          <w:sz w:val="20"/>
          <w:szCs w:val="20"/>
        </w:rPr>
      </w:pPr>
      <w:r w:rsidRPr="00C42BE9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A4DC6" w:rsidRPr="00C42BE9" w:rsidRDefault="002F2E5B">
      <w:pPr>
        <w:widowControl w:val="0"/>
        <w:autoSpaceDE w:val="0"/>
        <w:autoSpaceDN w:val="0"/>
        <w:adjustRightInd w:val="0"/>
        <w:spacing w:after="0" w:line="160" w:lineRule="exact"/>
        <w:ind w:right="-24"/>
        <w:rPr>
          <w:rFonts w:ascii="Arial" w:hAnsi="Arial" w:cs="Arial"/>
          <w:color w:val="000000"/>
          <w:sz w:val="20"/>
          <w:szCs w:val="20"/>
        </w:rPr>
      </w:pPr>
      <w:r w:rsidRPr="00C42BE9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A4DC6" w:rsidRPr="00C42BE9" w:rsidRDefault="002F2E5B" w:rsidP="00DC5D58">
      <w:pPr>
        <w:widowControl w:val="0"/>
        <w:autoSpaceDE w:val="0"/>
        <w:autoSpaceDN w:val="0"/>
        <w:adjustRightInd w:val="0"/>
        <w:spacing w:after="0" w:line="228" w:lineRule="exact"/>
        <w:ind w:left="2" w:right="-30"/>
        <w:rPr>
          <w:rFonts w:ascii="Arial" w:hAnsi="Arial" w:cs="Arial"/>
          <w:color w:val="000000"/>
          <w:sz w:val="20"/>
          <w:szCs w:val="20"/>
        </w:rPr>
      </w:pPr>
      <w:r w:rsidRPr="00C42BE9">
        <w:rPr>
          <w:rFonts w:ascii="Arial" w:hAnsi="Arial" w:cs="Arial"/>
          <w:color w:val="000000"/>
          <w:sz w:val="20"/>
          <w:szCs w:val="20"/>
        </w:rPr>
        <w:t xml:space="preserve">4 </w:t>
      </w:r>
      <w:r w:rsidRPr="00C42BE9">
        <w:rPr>
          <w:rFonts w:ascii="Arial" w:hAnsi="Arial" w:cs="Arial"/>
          <w:b/>
          <w:color w:val="000080"/>
          <w:sz w:val="20"/>
          <w:szCs w:val="20"/>
        </w:rPr>
        <w:t>Αποδεικτικό</w:t>
      </w:r>
      <w:r w:rsidRPr="00C42BE9">
        <w:rPr>
          <w:rFonts w:ascii="Arial" w:hAnsi="Arial" w:cs="Arial"/>
          <w:color w:val="000080"/>
          <w:sz w:val="20"/>
          <w:szCs w:val="20"/>
        </w:rPr>
        <w:tab/>
        <w:t xml:space="preserve"> </w:t>
      </w:r>
      <w:r w:rsidRPr="00C42BE9">
        <w:rPr>
          <w:rFonts w:ascii="Arial" w:hAnsi="Arial" w:cs="Arial"/>
          <w:b/>
          <w:color w:val="000080"/>
          <w:sz w:val="20"/>
          <w:szCs w:val="20"/>
        </w:rPr>
        <w:t>διεύθυνσης</w:t>
      </w:r>
      <w:r w:rsidRPr="00C42BE9">
        <w:rPr>
          <w:rFonts w:ascii="Arial" w:hAnsi="Arial" w:cs="Arial"/>
          <w:color w:val="000080"/>
          <w:sz w:val="20"/>
          <w:szCs w:val="20"/>
        </w:rPr>
        <w:t xml:space="preserve"> </w:t>
      </w:r>
      <w:r w:rsidRPr="00C42BE9">
        <w:rPr>
          <w:rFonts w:ascii="Arial" w:hAnsi="Arial" w:cs="Arial"/>
          <w:b/>
          <w:color w:val="000080"/>
          <w:sz w:val="20"/>
          <w:szCs w:val="20"/>
        </w:rPr>
        <w:t>κατοικίας</w:t>
      </w:r>
      <w:r w:rsidRPr="00C42BE9">
        <w:rPr>
          <w:rFonts w:ascii="Arial" w:hAnsi="Arial" w:cs="Arial"/>
          <w:color w:val="000080"/>
          <w:sz w:val="20"/>
          <w:szCs w:val="20"/>
        </w:rPr>
        <w:t xml:space="preserve"> </w:t>
      </w:r>
      <w:r w:rsidRPr="00C42BE9">
        <w:rPr>
          <w:rFonts w:ascii="Arial" w:hAnsi="Arial" w:cs="Arial"/>
          <w:b/>
          <w:color w:val="000080"/>
          <w:sz w:val="20"/>
          <w:szCs w:val="20"/>
        </w:rPr>
        <w:t xml:space="preserve">μαθητή </w:t>
      </w:r>
    </w:p>
    <w:p w:rsidR="005A4DC6" w:rsidRPr="00C42BE9" w:rsidRDefault="002F2E5B">
      <w:pPr>
        <w:widowControl w:val="0"/>
        <w:autoSpaceDE w:val="0"/>
        <w:autoSpaceDN w:val="0"/>
        <w:adjustRightInd w:val="0"/>
        <w:spacing w:after="0" w:line="200" w:lineRule="exact"/>
        <w:ind w:right="-24"/>
        <w:rPr>
          <w:rFonts w:ascii="Arial" w:hAnsi="Arial" w:cs="Arial"/>
          <w:color w:val="000000"/>
          <w:sz w:val="20"/>
          <w:szCs w:val="20"/>
        </w:rPr>
      </w:pPr>
      <w:r w:rsidRPr="00C42BE9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A4DC6" w:rsidRPr="00C42BE9" w:rsidRDefault="002F2E5B">
      <w:pPr>
        <w:widowControl w:val="0"/>
        <w:autoSpaceDE w:val="0"/>
        <w:autoSpaceDN w:val="0"/>
        <w:adjustRightInd w:val="0"/>
        <w:spacing w:after="0" w:line="100" w:lineRule="exact"/>
        <w:ind w:right="-24"/>
        <w:rPr>
          <w:rFonts w:ascii="Arial" w:hAnsi="Arial" w:cs="Arial"/>
          <w:color w:val="000000"/>
          <w:sz w:val="20"/>
          <w:szCs w:val="20"/>
        </w:rPr>
      </w:pPr>
      <w:r w:rsidRPr="00C42BE9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A4DC6" w:rsidRPr="00C42BE9" w:rsidRDefault="002F2E5B">
      <w:pPr>
        <w:widowControl w:val="0"/>
        <w:tabs>
          <w:tab w:val="left" w:pos="561"/>
          <w:tab w:val="left" w:pos="1857"/>
          <w:tab w:val="left" w:pos="2508"/>
          <w:tab w:val="left" w:pos="2688"/>
          <w:tab w:val="left" w:pos="3252"/>
        </w:tabs>
        <w:autoSpaceDE w:val="0"/>
        <w:autoSpaceDN w:val="0"/>
        <w:adjustRightInd w:val="0"/>
        <w:spacing w:after="0" w:line="228" w:lineRule="exact"/>
        <w:ind w:left="267" w:right="-30"/>
        <w:rPr>
          <w:rFonts w:ascii="Arial" w:hAnsi="Arial" w:cs="Arial"/>
          <w:b/>
          <w:color w:val="800000"/>
          <w:sz w:val="20"/>
          <w:szCs w:val="20"/>
        </w:rPr>
      </w:pPr>
      <w:r w:rsidRPr="00C42BE9">
        <w:rPr>
          <w:rFonts w:ascii="Arial" w:hAnsi="Arial" w:cs="Arial"/>
          <w:b/>
          <w:color w:val="800000"/>
          <w:sz w:val="20"/>
          <w:szCs w:val="20"/>
        </w:rPr>
        <w:t>Β.</w:t>
      </w:r>
      <w:r w:rsidRPr="00C42BE9">
        <w:rPr>
          <w:rFonts w:ascii="Arial" w:hAnsi="Arial" w:cs="Arial"/>
          <w:b/>
          <w:color w:val="800000"/>
          <w:sz w:val="20"/>
          <w:szCs w:val="20"/>
        </w:rPr>
        <w:tab/>
        <w:t>Υ</w:t>
      </w:r>
      <w:r w:rsidR="00DC5D58" w:rsidRPr="00C42BE9">
        <w:rPr>
          <w:rFonts w:ascii="Arial" w:hAnsi="Arial" w:cs="Arial"/>
          <w:b/>
          <w:color w:val="800000"/>
          <w:sz w:val="20"/>
          <w:szCs w:val="20"/>
        </w:rPr>
        <w:t>ποβάλλεται</w:t>
      </w:r>
      <w:r w:rsidR="00DC5D58" w:rsidRPr="00C42BE9">
        <w:rPr>
          <w:rFonts w:ascii="Arial" w:hAnsi="Arial" w:cs="Arial"/>
          <w:b/>
          <w:color w:val="800000"/>
          <w:sz w:val="20"/>
          <w:szCs w:val="20"/>
        </w:rPr>
        <w:tab/>
        <w:t>άμεσα</w:t>
      </w:r>
      <w:r w:rsidR="00DC5D58" w:rsidRPr="00C42BE9">
        <w:rPr>
          <w:rFonts w:ascii="Arial" w:hAnsi="Arial" w:cs="Arial"/>
          <w:b/>
          <w:color w:val="800000"/>
          <w:sz w:val="20"/>
          <w:szCs w:val="20"/>
        </w:rPr>
        <w:tab/>
        <w:t>ή</w:t>
      </w:r>
      <w:r w:rsidR="00DC5D58" w:rsidRPr="00C42BE9">
        <w:rPr>
          <w:rFonts w:ascii="Arial" w:hAnsi="Arial" w:cs="Arial"/>
          <w:b/>
          <w:color w:val="800000"/>
          <w:sz w:val="20"/>
          <w:szCs w:val="20"/>
        </w:rPr>
        <w:tab/>
        <w:t>μέχρι</w:t>
      </w:r>
      <w:r w:rsidR="00DC5D58" w:rsidRPr="00C42BE9">
        <w:rPr>
          <w:rFonts w:ascii="Arial" w:hAnsi="Arial" w:cs="Arial"/>
          <w:b/>
          <w:color w:val="800000"/>
          <w:sz w:val="20"/>
          <w:szCs w:val="20"/>
        </w:rPr>
        <w:tab/>
        <w:t>11/9/18</w:t>
      </w:r>
    </w:p>
    <w:p w:rsidR="005A4DC6" w:rsidRPr="00C42BE9" w:rsidRDefault="002F2E5B" w:rsidP="00DC5D58">
      <w:pPr>
        <w:widowControl w:val="0"/>
        <w:autoSpaceDE w:val="0"/>
        <w:autoSpaceDN w:val="0"/>
        <w:adjustRightInd w:val="0"/>
        <w:spacing w:before="52" w:after="0" w:line="228" w:lineRule="exact"/>
        <w:ind w:left="2" w:right="-30"/>
        <w:rPr>
          <w:rFonts w:ascii="Arial" w:hAnsi="Arial" w:cs="Arial"/>
          <w:color w:val="000000"/>
          <w:sz w:val="20"/>
          <w:szCs w:val="20"/>
        </w:rPr>
      </w:pPr>
      <w:r w:rsidRPr="00C42BE9">
        <w:rPr>
          <w:rFonts w:ascii="Arial" w:hAnsi="Arial" w:cs="Arial"/>
          <w:color w:val="000000"/>
          <w:sz w:val="20"/>
          <w:szCs w:val="20"/>
        </w:rPr>
        <w:t xml:space="preserve">5 </w:t>
      </w:r>
      <w:r w:rsidRPr="00C42BE9">
        <w:rPr>
          <w:rFonts w:ascii="Arial" w:hAnsi="Arial" w:cs="Arial"/>
          <w:b/>
          <w:color w:val="000080"/>
          <w:sz w:val="20"/>
          <w:szCs w:val="20"/>
        </w:rPr>
        <w:t>Ατομικό</w:t>
      </w:r>
      <w:r w:rsidRPr="00C42BE9">
        <w:rPr>
          <w:rFonts w:ascii="Arial" w:hAnsi="Arial" w:cs="Arial"/>
          <w:color w:val="000080"/>
          <w:sz w:val="20"/>
          <w:szCs w:val="20"/>
        </w:rPr>
        <w:t xml:space="preserve"> </w:t>
      </w:r>
      <w:r w:rsidRPr="00C42BE9">
        <w:rPr>
          <w:rFonts w:ascii="Arial" w:hAnsi="Arial" w:cs="Arial"/>
          <w:b/>
          <w:color w:val="000080"/>
          <w:sz w:val="20"/>
          <w:szCs w:val="20"/>
        </w:rPr>
        <w:t>Δελτίο</w:t>
      </w:r>
      <w:r w:rsidRPr="00C42BE9">
        <w:rPr>
          <w:rFonts w:ascii="Arial" w:hAnsi="Arial" w:cs="Arial"/>
          <w:color w:val="000080"/>
          <w:sz w:val="20"/>
          <w:szCs w:val="20"/>
        </w:rPr>
        <w:t xml:space="preserve"> </w:t>
      </w:r>
      <w:r w:rsidRPr="00C42BE9">
        <w:rPr>
          <w:rFonts w:ascii="Arial" w:hAnsi="Arial" w:cs="Arial"/>
          <w:b/>
          <w:color w:val="000080"/>
          <w:sz w:val="20"/>
          <w:szCs w:val="20"/>
        </w:rPr>
        <w:t>Υγείας</w:t>
      </w:r>
      <w:r w:rsidRPr="00C42BE9">
        <w:rPr>
          <w:rFonts w:ascii="Arial" w:hAnsi="Arial" w:cs="Arial"/>
          <w:color w:val="000080"/>
          <w:sz w:val="20"/>
          <w:szCs w:val="20"/>
        </w:rPr>
        <w:t xml:space="preserve"> </w:t>
      </w:r>
      <w:r w:rsidRPr="00C42BE9">
        <w:rPr>
          <w:rFonts w:ascii="Arial" w:hAnsi="Arial" w:cs="Arial"/>
          <w:b/>
          <w:color w:val="000080"/>
          <w:sz w:val="20"/>
          <w:szCs w:val="20"/>
        </w:rPr>
        <w:t xml:space="preserve">Μαθητή </w:t>
      </w:r>
    </w:p>
    <w:p w:rsidR="00DC5D58" w:rsidRPr="00C42BE9" w:rsidRDefault="00DC5D58">
      <w:pPr>
        <w:widowControl w:val="0"/>
        <w:autoSpaceDE w:val="0"/>
        <w:autoSpaceDN w:val="0"/>
        <w:adjustRightInd w:val="0"/>
        <w:spacing w:before="92" w:after="0" w:line="228" w:lineRule="exact"/>
        <w:ind w:left="267" w:right="-30"/>
        <w:rPr>
          <w:rFonts w:ascii="Arial" w:hAnsi="Arial" w:cs="Arial"/>
          <w:b/>
          <w:color w:val="800000"/>
          <w:sz w:val="20"/>
          <w:szCs w:val="20"/>
        </w:rPr>
      </w:pPr>
    </w:p>
    <w:p w:rsidR="005A4DC6" w:rsidRPr="00C42BE9" w:rsidRDefault="002F2E5B">
      <w:pPr>
        <w:widowControl w:val="0"/>
        <w:autoSpaceDE w:val="0"/>
        <w:autoSpaceDN w:val="0"/>
        <w:adjustRightInd w:val="0"/>
        <w:spacing w:before="92" w:after="0" w:line="228" w:lineRule="exact"/>
        <w:ind w:left="267" w:right="-30"/>
        <w:rPr>
          <w:rFonts w:ascii="Arial" w:hAnsi="Arial" w:cs="Arial"/>
          <w:b/>
          <w:color w:val="800000"/>
          <w:sz w:val="20"/>
          <w:szCs w:val="20"/>
        </w:rPr>
      </w:pPr>
      <w:r w:rsidRPr="00C42BE9">
        <w:rPr>
          <w:rFonts w:ascii="Arial" w:hAnsi="Arial" w:cs="Arial"/>
          <w:b/>
          <w:color w:val="800000"/>
          <w:sz w:val="20"/>
          <w:szCs w:val="20"/>
        </w:rPr>
        <w:t>Γ.</w:t>
      </w:r>
      <w:r w:rsidRPr="00C42BE9">
        <w:rPr>
          <w:rFonts w:ascii="Arial" w:hAnsi="Arial" w:cs="Arial"/>
          <w:color w:val="800000"/>
          <w:sz w:val="20"/>
          <w:szCs w:val="20"/>
        </w:rPr>
        <w:t xml:space="preserve"> </w:t>
      </w:r>
      <w:r w:rsidRPr="00C42BE9">
        <w:rPr>
          <w:rFonts w:ascii="Arial" w:hAnsi="Arial" w:cs="Arial"/>
          <w:b/>
          <w:color w:val="800000"/>
          <w:sz w:val="20"/>
          <w:szCs w:val="20"/>
        </w:rPr>
        <w:t>Απαιτείται</w:t>
      </w:r>
      <w:r w:rsidRPr="00C42BE9">
        <w:rPr>
          <w:rFonts w:ascii="Arial" w:hAnsi="Arial" w:cs="Arial"/>
          <w:color w:val="800000"/>
          <w:sz w:val="20"/>
          <w:szCs w:val="20"/>
        </w:rPr>
        <w:t xml:space="preserve"> </w:t>
      </w:r>
      <w:r w:rsidRPr="00C42BE9">
        <w:rPr>
          <w:rFonts w:ascii="Arial" w:hAnsi="Arial" w:cs="Arial"/>
          <w:b/>
          <w:color w:val="800000"/>
          <w:sz w:val="20"/>
          <w:szCs w:val="20"/>
        </w:rPr>
        <w:t>για</w:t>
      </w:r>
      <w:r w:rsidRPr="00C42BE9">
        <w:rPr>
          <w:rFonts w:ascii="Arial" w:hAnsi="Arial" w:cs="Arial"/>
          <w:color w:val="800000"/>
          <w:sz w:val="20"/>
          <w:szCs w:val="20"/>
        </w:rPr>
        <w:t xml:space="preserve"> </w:t>
      </w:r>
      <w:r w:rsidRPr="00C42BE9">
        <w:rPr>
          <w:rFonts w:ascii="Arial" w:hAnsi="Arial" w:cs="Arial"/>
          <w:b/>
          <w:color w:val="800000"/>
          <w:sz w:val="20"/>
          <w:szCs w:val="20"/>
        </w:rPr>
        <w:t>την</w:t>
      </w:r>
      <w:r w:rsidRPr="00C42BE9">
        <w:rPr>
          <w:rFonts w:ascii="Arial" w:hAnsi="Arial" w:cs="Arial"/>
          <w:color w:val="800000"/>
          <w:sz w:val="20"/>
          <w:szCs w:val="20"/>
        </w:rPr>
        <w:t xml:space="preserve"> </w:t>
      </w:r>
      <w:r w:rsidRPr="00C42BE9">
        <w:rPr>
          <w:rFonts w:ascii="Arial" w:hAnsi="Arial" w:cs="Arial"/>
          <w:b/>
          <w:color w:val="800000"/>
          <w:sz w:val="20"/>
          <w:szCs w:val="20"/>
        </w:rPr>
        <w:t xml:space="preserve">εγγραφή: </w:t>
      </w:r>
    </w:p>
    <w:p w:rsidR="005A4DC6" w:rsidRPr="00C42BE9" w:rsidRDefault="002F2E5B" w:rsidP="00DC5D58">
      <w:pPr>
        <w:widowControl w:val="0"/>
        <w:autoSpaceDE w:val="0"/>
        <w:autoSpaceDN w:val="0"/>
        <w:adjustRightInd w:val="0"/>
        <w:spacing w:before="12" w:after="0" w:line="228" w:lineRule="exact"/>
        <w:ind w:left="2" w:right="-30"/>
        <w:rPr>
          <w:rFonts w:ascii="Arial" w:hAnsi="Arial" w:cs="Arial"/>
          <w:color w:val="000000"/>
          <w:sz w:val="20"/>
          <w:szCs w:val="20"/>
        </w:rPr>
      </w:pPr>
      <w:r w:rsidRPr="00C42BE9">
        <w:rPr>
          <w:rFonts w:ascii="Arial" w:hAnsi="Arial" w:cs="Arial"/>
          <w:color w:val="000000"/>
          <w:sz w:val="20"/>
          <w:szCs w:val="20"/>
        </w:rPr>
        <w:t xml:space="preserve">6 </w:t>
      </w:r>
      <w:r w:rsidR="00DC5D58" w:rsidRPr="00C42B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C42BE9">
        <w:rPr>
          <w:rFonts w:ascii="Arial" w:hAnsi="Arial" w:cs="Arial"/>
          <w:b/>
          <w:color w:val="000080"/>
          <w:sz w:val="20"/>
          <w:szCs w:val="20"/>
        </w:rPr>
        <w:t>Πρόσφατο</w:t>
      </w:r>
      <w:r w:rsidRPr="00C42BE9">
        <w:rPr>
          <w:rFonts w:ascii="Arial" w:hAnsi="Arial" w:cs="Arial"/>
          <w:color w:val="000080"/>
          <w:sz w:val="20"/>
          <w:szCs w:val="20"/>
        </w:rPr>
        <w:t xml:space="preserve"> </w:t>
      </w:r>
      <w:r w:rsidRPr="00C42BE9">
        <w:rPr>
          <w:rFonts w:ascii="Arial" w:hAnsi="Arial" w:cs="Arial"/>
          <w:b/>
          <w:color w:val="000080"/>
          <w:sz w:val="20"/>
          <w:szCs w:val="20"/>
        </w:rPr>
        <w:t>Πιστοποιητικό</w:t>
      </w:r>
      <w:r w:rsidRPr="00C42BE9">
        <w:rPr>
          <w:rFonts w:ascii="Arial" w:hAnsi="Arial" w:cs="Arial"/>
          <w:color w:val="000080"/>
          <w:sz w:val="20"/>
          <w:szCs w:val="20"/>
        </w:rPr>
        <w:tab/>
        <w:t xml:space="preserve"> </w:t>
      </w:r>
      <w:r w:rsidRPr="00C42BE9">
        <w:rPr>
          <w:rFonts w:ascii="Arial" w:hAnsi="Arial" w:cs="Arial"/>
          <w:b/>
          <w:color w:val="000080"/>
          <w:sz w:val="20"/>
          <w:szCs w:val="20"/>
        </w:rPr>
        <w:t xml:space="preserve">Γέννησης </w:t>
      </w:r>
    </w:p>
    <w:p w:rsidR="005A4DC6" w:rsidRPr="00C42BE9" w:rsidRDefault="002F2E5B">
      <w:pPr>
        <w:widowControl w:val="0"/>
        <w:autoSpaceDE w:val="0"/>
        <w:autoSpaceDN w:val="0"/>
        <w:adjustRightInd w:val="0"/>
        <w:spacing w:after="0" w:line="228" w:lineRule="exact"/>
        <w:ind w:left="12" w:right="-30"/>
        <w:rPr>
          <w:rFonts w:ascii="Arial" w:hAnsi="Arial" w:cs="Arial"/>
          <w:color w:val="000000"/>
          <w:sz w:val="20"/>
          <w:szCs w:val="20"/>
        </w:rPr>
      </w:pPr>
      <w:r w:rsidRPr="00C42BE9">
        <w:rPr>
          <w:rFonts w:ascii="Arial" w:hAnsi="Arial" w:cs="Arial"/>
          <w:sz w:val="20"/>
          <w:szCs w:val="20"/>
        </w:rPr>
        <w:br w:type="column"/>
      </w:r>
      <w:r w:rsidRPr="00C42BE9">
        <w:rPr>
          <w:rFonts w:ascii="Arial" w:hAnsi="Arial" w:cs="Arial"/>
          <w:color w:val="000000"/>
          <w:sz w:val="20"/>
          <w:szCs w:val="20"/>
        </w:rPr>
        <w:lastRenderedPageBreak/>
        <w:t xml:space="preserve">Φωτοτυπία των σελίδων εμβολιασμού του γαλάζιου </w:t>
      </w:r>
    </w:p>
    <w:p w:rsidR="005A4DC6" w:rsidRPr="00C42BE9" w:rsidRDefault="002F2E5B">
      <w:pPr>
        <w:widowControl w:val="0"/>
        <w:autoSpaceDE w:val="0"/>
        <w:autoSpaceDN w:val="0"/>
        <w:adjustRightInd w:val="0"/>
        <w:spacing w:after="0" w:line="228" w:lineRule="exact"/>
        <w:ind w:left="12" w:right="-30"/>
        <w:rPr>
          <w:rFonts w:ascii="Arial" w:hAnsi="Arial" w:cs="Arial"/>
          <w:color w:val="000000"/>
          <w:sz w:val="20"/>
          <w:szCs w:val="20"/>
        </w:rPr>
      </w:pPr>
      <w:r w:rsidRPr="00C42BE9">
        <w:rPr>
          <w:rFonts w:ascii="Arial" w:hAnsi="Arial" w:cs="Arial"/>
          <w:color w:val="000000"/>
          <w:sz w:val="20"/>
          <w:szCs w:val="20"/>
        </w:rPr>
        <w:t xml:space="preserve">βιβλιαρίου υγείας του μαθητή ή άλλο στοιχείο στο οποίο </w:t>
      </w:r>
    </w:p>
    <w:p w:rsidR="005A4DC6" w:rsidRPr="00C42BE9" w:rsidRDefault="002F2E5B">
      <w:pPr>
        <w:widowControl w:val="0"/>
        <w:autoSpaceDE w:val="0"/>
        <w:autoSpaceDN w:val="0"/>
        <w:adjustRightInd w:val="0"/>
        <w:spacing w:after="0" w:line="228" w:lineRule="exact"/>
        <w:ind w:left="12" w:right="-30"/>
        <w:rPr>
          <w:rFonts w:ascii="Arial" w:hAnsi="Arial" w:cs="Arial"/>
          <w:color w:val="000000"/>
          <w:sz w:val="20"/>
          <w:szCs w:val="20"/>
        </w:rPr>
      </w:pPr>
      <w:r w:rsidRPr="00C42BE9">
        <w:rPr>
          <w:rFonts w:ascii="Arial" w:hAnsi="Arial" w:cs="Arial"/>
          <w:color w:val="000000"/>
          <w:sz w:val="20"/>
          <w:szCs w:val="20"/>
        </w:rPr>
        <w:t xml:space="preserve">να φαίνεται ότι έγιναν τα προβλεπόμενα εμβόλια. </w:t>
      </w:r>
    </w:p>
    <w:p w:rsidR="005A4DC6" w:rsidRPr="00C42BE9" w:rsidRDefault="002F2E5B">
      <w:pPr>
        <w:widowControl w:val="0"/>
        <w:autoSpaceDE w:val="0"/>
        <w:autoSpaceDN w:val="0"/>
        <w:adjustRightInd w:val="0"/>
        <w:spacing w:before="92" w:after="0" w:line="240" w:lineRule="exact"/>
        <w:ind w:right="181"/>
        <w:jc w:val="both"/>
        <w:rPr>
          <w:rFonts w:ascii="Arial" w:hAnsi="Arial" w:cs="Arial"/>
          <w:color w:val="000000"/>
          <w:sz w:val="20"/>
          <w:szCs w:val="20"/>
        </w:rPr>
      </w:pPr>
      <w:r w:rsidRPr="00C42BE9">
        <w:rPr>
          <w:rFonts w:ascii="Arial" w:hAnsi="Arial" w:cs="Arial"/>
          <w:color w:val="000000"/>
          <w:sz w:val="20"/>
          <w:szCs w:val="20"/>
        </w:rPr>
        <w:t xml:space="preserve">Μισθωτήριο συμβόλαιο σπιτιού, φορολογική δήλωση, λογαριασμός ρεύματος, νερού ή τηλεφωνίας. </w:t>
      </w:r>
    </w:p>
    <w:p w:rsidR="00DC5D58" w:rsidRPr="00C42BE9" w:rsidRDefault="002F2E5B" w:rsidP="00DC5D58">
      <w:pPr>
        <w:widowControl w:val="0"/>
        <w:autoSpaceDE w:val="0"/>
        <w:autoSpaceDN w:val="0"/>
        <w:adjustRightInd w:val="0"/>
        <w:spacing w:after="0" w:line="200" w:lineRule="exact"/>
        <w:ind w:right="-24"/>
        <w:rPr>
          <w:rFonts w:ascii="Arial" w:hAnsi="Arial" w:cs="Arial"/>
          <w:color w:val="000000"/>
          <w:sz w:val="20"/>
          <w:szCs w:val="20"/>
        </w:rPr>
      </w:pPr>
      <w:r w:rsidRPr="00C42BE9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DC5D58" w:rsidRPr="00C42BE9" w:rsidRDefault="00DC5D58" w:rsidP="00DC5D58">
      <w:pPr>
        <w:widowControl w:val="0"/>
        <w:autoSpaceDE w:val="0"/>
        <w:autoSpaceDN w:val="0"/>
        <w:adjustRightInd w:val="0"/>
        <w:spacing w:after="0" w:line="200" w:lineRule="exact"/>
        <w:ind w:right="-24"/>
        <w:rPr>
          <w:rFonts w:ascii="Arial" w:hAnsi="Arial" w:cs="Arial"/>
          <w:color w:val="000000"/>
          <w:sz w:val="20"/>
          <w:szCs w:val="20"/>
        </w:rPr>
      </w:pPr>
    </w:p>
    <w:p w:rsidR="00DC5D58" w:rsidRPr="00C42BE9" w:rsidRDefault="002F2E5B" w:rsidP="00DC5D58">
      <w:pPr>
        <w:widowControl w:val="0"/>
        <w:autoSpaceDE w:val="0"/>
        <w:autoSpaceDN w:val="0"/>
        <w:adjustRightInd w:val="0"/>
        <w:spacing w:after="0" w:line="200" w:lineRule="exact"/>
        <w:ind w:right="-24"/>
        <w:rPr>
          <w:rFonts w:ascii="Arial" w:hAnsi="Arial" w:cs="Arial"/>
          <w:color w:val="000000"/>
          <w:spacing w:val="-1"/>
          <w:sz w:val="20"/>
          <w:szCs w:val="20"/>
        </w:rPr>
      </w:pPr>
      <w:r w:rsidRPr="00C42BE9">
        <w:rPr>
          <w:rFonts w:ascii="Arial" w:hAnsi="Arial" w:cs="Arial"/>
          <w:color w:val="000000"/>
          <w:spacing w:val="-1"/>
          <w:sz w:val="20"/>
          <w:szCs w:val="20"/>
        </w:rPr>
        <w:t xml:space="preserve">Από κρατικό νοσοκομείο ή ιδιώτη παιδίατρο. </w:t>
      </w:r>
    </w:p>
    <w:p w:rsidR="00DC5D58" w:rsidRPr="00C42BE9" w:rsidRDefault="00DC5D58" w:rsidP="00DC5D58">
      <w:pPr>
        <w:widowControl w:val="0"/>
        <w:autoSpaceDE w:val="0"/>
        <w:autoSpaceDN w:val="0"/>
        <w:adjustRightInd w:val="0"/>
        <w:spacing w:after="0" w:line="200" w:lineRule="exact"/>
        <w:ind w:right="-24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DC5D58" w:rsidRPr="00C42BE9" w:rsidRDefault="00DC5D58" w:rsidP="00DC5D58">
      <w:pPr>
        <w:widowControl w:val="0"/>
        <w:autoSpaceDE w:val="0"/>
        <w:autoSpaceDN w:val="0"/>
        <w:adjustRightInd w:val="0"/>
        <w:spacing w:after="0" w:line="200" w:lineRule="exact"/>
        <w:ind w:right="-24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DC5D58" w:rsidRPr="00C42BE9" w:rsidRDefault="00DC5D58" w:rsidP="00DC5D58">
      <w:pPr>
        <w:widowControl w:val="0"/>
        <w:autoSpaceDE w:val="0"/>
        <w:autoSpaceDN w:val="0"/>
        <w:adjustRightInd w:val="0"/>
        <w:spacing w:after="0" w:line="200" w:lineRule="exact"/>
        <w:ind w:right="-24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5A4DC6" w:rsidRDefault="002F2E5B" w:rsidP="00DC5D58">
      <w:pPr>
        <w:widowControl w:val="0"/>
        <w:autoSpaceDE w:val="0"/>
        <w:autoSpaceDN w:val="0"/>
        <w:adjustRightInd w:val="0"/>
        <w:spacing w:after="0" w:line="200" w:lineRule="exact"/>
        <w:ind w:right="-24"/>
        <w:rPr>
          <w:rFonts w:ascii="Arial" w:hAnsi="Arial" w:cs="Arial"/>
          <w:color w:val="000000"/>
          <w:sz w:val="20"/>
          <w:szCs w:val="20"/>
        </w:rPr>
      </w:pPr>
      <w:r w:rsidRPr="00C42BE9">
        <w:rPr>
          <w:rFonts w:ascii="Arial" w:hAnsi="Arial" w:cs="Arial"/>
          <w:color w:val="000000"/>
          <w:sz w:val="20"/>
          <w:szCs w:val="20"/>
        </w:rPr>
        <w:t xml:space="preserve">Θα αναζητηθεί αυτεπάγγελτα από το Σχολείο. </w:t>
      </w:r>
    </w:p>
    <w:p w:rsidR="00612F10" w:rsidRPr="00C42BE9" w:rsidRDefault="00612F10" w:rsidP="00DC5D58">
      <w:pPr>
        <w:widowControl w:val="0"/>
        <w:autoSpaceDE w:val="0"/>
        <w:autoSpaceDN w:val="0"/>
        <w:adjustRightInd w:val="0"/>
        <w:spacing w:after="0" w:line="200" w:lineRule="exact"/>
        <w:ind w:right="-24"/>
        <w:rPr>
          <w:rFonts w:ascii="Arial" w:hAnsi="Arial" w:cs="Arial"/>
          <w:color w:val="000000"/>
          <w:sz w:val="20"/>
          <w:szCs w:val="20"/>
        </w:rPr>
      </w:pPr>
    </w:p>
    <w:p w:rsidR="005A4DC6" w:rsidRPr="00C42BE9" w:rsidRDefault="005A4D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5A4DC6" w:rsidRPr="00C42BE9">
          <w:type w:val="continuous"/>
          <w:pgSz w:w="11904" w:h="16836"/>
          <w:pgMar w:top="2200" w:right="720" w:bottom="720" w:left="1183" w:header="720" w:footer="720" w:gutter="0"/>
          <w:cols w:num="3" w:space="720" w:equalWidth="0">
            <w:col w:w="4261" w:space="369"/>
            <w:col w:w="4976" w:space="0"/>
            <w:col w:w="-1"/>
          </w:cols>
          <w:noEndnote/>
        </w:sectPr>
      </w:pPr>
    </w:p>
    <w:p w:rsidR="005A4DC6" w:rsidRPr="00C42BE9" w:rsidRDefault="002F2E5B">
      <w:pPr>
        <w:widowControl w:val="0"/>
        <w:tabs>
          <w:tab w:val="left" w:pos="2988"/>
        </w:tabs>
        <w:autoSpaceDE w:val="0"/>
        <w:autoSpaceDN w:val="0"/>
        <w:adjustRightInd w:val="0"/>
        <w:spacing w:after="0" w:line="228" w:lineRule="exact"/>
        <w:ind w:left="267" w:right="-30"/>
        <w:rPr>
          <w:rFonts w:ascii="Arial" w:hAnsi="Arial" w:cs="Arial"/>
          <w:b/>
          <w:color w:val="800000"/>
          <w:sz w:val="20"/>
          <w:szCs w:val="20"/>
        </w:rPr>
      </w:pPr>
      <w:r w:rsidRPr="00C42BE9">
        <w:rPr>
          <w:rFonts w:ascii="Arial" w:hAnsi="Arial" w:cs="Arial"/>
          <w:b/>
          <w:color w:val="800000"/>
          <w:spacing w:val="1"/>
          <w:sz w:val="20"/>
          <w:szCs w:val="20"/>
        </w:rPr>
        <w:lastRenderedPageBreak/>
        <w:t>Δ.</w:t>
      </w:r>
      <w:r w:rsidRPr="00C42BE9">
        <w:rPr>
          <w:rFonts w:ascii="Arial" w:hAnsi="Arial" w:cs="Arial"/>
          <w:color w:val="800000"/>
          <w:sz w:val="20"/>
          <w:szCs w:val="20"/>
        </w:rPr>
        <w:t xml:space="preserve"> </w:t>
      </w:r>
      <w:r w:rsidRPr="00C42BE9">
        <w:rPr>
          <w:rFonts w:ascii="Arial" w:hAnsi="Arial" w:cs="Arial"/>
          <w:b/>
          <w:color w:val="800000"/>
          <w:sz w:val="20"/>
          <w:szCs w:val="20"/>
        </w:rPr>
        <w:t>Πρόσθετα</w:t>
      </w:r>
      <w:r w:rsidRPr="00C42BE9">
        <w:rPr>
          <w:rFonts w:ascii="Arial" w:hAnsi="Arial" w:cs="Arial"/>
          <w:color w:val="800000"/>
          <w:sz w:val="20"/>
          <w:szCs w:val="20"/>
        </w:rPr>
        <w:t xml:space="preserve"> </w:t>
      </w:r>
      <w:r w:rsidRPr="00C42BE9">
        <w:rPr>
          <w:rFonts w:ascii="Arial" w:hAnsi="Arial" w:cs="Arial"/>
          <w:b/>
          <w:color w:val="800000"/>
          <w:sz w:val="20"/>
          <w:szCs w:val="20"/>
        </w:rPr>
        <w:t>δικαιολογητικά</w:t>
      </w:r>
      <w:r w:rsidRPr="00C42BE9">
        <w:rPr>
          <w:rFonts w:ascii="Arial" w:hAnsi="Arial" w:cs="Arial"/>
          <w:color w:val="800000"/>
          <w:sz w:val="20"/>
          <w:szCs w:val="20"/>
        </w:rPr>
        <w:tab/>
        <w:t xml:space="preserve"> </w:t>
      </w:r>
      <w:r w:rsidRPr="00C42BE9">
        <w:rPr>
          <w:rFonts w:ascii="Arial" w:hAnsi="Arial" w:cs="Arial"/>
          <w:b/>
          <w:color w:val="800000"/>
          <w:spacing w:val="-1"/>
          <w:sz w:val="20"/>
          <w:szCs w:val="20"/>
        </w:rPr>
        <w:t>κατά</w:t>
      </w:r>
      <w:r w:rsidRPr="00C42BE9">
        <w:rPr>
          <w:rFonts w:ascii="Arial" w:hAnsi="Arial" w:cs="Arial"/>
          <w:color w:val="800000"/>
          <w:sz w:val="20"/>
          <w:szCs w:val="20"/>
        </w:rPr>
        <w:t xml:space="preserve"> </w:t>
      </w:r>
      <w:r w:rsidRPr="00C42BE9">
        <w:rPr>
          <w:rFonts w:ascii="Arial" w:hAnsi="Arial" w:cs="Arial"/>
          <w:b/>
          <w:color w:val="800000"/>
          <w:sz w:val="20"/>
          <w:szCs w:val="20"/>
        </w:rPr>
        <w:t>περίπτωσ</w:t>
      </w:r>
      <w:r w:rsidR="00DC5D58" w:rsidRPr="00C42BE9">
        <w:rPr>
          <w:rFonts w:ascii="Arial" w:hAnsi="Arial" w:cs="Arial"/>
          <w:b/>
          <w:color w:val="800000"/>
          <w:sz w:val="20"/>
          <w:szCs w:val="20"/>
        </w:rPr>
        <w:t>η</w:t>
      </w:r>
      <w:r w:rsidRPr="00C42BE9">
        <w:rPr>
          <w:rFonts w:ascii="Arial" w:hAnsi="Arial" w:cs="Arial"/>
          <w:b/>
          <w:color w:val="800000"/>
          <w:sz w:val="20"/>
          <w:szCs w:val="20"/>
        </w:rPr>
        <w:t xml:space="preserve">  : </w:t>
      </w:r>
    </w:p>
    <w:p w:rsidR="005A4DC6" w:rsidRPr="00C42BE9" w:rsidRDefault="002F2E5B">
      <w:pPr>
        <w:widowControl w:val="0"/>
        <w:numPr>
          <w:ilvl w:val="0"/>
          <w:numId w:val="4"/>
        </w:numPr>
        <w:tabs>
          <w:tab w:val="left" w:pos="252"/>
        </w:tabs>
        <w:autoSpaceDE w:val="0"/>
        <w:autoSpaceDN w:val="0"/>
        <w:adjustRightInd w:val="0"/>
        <w:spacing w:before="92" w:after="0" w:line="228" w:lineRule="exact"/>
        <w:ind w:left="0" w:right="-30" w:firstLine="0"/>
        <w:rPr>
          <w:rFonts w:ascii="Arial" w:hAnsi="Arial" w:cs="Arial"/>
          <w:b/>
          <w:color w:val="000080"/>
          <w:sz w:val="20"/>
          <w:szCs w:val="20"/>
        </w:rPr>
      </w:pPr>
      <w:r w:rsidRPr="00C42BE9">
        <w:rPr>
          <w:rFonts w:ascii="Arial" w:hAnsi="Arial" w:cs="Arial"/>
          <w:b/>
          <w:color w:val="000080"/>
          <w:sz w:val="20"/>
          <w:szCs w:val="20"/>
        </w:rPr>
        <w:tab/>
        <w:t>Ιατρική</w:t>
      </w:r>
      <w:r w:rsidRPr="00C42BE9">
        <w:rPr>
          <w:rFonts w:ascii="Arial" w:hAnsi="Arial" w:cs="Arial"/>
          <w:color w:val="000080"/>
          <w:sz w:val="20"/>
          <w:szCs w:val="20"/>
        </w:rPr>
        <w:t xml:space="preserve"> </w:t>
      </w:r>
      <w:r w:rsidRPr="00C42BE9">
        <w:rPr>
          <w:rFonts w:ascii="Arial" w:hAnsi="Arial" w:cs="Arial"/>
          <w:b/>
          <w:color w:val="000080"/>
          <w:sz w:val="20"/>
          <w:szCs w:val="20"/>
        </w:rPr>
        <w:t>γνωμάτευση</w:t>
      </w:r>
      <w:r w:rsidRPr="00C42BE9">
        <w:rPr>
          <w:rFonts w:ascii="Arial" w:hAnsi="Arial" w:cs="Arial"/>
          <w:color w:val="000080"/>
          <w:sz w:val="20"/>
          <w:szCs w:val="20"/>
        </w:rPr>
        <w:t xml:space="preserve"> </w:t>
      </w:r>
      <w:r w:rsidRPr="00C42BE9">
        <w:rPr>
          <w:rFonts w:ascii="Arial" w:hAnsi="Arial" w:cs="Arial"/>
          <w:b/>
          <w:color w:val="000080"/>
          <w:sz w:val="20"/>
          <w:szCs w:val="20"/>
        </w:rPr>
        <w:t>(εάν</w:t>
      </w:r>
      <w:r w:rsidRPr="00C42BE9">
        <w:rPr>
          <w:rFonts w:ascii="Arial" w:hAnsi="Arial" w:cs="Arial"/>
          <w:color w:val="000080"/>
          <w:sz w:val="20"/>
          <w:szCs w:val="20"/>
        </w:rPr>
        <w:t xml:space="preserve"> </w:t>
      </w:r>
      <w:r w:rsidRPr="00C42BE9">
        <w:rPr>
          <w:rFonts w:ascii="Arial" w:hAnsi="Arial" w:cs="Arial"/>
          <w:b/>
          <w:color w:val="000080"/>
          <w:sz w:val="20"/>
          <w:szCs w:val="20"/>
        </w:rPr>
        <w:t>το</w:t>
      </w:r>
      <w:r w:rsidRPr="00C42BE9">
        <w:rPr>
          <w:rFonts w:ascii="Arial" w:hAnsi="Arial" w:cs="Arial"/>
          <w:color w:val="000080"/>
          <w:sz w:val="20"/>
          <w:szCs w:val="20"/>
        </w:rPr>
        <w:t xml:space="preserve"> </w:t>
      </w:r>
      <w:r w:rsidRPr="00C42BE9">
        <w:rPr>
          <w:rFonts w:ascii="Arial" w:hAnsi="Arial" w:cs="Arial"/>
          <w:b/>
          <w:color w:val="000080"/>
          <w:sz w:val="20"/>
          <w:szCs w:val="20"/>
        </w:rPr>
        <w:t>παιδί</w:t>
      </w:r>
      <w:r w:rsidRPr="00C42BE9">
        <w:rPr>
          <w:rFonts w:ascii="Arial" w:hAnsi="Arial" w:cs="Arial"/>
          <w:color w:val="000080"/>
          <w:sz w:val="20"/>
          <w:szCs w:val="20"/>
        </w:rPr>
        <w:t xml:space="preserve"> </w:t>
      </w:r>
      <w:r w:rsidRPr="00C42BE9">
        <w:rPr>
          <w:rFonts w:ascii="Arial" w:hAnsi="Arial" w:cs="Arial"/>
          <w:b/>
          <w:color w:val="000080"/>
          <w:sz w:val="20"/>
          <w:szCs w:val="20"/>
        </w:rPr>
        <w:t>πάσχει</w:t>
      </w:r>
      <w:r w:rsidRPr="00C42BE9">
        <w:rPr>
          <w:rFonts w:ascii="Arial" w:hAnsi="Arial" w:cs="Arial"/>
          <w:color w:val="000080"/>
          <w:sz w:val="20"/>
          <w:szCs w:val="20"/>
        </w:rPr>
        <w:t xml:space="preserve"> </w:t>
      </w:r>
      <w:r w:rsidRPr="00C42BE9">
        <w:rPr>
          <w:rFonts w:ascii="Arial" w:hAnsi="Arial" w:cs="Arial"/>
          <w:b/>
          <w:color w:val="000080"/>
          <w:sz w:val="20"/>
          <w:szCs w:val="20"/>
        </w:rPr>
        <w:t>από</w:t>
      </w:r>
      <w:r w:rsidRPr="00C42BE9">
        <w:rPr>
          <w:rFonts w:ascii="Arial" w:hAnsi="Arial" w:cs="Arial"/>
          <w:color w:val="000080"/>
          <w:sz w:val="20"/>
          <w:szCs w:val="20"/>
        </w:rPr>
        <w:t xml:space="preserve"> </w:t>
      </w:r>
      <w:r w:rsidRPr="00C42BE9">
        <w:rPr>
          <w:rFonts w:ascii="Arial" w:hAnsi="Arial" w:cs="Arial"/>
          <w:b/>
          <w:color w:val="000080"/>
          <w:sz w:val="20"/>
          <w:szCs w:val="20"/>
        </w:rPr>
        <w:t>χρόνια</w:t>
      </w:r>
      <w:r w:rsidRPr="00C42BE9">
        <w:rPr>
          <w:rFonts w:ascii="Arial" w:hAnsi="Arial" w:cs="Arial"/>
          <w:color w:val="000080"/>
          <w:sz w:val="20"/>
          <w:szCs w:val="20"/>
        </w:rPr>
        <w:t xml:space="preserve"> </w:t>
      </w:r>
      <w:r w:rsidRPr="00C42BE9">
        <w:rPr>
          <w:rFonts w:ascii="Arial" w:hAnsi="Arial" w:cs="Arial"/>
          <w:b/>
          <w:color w:val="000080"/>
          <w:sz w:val="20"/>
          <w:szCs w:val="20"/>
        </w:rPr>
        <w:t xml:space="preserve">ασθένεια) </w:t>
      </w:r>
    </w:p>
    <w:p w:rsidR="005A4DC6" w:rsidRPr="00C42BE9" w:rsidRDefault="002F2E5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92" w:after="0" w:line="228" w:lineRule="exact"/>
        <w:ind w:left="0" w:right="-30" w:firstLine="0"/>
        <w:rPr>
          <w:rFonts w:ascii="Arial" w:hAnsi="Arial" w:cs="Arial"/>
          <w:color w:val="000000"/>
          <w:sz w:val="20"/>
          <w:szCs w:val="20"/>
        </w:rPr>
      </w:pPr>
      <w:r w:rsidRPr="00C42BE9">
        <w:rPr>
          <w:rFonts w:ascii="Arial" w:hAnsi="Arial" w:cs="Arial"/>
          <w:color w:val="000000"/>
          <w:sz w:val="20"/>
          <w:szCs w:val="20"/>
        </w:rPr>
        <w:t xml:space="preserve"> Διάγνωση από ΚΕ.Δ.Δ.Υ. ή Αναγνωρισμένο Δημόσιο </w:t>
      </w:r>
      <w:proofErr w:type="spellStart"/>
      <w:r w:rsidRPr="00C42BE9">
        <w:rPr>
          <w:rFonts w:ascii="Arial" w:hAnsi="Arial" w:cs="Arial"/>
          <w:color w:val="000000"/>
          <w:sz w:val="20"/>
          <w:szCs w:val="20"/>
        </w:rPr>
        <w:t>Ιατροπαιδαγωγικό</w:t>
      </w:r>
      <w:proofErr w:type="spellEnd"/>
      <w:r w:rsidRPr="00C42BE9">
        <w:rPr>
          <w:rFonts w:ascii="Arial" w:hAnsi="Arial" w:cs="Arial"/>
          <w:color w:val="000000"/>
          <w:sz w:val="20"/>
          <w:szCs w:val="20"/>
        </w:rPr>
        <w:t xml:space="preserve"> Κέντρο</w:t>
      </w:r>
    </w:p>
    <w:p w:rsidR="005A4DC6" w:rsidRDefault="002F2E5B">
      <w:pPr>
        <w:widowControl w:val="0"/>
        <w:numPr>
          <w:ilvl w:val="0"/>
          <w:numId w:val="6"/>
        </w:numPr>
        <w:tabs>
          <w:tab w:val="left" w:pos="252"/>
        </w:tabs>
        <w:autoSpaceDE w:val="0"/>
        <w:autoSpaceDN w:val="0"/>
        <w:adjustRightInd w:val="0"/>
        <w:spacing w:before="72" w:after="0" w:line="228" w:lineRule="exact"/>
        <w:ind w:left="0" w:right="-30" w:firstLine="0"/>
        <w:rPr>
          <w:rFonts w:ascii="Arial" w:hAnsi="Arial" w:cs="Arial"/>
          <w:b/>
          <w:color w:val="000080"/>
          <w:spacing w:val="-1"/>
          <w:sz w:val="20"/>
          <w:szCs w:val="20"/>
        </w:rPr>
      </w:pPr>
      <w:r w:rsidRPr="00C42BE9">
        <w:rPr>
          <w:rFonts w:ascii="Arial" w:hAnsi="Arial" w:cs="Arial"/>
          <w:b/>
          <w:color w:val="000080"/>
          <w:spacing w:val="1"/>
          <w:sz w:val="20"/>
          <w:szCs w:val="20"/>
        </w:rPr>
        <w:tab/>
        <w:t>Δικαστική</w:t>
      </w:r>
      <w:r w:rsidRPr="00C42BE9">
        <w:rPr>
          <w:rFonts w:ascii="Arial" w:hAnsi="Arial" w:cs="Arial"/>
          <w:color w:val="000080"/>
          <w:sz w:val="20"/>
          <w:szCs w:val="20"/>
        </w:rPr>
        <w:t xml:space="preserve"> </w:t>
      </w:r>
      <w:r w:rsidRPr="00C42BE9">
        <w:rPr>
          <w:rFonts w:ascii="Arial" w:hAnsi="Arial" w:cs="Arial"/>
          <w:b/>
          <w:color w:val="000080"/>
          <w:sz w:val="20"/>
          <w:szCs w:val="20"/>
        </w:rPr>
        <w:t>Απόφαση</w:t>
      </w:r>
      <w:r w:rsidRPr="00C42BE9">
        <w:rPr>
          <w:rFonts w:ascii="Arial" w:hAnsi="Arial" w:cs="Arial"/>
          <w:color w:val="000080"/>
          <w:sz w:val="20"/>
          <w:szCs w:val="20"/>
        </w:rPr>
        <w:t xml:space="preserve"> </w:t>
      </w:r>
      <w:r w:rsidRPr="00C42BE9">
        <w:rPr>
          <w:rFonts w:ascii="Arial" w:hAnsi="Arial" w:cs="Arial"/>
          <w:b/>
          <w:color w:val="000080"/>
          <w:sz w:val="20"/>
          <w:szCs w:val="20"/>
        </w:rPr>
        <w:t>ή</w:t>
      </w:r>
      <w:r w:rsidRPr="00C42BE9">
        <w:rPr>
          <w:rFonts w:ascii="Arial" w:hAnsi="Arial" w:cs="Arial"/>
          <w:color w:val="000080"/>
          <w:sz w:val="20"/>
          <w:szCs w:val="20"/>
        </w:rPr>
        <w:t xml:space="preserve"> </w:t>
      </w:r>
      <w:r w:rsidRPr="00C42BE9">
        <w:rPr>
          <w:rFonts w:ascii="Arial" w:hAnsi="Arial" w:cs="Arial"/>
          <w:b/>
          <w:color w:val="000080"/>
          <w:sz w:val="20"/>
          <w:szCs w:val="20"/>
        </w:rPr>
        <w:t>Ιδιωτικό</w:t>
      </w:r>
      <w:r w:rsidRPr="00C42BE9">
        <w:rPr>
          <w:rFonts w:ascii="Arial" w:hAnsi="Arial" w:cs="Arial"/>
          <w:color w:val="000080"/>
          <w:sz w:val="20"/>
          <w:szCs w:val="20"/>
        </w:rPr>
        <w:t xml:space="preserve"> </w:t>
      </w:r>
      <w:r w:rsidRPr="00C42BE9">
        <w:rPr>
          <w:rFonts w:ascii="Arial" w:hAnsi="Arial" w:cs="Arial"/>
          <w:b/>
          <w:color w:val="000080"/>
          <w:sz w:val="20"/>
          <w:szCs w:val="20"/>
        </w:rPr>
        <w:t>Συμφωνητικό</w:t>
      </w:r>
      <w:r w:rsidRPr="00C42BE9">
        <w:rPr>
          <w:rFonts w:ascii="Arial" w:hAnsi="Arial" w:cs="Arial"/>
          <w:color w:val="000080"/>
          <w:sz w:val="20"/>
          <w:szCs w:val="20"/>
        </w:rPr>
        <w:t xml:space="preserve"> </w:t>
      </w:r>
      <w:r w:rsidRPr="00C42BE9">
        <w:rPr>
          <w:rFonts w:ascii="Arial" w:hAnsi="Arial" w:cs="Arial"/>
          <w:b/>
          <w:color w:val="000080"/>
          <w:sz w:val="20"/>
          <w:szCs w:val="20"/>
        </w:rPr>
        <w:t>Επιμέλειας</w:t>
      </w:r>
      <w:r w:rsidRPr="00C42BE9">
        <w:rPr>
          <w:rFonts w:ascii="Arial" w:hAnsi="Arial" w:cs="Arial"/>
          <w:color w:val="000080"/>
          <w:sz w:val="20"/>
          <w:szCs w:val="20"/>
        </w:rPr>
        <w:t xml:space="preserve"> </w:t>
      </w:r>
      <w:r w:rsidRPr="00C42BE9">
        <w:rPr>
          <w:rFonts w:ascii="Arial" w:hAnsi="Arial" w:cs="Arial"/>
          <w:b/>
          <w:color w:val="000080"/>
          <w:sz w:val="20"/>
          <w:szCs w:val="20"/>
        </w:rPr>
        <w:t>(σε</w:t>
      </w:r>
      <w:r w:rsidRPr="00C42BE9">
        <w:rPr>
          <w:rFonts w:ascii="Arial" w:hAnsi="Arial" w:cs="Arial"/>
          <w:color w:val="000080"/>
          <w:sz w:val="20"/>
          <w:szCs w:val="20"/>
        </w:rPr>
        <w:t xml:space="preserve"> </w:t>
      </w:r>
      <w:r w:rsidRPr="00C42BE9">
        <w:rPr>
          <w:rFonts w:ascii="Arial" w:hAnsi="Arial" w:cs="Arial"/>
          <w:b/>
          <w:color w:val="000080"/>
          <w:sz w:val="20"/>
          <w:szCs w:val="20"/>
        </w:rPr>
        <w:t>περίπτωση</w:t>
      </w:r>
      <w:r w:rsidRPr="00C42BE9">
        <w:rPr>
          <w:rFonts w:ascii="Arial" w:hAnsi="Arial" w:cs="Arial"/>
          <w:color w:val="000080"/>
          <w:sz w:val="20"/>
          <w:szCs w:val="20"/>
        </w:rPr>
        <w:t xml:space="preserve"> </w:t>
      </w:r>
      <w:r w:rsidRPr="00C42BE9">
        <w:rPr>
          <w:rFonts w:ascii="Arial" w:hAnsi="Arial" w:cs="Arial"/>
          <w:b/>
          <w:color w:val="000080"/>
          <w:sz w:val="20"/>
          <w:szCs w:val="20"/>
        </w:rPr>
        <w:t>διαζυγίου</w:t>
      </w:r>
      <w:r w:rsidRPr="00C42BE9">
        <w:rPr>
          <w:rFonts w:ascii="Arial" w:hAnsi="Arial" w:cs="Arial"/>
          <w:color w:val="000080"/>
          <w:sz w:val="20"/>
          <w:szCs w:val="20"/>
        </w:rPr>
        <w:t xml:space="preserve"> </w:t>
      </w:r>
      <w:r w:rsidRPr="00C42BE9">
        <w:rPr>
          <w:rFonts w:ascii="Arial" w:hAnsi="Arial" w:cs="Arial"/>
          <w:b/>
          <w:color w:val="000080"/>
          <w:sz w:val="20"/>
          <w:szCs w:val="20"/>
        </w:rPr>
        <w:t>ή</w:t>
      </w:r>
      <w:r w:rsidRPr="00C42BE9">
        <w:rPr>
          <w:rFonts w:ascii="Arial" w:hAnsi="Arial" w:cs="Arial"/>
          <w:color w:val="000080"/>
          <w:sz w:val="20"/>
          <w:szCs w:val="20"/>
        </w:rPr>
        <w:t xml:space="preserve"> </w:t>
      </w:r>
      <w:r w:rsidRPr="00C42BE9">
        <w:rPr>
          <w:rFonts w:ascii="Arial" w:hAnsi="Arial" w:cs="Arial"/>
          <w:b/>
          <w:color w:val="000080"/>
          <w:spacing w:val="-1"/>
          <w:sz w:val="20"/>
          <w:szCs w:val="20"/>
        </w:rPr>
        <w:t xml:space="preserve">διάστασης) </w:t>
      </w:r>
    </w:p>
    <w:p w:rsidR="00C42BE9" w:rsidRDefault="00C42BE9" w:rsidP="00C42BE9">
      <w:pPr>
        <w:widowControl w:val="0"/>
        <w:tabs>
          <w:tab w:val="left" w:pos="252"/>
        </w:tabs>
        <w:autoSpaceDE w:val="0"/>
        <w:autoSpaceDN w:val="0"/>
        <w:adjustRightInd w:val="0"/>
        <w:spacing w:before="72" w:after="0" w:line="228" w:lineRule="exact"/>
        <w:ind w:right="-30"/>
        <w:rPr>
          <w:rFonts w:ascii="Arial" w:hAnsi="Arial" w:cs="Arial"/>
          <w:b/>
          <w:color w:val="000080"/>
          <w:spacing w:val="-1"/>
          <w:sz w:val="20"/>
          <w:szCs w:val="20"/>
        </w:rPr>
      </w:pPr>
    </w:p>
    <w:p w:rsidR="00C42BE9" w:rsidRPr="00C42BE9" w:rsidRDefault="00C42BE9" w:rsidP="00C42BE9">
      <w:pPr>
        <w:widowControl w:val="0"/>
        <w:tabs>
          <w:tab w:val="left" w:pos="7042"/>
        </w:tabs>
        <w:autoSpaceDE w:val="0"/>
        <w:autoSpaceDN w:val="0"/>
        <w:adjustRightInd w:val="0"/>
        <w:spacing w:after="0" w:line="264" w:lineRule="exact"/>
        <w:ind w:left="142" w:right="-24"/>
        <w:rPr>
          <w:rFonts w:ascii="Arial" w:hAnsi="Arial" w:cs="Arial"/>
          <w:color w:val="000000"/>
          <w:szCs w:val="24"/>
        </w:rPr>
      </w:pPr>
      <w:r w:rsidRPr="00C42BE9">
        <w:rPr>
          <w:rFonts w:ascii="Arial" w:hAnsi="Arial" w:cs="Arial"/>
          <w:b/>
          <w:color w:val="000000"/>
          <w:szCs w:val="24"/>
        </w:rPr>
        <w:t>ΕΓΓΡΑΦΕΣ ΜΑΘΗΤΩΝ ΠΟΥ ΠΡΟΕΡΧΟΝΤΑΙ ΑΠΟ ΧΩΡΕΣ  ΤΟΥ ΕΞΩΤΕΡΙΚΟΥ</w:t>
      </w:r>
      <w:r w:rsidRPr="00C42BE9">
        <w:rPr>
          <w:rFonts w:ascii="Arial" w:hAnsi="Arial" w:cs="Arial"/>
          <w:color w:val="000000"/>
          <w:szCs w:val="24"/>
        </w:rPr>
        <w:tab/>
        <w:t xml:space="preserve"> </w:t>
      </w:r>
    </w:p>
    <w:p w:rsidR="00C42BE9" w:rsidRPr="00C42BE9" w:rsidRDefault="00C42BE9" w:rsidP="00C42BE9">
      <w:pPr>
        <w:widowControl w:val="0"/>
        <w:tabs>
          <w:tab w:val="left" w:pos="1716"/>
          <w:tab w:val="left" w:pos="7940"/>
        </w:tabs>
        <w:autoSpaceDE w:val="0"/>
        <w:autoSpaceDN w:val="0"/>
        <w:adjustRightInd w:val="0"/>
        <w:spacing w:before="56" w:after="0" w:line="264" w:lineRule="exact"/>
        <w:ind w:left="134" w:right="-24"/>
        <w:jc w:val="both"/>
        <w:rPr>
          <w:rFonts w:ascii="Arial" w:hAnsi="Arial" w:cs="Arial"/>
          <w:color w:val="000000"/>
          <w:szCs w:val="24"/>
        </w:rPr>
      </w:pPr>
      <w:r w:rsidRPr="00C42BE9">
        <w:rPr>
          <w:rFonts w:ascii="Arial" w:hAnsi="Arial" w:cs="Arial"/>
          <w:color w:val="000000"/>
          <w:szCs w:val="24"/>
        </w:rPr>
        <w:t xml:space="preserve">Σύμφωνα με τις </w:t>
      </w:r>
      <w:r w:rsidRPr="00C42BE9">
        <w:rPr>
          <w:rFonts w:ascii="Arial" w:hAnsi="Arial" w:cs="Arial"/>
          <w:color w:val="0000FF"/>
          <w:szCs w:val="24"/>
        </w:rPr>
        <w:t>παρ.9 ,10 και 1</w:t>
      </w:r>
      <w:r w:rsidR="00612F10">
        <w:rPr>
          <w:rFonts w:ascii="Arial" w:hAnsi="Arial" w:cs="Arial"/>
          <w:color w:val="0000FF"/>
          <w:szCs w:val="24"/>
        </w:rPr>
        <w:t xml:space="preserve">1, του αρ.7, του ΠΔ 79/2017  </w:t>
      </w:r>
      <w:r w:rsidRPr="00C42BE9">
        <w:rPr>
          <w:rFonts w:ascii="Arial" w:hAnsi="Arial" w:cs="Arial"/>
          <w:color w:val="0000FF"/>
          <w:szCs w:val="24"/>
        </w:rPr>
        <w:t>(ΦΕΚ 109/Α/1-8-2017</w:t>
      </w:r>
      <w:r w:rsidR="00612F10">
        <w:rPr>
          <w:rFonts w:ascii="Arial" w:hAnsi="Arial" w:cs="Arial"/>
          <w:color w:val="000000"/>
          <w:szCs w:val="24"/>
        </w:rPr>
        <w:tab/>
        <w:t xml:space="preserve">) </w:t>
      </w:r>
      <w:r>
        <w:rPr>
          <w:rFonts w:ascii="Arial" w:hAnsi="Arial" w:cs="Arial"/>
          <w:color w:val="000000"/>
          <w:szCs w:val="24"/>
        </w:rPr>
        <w:t>οι</w:t>
      </w:r>
      <w:r w:rsidR="00612F10">
        <w:rPr>
          <w:rFonts w:ascii="Arial" w:hAnsi="Arial" w:cs="Arial"/>
          <w:color w:val="000000"/>
          <w:szCs w:val="24"/>
        </w:rPr>
        <w:t xml:space="preserve"> </w:t>
      </w:r>
      <w:r w:rsidRPr="00C42BE9">
        <w:rPr>
          <w:rFonts w:ascii="Arial" w:hAnsi="Arial" w:cs="Arial"/>
          <w:color w:val="000000"/>
          <w:szCs w:val="24"/>
        </w:rPr>
        <w:t>προερχόμενοι από σχολεία  του εξωτερικού,  Έλληνες  ή  αλλοδαποί  μαθητές  εγγράφονται  στην αριθμητικά αντίστοιχη τάξη, εφόσον έχουν τη νόμιμη ηλικία που ισχύει στην Ελλάδα ή σε μικρότερη, αν οι γονείς/κηδεμόνες το ζητήσουν με σχετική δήλωση. Οι  αλλοδαποί  μαθητές εγγράφονται στην Α’ τάξη με ληξιαρχική  πράξη γέννησης ή ομοειδές πιστοποιητικό επίσημα μεταφρασμένο. Στις υπόλοιπες τάξεις εγγράφονται καταθέτοντας τον Τίτλο ή το Αποδεικτικό Μετεγγραφής ή τη Βεβαίωση Φοίτησης.</w:t>
      </w:r>
    </w:p>
    <w:p w:rsidR="00C42BE9" w:rsidRPr="00C42BE9" w:rsidRDefault="00C42BE9" w:rsidP="00C42BE9">
      <w:pPr>
        <w:widowControl w:val="0"/>
        <w:autoSpaceDE w:val="0"/>
        <w:autoSpaceDN w:val="0"/>
        <w:adjustRightInd w:val="0"/>
        <w:spacing w:after="0" w:line="200" w:lineRule="exact"/>
        <w:ind w:right="-24"/>
        <w:rPr>
          <w:rFonts w:ascii="Arial" w:hAnsi="Arial" w:cs="Arial"/>
          <w:color w:val="000000"/>
          <w:sz w:val="20"/>
          <w:szCs w:val="24"/>
        </w:rPr>
      </w:pPr>
      <w:r w:rsidRPr="00C42BE9">
        <w:rPr>
          <w:rFonts w:ascii="Arial" w:hAnsi="Arial" w:cs="Arial"/>
          <w:color w:val="000000"/>
          <w:sz w:val="20"/>
          <w:szCs w:val="24"/>
        </w:rPr>
        <w:t xml:space="preserve"> </w:t>
      </w:r>
    </w:p>
    <w:p w:rsidR="00C42BE9" w:rsidRPr="00C42BE9" w:rsidRDefault="00C42BE9" w:rsidP="00C42BE9">
      <w:pPr>
        <w:widowControl w:val="0"/>
        <w:autoSpaceDE w:val="0"/>
        <w:autoSpaceDN w:val="0"/>
        <w:adjustRightInd w:val="0"/>
        <w:spacing w:after="0" w:line="80" w:lineRule="exact"/>
        <w:ind w:right="-24"/>
        <w:rPr>
          <w:rFonts w:ascii="Arial" w:hAnsi="Arial" w:cs="Arial"/>
          <w:color w:val="000000"/>
          <w:sz w:val="20"/>
          <w:szCs w:val="24"/>
        </w:rPr>
      </w:pPr>
      <w:r w:rsidRPr="00C42BE9">
        <w:rPr>
          <w:rFonts w:ascii="Arial" w:hAnsi="Arial" w:cs="Arial"/>
          <w:color w:val="000000"/>
          <w:sz w:val="20"/>
          <w:szCs w:val="24"/>
        </w:rPr>
        <w:t xml:space="preserve"> </w:t>
      </w:r>
    </w:p>
    <w:p w:rsidR="00C42BE9" w:rsidRPr="00C42BE9" w:rsidRDefault="00C42BE9" w:rsidP="000F462E">
      <w:pPr>
        <w:widowControl w:val="0"/>
        <w:tabs>
          <w:tab w:val="left" w:pos="3149"/>
          <w:tab w:val="left" w:pos="5107"/>
        </w:tabs>
        <w:autoSpaceDE w:val="0"/>
        <w:autoSpaceDN w:val="0"/>
        <w:adjustRightInd w:val="0"/>
        <w:spacing w:after="0" w:line="264" w:lineRule="exact"/>
        <w:ind w:right="-24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</w:t>
      </w:r>
      <w:r w:rsidRPr="00C42BE9">
        <w:rPr>
          <w:rFonts w:ascii="Arial" w:hAnsi="Arial" w:cs="Arial"/>
          <w:color w:val="000000"/>
          <w:szCs w:val="24"/>
        </w:rPr>
        <w:t xml:space="preserve">Σύμφωνα  με  τη  με  αρ. </w:t>
      </w:r>
      <w:proofErr w:type="spellStart"/>
      <w:r w:rsidRPr="00C42BE9">
        <w:rPr>
          <w:rFonts w:ascii="Arial" w:hAnsi="Arial" w:cs="Arial"/>
          <w:color w:val="000000"/>
          <w:szCs w:val="24"/>
        </w:rPr>
        <w:t>πρωτ</w:t>
      </w:r>
      <w:proofErr w:type="spellEnd"/>
      <w:r w:rsidRPr="00C42BE9">
        <w:rPr>
          <w:rFonts w:ascii="Arial" w:hAnsi="Arial" w:cs="Arial"/>
          <w:color w:val="000000"/>
          <w:szCs w:val="24"/>
        </w:rPr>
        <w:t xml:space="preserve">. </w:t>
      </w:r>
      <w:r w:rsidRPr="00C42BE9">
        <w:rPr>
          <w:rFonts w:ascii="Arial" w:hAnsi="Arial" w:cs="Arial"/>
          <w:color w:val="0000FF"/>
          <w:szCs w:val="24"/>
        </w:rPr>
        <w:t>120323/Γ2/27-9-2010</w:t>
      </w:r>
      <w:r w:rsidRPr="00C42BE9">
        <w:rPr>
          <w:rFonts w:ascii="Arial" w:hAnsi="Arial" w:cs="Arial"/>
          <w:color w:val="000000"/>
          <w:szCs w:val="24"/>
        </w:rPr>
        <w:tab/>
        <w:t xml:space="preserve"> εγκύκλιο</w:t>
      </w:r>
      <w:r>
        <w:rPr>
          <w:rFonts w:ascii="Arial" w:hAnsi="Arial" w:cs="Arial"/>
          <w:color w:val="000000"/>
          <w:szCs w:val="24"/>
        </w:rPr>
        <w:t xml:space="preserve">  του  ΥΠΠΕΘ  για  την  εγγραφή </w:t>
      </w:r>
      <w:r w:rsidRPr="00C42BE9">
        <w:rPr>
          <w:rFonts w:ascii="Arial" w:hAnsi="Arial" w:cs="Arial"/>
          <w:color w:val="000000"/>
          <w:szCs w:val="24"/>
        </w:rPr>
        <w:t xml:space="preserve">αλλοδαπών μαθητών  ισχύουν  οι  διατάξεις  του </w:t>
      </w:r>
      <w:r w:rsidRPr="00C42BE9">
        <w:rPr>
          <w:rFonts w:ascii="Arial" w:hAnsi="Arial" w:cs="Arial"/>
          <w:color w:val="0000FF"/>
          <w:szCs w:val="24"/>
        </w:rPr>
        <w:tab/>
        <w:t xml:space="preserve">άρθρου  3,  του  Π.Δ  182/1984  (ΦΕΚ  60/1984  Α), </w:t>
      </w:r>
      <w:r w:rsidRPr="00C42BE9">
        <w:rPr>
          <w:rFonts w:ascii="Arial" w:hAnsi="Arial" w:cs="Arial"/>
          <w:color w:val="000000"/>
          <w:szCs w:val="24"/>
        </w:rPr>
        <w:t xml:space="preserve">όπου  ορίζεται  ότι εγγράφονται οποτεδήποτε κατά την διάρκεια του διδακτικού έτους.  </w:t>
      </w:r>
    </w:p>
    <w:p w:rsidR="00C42BE9" w:rsidRPr="00C42BE9" w:rsidRDefault="00C42BE9" w:rsidP="00C42BE9">
      <w:pPr>
        <w:widowControl w:val="0"/>
        <w:autoSpaceDE w:val="0"/>
        <w:autoSpaceDN w:val="0"/>
        <w:adjustRightInd w:val="0"/>
        <w:spacing w:after="0" w:line="200" w:lineRule="exact"/>
        <w:ind w:right="-24"/>
        <w:rPr>
          <w:rFonts w:ascii="Arial" w:hAnsi="Arial" w:cs="Arial"/>
          <w:color w:val="000000"/>
          <w:sz w:val="20"/>
          <w:szCs w:val="24"/>
        </w:rPr>
      </w:pPr>
      <w:r w:rsidRPr="00C42BE9">
        <w:rPr>
          <w:rFonts w:ascii="Arial" w:hAnsi="Arial" w:cs="Arial"/>
          <w:color w:val="000000"/>
          <w:sz w:val="20"/>
          <w:szCs w:val="24"/>
        </w:rPr>
        <w:t xml:space="preserve"> </w:t>
      </w:r>
    </w:p>
    <w:p w:rsidR="00C42BE9" w:rsidRPr="00C42BE9" w:rsidRDefault="00612F10" w:rsidP="00C42BE9">
      <w:pPr>
        <w:widowControl w:val="0"/>
        <w:tabs>
          <w:tab w:val="left" w:pos="252"/>
        </w:tabs>
        <w:autoSpaceDE w:val="0"/>
        <w:autoSpaceDN w:val="0"/>
        <w:adjustRightInd w:val="0"/>
        <w:spacing w:before="72" w:after="0" w:line="228" w:lineRule="exact"/>
        <w:ind w:right="-30"/>
        <w:rPr>
          <w:rFonts w:ascii="Arial" w:hAnsi="Arial" w:cs="Arial"/>
          <w:b/>
          <w:color w:val="000080"/>
          <w:spacing w:val="-1"/>
          <w:sz w:val="20"/>
          <w:szCs w:val="20"/>
        </w:rPr>
      </w:pPr>
      <w:r>
        <w:rPr>
          <w:rFonts w:ascii="Arial" w:hAnsi="Arial" w:cs="Arial"/>
          <w:b/>
          <w:color w:val="000080"/>
          <w:spacing w:val="-1"/>
          <w:sz w:val="20"/>
          <w:szCs w:val="20"/>
        </w:rPr>
        <w:t>ΠΛΗΡΟΦΟΡΙΕΣ</w:t>
      </w:r>
    </w:p>
    <w:p w:rsidR="005A4DC6" w:rsidRPr="00C42BE9" w:rsidRDefault="002F2E5B">
      <w:pPr>
        <w:widowControl w:val="0"/>
        <w:autoSpaceDE w:val="0"/>
        <w:autoSpaceDN w:val="0"/>
        <w:adjustRightInd w:val="0"/>
        <w:spacing w:after="0" w:line="200" w:lineRule="exact"/>
        <w:ind w:right="-24"/>
        <w:rPr>
          <w:rFonts w:ascii="Arial" w:hAnsi="Arial" w:cs="Arial"/>
          <w:color w:val="000000"/>
          <w:sz w:val="24"/>
          <w:szCs w:val="24"/>
        </w:rPr>
      </w:pPr>
      <w:r w:rsidRPr="00C42BE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A4DC6" w:rsidRDefault="002F2E5B">
      <w:pPr>
        <w:widowControl w:val="0"/>
        <w:autoSpaceDE w:val="0"/>
        <w:autoSpaceDN w:val="0"/>
        <w:adjustRightInd w:val="0"/>
        <w:spacing w:after="0" w:line="80" w:lineRule="exact"/>
        <w:ind w:right="-24"/>
        <w:rPr>
          <w:rFonts w:ascii="Arial" w:hAnsi="Arial" w:cs="Arial"/>
          <w:color w:val="000000"/>
          <w:sz w:val="24"/>
          <w:szCs w:val="24"/>
        </w:rPr>
      </w:pPr>
      <w:r w:rsidRPr="00C42BE9">
        <w:rPr>
          <w:rFonts w:ascii="Arial" w:hAnsi="Arial" w:cs="Arial"/>
          <w:color w:val="000000"/>
          <w:sz w:val="24"/>
          <w:szCs w:val="24"/>
        </w:rPr>
        <w:t xml:space="preserve"> </w:t>
      </w:r>
      <w:r w:rsidR="00612F1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A4DC6" w:rsidRPr="00C42BE9" w:rsidRDefault="002F2E5B" w:rsidP="00DC5D58">
      <w:pPr>
        <w:widowControl w:val="0"/>
        <w:autoSpaceDE w:val="0"/>
        <w:autoSpaceDN w:val="0"/>
        <w:adjustRightInd w:val="0"/>
        <w:spacing w:after="0" w:line="276" w:lineRule="exact"/>
        <w:ind w:right="-36"/>
        <w:jc w:val="both"/>
        <w:rPr>
          <w:rFonts w:ascii="Arial" w:hAnsi="Arial" w:cs="Arial"/>
          <w:color w:val="000000"/>
          <w:sz w:val="24"/>
          <w:szCs w:val="24"/>
        </w:rPr>
      </w:pPr>
      <w:r w:rsidRPr="00C42BE9">
        <w:rPr>
          <w:rFonts w:ascii="Arial" w:hAnsi="Arial" w:cs="Arial"/>
          <w:color w:val="000000"/>
          <w:sz w:val="24"/>
          <w:szCs w:val="24"/>
        </w:rPr>
        <w:t xml:space="preserve">Για εγγραφές αλλά και περισσότερες πληροφορίες, απευθυνθείτε στη Διεύθυνση του </w:t>
      </w:r>
      <w:r w:rsidR="000F462E" w:rsidRPr="00C42BE9">
        <w:rPr>
          <w:rFonts w:ascii="Arial" w:hAnsi="Arial" w:cs="Arial"/>
          <w:color w:val="000000"/>
          <w:sz w:val="24"/>
          <w:szCs w:val="24"/>
        </w:rPr>
        <w:t>Δημοτικού</w:t>
      </w:r>
      <w:r w:rsidRPr="00C42BE9">
        <w:rPr>
          <w:rFonts w:ascii="Arial" w:hAnsi="Arial" w:cs="Arial"/>
          <w:color w:val="000000"/>
          <w:sz w:val="24"/>
          <w:szCs w:val="24"/>
        </w:rPr>
        <w:t xml:space="preserve"> Σχολείου </w:t>
      </w:r>
      <w:r w:rsidR="00DC5D58" w:rsidRPr="00C42BE9">
        <w:rPr>
          <w:rFonts w:ascii="Arial" w:hAnsi="Arial" w:cs="Arial"/>
          <w:color w:val="000000"/>
          <w:sz w:val="24"/>
          <w:szCs w:val="24"/>
        </w:rPr>
        <w:t>ή</w:t>
      </w:r>
      <w:r w:rsidRPr="00C42BE9">
        <w:rPr>
          <w:rFonts w:ascii="Arial" w:hAnsi="Arial" w:cs="Arial"/>
          <w:color w:val="000000"/>
          <w:sz w:val="24"/>
          <w:szCs w:val="24"/>
        </w:rPr>
        <w:t xml:space="preserve"> στο τηλέφωνο: 2552022593</w:t>
      </w:r>
      <w:r w:rsidR="00DC5D58" w:rsidRPr="00C42B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2BE9">
        <w:rPr>
          <w:rFonts w:ascii="Arial" w:hAnsi="Arial" w:cs="Arial"/>
          <w:color w:val="000000"/>
          <w:sz w:val="24"/>
          <w:szCs w:val="24"/>
        </w:rPr>
        <w:t>από τις 8.00 ω</w:t>
      </w:r>
      <w:r w:rsidR="00DC5D58" w:rsidRPr="00C42BE9">
        <w:rPr>
          <w:rFonts w:ascii="Arial" w:hAnsi="Arial" w:cs="Arial"/>
          <w:color w:val="000000"/>
          <w:sz w:val="24"/>
          <w:szCs w:val="24"/>
        </w:rPr>
        <w:t xml:space="preserve">ς τις 13.00 από τις 2 έως και 18 </w:t>
      </w:r>
      <w:r w:rsidRPr="00C42BE9">
        <w:rPr>
          <w:rFonts w:ascii="Arial" w:hAnsi="Arial" w:cs="Arial"/>
          <w:color w:val="000000"/>
          <w:sz w:val="24"/>
          <w:szCs w:val="24"/>
        </w:rPr>
        <w:t>Μαΐου</w:t>
      </w:r>
      <w:r w:rsidR="00DC5D58" w:rsidRPr="00C42BE9">
        <w:rPr>
          <w:rFonts w:ascii="Arial" w:hAnsi="Arial" w:cs="Arial"/>
          <w:color w:val="000000"/>
          <w:sz w:val="24"/>
          <w:szCs w:val="24"/>
        </w:rPr>
        <w:t xml:space="preserve"> 2018</w:t>
      </w:r>
      <w:r w:rsidR="000F462E">
        <w:rPr>
          <w:rFonts w:ascii="Arial" w:hAnsi="Arial" w:cs="Arial"/>
          <w:color w:val="000000"/>
          <w:sz w:val="24"/>
          <w:szCs w:val="24"/>
        </w:rPr>
        <w:t>.</w:t>
      </w:r>
      <w:r w:rsidRPr="00C42BE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A4DC6" w:rsidRPr="00C42BE9" w:rsidRDefault="005A4DC6">
      <w:pPr>
        <w:widowControl w:val="0"/>
        <w:autoSpaceDE w:val="0"/>
        <w:autoSpaceDN w:val="0"/>
        <w:adjustRightInd w:val="0"/>
        <w:spacing w:before="32" w:after="0" w:line="228" w:lineRule="exact"/>
        <w:ind w:left="2057" w:right="-30"/>
        <w:rPr>
          <w:rFonts w:ascii="Arial" w:hAnsi="Arial" w:cs="Arial"/>
          <w:color w:val="000000"/>
          <w:sz w:val="24"/>
          <w:szCs w:val="24"/>
        </w:rPr>
      </w:pPr>
    </w:p>
    <w:p w:rsidR="005A4DC6" w:rsidRPr="00C42BE9" w:rsidRDefault="005A4D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5A4DC6" w:rsidRPr="00C42BE9" w:rsidSect="005A4DC6">
      <w:type w:val="continuous"/>
      <w:pgSz w:w="11904" w:h="16836"/>
      <w:pgMar w:top="2200" w:right="720" w:bottom="720" w:left="1183" w:header="720" w:footer="720" w:gutter="0"/>
      <w:cols w:space="720" w:equalWidth="0">
        <w:col w:w="10001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739"/>
    <w:multiLevelType w:val="hybridMultilevel"/>
    <w:tmpl w:val="000063B7"/>
    <w:lvl w:ilvl="0" w:tplc="00000EF5">
      <w:numFmt w:val="bullet"/>
      <w:suff w:val="space"/>
      <w:lvlText w:val="ή"/>
      <w:lvlJc w:val="left"/>
      <w:pPr>
        <w:ind w:left="720" w:hanging="360"/>
      </w:pPr>
      <w:rPr>
        <w:rFonts w:ascii="Calibri" w:hAnsi="Calibri" w:cs="Calibri" w:hint="default"/>
      </w:rPr>
    </w:lvl>
    <w:lvl w:ilvl="1" w:tplc="00000B96">
      <w:numFmt w:val="bullet"/>
      <w:suff w:val="space"/>
      <w:lvlText w:val="ή"/>
      <w:lvlJc w:val="left"/>
      <w:pPr>
        <w:ind w:left="720" w:hanging="360"/>
      </w:pPr>
      <w:rPr>
        <w:rFonts w:ascii="Calibri" w:hAnsi="Calibri" w:cs="Calibri" w:hint="default"/>
      </w:rPr>
    </w:lvl>
    <w:lvl w:ilvl="2" w:tplc="00000106">
      <w:numFmt w:val="bullet"/>
      <w:suff w:val="space"/>
      <w:lvlText w:val="ή"/>
      <w:lvlJc w:val="left"/>
      <w:pPr>
        <w:ind w:left="720" w:hanging="360"/>
      </w:pPr>
      <w:rPr>
        <w:rFonts w:ascii="Calibri" w:hAnsi="Calibri" w:cs="Calibri" w:hint="default"/>
      </w:rPr>
    </w:lvl>
    <w:lvl w:ilvl="3" w:tplc="000019B1">
      <w:numFmt w:val="bullet"/>
      <w:suff w:val="space"/>
      <w:lvlText w:val="ή"/>
      <w:lvlJc w:val="left"/>
      <w:pPr>
        <w:ind w:left="720" w:hanging="360"/>
      </w:pPr>
      <w:rPr>
        <w:rFonts w:ascii="Calibri" w:hAnsi="Calibri" w:cs="Calibri" w:hint="default"/>
      </w:rPr>
    </w:lvl>
    <w:lvl w:ilvl="4" w:tplc="000021DD">
      <w:numFmt w:val="bullet"/>
      <w:suff w:val="space"/>
      <w:lvlText w:val="ή"/>
      <w:lvlJc w:val="left"/>
      <w:pPr>
        <w:ind w:left="720" w:hanging="360"/>
      </w:pPr>
      <w:rPr>
        <w:rFonts w:ascii="Calibri" w:hAnsi="Calibri" w:cs="Calibri" w:hint="default"/>
      </w:rPr>
    </w:lvl>
    <w:lvl w:ilvl="5" w:tplc="000003C5">
      <w:numFmt w:val="bullet"/>
      <w:suff w:val="space"/>
      <w:lvlText w:val="ή"/>
      <w:lvlJc w:val="left"/>
      <w:pPr>
        <w:ind w:left="720" w:hanging="360"/>
      </w:pPr>
      <w:rPr>
        <w:rFonts w:ascii="Calibri" w:hAnsi="Calibri" w:cs="Calibri" w:hint="default"/>
      </w:rPr>
    </w:lvl>
    <w:lvl w:ilvl="6" w:tplc="00000175">
      <w:numFmt w:val="bullet"/>
      <w:suff w:val="space"/>
      <w:lvlText w:val="ή"/>
      <w:lvlJc w:val="left"/>
      <w:pPr>
        <w:ind w:left="720" w:hanging="360"/>
      </w:pPr>
      <w:rPr>
        <w:rFonts w:ascii="Calibri" w:hAnsi="Calibri" w:cs="Calibri" w:hint="default"/>
      </w:rPr>
    </w:lvl>
    <w:lvl w:ilvl="7" w:tplc="00000D0A">
      <w:numFmt w:val="bullet"/>
      <w:suff w:val="space"/>
      <w:lvlText w:val="ή"/>
      <w:lvlJc w:val="left"/>
      <w:pPr>
        <w:ind w:left="720" w:hanging="360"/>
      </w:pPr>
      <w:rPr>
        <w:rFonts w:ascii="Calibri" w:hAnsi="Calibri" w:cs="Calibri" w:hint="default"/>
      </w:rPr>
    </w:lvl>
    <w:lvl w:ilvl="8" w:tplc="0000062A">
      <w:numFmt w:val="bullet"/>
      <w:suff w:val="space"/>
      <w:lvlText w:val="ή"/>
      <w:lvlJc w:val="left"/>
      <w:pPr>
        <w:ind w:left="720" w:hanging="360"/>
      </w:pPr>
      <w:rPr>
        <w:rFonts w:ascii="Calibri" w:hAnsi="Calibri" w:cs="Calibri" w:hint="default"/>
      </w:rPr>
    </w:lvl>
  </w:abstractNum>
  <w:abstractNum w:abstractNumId="1">
    <w:nsid w:val="0000459D"/>
    <w:multiLevelType w:val="hybridMultilevel"/>
    <w:tmpl w:val="00017251"/>
    <w:lvl w:ilvl="0" w:tplc="00000873">
      <w:numFmt w:val="bullet"/>
      <w:suff w:val="space"/>
      <w:lvlText w:val="9"/>
      <w:lvlJc w:val="left"/>
      <w:pPr>
        <w:ind w:left="720" w:hanging="360"/>
      </w:pPr>
      <w:rPr>
        <w:rFonts w:ascii="Arial" w:hAnsi="Arial" w:cs="Arial" w:hint="default"/>
      </w:rPr>
    </w:lvl>
    <w:lvl w:ilvl="1" w:tplc="00001EBB">
      <w:numFmt w:val="bullet"/>
      <w:suff w:val="space"/>
      <w:lvlText w:val="9"/>
      <w:lvlJc w:val="left"/>
      <w:pPr>
        <w:ind w:left="720" w:hanging="360"/>
      </w:pPr>
      <w:rPr>
        <w:rFonts w:ascii="Arial" w:hAnsi="Arial" w:cs="Arial" w:hint="default"/>
      </w:rPr>
    </w:lvl>
    <w:lvl w:ilvl="2" w:tplc="000025D8">
      <w:numFmt w:val="bullet"/>
      <w:suff w:val="space"/>
      <w:lvlText w:val="9"/>
      <w:lvlJc w:val="left"/>
      <w:pPr>
        <w:ind w:left="720" w:hanging="360"/>
      </w:pPr>
      <w:rPr>
        <w:rFonts w:ascii="Arial" w:hAnsi="Arial" w:cs="Arial" w:hint="default"/>
      </w:rPr>
    </w:lvl>
    <w:lvl w:ilvl="3" w:tplc="00001BB4">
      <w:numFmt w:val="bullet"/>
      <w:suff w:val="space"/>
      <w:lvlText w:val="9"/>
      <w:lvlJc w:val="left"/>
      <w:pPr>
        <w:ind w:left="720" w:hanging="360"/>
      </w:pPr>
      <w:rPr>
        <w:rFonts w:ascii="Arial" w:hAnsi="Arial" w:cs="Arial" w:hint="default"/>
      </w:rPr>
    </w:lvl>
    <w:lvl w:ilvl="4" w:tplc="00001B85">
      <w:numFmt w:val="bullet"/>
      <w:suff w:val="space"/>
      <w:lvlText w:val="9"/>
      <w:lvlJc w:val="left"/>
      <w:pPr>
        <w:ind w:left="720" w:hanging="360"/>
      </w:pPr>
      <w:rPr>
        <w:rFonts w:ascii="Arial" w:hAnsi="Arial" w:cs="Arial" w:hint="default"/>
      </w:rPr>
    </w:lvl>
    <w:lvl w:ilvl="5" w:tplc="000004C3">
      <w:numFmt w:val="bullet"/>
      <w:suff w:val="space"/>
      <w:lvlText w:val="9"/>
      <w:lvlJc w:val="left"/>
      <w:pPr>
        <w:ind w:left="720" w:hanging="360"/>
      </w:pPr>
      <w:rPr>
        <w:rFonts w:ascii="Arial" w:hAnsi="Arial" w:cs="Arial" w:hint="default"/>
      </w:rPr>
    </w:lvl>
    <w:lvl w:ilvl="6" w:tplc="000014CE">
      <w:numFmt w:val="bullet"/>
      <w:suff w:val="space"/>
      <w:lvlText w:val="9"/>
      <w:lvlJc w:val="left"/>
      <w:pPr>
        <w:ind w:left="720" w:hanging="360"/>
      </w:pPr>
      <w:rPr>
        <w:rFonts w:ascii="Arial" w:hAnsi="Arial" w:cs="Arial" w:hint="default"/>
      </w:rPr>
    </w:lvl>
    <w:lvl w:ilvl="7" w:tplc="000001FE">
      <w:numFmt w:val="bullet"/>
      <w:suff w:val="space"/>
      <w:lvlText w:val="9"/>
      <w:lvlJc w:val="left"/>
      <w:pPr>
        <w:ind w:left="720" w:hanging="360"/>
      </w:pPr>
      <w:rPr>
        <w:rFonts w:ascii="Arial" w:hAnsi="Arial" w:cs="Arial" w:hint="default"/>
      </w:rPr>
    </w:lvl>
    <w:lvl w:ilvl="8" w:tplc="000011AA">
      <w:numFmt w:val="bullet"/>
      <w:suff w:val="space"/>
      <w:lvlText w:val="9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2">
    <w:nsid w:val="000048CC"/>
    <w:multiLevelType w:val="hybridMultilevel"/>
    <w:tmpl w:val="0000FF46"/>
    <w:lvl w:ilvl="0" w:tplc="0000144B">
      <w:numFmt w:val="bullet"/>
      <w:suff w:val="space"/>
      <w:lvlText w:val="3"/>
      <w:lvlJc w:val="left"/>
      <w:pPr>
        <w:ind w:left="720" w:hanging="360"/>
      </w:pPr>
      <w:rPr>
        <w:rFonts w:ascii="Arial" w:hAnsi="Arial" w:cs="Arial" w:hint="default"/>
      </w:rPr>
    </w:lvl>
    <w:lvl w:ilvl="1" w:tplc="00001A4C">
      <w:numFmt w:val="bullet"/>
      <w:suff w:val="space"/>
      <w:lvlText w:val="3"/>
      <w:lvlJc w:val="left"/>
      <w:pPr>
        <w:ind w:left="720" w:hanging="360"/>
      </w:pPr>
      <w:rPr>
        <w:rFonts w:ascii="Arial" w:hAnsi="Arial" w:cs="Arial" w:hint="default"/>
      </w:rPr>
    </w:lvl>
    <w:lvl w:ilvl="2" w:tplc="00002584">
      <w:numFmt w:val="bullet"/>
      <w:suff w:val="space"/>
      <w:lvlText w:val="3"/>
      <w:lvlJc w:val="left"/>
      <w:pPr>
        <w:ind w:left="720" w:hanging="360"/>
      </w:pPr>
      <w:rPr>
        <w:rFonts w:ascii="Arial" w:hAnsi="Arial" w:cs="Arial" w:hint="default"/>
      </w:rPr>
    </w:lvl>
    <w:lvl w:ilvl="3" w:tplc="000009AE">
      <w:numFmt w:val="bullet"/>
      <w:suff w:val="space"/>
      <w:lvlText w:val="3"/>
      <w:lvlJc w:val="left"/>
      <w:pPr>
        <w:ind w:left="720" w:hanging="360"/>
      </w:pPr>
      <w:rPr>
        <w:rFonts w:ascii="Arial" w:hAnsi="Arial" w:cs="Arial" w:hint="default"/>
      </w:rPr>
    </w:lvl>
    <w:lvl w:ilvl="4" w:tplc="000012D4">
      <w:numFmt w:val="bullet"/>
      <w:suff w:val="space"/>
      <w:lvlText w:val="3"/>
      <w:lvlJc w:val="left"/>
      <w:pPr>
        <w:ind w:left="720" w:hanging="360"/>
      </w:pPr>
      <w:rPr>
        <w:rFonts w:ascii="Arial" w:hAnsi="Arial" w:cs="Arial" w:hint="default"/>
      </w:rPr>
    </w:lvl>
    <w:lvl w:ilvl="5" w:tplc="00001722">
      <w:numFmt w:val="bullet"/>
      <w:suff w:val="space"/>
      <w:lvlText w:val="3"/>
      <w:lvlJc w:val="left"/>
      <w:pPr>
        <w:ind w:left="720" w:hanging="360"/>
      </w:pPr>
      <w:rPr>
        <w:rFonts w:ascii="Arial" w:hAnsi="Arial" w:cs="Arial" w:hint="default"/>
      </w:rPr>
    </w:lvl>
    <w:lvl w:ilvl="6" w:tplc="000020FC">
      <w:numFmt w:val="bullet"/>
      <w:suff w:val="space"/>
      <w:lvlText w:val="3"/>
      <w:lvlJc w:val="left"/>
      <w:pPr>
        <w:ind w:left="720" w:hanging="360"/>
      </w:pPr>
      <w:rPr>
        <w:rFonts w:ascii="Arial" w:hAnsi="Arial" w:cs="Arial" w:hint="default"/>
      </w:rPr>
    </w:lvl>
    <w:lvl w:ilvl="7" w:tplc="00002315">
      <w:numFmt w:val="bullet"/>
      <w:suff w:val="space"/>
      <w:lvlText w:val="3"/>
      <w:lvlJc w:val="left"/>
      <w:pPr>
        <w:ind w:left="720" w:hanging="360"/>
      </w:pPr>
      <w:rPr>
        <w:rFonts w:ascii="Arial" w:hAnsi="Arial" w:cs="Arial" w:hint="default"/>
      </w:rPr>
    </w:lvl>
    <w:lvl w:ilvl="8" w:tplc="00001F85">
      <w:numFmt w:val="bullet"/>
      <w:suff w:val="space"/>
      <w:lvlText w:val="3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3">
    <w:nsid w:val="0000910A"/>
    <w:multiLevelType w:val="hybridMultilevel"/>
    <w:tmpl w:val="00015C50"/>
    <w:lvl w:ilvl="0" w:tplc="00000386">
      <w:numFmt w:val="bullet"/>
      <w:suff w:val="space"/>
      <w:lvlText w:val="8"/>
      <w:lvlJc w:val="left"/>
      <w:pPr>
        <w:ind w:left="720" w:hanging="360"/>
      </w:pPr>
      <w:rPr>
        <w:rFonts w:ascii="Arial" w:hAnsi="Arial" w:cs="Arial" w:hint="default"/>
      </w:rPr>
    </w:lvl>
    <w:lvl w:ilvl="1" w:tplc="00002205">
      <w:numFmt w:val="bullet"/>
      <w:suff w:val="space"/>
      <w:lvlText w:val="8"/>
      <w:lvlJc w:val="left"/>
      <w:pPr>
        <w:ind w:left="720" w:hanging="360"/>
      </w:pPr>
      <w:rPr>
        <w:rFonts w:ascii="Arial" w:hAnsi="Arial" w:cs="Arial" w:hint="default"/>
      </w:rPr>
    </w:lvl>
    <w:lvl w:ilvl="2" w:tplc="00000F5B">
      <w:numFmt w:val="bullet"/>
      <w:suff w:val="space"/>
      <w:lvlText w:val="8"/>
      <w:lvlJc w:val="left"/>
      <w:pPr>
        <w:ind w:left="720" w:hanging="360"/>
      </w:pPr>
      <w:rPr>
        <w:rFonts w:ascii="Arial" w:hAnsi="Arial" w:cs="Arial" w:hint="default"/>
      </w:rPr>
    </w:lvl>
    <w:lvl w:ilvl="3" w:tplc="00001D71">
      <w:numFmt w:val="bullet"/>
      <w:suff w:val="space"/>
      <w:lvlText w:val="8"/>
      <w:lvlJc w:val="left"/>
      <w:pPr>
        <w:ind w:left="720" w:hanging="360"/>
      </w:pPr>
      <w:rPr>
        <w:rFonts w:ascii="Arial" w:hAnsi="Arial" w:cs="Arial" w:hint="default"/>
      </w:rPr>
    </w:lvl>
    <w:lvl w:ilvl="4" w:tplc="00002048">
      <w:numFmt w:val="bullet"/>
      <w:suff w:val="space"/>
      <w:lvlText w:val="8"/>
      <w:lvlJc w:val="left"/>
      <w:pPr>
        <w:ind w:left="720" w:hanging="360"/>
      </w:pPr>
      <w:rPr>
        <w:rFonts w:ascii="Arial" w:hAnsi="Arial" w:cs="Arial" w:hint="default"/>
      </w:rPr>
    </w:lvl>
    <w:lvl w:ilvl="5" w:tplc="00000FBC">
      <w:numFmt w:val="bullet"/>
      <w:suff w:val="space"/>
      <w:lvlText w:val="8"/>
      <w:lvlJc w:val="left"/>
      <w:pPr>
        <w:ind w:left="720" w:hanging="360"/>
      </w:pPr>
      <w:rPr>
        <w:rFonts w:ascii="Arial" w:hAnsi="Arial" w:cs="Arial" w:hint="default"/>
      </w:rPr>
    </w:lvl>
    <w:lvl w:ilvl="6" w:tplc="000023D3">
      <w:numFmt w:val="bullet"/>
      <w:suff w:val="space"/>
      <w:lvlText w:val="8"/>
      <w:lvlJc w:val="left"/>
      <w:pPr>
        <w:ind w:left="720" w:hanging="360"/>
      </w:pPr>
      <w:rPr>
        <w:rFonts w:ascii="Arial" w:hAnsi="Arial" w:cs="Arial" w:hint="default"/>
      </w:rPr>
    </w:lvl>
    <w:lvl w:ilvl="7" w:tplc="00001CD3">
      <w:numFmt w:val="bullet"/>
      <w:suff w:val="space"/>
      <w:lvlText w:val="8"/>
      <w:lvlJc w:val="left"/>
      <w:pPr>
        <w:ind w:left="720" w:hanging="360"/>
      </w:pPr>
      <w:rPr>
        <w:rFonts w:ascii="Arial" w:hAnsi="Arial" w:cs="Arial" w:hint="default"/>
      </w:rPr>
    </w:lvl>
    <w:lvl w:ilvl="8" w:tplc="00001E6D">
      <w:numFmt w:val="bullet"/>
      <w:suff w:val="space"/>
      <w:lvlText w:val="8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4">
    <w:nsid w:val="000096CD"/>
    <w:multiLevelType w:val="hybridMultilevel"/>
    <w:tmpl w:val="00012189"/>
    <w:lvl w:ilvl="0" w:tplc="00001290">
      <w:numFmt w:val="bullet"/>
      <w:suff w:val="space"/>
      <w:lvlText w:val="7"/>
      <w:lvlJc w:val="left"/>
      <w:pPr>
        <w:ind w:left="720" w:hanging="360"/>
      </w:pPr>
      <w:rPr>
        <w:rFonts w:ascii="Arial" w:hAnsi="Arial" w:cs="Arial" w:hint="default"/>
      </w:rPr>
    </w:lvl>
    <w:lvl w:ilvl="1" w:tplc="00002459">
      <w:numFmt w:val="bullet"/>
      <w:suff w:val="space"/>
      <w:lvlText w:val="7"/>
      <w:lvlJc w:val="left"/>
      <w:pPr>
        <w:ind w:left="720" w:hanging="360"/>
      </w:pPr>
      <w:rPr>
        <w:rFonts w:ascii="Arial" w:hAnsi="Arial" w:cs="Arial" w:hint="default"/>
      </w:rPr>
    </w:lvl>
    <w:lvl w:ilvl="2" w:tplc="000017B0">
      <w:numFmt w:val="bullet"/>
      <w:suff w:val="space"/>
      <w:lvlText w:val="7"/>
      <w:lvlJc w:val="left"/>
      <w:pPr>
        <w:ind w:left="720" w:hanging="360"/>
      </w:pPr>
      <w:rPr>
        <w:rFonts w:ascii="Arial" w:hAnsi="Arial" w:cs="Arial" w:hint="default"/>
      </w:rPr>
    </w:lvl>
    <w:lvl w:ilvl="3" w:tplc="00001784">
      <w:numFmt w:val="bullet"/>
      <w:suff w:val="space"/>
      <w:lvlText w:val="7"/>
      <w:lvlJc w:val="left"/>
      <w:pPr>
        <w:ind w:left="720" w:hanging="360"/>
      </w:pPr>
      <w:rPr>
        <w:rFonts w:ascii="Arial" w:hAnsi="Arial" w:cs="Arial" w:hint="default"/>
      </w:rPr>
    </w:lvl>
    <w:lvl w:ilvl="4" w:tplc="00000048">
      <w:numFmt w:val="bullet"/>
      <w:suff w:val="space"/>
      <w:lvlText w:val="7"/>
      <w:lvlJc w:val="left"/>
      <w:pPr>
        <w:ind w:left="720" w:hanging="360"/>
      </w:pPr>
      <w:rPr>
        <w:rFonts w:ascii="Arial" w:hAnsi="Arial" w:cs="Arial" w:hint="default"/>
      </w:rPr>
    </w:lvl>
    <w:lvl w:ilvl="5" w:tplc="00000608">
      <w:numFmt w:val="bullet"/>
      <w:suff w:val="space"/>
      <w:lvlText w:val="7"/>
      <w:lvlJc w:val="left"/>
      <w:pPr>
        <w:ind w:left="720" w:hanging="360"/>
      </w:pPr>
      <w:rPr>
        <w:rFonts w:ascii="Arial" w:hAnsi="Arial" w:cs="Arial" w:hint="default"/>
      </w:rPr>
    </w:lvl>
    <w:lvl w:ilvl="6" w:tplc="00001A2F">
      <w:numFmt w:val="bullet"/>
      <w:suff w:val="space"/>
      <w:lvlText w:val="7"/>
      <w:lvlJc w:val="left"/>
      <w:pPr>
        <w:ind w:left="720" w:hanging="360"/>
      </w:pPr>
      <w:rPr>
        <w:rFonts w:ascii="Arial" w:hAnsi="Arial" w:cs="Arial" w:hint="default"/>
      </w:rPr>
    </w:lvl>
    <w:lvl w:ilvl="7" w:tplc="00000A56">
      <w:numFmt w:val="bullet"/>
      <w:suff w:val="space"/>
      <w:lvlText w:val="7"/>
      <w:lvlJc w:val="left"/>
      <w:pPr>
        <w:ind w:left="720" w:hanging="360"/>
      </w:pPr>
      <w:rPr>
        <w:rFonts w:ascii="Arial" w:hAnsi="Arial" w:cs="Arial" w:hint="default"/>
      </w:rPr>
    </w:lvl>
    <w:lvl w:ilvl="8" w:tplc="00000556">
      <w:numFmt w:val="bullet"/>
      <w:suff w:val="space"/>
      <w:lvlText w:val="7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5">
    <w:nsid w:val="0000E762"/>
    <w:multiLevelType w:val="hybridMultilevel"/>
    <w:tmpl w:val="00017C10"/>
    <w:lvl w:ilvl="0" w:tplc="00001406">
      <w:numFmt w:val="bullet"/>
      <w:suff w:val="space"/>
      <w:lvlText w:val="ή"/>
      <w:lvlJc w:val="left"/>
      <w:pPr>
        <w:ind w:left="720" w:hanging="360"/>
      </w:pPr>
      <w:rPr>
        <w:rFonts w:ascii="Arial" w:hAnsi="Arial" w:cs="Arial" w:hint="default"/>
      </w:rPr>
    </w:lvl>
    <w:lvl w:ilvl="1" w:tplc="00000E19">
      <w:numFmt w:val="bullet"/>
      <w:suff w:val="space"/>
      <w:lvlText w:val="ή"/>
      <w:lvlJc w:val="left"/>
      <w:pPr>
        <w:ind w:left="720" w:hanging="360"/>
      </w:pPr>
      <w:rPr>
        <w:rFonts w:ascii="Arial" w:hAnsi="Arial" w:cs="Arial" w:hint="default"/>
      </w:rPr>
    </w:lvl>
    <w:lvl w:ilvl="2" w:tplc="00001285">
      <w:numFmt w:val="bullet"/>
      <w:suff w:val="space"/>
      <w:lvlText w:val="ή"/>
      <w:lvlJc w:val="left"/>
      <w:pPr>
        <w:ind w:left="720" w:hanging="360"/>
      </w:pPr>
      <w:rPr>
        <w:rFonts w:ascii="Arial" w:hAnsi="Arial" w:cs="Arial" w:hint="default"/>
      </w:rPr>
    </w:lvl>
    <w:lvl w:ilvl="3" w:tplc="00000A63">
      <w:numFmt w:val="bullet"/>
      <w:suff w:val="space"/>
      <w:lvlText w:val="ή"/>
      <w:lvlJc w:val="left"/>
      <w:pPr>
        <w:ind w:left="720" w:hanging="360"/>
      </w:pPr>
      <w:rPr>
        <w:rFonts w:ascii="Arial" w:hAnsi="Arial" w:cs="Arial" w:hint="default"/>
      </w:rPr>
    </w:lvl>
    <w:lvl w:ilvl="4" w:tplc="0000248C">
      <w:numFmt w:val="bullet"/>
      <w:suff w:val="space"/>
      <w:lvlText w:val="ή"/>
      <w:lvlJc w:val="left"/>
      <w:pPr>
        <w:ind w:left="720" w:hanging="360"/>
      </w:pPr>
      <w:rPr>
        <w:rFonts w:ascii="Arial" w:hAnsi="Arial" w:cs="Arial" w:hint="default"/>
      </w:rPr>
    </w:lvl>
    <w:lvl w:ilvl="5" w:tplc="000026FB">
      <w:numFmt w:val="bullet"/>
      <w:suff w:val="space"/>
      <w:lvlText w:val="ή"/>
      <w:lvlJc w:val="left"/>
      <w:pPr>
        <w:ind w:left="720" w:hanging="360"/>
      </w:pPr>
      <w:rPr>
        <w:rFonts w:ascii="Arial" w:hAnsi="Arial" w:cs="Arial" w:hint="default"/>
      </w:rPr>
    </w:lvl>
    <w:lvl w:ilvl="6" w:tplc="000024A0">
      <w:numFmt w:val="bullet"/>
      <w:suff w:val="space"/>
      <w:lvlText w:val="ή"/>
      <w:lvlJc w:val="left"/>
      <w:pPr>
        <w:ind w:left="720" w:hanging="360"/>
      </w:pPr>
      <w:rPr>
        <w:rFonts w:ascii="Arial" w:hAnsi="Arial" w:cs="Arial" w:hint="default"/>
      </w:rPr>
    </w:lvl>
    <w:lvl w:ilvl="7" w:tplc="00000C22">
      <w:numFmt w:val="bullet"/>
      <w:suff w:val="space"/>
      <w:lvlText w:val="ή"/>
      <w:lvlJc w:val="left"/>
      <w:pPr>
        <w:ind w:left="720" w:hanging="360"/>
      </w:pPr>
      <w:rPr>
        <w:rFonts w:ascii="Arial" w:hAnsi="Arial" w:cs="Arial" w:hint="default"/>
      </w:rPr>
    </w:lvl>
    <w:lvl w:ilvl="8" w:tplc="00001254">
      <w:numFmt w:val="bullet"/>
      <w:suff w:val="space"/>
      <w:lvlText w:val="ή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6">
    <w:nsid w:val="00013BC1"/>
    <w:multiLevelType w:val="hybridMultilevel"/>
    <w:tmpl w:val="0000B83E"/>
    <w:lvl w:ilvl="0" w:tplc="000002EC">
      <w:numFmt w:val="bullet"/>
      <w:suff w:val="space"/>
      <w:lvlText w:val="2"/>
      <w:lvlJc w:val="left"/>
      <w:pPr>
        <w:ind w:left="720" w:hanging="360"/>
      </w:pPr>
      <w:rPr>
        <w:rFonts w:ascii="Arial" w:hAnsi="Arial" w:cs="Arial" w:hint="default"/>
      </w:rPr>
    </w:lvl>
    <w:lvl w:ilvl="1" w:tplc="00000F49">
      <w:numFmt w:val="bullet"/>
      <w:suff w:val="space"/>
      <w:lvlText w:val="2"/>
      <w:lvlJc w:val="left"/>
      <w:pPr>
        <w:ind w:left="720" w:hanging="360"/>
      </w:pPr>
      <w:rPr>
        <w:rFonts w:ascii="Arial" w:hAnsi="Arial" w:cs="Arial" w:hint="default"/>
      </w:rPr>
    </w:lvl>
    <w:lvl w:ilvl="2" w:tplc="0000040A">
      <w:numFmt w:val="bullet"/>
      <w:suff w:val="space"/>
      <w:lvlText w:val="2"/>
      <w:lvlJc w:val="left"/>
      <w:pPr>
        <w:ind w:left="720" w:hanging="360"/>
      </w:pPr>
      <w:rPr>
        <w:rFonts w:ascii="Arial" w:hAnsi="Arial" w:cs="Arial" w:hint="default"/>
      </w:rPr>
    </w:lvl>
    <w:lvl w:ilvl="3" w:tplc="00001B3D">
      <w:numFmt w:val="bullet"/>
      <w:suff w:val="space"/>
      <w:lvlText w:val="2"/>
      <w:lvlJc w:val="left"/>
      <w:pPr>
        <w:ind w:left="720" w:hanging="360"/>
      </w:pPr>
      <w:rPr>
        <w:rFonts w:ascii="Arial" w:hAnsi="Arial" w:cs="Arial" w:hint="default"/>
      </w:rPr>
    </w:lvl>
    <w:lvl w:ilvl="4" w:tplc="0000009D">
      <w:numFmt w:val="bullet"/>
      <w:suff w:val="space"/>
      <w:lvlText w:val="2"/>
      <w:lvlJc w:val="left"/>
      <w:pPr>
        <w:ind w:left="720" w:hanging="360"/>
      </w:pPr>
      <w:rPr>
        <w:rFonts w:ascii="Arial" w:hAnsi="Arial" w:cs="Arial" w:hint="default"/>
      </w:rPr>
    </w:lvl>
    <w:lvl w:ilvl="5" w:tplc="0000138E">
      <w:numFmt w:val="bullet"/>
      <w:suff w:val="space"/>
      <w:lvlText w:val="2"/>
      <w:lvlJc w:val="left"/>
      <w:pPr>
        <w:ind w:left="720" w:hanging="360"/>
      </w:pPr>
      <w:rPr>
        <w:rFonts w:ascii="Arial" w:hAnsi="Arial" w:cs="Arial" w:hint="default"/>
      </w:rPr>
    </w:lvl>
    <w:lvl w:ilvl="6" w:tplc="00000F1F">
      <w:numFmt w:val="bullet"/>
      <w:suff w:val="space"/>
      <w:lvlText w:val="2"/>
      <w:lvlJc w:val="left"/>
      <w:pPr>
        <w:ind w:left="720" w:hanging="360"/>
      </w:pPr>
      <w:rPr>
        <w:rFonts w:ascii="Arial" w:hAnsi="Arial" w:cs="Arial" w:hint="default"/>
      </w:rPr>
    </w:lvl>
    <w:lvl w:ilvl="7" w:tplc="00000E82">
      <w:numFmt w:val="bullet"/>
      <w:suff w:val="space"/>
      <w:lvlText w:val="2"/>
      <w:lvlJc w:val="left"/>
      <w:pPr>
        <w:ind w:left="720" w:hanging="360"/>
      </w:pPr>
      <w:rPr>
        <w:rFonts w:ascii="Arial" w:hAnsi="Arial" w:cs="Arial" w:hint="default"/>
      </w:rPr>
    </w:lvl>
    <w:lvl w:ilvl="8" w:tplc="000013DB">
      <w:numFmt w:val="bullet"/>
      <w:suff w:val="space"/>
      <w:lvlText w:val="2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7">
    <w:nsid w:val="00016BCE"/>
    <w:multiLevelType w:val="hybridMultilevel"/>
    <w:tmpl w:val="00014C39"/>
    <w:lvl w:ilvl="0" w:tplc="00000094">
      <w:numFmt w:val="bullet"/>
      <w:suff w:val="space"/>
      <w:lvlText w:val="1"/>
      <w:lvlJc w:val="left"/>
      <w:pPr>
        <w:ind w:left="720" w:hanging="360"/>
      </w:pPr>
      <w:rPr>
        <w:rFonts w:ascii="Arial" w:hAnsi="Arial" w:cs="Arial" w:hint="default"/>
      </w:rPr>
    </w:lvl>
    <w:lvl w:ilvl="1" w:tplc="00000CD0">
      <w:numFmt w:val="bullet"/>
      <w:suff w:val="space"/>
      <w:lvlText w:val="1"/>
      <w:lvlJc w:val="left"/>
      <w:pPr>
        <w:ind w:left="720" w:hanging="360"/>
      </w:pPr>
      <w:rPr>
        <w:rFonts w:ascii="Arial" w:hAnsi="Arial" w:cs="Arial" w:hint="default"/>
      </w:rPr>
    </w:lvl>
    <w:lvl w:ilvl="2" w:tplc="00000A38">
      <w:numFmt w:val="bullet"/>
      <w:suff w:val="space"/>
      <w:lvlText w:val="1"/>
      <w:lvlJc w:val="left"/>
      <w:pPr>
        <w:ind w:left="720" w:hanging="360"/>
      </w:pPr>
      <w:rPr>
        <w:rFonts w:ascii="Arial" w:hAnsi="Arial" w:cs="Arial" w:hint="default"/>
      </w:rPr>
    </w:lvl>
    <w:lvl w:ilvl="3" w:tplc="0000160E">
      <w:numFmt w:val="bullet"/>
      <w:suff w:val="space"/>
      <w:lvlText w:val="1"/>
      <w:lvlJc w:val="left"/>
      <w:pPr>
        <w:ind w:left="720" w:hanging="360"/>
      </w:pPr>
      <w:rPr>
        <w:rFonts w:ascii="Arial" w:hAnsi="Arial" w:cs="Arial" w:hint="default"/>
      </w:rPr>
    </w:lvl>
    <w:lvl w:ilvl="4" w:tplc="0000132E">
      <w:numFmt w:val="bullet"/>
      <w:suff w:val="space"/>
      <w:lvlText w:val="1"/>
      <w:lvlJc w:val="left"/>
      <w:pPr>
        <w:ind w:left="720" w:hanging="360"/>
      </w:pPr>
      <w:rPr>
        <w:rFonts w:ascii="Arial" w:hAnsi="Arial" w:cs="Arial" w:hint="default"/>
      </w:rPr>
    </w:lvl>
    <w:lvl w:ilvl="5" w:tplc="000017A9">
      <w:numFmt w:val="bullet"/>
      <w:suff w:val="space"/>
      <w:lvlText w:val="1"/>
      <w:lvlJc w:val="left"/>
      <w:pPr>
        <w:ind w:left="720" w:hanging="360"/>
      </w:pPr>
      <w:rPr>
        <w:rFonts w:ascii="Arial" w:hAnsi="Arial" w:cs="Arial" w:hint="default"/>
      </w:rPr>
    </w:lvl>
    <w:lvl w:ilvl="6" w:tplc="0000266D">
      <w:numFmt w:val="bullet"/>
      <w:suff w:val="space"/>
      <w:lvlText w:val="1"/>
      <w:lvlJc w:val="left"/>
      <w:pPr>
        <w:ind w:left="720" w:hanging="360"/>
      </w:pPr>
      <w:rPr>
        <w:rFonts w:ascii="Arial" w:hAnsi="Arial" w:cs="Arial" w:hint="default"/>
      </w:rPr>
    </w:lvl>
    <w:lvl w:ilvl="7" w:tplc="000003C5">
      <w:numFmt w:val="bullet"/>
      <w:suff w:val="space"/>
      <w:lvlText w:val="1"/>
      <w:lvlJc w:val="left"/>
      <w:pPr>
        <w:ind w:left="720" w:hanging="360"/>
      </w:pPr>
      <w:rPr>
        <w:rFonts w:ascii="Arial" w:hAnsi="Arial" w:cs="Arial" w:hint="default"/>
      </w:rPr>
    </w:lvl>
    <w:lvl w:ilvl="8" w:tplc="000000D1">
      <w:numFmt w:val="bullet"/>
      <w:suff w:val="space"/>
      <w:lvlText w:val="1"/>
      <w:lvlJc w:val="left"/>
      <w:pPr>
        <w:ind w:left="720" w:hanging="360"/>
      </w:pPr>
      <w:rPr>
        <w:rFonts w:ascii="Arial" w:hAnsi="Arial" w:cs="Arial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2F2E5B"/>
    <w:rsid w:val="000F462E"/>
    <w:rsid w:val="002F2E5B"/>
    <w:rsid w:val="005A4DC6"/>
    <w:rsid w:val="00612F10"/>
    <w:rsid w:val="00C42BE9"/>
    <w:rsid w:val="00DC5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393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4</cp:revision>
  <dcterms:created xsi:type="dcterms:W3CDTF">2018-04-26T07:42:00Z</dcterms:created>
  <dcterms:modified xsi:type="dcterms:W3CDTF">2018-04-26T08:09:00Z</dcterms:modified>
</cp:coreProperties>
</file>