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e8f584de24bb1" /><Relationship Type="http://schemas.openxmlformats.org/package/2006/relationships/metadata/core-properties" Target="/docProps/core.xml" Id="R6e0543ec886f4dfe" /><Relationship Type="http://schemas.openxmlformats.org/officeDocument/2006/relationships/extended-properties" Target="/docProps/app.xml" Id="R7a4f49e9ee654ea0" /><Relationship Type="http://schemas.openxmlformats.org/officeDocument/2006/relationships/custom-properties" Target="/docProps/custom.xml" Id="R112554f7a3de42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1"/>
          <w:bCs w:val="1"/>
          <w:color w:val="211C7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639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96" locked="0" simplePos="0" distL="114300" distT="0" distR="114300" distB="0" behindDoc="1">
                <wp:simplePos x="0" y="0"/>
                <wp:positionH relativeFrom="page">
                  <wp:posOffset>1045463</wp:posOffset>
                </wp:positionH>
                <wp:positionV relativeFrom="paragraph">
                  <wp:posOffset>-264159</wp:posOffset>
                </wp:positionV>
                <wp:extent cx="2388107" cy="827531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99fbc81b5474b67"/>
                        <a:stretch/>
                      </pic:blipFill>
                      <pic:spPr>
                        <a:xfrm rot="0">
                          <a:ext cx="2388107" cy="8275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97" locked="0" simplePos="0" distL="114300" distT="0" distR="114300" distB="0" behindDoc="1">
                <wp:simplePos x="0" y="0"/>
                <wp:positionH relativeFrom="page">
                  <wp:posOffset>4844796</wp:posOffset>
                </wp:positionH>
                <wp:positionV relativeFrom="paragraph">
                  <wp:posOffset>-320547</wp:posOffset>
                </wp:positionV>
                <wp:extent cx="2474975" cy="78790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74975" cy="787908"/>
                        </a:xfrm>
                        <a:custGeom>
                          <a:avLst/>
                          <a:pathLst>
                            <a:path w="2474975" h="787908">
                              <a:moveTo>
                                <a:pt x="0" y="0"/>
                              </a:moveTo>
                              <a:lnTo>
                                <a:pt x="0" y="787908"/>
                              </a:lnTo>
                              <a:lnTo>
                                <a:pt x="2474975" y="787908"/>
                              </a:lnTo>
                              <a:lnTo>
                                <a:pt x="2474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17" locked="0" simplePos="0" distL="114300" distT="0" distR="114300" distB="0" behindDoc="1">
                <wp:simplePos x="0" y="0"/>
                <wp:positionH relativeFrom="page">
                  <wp:posOffset>4814315</wp:posOffset>
                </wp:positionH>
                <wp:positionV relativeFrom="paragraph">
                  <wp:posOffset>-293115</wp:posOffset>
                </wp:positionV>
                <wp:extent cx="0" cy="72542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725423"/>
                        </a:xfrm>
                        <a:custGeom>
                          <a:avLst/>
                          <a:pathLst>
                            <a:path w="0" h="725423">
                              <a:moveTo>
                                <a:pt x="0" y="7254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9" cap="flat">
                          <a:solidFill>
                            <a:srgbClr val="211C70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τρ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φ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ρι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ί</w:t>
      </w:r>
      <w:r>
        <w:rPr>
          <w:b w:val="1"/>
          <w:bCs w:val="1"/>
          <w:color w:val="211C7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ας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0" w:right="7302"/>
        <w:spacing w:before="4" w:after="0" w:lineRule="auto" w:line="246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η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183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έ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α: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Π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ΕΡΙ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Φ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ΕΡ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ΑΚΗ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ΠΟΤΡΟ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Φ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Λ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ΛΕΓΙΟ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ΘΗ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Ω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4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Ψυ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20.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2.2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ξ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Κύ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52" w:right="521"/>
        <w:spacing w:before="0" w:after="0" w:lineRule="auto" w:line="244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ενη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υμε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5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ίσ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ριφ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5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υνδ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ζ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ψ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ϊ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όσε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5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both"/>
        <w:ind w:firstLine="0" w:left="0" w:right="497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Π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φ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έρεια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θεί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ροφί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ς/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θή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τρια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αμέ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εί,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μέσω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ισα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Εξε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εων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ίου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Λ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ίου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ων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6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ίο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από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περ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δεν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έχει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διαμ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ποτρ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οβ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έπε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50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0€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ξ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οδα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άρκεια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δέκα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καδη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ϊκό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τος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s>
          <w:tab w:val="left" w:leader="none" w:pos="1623"/>
          <w:tab w:val="left" w:leader="none" w:pos="2573"/>
        </w:tabs>
        <w:jc w:val="both"/>
        <w:ind w:firstLine="0" w:left="0" w:right="498"/>
        <w:spacing w:before="0" w:after="0" w:lineRule="auto" w:line="245"/>
        <w:widowControl w:val="0"/>
      </w:pPr>
      <w:r>
        <mc:AlternateContent>
          <mc:Choice Requires="wps">
            <w:drawing>
              <wp:anchor allowOverlap="1" layoutInCell="0" relativeHeight="917" locked="0" simplePos="0" distL="114300" distT="0" distR="114300" distB="0" behindDoc="1">
                <wp:simplePos x="0" y="0"/>
                <wp:positionH relativeFrom="page">
                  <wp:posOffset>2555748</wp:posOffset>
                </wp:positionH>
                <wp:positionV relativeFrom="paragraph">
                  <wp:posOffset>288659</wp:posOffset>
                </wp:positionV>
                <wp:extent cx="4134611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34611" cy="0"/>
                        </a:xfrm>
                        <a:custGeom>
                          <a:avLst/>
                          <a:pathLst>
                            <a:path w="4134611" h="0">
                              <a:moveTo>
                                <a:pt x="0" y="0"/>
                              </a:moveTo>
                              <a:lnTo>
                                <a:pt x="4134611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562C1"/>
                          </a:solidFill>
                          <a:prstDash 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λέ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των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Περι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ποτρ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οσελ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(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ht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tp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s:/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/w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w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w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.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t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h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e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c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ege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.edu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g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r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wh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y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-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o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n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-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u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s/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c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ho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l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h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-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f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n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nc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l-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single"/>
        </w:rPr>
        <w:t>a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single"/>
        </w:rPr>
        <w:t>d/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r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eg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singl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o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na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l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single"/>
        </w:rPr>
        <w:t>-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single"/>
        </w:rPr>
        <w:t>c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h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o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l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a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single"/>
        </w:rPr>
        <w:t>rs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h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i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single"/>
        </w:rPr>
        <w:t>ps</w:t>
      </w:r>
      <w:r>
        <w:rPr>
          <w:b w:val="0"/>
          <w:bCs w:val="0"/>
          <w:color w:val="0562C1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έσα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Μα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ζ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0" w:right="472"/>
        <w:spacing w:before="0" w:after="0" w:lineRule="auto" w:line="244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Απε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ωπ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β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β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ότι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πιο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αξ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ιφέρ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ήτ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both"/>
        <w:ind w:firstLine="0" w:left="0" w:right="50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απαρα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ειες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οίηση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6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ιφερ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ποτ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θώς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ων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ων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Περι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ακών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ισα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ξε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σεων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εγίου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οχή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κά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χ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λε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Γ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μν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ά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ή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δ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ύ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ς,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π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ε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ερ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ώ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θ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έ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6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5"/>
          <w:w w:val="105"/>
          <w:sz w:val="12"/>
          <w:szCs w:val="12"/>
          <w:spacing w:val="3"/>
          <w:strike w:val="0"/>
          <w:u w:val="none"/>
        </w:rPr>
        <w:t>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5"/>
          <w:w w:val="105"/>
          <w:sz w:val="12"/>
          <w:szCs w:val="12"/>
          <w:spacing w:val="0"/>
          <w:strike w:val="0"/>
          <w:u w:val="none"/>
        </w:rPr>
        <w:t>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5"/>
          <w:w w:val="100"/>
          <w:sz w:val="12"/>
          <w:szCs w:val="12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ύ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Γ΄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μ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α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ί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υ</w:t>
      </w:r>
      <w:r>
        <w:rPr>
          <w:b w:val="1"/>
          <w:bCs w:val="1"/>
          <w:color w:val="000000"/>
          <w:rFonts w:ascii="EBONF+F3" w:hAnsi="EBONF+F3" w:cs="EBONF+F3" w:eastAsia="EBONF+F3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0" w:right="468"/>
        <w:spacing w:before="0" w:after="0" w:lineRule="auto" w:line="244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κο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ίνω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θώς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ολ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5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θην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βρ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ό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λες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χε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ές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6"/>
          <w:strike w:val="0"/>
          <w:u w:val="none"/>
        </w:rPr>
        <w:t>φ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ορίες.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επί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για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άρ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ώ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λ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left"/>
        <w:ind w:firstLine="0" w:left="0" w:right="2479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βοή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θ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ειά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να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π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λύ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3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τε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ά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θεσή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δ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2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ς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ύ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γ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υ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εργασ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ί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κ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α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ι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1"/>
          <w:strike w:val="0"/>
          <w:u w:val="none"/>
        </w:rPr>
        <w:t>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ν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χ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ρ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όνο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3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ας.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95" locked="0" simplePos="0" distL="114300" distT="0" distR="114300" distB="0" behindDoc="1">
                <wp:simplePos x="0" y="0"/>
                <wp:positionH relativeFrom="page">
                  <wp:posOffset>877824</wp:posOffset>
                </wp:positionH>
                <wp:positionV relativeFrom="paragraph">
                  <wp:posOffset>299805</wp:posOffset>
                </wp:positionV>
                <wp:extent cx="3585972" cy="890016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ab69578b9fa34b0f"/>
                        <a:stretch/>
                      </pic:blipFill>
                      <pic:spPr>
                        <a:xfrm rot="0">
                          <a:ext cx="3585972" cy="8900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ε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κτ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ίμ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-1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σ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2"/>
          <w:strike w:val="0"/>
          <w:u w:val="none"/>
        </w:rPr>
        <w:t>η</w:t>
      </w:r>
      <w:r>
        <w:rPr>
          <w:b w:val="0"/>
          <w:bCs w:val="0"/>
          <w:color w:val="000000"/>
          <w:rFonts w:ascii="LGNPN+F2" w:hAnsi="LGNPN+F2" w:cs="LGNPN+F2" w:eastAsia="LGNPN+F2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,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382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QQIV+F1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  <w:embedRegular r:id="R270d14e9d6364238" w:fontKey="{10756103-A0E7-4233-9BBB-46C745025D39}"/>
  </w:font>
  <w:font w:name="LGNPN+F2">
    <w:panose1 w:val="020B0502020202020204"/>
    <w:charset w:val="01"/>
    <w:family w:val="auto"/>
    <w:notTrueType w:val="off"/>
    <w:pitch w:val="variable"/>
    <w:sig w:usb0="00000287" w:usb1="00000000" w:usb2="00000000" w:usb3="00000000" w:csb0="2000009F" w:csb1="DFD70000"/>
    <w:embedRegular r:id="R5c367f718679436b" w:fontKey="{393466F0-33D6-48B8-8641-98B0B1E02792}"/>
  </w:font>
  <w:font w:name="EBONF+F3">
    <w:panose1 w:val="020B0702020202020204"/>
    <w:charset w:val="01"/>
    <w:family w:val="auto"/>
    <w:notTrueType w:val="off"/>
    <w:pitch w:val="variable"/>
    <w:sig w:usb0="00000287" w:usb1="00000000" w:usb2="00000000" w:usb3="00000000" w:csb0="2000009F" w:csb1="DFD70000"/>
    <w:embedRegular r:id="R41c1011ca0ec495d" w:fontKey="{704C0985-9608-4933-ACE7-D1E212CFC9F2}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0222vvp.jpeg" Id="R199fbc81b5474b67" /><Relationship Type="http://schemas.openxmlformats.org/officeDocument/2006/relationships/image" Target="media/31bbbcqn.png" Id="Rab69578b9fa34b0f" /><Relationship Type="http://schemas.openxmlformats.org/officeDocument/2006/relationships/styles" Target="styles.xml" Id="Radf91b556f5e4768" /><Relationship Type="http://schemas.openxmlformats.org/officeDocument/2006/relationships/fontTable" Target="fontTable.xml" Id="R53a6ac7e96304acb" /><Relationship Type="http://schemas.openxmlformats.org/officeDocument/2006/relationships/settings" Target="settings.xml" Id="R1dba1e2f84bf42f2" /><Relationship Type="http://schemas.openxmlformats.org/officeDocument/2006/relationships/webSettings" Target="webSettings.xml" Id="Rf1b6631d2f1e4f30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270d14e9d6364238" /><Relationship Type="http://schemas.openxmlformats.org/officeDocument/2006/relationships/font" Target="/word/fonts/font2.odttf" Id="R5c367f718679436b" /><Relationship Type="http://schemas.openxmlformats.org/officeDocument/2006/relationships/font" Target="/word/fonts/font3.odttf" Id="R41c1011ca0ec495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