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108F" w:rsidRDefault="00EE0A0A">
      <w:pPr>
        <w:rPr>
          <w:b/>
          <w:sz w:val="24"/>
          <w:szCs w:val="24"/>
          <w:lang w:val="en-US"/>
        </w:rPr>
      </w:pPr>
      <w:r w:rsidRPr="00E9108F">
        <w:rPr>
          <w:b/>
          <w:sz w:val="24"/>
          <w:szCs w:val="24"/>
        </w:rPr>
        <w:t xml:space="preserve"> </w:t>
      </w:r>
      <w:r w:rsidR="00E9108F" w:rsidRPr="00E9108F">
        <w:rPr>
          <w:b/>
          <w:sz w:val="24"/>
          <w:szCs w:val="24"/>
        </w:rPr>
        <w:t>«Πόρτα κρυφή, πόρτα μαλαματένια» είπε ο μαγικός καθρέφτης</w:t>
      </w:r>
    </w:p>
    <w:p w:rsidR="00EE0A0A" w:rsidRPr="00EE0A0A" w:rsidRDefault="00EE0A0A">
      <w:pPr>
        <w:rPr>
          <w:b/>
          <w:sz w:val="24"/>
          <w:szCs w:val="24"/>
          <w:lang w:val="en-US"/>
        </w:rPr>
      </w:pPr>
    </w:p>
    <w:p w:rsidR="001C4A78" w:rsidRDefault="00E9108F" w:rsidP="00E9108F">
      <w:pPr>
        <w:jc w:val="both"/>
        <w:rPr>
          <w:sz w:val="28"/>
          <w:szCs w:val="28"/>
        </w:rPr>
      </w:pPr>
      <w:r>
        <w:rPr>
          <w:sz w:val="28"/>
          <w:szCs w:val="28"/>
        </w:rPr>
        <w:t xml:space="preserve">   Μια φορά κι έναν καιρό ήταν μια παρέα παιδιών. Δυο αγόρια που τα έλεγαν Βίκτωρ και Αργύρη. Ακριβώς δίπλα τους ήταν τρία κορίτσια, η Αγγελική, η Ηλιάνα και η Δανάη. Καθώς πήγαιναν μια μέρα στο σχολείο, σε ένα σοκάκι είδαν ένα φως και αναρωτιούνταν τι μπορεί να ήταν. Πλησίασαν και είδαν μια πόρτα λουλουδένια και ακριβώς επάνω της ήταν ένας κύκνος. Μπήκαν μέσα και είδαν έναν φανταστικό κόσμο με πολλά ζώα, φυτά και μυρωδάτα λουλούδια. </w:t>
      </w:r>
      <w:r w:rsidR="001C4A78">
        <w:rPr>
          <w:sz w:val="28"/>
          <w:szCs w:val="28"/>
        </w:rPr>
        <w:t>Αλλά σε ένα σημείο το μέρος ήταν όλο έρημο και κανείς δεν κατοικούσε εκεί και δεν υπήρχε κανένα ζώο εκεί πέρα. Τα παιδιά ήθελαν να το φροντίσουν, αλλά ένα από τα κορίτσια, η Αγγελική, δεν ήθελε να πάει, επειδή φοβόταν και είπε: «Καλύτερα να μην πάμε εκεί πέρα, ας μείνουμε εδώ». Τα υπόλοιπα παιδιά δεν συμφώνησαν μ’ αυτή την ιδέα. Κάποια κακά ζώα πήραν την Αγγελική. Τα παιδιά γύρισαν πίσω το κεφάλι τους και δεν είδαν την Αγγελική. Ένα α</w:t>
      </w:r>
      <w:r w:rsidR="006A046E">
        <w:rPr>
          <w:sz w:val="28"/>
          <w:szCs w:val="28"/>
        </w:rPr>
        <w:t>πό τα κοριτσάκια, η Ηλιάνα, είπε</w:t>
      </w:r>
      <w:r w:rsidR="001C4A78">
        <w:rPr>
          <w:sz w:val="28"/>
          <w:szCs w:val="28"/>
        </w:rPr>
        <w:t>:</w:t>
      </w:r>
    </w:p>
    <w:p w:rsidR="001C4A78" w:rsidRPr="006A046E" w:rsidRDefault="001C4A78" w:rsidP="006A046E">
      <w:pPr>
        <w:pStyle w:val="a3"/>
        <w:numPr>
          <w:ilvl w:val="0"/>
          <w:numId w:val="2"/>
        </w:numPr>
        <w:jc w:val="both"/>
        <w:rPr>
          <w:sz w:val="28"/>
          <w:szCs w:val="28"/>
        </w:rPr>
      </w:pPr>
      <w:r w:rsidRPr="006A046E">
        <w:rPr>
          <w:sz w:val="28"/>
          <w:szCs w:val="28"/>
        </w:rPr>
        <w:t>Πού μπορεί να πήγε η Αγγελική, παιδιά;</w:t>
      </w:r>
    </w:p>
    <w:p w:rsidR="006A046E" w:rsidRDefault="001C4A78" w:rsidP="006A046E">
      <w:pPr>
        <w:jc w:val="both"/>
        <w:rPr>
          <w:sz w:val="28"/>
          <w:szCs w:val="28"/>
        </w:rPr>
      </w:pPr>
      <w:r>
        <w:rPr>
          <w:sz w:val="28"/>
          <w:szCs w:val="28"/>
        </w:rPr>
        <w:t>Τα παιδιά δεν ήξεραν πού ήταν, όμως</w:t>
      </w:r>
      <w:r w:rsidR="006A046E">
        <w:rPr>
          <w:sz w:val="28"/>
          <w:szCs w:val="28"/>
        </w:rPr>
        <w:t>.</w:t>
      </w:r>
    </w:p>
    <w:p w:rsidR="001C4A78" w:rsidRPr="006A046E" w:rsidRDefault="001C4A78" w:rsidP="006A046E">
      <w:pPr>
        <w:pStyle w:val="a3"/>
        <w:numPr>
          <w:ilvl w:val="0"/>
          <w:numId w:val="2"/>
        </w:numPr>
        <w:jc w:val="both"/>
        <w:rPr>
          <w:sz w:val="28"/>
          <w:szCs w:val="28"/>
        </w:rPr>
      </w:pPr>
      <w:r w:rsidRPr="006A046E">
        <w:rPr>
          <w:sz w:val="28"/>
          <w:szCs w:val="28"/>
        </w:rPr>
        <w:t>Παιδιά, εγώ νομίζω ότι την είδα με κάτι κακά ζώα</w:t>
      </w:r>
      <w:r w:rsidR="006A046E" w:rsidRPr="006A046E">
        <w:rPr>
          <w:sz w:val="28"/>
          <w:szCs w:val="28"/>
        </w:rPr>
        <w:t>, να την έχουν πάει στο φαράγγι, είπε ένα από τα αγόρια, ο Αργύρης.</w:t>
      </w:r>
    </w:p>
    <w:p w:rsidR="001C4A78" w:rsidRDefault="001C4A78" w:rsidP="00E9108F">
      <w:pPr>
        <w:jc w:val="both"/>
        <w:rPr>
          <w:sz w:val="28"/>
          <w:szCs w:val="28"/>
        </w:rPr>
      </w:pPr>
      <w:r>
        <w:rPr>
          <w:sz w:val="28"/>
          <w:szCs w:val="28"/>
        </w:rPr>
        <w:t>Θα έκανα</w:t>
      </w:r>
      <w:r w:rsidR="006A046E">
        <w:rPr>
          <w:sz w:val="28"/>
          <w:szCs w:val="28"/>
        </w:rPr>
        <w:t>ν</w:t>
      </w:r>
      <w:r>
        <w:rPr>
          <w:sz w:val="28"/>
          <w:szCs w:val="28"/>
        </w:rPr>
        <w:t xml:space="preserve"> τα πάντα, για να σώσουν τη φίλη τους. Πήγαν </w:t>
      </w:r>
      <w:r w:rsidR="006A046E">
        <w:rPr>
          <w:sz w:val="28"/>
          <w:szCs w:val="28"/>
        </w:rPr>
        <w:t xml:space="preserve">στο φαράγγι. Είδαν την Αγγελική, τα κακά ζώα κι από πάνω της έναν δράκο που άναβε φωτιά, για να την κάψει. Καθώς πλησίασαν, για να τη σώσουν, ο δράκος έβαλε φωτιά και έκαψε τον Αργύρη. Ο Αργύρης έπεσε ξερός και δεν ήξεραν ποιον να πρωτοσώσουν. Αποφάσισαν να σώσουν την Αγγελική, προτού την κάψει ο δράκος. </w:t>
      </w:r>
    </w:p>
    <w:p w:rsidR="006A046E" w:rsidRDefault="006A046E" w:rsidP="006A046E">
      <w:pPr>
        <w:pStyle w:val="a3"/>
        <w:numPr>
          <w:ilvl w:val="0"/>
          <w:numId w:val="1"/>
        </w:numPr>
        <w:jc w:val="both"/>
        <w:rPr>
          <w:sz w:val="28"/>
          <w:szCs w:val="28"/>
        </w:rPr>
      </w:pPr>
      <w:r>
        <w:rPr>
          <w:sz w:val="28"/>
          <w:szCs w:val="28"/>
        </w:rPr>
        <w:t xml:space="preserve">Πάμε γρήγορα, είπαν η Δανάη και η Ηλιάνα. Την πήραν, πήραν και τον Αργύρη και έφυγαν. </w:t>
      </w:r>
    </w:p>
    <w:p w:rsidR="006A046E" w:rsidRDefault="006A046E" w:rsidP="006A046E">
      <w:pPr>
        <w:ind w:left="360"/>
        <w:jc w:val="both"/>
        <w:rPr>
          <w:sz w:val="28"/>
          <w:szCs w:val="28"/>
        </w:rPr>
      </w:pPr>
      <w:r>
        <w:rPr>
          <w:sz w:val="28"/>
          <w:szCs w:val="28"/>
        </w:rPr>
        <w:t>Ο δράκος τους ακολουθούσε και έριξε τις φλόγες του, για να κάψει την Ηλιάνα.</w:t>
      </w:r>
    </w:p>
    <w:p w:rsidR="006A046E" w:rsidRDefault="006A046E" w:rsidP="006A046E">
      <w:pPr>
        <w:pStyle w:val="a3"/>
        <w:numPr>
          <w:ilvl w:val="0"/>
          <w:numId w:val="1"/>
        </w:numPr>
        <w:jc w:val="both"/>
        <w:rPr>
          <w:sz w:val="28"/>
          <w:szCs w:val="28"/>
        </w:rPr>
      </w:pPr>
      <w:r>
        <w:rPr>
          <w:sz w:val="28"/>
          <w:szCs w:val="28"/>
        </w:rPr>
        <w:lastRenderedPageBreak/>
        <w:t>Αφήστε με και φύγετε εσείς παιδιά, τους παρακάλεσε η Ηλιάνα.</w:t>
      </w:r>
    </w:p>
    <w:p w:rsidR="008D66B5" w:rsidRPr="008D66B5" w:rsidRDefault="006A046E" w:rsidP="008F0E5F">
      <w:pPr>
        <w:rPr>
          <w:b/>
          <w:sz w:val="28"/>
          <w:szCs w:val="28"/>
        </w:rPr>
      </w:pPr>
      <w:r>
        <w:rPr>
          <w:sz w:val="28"/>
          <w:szCs w:val="28"/>
        </w:rPr>
        <w:t>Έκαναν αυτό που τους ζήτησε. Ο δράκος πήρε την Ηλιάνα σε μια σκοτεινή σπηλιά και την έκλεισε μέσα.</w:t>
      </w:r>
      <w:r w:rsidR="00B00B4C">
        <w:rPr>
          <w:sz w:val="28"/>
          <w:szCs w:val="28"/>
        </w:rPr>
        <w:t xml:space="preserve"> Τα παιδιά ήταν απελπισμένα . Αποφάσισαν να πάνε να βρούνε την Ηλιάνα. Έψαξαν σε πολλά μέρη. Αλλά η Ηλιάνα ήταν άφαντη. Κάποτε βρήκαν τη σπηλιά. Μέσα της ήταν η Ηλιάνα με το δράκο. Ο δράκος ήταν χτυπημένος, είχε και ένα δρακάκι που τον βοηθούσε. Ο δράκος προσπάθησε να διώξει τα παιδιά, εκείνα όμως ήθελαν να τον βοηθήσουν. Τελικά, άφησε την Ηλιάνα ελεύθερη και τους έδωσε την άδεια να γυρίσουν στον κόσμο τους. </w:t>
      </w:r>
      <w:r w:rsidR="008D66B5">
        <w:rPr>
          <w:sz w:val="28"/>
          <w:szCs w:val="28"/>
        </w:rPr>
        <w:t xml:space="preserve">Τους έδωσε μάλιστα και ένα δώρο, έναν μαγικό καθρέφτη που μάντευε το μέλλον. Για να μάθουν τι θα γινόταν στο μέλλον έπρεπε να πουν τα εξής λόγια: </w:t>
      </w:r>
      <w:r w:rsidR="008D66B5" w:rsidRPr="008D66B5">
        <w:rPr>
          <w:b/>
          <w:sz w:val="28"/>
          <w:szCs w:val="28"/>
        </w:rPr>
        <w:t>«</w:t>
      </w:r>
      <w:r w:rsidR="00762ED2">
        <w:rPr>
          <w:b/>
          <w:sz w:val="28"/>
          <w:szCs w:val="28"/>
        </w:rPr>
        <w:t>Π</w:t>
      </w:r>
      <w:r w:rsidR="008D66B5" w:rsidRPr="008D66B5">
        <w:rPr>
          <w:b/>
          <w:sz w:val="28"/>
          <w:szCs w:val="28"/>
        </w:rPr>
        <w:t>όρτα μαλαματένια</w:t>
      </w:r>
      <w:r w:rsidR="00762ED2">
        <w:rPr>
          <w:b/>
          <w:sz w:val="28"/>
          <w:szCs w:val="28"/>
        </w:rPr>
        <w:t>, π</w:t>
      </w:r>
      <w:r w:rsidR="00762ED2" w:rsidRPr="008D66B5">
        <w:rPr>
          <w:b/>
          <w:sz w:val="28"/>
          <w:szCs w:val="28"/>
        </w:rPr>
        <w:t>όρτα κρυφή</w:t>
      </w:r>
    </w:p>
    <w:p w:rsidR="008F0E5F" w:rsidRDefault="008D66B5" w:rsidP="008F0E5F">
      <w:pPr>
        <w:rPr>
          <w:b/>
          <w:sz w:val="28"/>
          <w:szCs w:val="28"/>
        </w:rPr>
      </w:pPr>
      <w:r w:rsidRPr="008D66B5">
        <w:rPr>
          <w:b/>
          <w:sz w:val="28"/>
          <w:szCs w:val="28"/>
        </w:rPr>
        <w:t>είπε ο μαγικός καθρέφτης</w:t>
      </w:r>
    </w:p>
    <w:p w:rsidR="008F0E5F" w:rsidRDefault="008F0E5F" w:rsidP="008F0E5F">
      <w:pPr>
        <w:rPr>
          <w:b/>
          <w:sz w:val="28"/>
          <w:szCs w:val="28"/>
        </w:rPr>
      </w:pPr>
      <w:r>
        <w:rPr>
          <w:b/>
          <w:sz w:val="28"/>
          <w:szCs w:val="28"/>
        </w:rPr>
        <w:t>τι πρόκειται,  τι πρόκειται</w:t>
      </w:r>
    </w:p>
    <w:p w:rsidR="006A046E" w:rsidRDefault="008F0E5F" w:rsidP="008F0E5F">
      <w:pPr>
        <w:rPr>
          <w:b/>
          <w:sz w:val="28"/>
          <w:szCs w:val="28"/>
        </w:rPr>
      </w:pPr>
      <w:r>
        <w:rPr>
          <w:b/>
          <w:sz w:val="28"/>
          <w:szCs w:val="28"/>
        </w:rPr>
        <w:t xml:space="preserve"> στο μέλλον να γενεί</w:t>
      </w:r>
      <w:r w:rsidR="008D66B5" w:rsidRPr="008D66B5">
        <w:rPr>
          <w:b/>
          <w:sz w:val="28"/>
          <w:szCs w:val="28"/>
        </w:rPr>
        <w:t>;</w:t>
      </w:r>
      <w:r>
        <w:rPr>
          <w:b/>
          <w:sz w:val="28"/>
          <w:szCs w:val="28"/>
        </w:rPr>
        <w:t>»</w:t>
      </w:r>
    </w:p>
    <w:p w:rsidR="008D66B5" w:rsidRPr="008D66B5" w:rsidRDefault="008F0E5F" w:rsidP="008D66B5">
      <w:pPr>
        <w:jc w:val="both"/>
        <w:rPr>
          <w:sz w:val="28"/>
          <w:szCs w:val="28"/>
        </w:rPr>
      </w:pPr>
      <w:r>
        <w:rPr>
          <w:sz w:val="28"/>
          <w:szCs w:val="28"/>
        </w:rPr>
        <w:t xml:space="preserve">  </w:t>
      </w:r>
      <w:r w:rsidR="008D66B5">
        <w:rPr>
          <w:sz w:val="28"/>
          <w:szCs w:val="28"/>
        </w:rPr>
        <w:t xml:space="preserve">Τελικά </w:t>
      </w:r>
      <w:r>
        <w:rPr>
          <w:sz w:val="28"/>
          <w:szCs w:val="28"/>
        </w:rPr>
        <w:t xml:space="preserve">πρόλαβαν και </w:t>
      </w:r>
      <w:r w:rsidR="008D66B5">
        <w:rPr>
          <w:sz w:val="28"/>
          <w:szCs w:val="28"/>
        </w:rPr>
        <w:t xml:space="preserve">πήγαν τον Αργύρη στο νοσοκομείο, όπου οι γιατροί </w:t>
      </w:r>
      <w:r>
        <w:rPr>
          <w:sz w:val="28"/>
          <w:szCs w:val="28"/>
        </w:rPr>
        <w:t xml:space="preserve">κατάφεραν να τον γιατρέψουν και να του σώσουν τη ζωή. </w:t>
      </w:r>
      <w:r w:rsidR="008D66B5">
        <w:rPr>
          <w:sz w:val="28"/>
          <w:szCs w:val="28"/>
        </w:rPr>
        <w:t xml:space="preserve"> Έμεινε μερικές </w:t>
      </w:r>
      <w:r>
        <w:rPr>
          <w:sz w:val="28"/>
          <w:szCs w:val="28"/>
        </w:rPr>
        <w:t>μέρες εκεί, ώσπου να γίνει</w:t>
      </w:r>
      <w:r w:rsidR="008D66B5">
        <w:rPr>
          <w:sz w:val="28"/>
          <w:szCs w:val="28"/>
        </w:rPr>
        <w:t xml:space="preserve"> εντελώς καλά και γύρισε στο σπίτι. </w:t>
      </w:r>
      <w:r>
        <w:rPr>
          <w:sz w:val="28"/>
          <w:szCs w:val="28"/>
        </w:rPr>
        <w:t xml:space="preserve">Για να το γιορτάσουν, ο Βίκτωρ, ο Αργύρης και τα κορίτσια, έκαναν πυτζάμα πάρτι. </w:t>
      </w:r>
    </w:p>
    <w:p w:rsidR="008D66B5" w:rsidRPr="008D66B5" w:rsidRDefault="008D66B5" w:rsidP="006A046E">
      <w:pPr>
        <w:ind w:left="360"/>
        <w:jc w:val="both"/>
        <w:rPr>
          <w:sz w:val="28"/>
          <w:szCs w:val="28"/>
        </w:rPr>
      </w:pPr>
    </w:p>
    <w:p w:rsidR="00B00B4C" w:rsidRPr="00EE0A0A" w:rsidRDefault="00B00B4C" w:rsidP="00762ED2">
      <w:pPr>
        <w:ind w:left="360"/>
        <w:jc w:val="both"/>
        <w:rPr>
          <w:sz w:val="28"/>
          <w:szCs w:val="28"/>
        </w:rPr>
      </w:pPr>
      <w:r>
        <w:rPr>
          <w:sz w:val="28"/>
          <w:szCs w:val="28"/>
        </w:rPr>
        <w:t>Και έζησαν αυτοί καλά κι εμείς καλύτερα!</w:t>
      </w:r>
    </w:p>
    <w:p w:rsidR="00AE761A" w:rsidRPr="00EE0A0A" w:rsidRDefault="00AE761A" w:rsidP="00762ED2">
      <w:pPr>
        <w:ind w:left="360"/>
        <w:jc w:val="both"/>
        <w:rPr>
          <w:sz w:val="28"/>
          <w:szCs w:val="28"/>
        </w:rPr>
      </w:pPr>
    </w:p>
    <w:p w:rsidR="00AE761A" w:rsidRPr="00EE0A0A" w:rsidRDefault="00AE761A" w:rsidP="00762ED2">
      <w:pPr>
        <w:ind w:left="360"/>
        <w:jc w:val="both"/>
        <w:rPr>
          <w:sz w:val="28"/>
          <w:szCs w:val="28"/>
        </w:rPr>
      </w:pPr>
    </w:p>
    <w:p w:rsidR="00AE761A" w:rsidRPr="00AE761A" w:rsidRDefault="00AE761A" w:rsidP="00AE761A">
      <w:pPr>
        <w:ind w:left="360"/>
        <w:rPr>
          <w:sz w:val="24"/>
          <w:szCs w:val="24"/>
        </w:rPr>
      </w:pPr>
      <w:r w:rsidRPr="00AE761A">
        <w:rPr>
          <w:sz w:val="28"/>
          <w:szCs w:val="28"/>
          <w:lang w:val="en-US"/>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7" o:title=""/>
          </v:shape>
          <o:OLEObject Type="Embed" ProgID="AcroExch.Document.DC" ShapeID="_x0000_i1025" DrawAspect="Content" ObjectID="_1654546606" r:id="rId8"/>
        </w:object>
      </w:r>
      <w:r>
        <w:rPr>
          <w:sz w:val="24"/>
          <w:szCs w:val="24"/>
        </w:rPr>
        <w:t xml:space="preserve">Τη </w:t>
      </w:r>
      <w:r w:rsidRPr="00AE761A">
        <w:rPr>
          <w:sz w:val="24"/>
          <w:szCs w:val="24"/>
        </w:rPr>
        <w:t xml:space="preserve"> ζωγραφιά έφτιαξαν</w:t>
      </w:r>
    </w:p>
    <w:p w:rsidR="00AE761A" w:rsidRPr="00AE761A" w:rsidRDefault="00AE761A" w:rsidP="00AE761A">
      <w:pPr>
        <w:ind w:left="360"/>
        <w:rPr>
          <w:sz w:val="24"/>
          <w:szCs w:val="24"/>
        </w:rPr>
      </w:pPr>
      <w:r w:rsidRPr="00AE761A">
        <w:rPr>
          <w:sz w:val="24"/>
          <w:szCs w:val="24"/>
        </w:rPr>
        <w:t xml:space="preserve"> η Ηλιάνα Γαρδάνη και την Αγγελική Κοντογιάννη</w:t>
      </w:r>
    </w:p>
    <w:p w:rsidR="00B00B4C" w:rsidRPr="006A046E" w:rsidRDefault="00B00B4C" w:rsidP="00B00B4C">
      <w:pPr>
        <w:ind w:left="360"/>
        <w:jc w:val="left"/>
        <w:rPr>
          <w:sz w:val="28"/>
          <w:szCs w:val="28"/>
        </w:rPr>
      </w:pPr>
    </w:p>
    <w:p w:rsidR="001C4A78" w:rsidRDefault="00AE761A" w:rsidP="00AE761A">
      <w:pPr>
        <w:rPr>
          <w:sz w:val="28"/>
          <w:szCs w:val="28"/>
        </w:rPr>
      </w:pPr>
      <w:r w:rsidRPr="00AE761A">
        <w:rPr>
          <w:sz w:val="28"/>
          <w:szCs w:val="28"/>
        </w:rPr>
        <w:object w:dxaOrig="8940" w:dyaOrig="12630">
          <v:shape id="_x0000_i1026" type="#_x0000_t75" style="width:447pt;height:631.5pt" o:ole="">
            <v:imagedata r:id="rId9" o:title=""/>
          </v:shape>
          <o:OLEObject Type="Embed" ProgID="AcroExch.Document.DC" ShapeID="_x0000_i1026" DrawAspect="Content" ObjectID="_1654546607" r:id="rId10"/>
        </w:object>
      </w:r>
      <w:r>
        <w:rPr>
          <w:sz w:val="28"/>
          <w:szCs w:val="28"/>
        </w:rPr>
        <w:t>Την εικόνα ζωγράφισε ο Αργύρης Εμμανουήλ</w:t>
      </w:r>
    </w:p>
    <w:p w:rsidR="00AE761A" w:rsidRPr="00E9108F" w:rsidRDefault="00AE761A" w:rsidP="00AE761A">
      <w:pPr>
        <w:rPr>
          <w:sz w:val="28"/>
          <w:szCs w:val="28"/>
        </w:rPr>
      </w:pPr>
      <w:r w:rsidRPr="00AE761A">
        <w:rPr>
          <w:sz w:val="28"/>
          <w:szCs w:val="28"/>
        </w:rPr>
        <w:object w:dxaOrig="12631" w:dyaOrig="8940">
          <v:shape id="_x0000_i1027" type="#_x0000_t75" style="width:428.25pt;height:447pt" o:ole="">
            <v:imagedata r:id="rId11" o:title=""/>
          </v:shape>
          <o:OLEObject Type="Embed" ProgID="AcroExch.Document.DC" ShapeID="_x0000_i1027" DrawAspect="Content" ObjectID="_1654546608" r:id="rId12"/>
        </w:object>
      </w:r>
    </w:p>
    <w:sectPr w:rsidR="00AE761A" w:rsidRPr="00E9108F" w:rsidSect="004E28A5">
      <w:footerReference w:type="default" r:id="rId13"/>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1012" w:rsidRDefault="00881012" w:rsidP="008F0E5F">
      <w:pPr>
        <w:spacing w:after="0" w:line="240" w:lineRule="auto"/>
      </w:pPr>
      <w:r>
        <w:separator/>
      </w:r>
    </w:p>
  </w:endnote>
  <w:endnote w:type="continuationSeparator" w:id="1">
    <w:p w:rsidR="00881012" w:rsidRDefault="00881012" w:rsidP="008F0E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10002FF" w:usb1="4000ACFF" w:usb2="00000009" w:usb3="00000000" w:csb0="0000019F" w:csb1="00000000"/>
  </w:font>
  <w:font w:name="Courier New">
    <w:panose1 w:val="02070309020205020404"/>
    <w:charset w:val="A1"/>
    <w:family w:val="modern"/>
    <w:pitch w:val="fixed"/>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0E5F" w:rsidRDefault="008F0E5F">
    <w:pPr>
      <w:pStyle w:val="a5"/>
    </w:pPr>
    <w:r>
      <w:t>Συνεργάστηκαν οι μαθητές της Γ1 τάξης του 29</w:t>
    </w:r>
    <w:r w:rsidRPr="008F0E5F">
      <w:rPr>
        <w:vertAlign w:val="superscript"/>
      </w:rPr>
      <w:t>ου</w:t>
    </w:r>
    <w:r>
      <w:t xml:space="preserve"> Δημοτικού Σχολείου Θεσσαλονίκης: </w:t>
    </w:r>
  </w:p>
  <w:p w:rsidR="008F0E5F" w:rsidRDefault="008F0E5F">
    <w:pPr>
      <w:pStyle w:val="a5"/>
    </w:pPr>
    <w:r>
      <w:t>Δανάη Γκαβανά, Αγγελική Κοντογιάννη,</w:t>
    </w:r>
  </w:p>
  <w:p w:rsidR="008F0E5F" w:rsidRDefault="008F0E5F">
    <w:pPr>
      <w:pStyle w:val="a5"/>
    </w:pPr>
    <w:r>
      <w:t xml:space="preserve">                 Βίκτωρ Δημητριάδης, Ηλιάνα Γαρδάνη, Αργύρης Εμμανουήλ)</w:t>
    </w:r>
  </w:p>
  <w:p w:rsidR="008F0E5F" w:rsidRDefault="008F0E5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1012" w:rsidRDefault="00881012" w:rsidP="008F0E5F">
      <w:pPr>
        <w:spacing w:after="0" w:line="240" w:lineRule="auto"/>
      </w:pPr>
      <w:r>
        <w:separator/>
      </w:r>
    </w:p>
  </w:footnote>
  <w:footnote w:type="continuationSeparator" w:id="1">
    <w:p w:rsidR="00881012" w:rsidRDefault="00881012" w:rsidP="008F0E5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6D0845"/>
    <w:multiLevelType w:val="hybridMultilevel"/>
    <w:tmpl w:val="0638EC56"/>
    <w:lvl w:ilvl="0" w:tplc="0444F080">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51B00AF0"/>
    <w:multiLevelType w:val="hybridMultilevel"/>
    <w:tmpl w:val="92265D2E"/>
    <w:lvl w:ilvl="0" w:tplc="E64EE318">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E9108F"/>
    <w:rsid w:val="001C4A78"/>
    <w:rsid w:val="002B101D"/>
    <w:rsid w:val="002B2EC9"/>
    <w:rsid w:val="002C4D7B"/>
    <w:rsid w:val="004E28A5"/>
    <w:rsid w:val="006A046E"/>
    <w:rsid w:val="00727377"/>
    <w:rsid w:val="00762ED2"/>
    <w:rsid w:val="00817508"/>
    <w:rsid w:val="00881012"/>
    <w:rsid w:val="008D66B5"/>
    <w:rsid w:val="008F0E5F"/>
    <w:rsid w:val="009426BF"/>
    <w:rsid w:val="00AE761A"/>
    <w:rsid w:val="00B00B4C"/>
    <w:rsid w:val="00B62F76"/>
    <w:rsid w:val="00E9108F"/>
    <w:rsid w:val="00EE0A0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28A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A046E"/>
    <w:pPr>
      <w:ind w:left="720"/>
      <w:contextualSpacing/>
    </w:pPr>
  </w:style>
  <w:style w:type="paragraph" w:styleId="a4">
    <w:name w:val="header"/>
    <w:basedOn w:val="a"/>
    <w:link w:val="Char"/>
    <w:uiPriority w:val="99"/>
    <w:semiHidden/>
    <w:unhideWhenUsed/>
    <w:rsid w:val="008F0E5F"/>
    <w:pPr>
      <w:tabs>
        <w:tab w:val="center" w:pos="4153"/>
        <w:tab w:val="right" w:pos="8306"/>
      </w:tabs>
      <w:spacing w:after="0" w:line="240" w:lineRule="auto"/>
    </w:pPr>
  </w:style>
  <w:style w:type="character" w:customStyle="1" w:styleId="Char">
    <w:name w:val="Κεφαλίδα Char"/>
    <w:basedOn w:val="a0"/>
    <w:link w:val="a4"/>
    <w:uiPriority w:val="99"/>
    <w:semiHidden/>
    <w:rsid w:val="008F0E5F"/>
  </w:style>
  <w:style w:type="paragraph" w:styleId="a5">
    <w:name w:val="footer"/>
    <w:basedOn w:val="a"/>
    <w:link w:val="Char0"/>
    <w:uiPriority w:val="99"/>
    <w:unhideWhenUsed/>
    <w:rsid w:val="008F0E5F"/>
    <w:pPr>
      <w:tabs>
        <w:tab w:val="center" w:pos="4153"/>
        <w:tab w:val="right" w:pos="8306"/>
      </w:tabs>
      <w:spacing w:after="0" w:line="240" w:lineRule="auto"/>
    </w:pPr>
  </w:style>
  <w:style w:type="character" w:customStyle="1" w:styleId="Char0">
    <w:name w:val="Υποσέλιδο Char"/>
    <w:basedOn w:val="a0"/>
    <w:link w:val="a5"/>
    <w:uiPriority w:val="99"/>
    <w:rsid w:val="008F0E5F"/>
  </w:style>
  <w:style w:type="paragraph" w:styleId="a6">
    <w:name w:val="Balloon Text"/>
    <w:basedOn w:val="a"/>
    <w:link w:val="Char1"/>
    <w:uiPriority w:val="99"/>
    <w:semiHidden/>
    <w:unhideWhenUsed/>
    <w:rsid w:val="008F0E5F"/>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8F0E5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3.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Pages>
  <Words>476</Words>
  <Characters>2573</Characters>
  <Application>Microsoft Office Word</Application>
  <DocSecurity>0</DocSecurity>
  <Lines>21</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cp:lastPrinted>2020-02-09T13:05:00Z</cp:lastPrinted>
  <dcterms:created xsi:type="dcterms:W3CDTF">2020-01-19T17:35:00Z</dcterms:created>
  <dcterms:modified xsi:type="dcterms:W3CDTF">2020-06-24T20:30:00Z</dcterms:modified>
</cp:coreProperties>
</file>