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B4" w:rsidRDefault="005677B4" w:rsidP="005677B4">
      <w:pPr>
        <w:jc w:val="both"/>
        <w:rPr>
          <w:b/>
        </w:rPr>
      </w:pPr>
      <w:r w:rsidRPr="005677B4">
        <w:rPr>
          <w:b/>
        </w:rPr>
        <w:t xml:space="preserve">Αγαπητοί γονείς καλησπέρα σας και χρόνια πολλά!! </w:t>
      </w:r>
    </w:p>
    <w:p w:rsidR="00865F52" w:rsidRPr="00EC5C8F" w:rsidRDefault="00865F52" w:rsidP="005677B4">
      <w:pPr>
        <w:jc w:val="both"/>
        <w:rPr>
          <w:b/>
        </w:rPr>
      </w:pPr>
    </w:p>
    <w:p w:rsidR="00865F52" w:rsidRDefault="005677B4" w:rsidP="005677B4">
      <w:pPr>
        <w:jc w:val="both"/>
        <w:rPr>
          <w:b/>
        </w:rPr>
      </w:pPr>
      <w:r w:rsidRPr="005677B4">
        <w:rPr>
          <w:b/>
        </w:rPr>
        <w:t xml:space="preserve">Την Δευτέρα 10 </w:t>
      </w:r>
      <w:r>
        <w:rPr>
          <w:b/>
        </w:rPr>
        <w:t>Μαΐου</w:t>
      </w:r>
      <w:r w:rsidRPr="005677B4">
        <w:rPr>
          <w:b/>
        </w:rPr>
        <w:t xml:space="preserve"> επιτέλους εκπαιδευτικοί και μαθητές επιστρέφουμε στα σχολεία μας!! </w:t>
      </w:r>
    </w:p>
    <w:p w:rsidR="005677B4" w:rsidRDefault="005677B4" w:rsidP="005677B4">
      <w:pPr>
        <w:jc w:val="both"/>
        <w:rPr>
          <w:b/>
        </w:rPr>
      </w:pPr>
      <w:r w:rsidRPr="005677B4">
        <w:rPr>
          <w:b/>
        </w:rPr>
        <w:t>Ενόψει της δια ζώσης λειτουργίας των σχολικών μονάδων θα θέλαμε να σας ενημερώσουμε για τα εξής:</w:t>
      </w:r>
    </w:p>
    <w:p w:rsidR="005677B4" w:rsidRDefault="005677B4" w:rsidP="005677B4">
      <w:pPr>
        <w:jc w:val="both"/>
        <w:rPr>
          <w:b/>
        </w:rPr>
      </w:pPr>
      <w:r w:rsidRPr="005677B4">
        <w:rPr>
          <w:b/>
        </w:rPr>
        <w:t xml:space="preserve"> Ο διαγνωστικός έλεγχος </w:t>
      </w:r>
      <w:proofErr w:type="spellStart"/>
      <w:r w:rsidRPr="005677B4">
        <w:rPr>
          <w:b/>
        </w:rPr>
        <w:t>νόσησης</w:t>
      </w:r>
      <w:proofErr w:type="spellEnd"/>
      <w:r w:rsidRPr="005677B4">
        <w:rPr>
          <w:b/>
        </w:rPr>
        <w:t xml:space="preserve"> από τον </w:t>
      </w:r>
      <w:proofErr w:type="spellStart"/>
      <w:r w:rsidRPr="005677B4">
        <w:rPr>
          <w:b/>
        </w:rPr>
        <w:t>κορωνοϊό</w:t>
      </w:r>
      <w:proofErr w:type="spellEnd"/>
      <w:r w:rsidRPr="005677B4">
        <w:rPr>
          <w:b/>
        </w:rPr>
        <w:t xml:space="preserve"> </w:t>
      </w:r>
      <w:r w:rsidRPr="005677B4">
        <w:rPr>
          <w:rFonts w:ascii="Helvetica" w:hAnsi="Helvetica"/>
          <w:b/>
          <w:color w:val="1D2228"/>
          <w:sz w:val="20"/>
          <w:szCs w:val="20"/>
          <w:shd w:val="clear" w:color="auto" w:fill="FFFFFF"/>
        </w:rPr>
        <w:t>SARS-CoV-2</w:t>
      </w:r>
      <w:r w:rsidRPr="005677B4">
        <w:rPr>
          <w:b/>
        </w:rPr>
        <w:t>, μέσω δωρεάν αυτοδιαγνωστικής δοκιμασίας ελέγχου είναι υποχρεωτικός για τους/τις μαθητές/</w:t>
      </w:r>
      <w:proofErr w:type="spellStart"/>
      <w:r w:rsidRPr="005677B4">
        <w:rPr>
          <w:b/>
        </w:rPr>
        <w:t>τριες</w:t>
      </w:r>
      <w:proofErr w:type="spellEnd"/>
      <w:r w:rsidRPr="005677B4">
        <w:rPr>
          <w:b/>
        </w:rPr>
        <w:t xml:space="preserve"> και, για την τρέχουσα εβδομάδα, διενεργείται δύο (2) φορές, προ Δευτέρας και Πέμπτης και πριν από την έναρξη των μαθημάτων. Ο έλεγχος συνιστάται να διενεργείται έως και είκοσι τέσσερις (24) ώρες πριν από την προσέλευση στην σχολική μονάδα. Επίσης, δύνανται οι μαθητές/</w:t>
      </w:r>
      <w:proofErr w:type="spellStart"/>
      <w:r w:rsidRPr="005677B4">
        <w:rPr>
          <w:b/>
        </w:rPr>
        <w:t>τριες</w:t>
      </w:r>
      <w:proofErr w:type="spellEnd"/>
      <w:r w:rsidRPr="005677B4">
        <w:rPr>
          <w:b/>
        </w:rPr>
        <w:t>, αντί του δωρεάν αυτοδιαγνωστικού ελέγχου να επιλέξουν τη διεξαγωγή διαγνωστικού ελέγχου (</w:t>
      </w:r>
      <w:proofErr w:type="spellStart"/>
      <w:r w:rsidRPr="005677B4">
        <w:rPr>
          <w:b/>
        </w:rPr>
        <w:t>rapid</w:t>
      </w:r>
      <w:proofErr w:type="spellEnd"/>
      <w:r w:rsidRPr="005677B4">
        <w:rPr>
          <w:b/>
        </w:rPr>
        <w:t xml:space="preserve"> </w:t>
      </w:r>
      <w:proofErr w:type="spellStart"/>
      <w:r w:rsidRPr="005677B4">
        <w:rPr>
          <w:b/>
        </w:rPr>
        <w:t>test</w:t>
      </w:r>
      <w:proofErr w:type="spellEnd"/>
      <w:r w:rsidRPr="005677B4">
        <w:rPr>
          <w:b/>
        </w:rPr>
        <w:t xml:space="preserve"> ή PCR </w:t>
      </w:r>
      <w:proofErr w:type="spellStart"/>
      <w:r w:rsidRPr="005677B4">
        <w:rPr>
          <w:b/>
        </w:rPr>
        <w:t>test</w:t>
      </w:r>
      <w:proofErr w:type="spellEnd"/>
      <w:r w:rsidRPr="005677B4">
        <w:rPr>
          <w:b/>
        </w:rPr>
        <w:t>) από επαγγελματία υγείας, είτε δωρεάν σε δημόσια δομή, στην οποία παρέχεται η σχετική δυνατότητα, είτε με επιβάρυνσή τους σε ιδιωτική δομή, εντός εβδομήντα δύο (72) ωρών πριν από την Δευτέρα.</w:t>
      </w:r>
    </w:p>
    <w:p w:rsidR="00EC5C8F" w:rsidRPr="00EC5C8F" w:rsidRDefault="005677B4" w:rsidP="005677B4">
      <w:pPr>
        <w:jc w:val="both"/>
        <w:rPr>
          <w:b/>
          <w:i/>
        </w:rPr>
      </w:pPr>
      <w:r w:rsidRPr="005677B4">
        <w:rPr>
          <w:b/>
        </w:rPr>
        <w:t xml:space="preserve"> Η προμήθεια του αυτοδιαγνωστικού ελέγχου γίνεται δωρεάν από το φαρμακείο με την επίδειξη του Αριθμού Μητρώου Κοινωνικής Ασφάλισης (ΑΜΚΑ), του προσωρινού Αριθμού Μητρώου Κοινωνικής Ασφάλισης (ΠΑΜΚΑ) ή του Προσωρινού Αριθμού Ασφάλισης και Υγειονομικής Περίθαλψης Αλλοδαπού (ΠΑΑΥΠΑ) και της αστυνομικής ταυτότητας ή οποιουδήποτε άλλου εγγράφου ταυτοποίησης. Ειδικότερα, για τους/τις ανήλικους/ες μαθητές/</w:t>
      </w:r>
      <w:proofErr w:type="spellStart"/>
      <w:r w:rsidRPr="005677B4">
        <w:rPr>
          <w:b/>
        </w:rPr>
        <w:t>τριες</w:t>
      </w:r>
      <w:proofErr w:type="spellEnd"/>
      <w:r w:rsidRPr="005677B4">
        <w:rPr>
          <w:b/>
        </w:rPr>
        <w:t xml:space="preserve"> τον δωρεάν αυτοδιαγνωστικό έλεγχο παραλαμβάνουν οι γονείς/κηδεμόνες τους, επιδεικνύοντας τον ΑΜΚΑ, ΠΑΜΚΑ ή ΠΑΑΥΠΑ του/της ανήλικου/ης μαθητή/</w:t>
      </w:r>
      <w:proofErr w:type="spellStart"/>
      <w:r w:rsidRPr="005677B4">
        <w:rPr>
          <w:b/>
        </w:rPr>
        <w:t>τριας</w:t>
      </w:r>
      <w:proofErr w:type="spellEnd"/>
      <w:r w:rsidRPr="005677B4">
        <w:rPr>
          <w:b/>
        </w:rPr>
        <w:t xml:space="preserve"> και την αστυνομική ταυτότητα των ιδίων (γονέων/</w:t>
      </w:r>
      <w:proofErr w:type="spellStart"/>
      <w:r w:rsidR="002725CA">
        <w:rPr>
          <w:b/>
        </w:rPr>
        <w:t>κηδεμόνω</w:t>
      </w:r>
      <w:proofErr w:type="spellEnd"/>
      <w:r w:rsidRPr="005677B4">
        <w:rPr>
          <w:b/>
        </w:rPr>
        <w:t>ν). Οι μαθητές/</w:t>
      </w:r>
      <w:proofErr w:type="spellStart"/>
      <w:r w:rsidRPr="005677B4">
        <w:rPr>
          <w:b/>
        </w:rPr>
        <w:t>τριες</w:t>
      </w:r>
      <w:proofErr w:type="spellEnd"/>
      <w:r w:rsidRPr="005677B4">
        <w:rPr>
          <w:b/>
        </w:rPr>
        <w:t>, των οποίων ο ΑΜΚΑ δεν εμφανίζεται, ώστε να παραλάβουν τον αυτοδιαγνωστικό έλεγχο από το φαρμακείο, πρέπει να μεταβαίνουν για αυτοδιαγνωστικό έλεγχο, σε μια από τις δημόσιες δομές, όπως αυτές είναι αναρτημένες στην ηλεκτρονική πλατφόρμα</w:t>
      </w:r>
      <w:r w:rsidR="002725CA">
        <w:rPr>
          <w:b/>
        </w:rPr>
        <w:t xml:space="preserve">:   </w:t>
      </w:r>
      <w:proofErr w:type="spellStart"/>
      <w:r w:rsidR="00EC5C8F" w:rsidRPr="00EC5C8F">
        <w:rPr>
          <w:b/>
          <w:i/>
        </w:rPr>
        <w:t>self</w:t>
      </w:r>
      <w:proofErr w:type="spellEnd"/>
      <w:r w:rsidR="00EC5C8F" w:rsidRPr="00EC5C8F">
        <w:rPr>
          <w:b/>
          <w:i/>
        </w:rPr>
        <w:t>-</w:t>
      </w:r>
      <w:proofErr w:type="spellStart"/>
      <w:r w:rsidR="00EC5C8F" w:rsidRPr="00EC5C8F">
        <w:rPr>
          <w:b/>
          <w:i/>
        </w:rPr>
        <w:t>testing.gov.gr</w:t>
      </w:r>
      <w:proofErr w:type="spellEnd"/>
    </w:p>
    <w:p w:rsidR="005677B4" w:rsidRDefault="005677B4" w:rsidP="005677B4">
      <w:pPr>
        <w:jc w:val="both"/>
        <w:rPr>
          <w:b/>
        </w:rPr>
      </w:pPr>
      <w:r w:rsidRPr="005677B4">
        <w:rPr>
          <w:b/>
        </w:rPr>
        <w:t xml:space="preserve">Μαζί με τον δωρεάν αυτοδιαγνωστικό έλεγχο παραλαμβάνονται και ενημερωτικά φυλλάδια. Οι μαθητές, μπορούν να προμηθεύονται το πρώτο διαγνωστικό τεστ από την Τετάρτη 5 Μαΐου 2021 και το δεύτερο από τη Δευτέρα 10 Μαΐου 2021. </w:t>
      </w:r>
    </w:p>
    <w:p w:rsidR="005677B4" w:rsidRDefault="005677B4" w:rsidP="005677B4">
      <w:pPr>
        <w:jc w:val="both"/>
        <w:rPr>
          <w:b/>
        </w:rPr>
      </w:pPr>
      <w:r w:rsidRPr="005677B4">
        <w:rPr>
          <w:b/>
        </w:rPr>
        <w:t>Ο δωρεάν αυτοδιαγνωστικός έλεγχος διενεργείται κατ’ οίκον, σύμφωνα με τις οδηγίες των ενημερωτικών φυλλαδίων. Για τους/τις ανήλικους/ες μαθητές/</w:t>
      </w:r>
      <w:proofErr w:type="spellStart"/>
      <w:r w:rsidRPr="005677B4">
        <w:rPr>
          <w:b/>
        </w:rPr>
        <w:t>τριες</w:t>
      </w:r>
      <w:proofErr w:type="spellEnd"/>
      <w:r w:rsidRPr="005677B4">
        <w:rPr>
          <w:b/>
        </w:rPr>
        <w:t xml:space="preserve"> ο έλεγχος θα διενεργείται υπό την επιμέλεια και επίβλεψη των γονέων/κηδεμόνων τους. Μετά την εξαγωγή αποτελέσματος οι γονείς/κηδεμόνες των ανήλικων μαθητών/τριών επισκέπτονται την ηλεκτρονική πλατφόρμα </w:t>
      </w:r>
      <w:proofErr w:type="spellStart"/>
      <w:r w:rsidRPr="005677B4">
        <w:rPr>
          <w:b/>
        </w:rPr>
        <w:t>self</w:t>
      </w:r>
      <w:proofErr w:type="spellEnd"/>
      <w:r w:rsidRPr="005677B4">
        <w:rPr>
          <w:b/>
        </w:rPr>
        <w:t>-</w:t>
      </w:r>
      <w:proofErr w:type="spellStart"/>
      <w:r w:rsidRPr="005677B4">
        <w:rPr>
          <w:b/>
        </w:rPr>
        <w:t>testing.gov.gr</w:t>
      </w:r>
      <w:proofErr w:type="spellEnd"/>
      <w:r w:rsidRPr="005677B4">
        <w:rPr>
          <w:b/>
        </w:rPr>
        <w:t xml:space="preserve"> η οποία είναι </w:t>
      </w:r>
      <w:proofErr w:type="spellStart"/>
      <w:r w:rsidRPr="005677B4">
        <w:rPr>
          <w:b/>
        </w:rPr>
        <w:t>προσβάσιμη</w:t>
      </w:r>
      <w:proofErr w:type="spellEnd"/>
      <w:r w:rsidRPr="005677B4">
        <w:rPr>
          <w:b/>
        </w:rPr>
        <w:t xml:space="preserve"> μέσω της Ενιαίας Ψηφιακής Πύλης της Δημόσιας Διοίκησης (</w:t>
      </w:r>
      <w:proofErr w:type="spellStart"/>
      <w:r w:rsidRPr="005677B4">
        <w:rPr>
          <w:b/>
        </w:rPr>
        <w:t>gov.gr</w:t>
      </w:r>
      <w:proofErr w:type="spellEnd"/>
      <w:r w:rsidRPr="005677B4">
        <w:rPr>
          <w:b/>
        </w:rPr>
        <w:t xml:space="preserve"> - ΕΨΠ) και αφού επιλέξουν την κατηγορία «Σχολική Κάρτα για </w:t>
      </w:r>
      <w:proofErr w:type="spellStart"/>
      <w:r w:rsidRPr="005677B4">
        <w:rPr>
          <w:b/>
        </w:rPr>
        <w:t>Covid</w:t>
      </w:r>
      <w:proofErr w:type="spellEnd"/>
      <w:r w:rsidRPr="005677B4">
        <w:rPr>
          <w:b/>
        </w:rPr>
        <w:t xml:space="preserve"> -19» στην συνέχεια, </w:t>
      </w:r>
      <w:proofErr w:type="spellStart"/>
      <w:r w:rsidRPr="005677B4">
        <w:rPr>
          <w:b/>
        </w:rPr>
        <w:t>αυθεντικοποιούνται</w:t>
      </w:r>
      <w:proofErr w:type="spellEnd"/>
      <w:r w:rsidRPr="005677B4">
        <w:rPr>
          <w:b/>
        </w:rPr>
        <w:t xml:space="preserve"> με την χρήση των κωδικών – διαπιστευτηρίων της Γ.Γ.Π.Σ.Δ.Δ. (</w:t>
      </w:r>
      <w:proofErr w:type="spellStart"/>
      <w:r w:rsidRPr="005677B4">
        <w:rPr>
          <w:b/>
        </w:rPr>
        <w:t>taxisnet</w:t>
      </w:r>
      <w:proofErr w:type="spellEnd"/>
      <w:r w:rsidRPr="005677B4">
        <w:rPr>
          <w:b/>
        </w:rPr>
        <w:t xml:space="preserve">) σύμφωνα με το άρθρο 24 του ν. 4727/2020 (Α΄184) και ακολουθούν τη διαδικασία υποβολής του αποτελέσματος. Εάν το αποτέλεσμα είναι αρνητικό, εκτυπώνουν από την ηλεκτρονική πλατφόρμα την σχολική κάρτα αρνητικού αποτελέσματος. Εάν το αποτέλεσμα είναι θετικό, εκδίδεται από την πλατφόρμα σχολική κάρτα θετικού αποτελέσματος, την οποία εκτυπώνουν και στη συνέχεια μεταβαίνουν εντός είκοσι τεσσάρων (24) ωρών σε μια από τις δημόσιες δομές, όπως αυτές είναι αναρτημένες στην πλατφόρμα </w:t>
      </w:r>
      <w:proofErr w:type="spellStart"/>
      <w:r w:rsidRPr="005677B4">
        <w:rPr>
          <w:b/>
        </w:rPr>
        <w:t>selftesting.gov.gr</w:t>
      </w:r>
      <w:proofErr w:type="spellEnd"/>
      <w:r w:rsidRPr="005677B4">
        <w:rPr>
          <w:b/>
        </w:rPr>
        <w:t>, για δωρεάν επαναληπτικό έλεγχο. Μέχρι να μεταβούν στη δημόσια δομή, οι διαγνωσθέντες/</w:t>
      </w:r>
      <w:proofErr w:type="spellStart"/>
      <w:r w:rsidRPr="005677B4">
        <w:rPr>
          <w:b/>
        </w:rPr>
        <w:t>είσες</w:t>
      </w:r>
      <w:proofErr w:type="spellEnd"/>
      <w:r w:rsidRPr="005677B4">
        <w:rPr>
          <w:b/>
        </w:rPr>
        <w:t xml:space="preserve"> θετικοί/ες μαθητές/</w:t>
      </w:r>
      <w:proofErr w:type="spellStart"/>
      <w:r w:rsidRPr="005677B4">
        <w:rPr>
          <w:b/>
        </w:rPr>
        <w:t>τριες</w:t>
      </w:r>
      <w:proofErr w:type="spellEnd"/>
      <w:r w:rsidRPr="005677B4">
        <w:rPr>
          <w:b/>
        </w:rPr>
        <w:t xml:space="preserve"> και οι οικείοι τους παραμένουν σε κατ' οίκον περιορισμό, ακολουθώντας τις σχετικές οδηγίες του Εθνικού Οργανισμού Δημόσιας Υγείας (ΕΟΔΥ). Στην περίπτωση κατά την οποία ο δωρεάν επαναληπτικός έλεγχος είναι θετικός, ακολουθείται το Πρωτόκολλο του ΕΟΔΥ. Εάν ο δωρεάν επαναληπτικός έλεγχος είναι αρνητικός, εκδίδεται σχετική βεβαίωση από δημόσια </w:t>
      </w:r>
      <w:r w:rsidRPr="005677B4">
        <w:rPr>
          <w:b/>
        </w:rPr>
        <w:lastRenderedPageBreak/>
        <w:t>δομή, με την οποία βεβαιώνεται το αρνητικό αποτέλεσμα. Στην περίπτωση αυτή, ο/η μαθητής/</w:t>
      </w:r>
      <w:proofErr w:type="spellStart"/>
      <w:r w:rsidRPr="005677B4">
        <w:rPr>
          <w:b/>
        </w:rPr>
        <w:t>τρια</w:t>
      </w:r>
      <w:proofErr w:type="spellEnd"/>
      <w:r w:rsidRPr="005677B4">
        <w:rPr>
          <w:b/>
        </w:rPr>
        <w:t xml:space="preserve"> επιστρέφει στον χώρο της σχολικής μονάδας, επιδεικνύοντας την ως άνω βεβαίωση. </w:t>
      </w:r>
    </w:p>
    <w:p w:rsidR="005677B4" w:rsidRDefault="005677B4" w:rsidP="005677B4">
      <w:pPr>
        <w:jc w:val="both"/>
        <w:rPr>
          <w:b/>
        </w:rPr>
      </w:pPr>
      <w:r w:rsidRPr="005677B4">
        <w:rPr>
          <w:b/>
        </w:rPr>
        <w:t>Ο/Η μαθητής/</w:t>
      </w:r>
      <w:proofErr w:type="spellStart"/>
      <w:r w:rsidRPr="005677B4">
        <w:rPr>
          <w:b/>
        </w:rPr>
        <w:t>τρια</w:t>
      </w:r>
      <w:proofErr w:type="spellEnd"/>
      <w:r w:rsidRPr="005677B4">
        <w:rPr>
          <w:b/>
        </w:rPr>
        <w:t xml:space="preserve"> θα επιδεικνύει απλώς (δεν θα παραδίδει) τη σχολική κάρτα εντός της τάξης, στον εκπαιδευτικό και θα τη φέρει μαζί του μέχρι τη διενέργεια του επόμενου διαγνωστικού ελέγχου.</w:t>
      </w:r>
      <w:r w:rsidR="002725CA">
        <w:rPr>
          <w:b/>
        </w:rPr>
        <w:t xml:space="preserve"> </w:t>
      </w:r>
      <w:r w:rsidRPr="005677B4">
        <w:rPr>
          <w:b/>
        </w:rPr>
        <w:t>Στην περίπτωση που μαθητής/</w:t>
      </w:r>
      <w:proofErr w:type="spellStart"/>
      <w:r w:rsidRPr="005677B4">
        <w:rPr>
          <w:b/>
        </w:rPr>
        <w:t>τρια</w:t>
      </w:r>
      <w:proofErr w:type="spellEnd"/>
      <w:r w:rsidRPr="005677B4">
        <w:rPr>
          <w:b/>
        </w:rPr>
        <w:t xml:space="preserve"> δεν επιδείξει την σχολική κάρτα κατά την είσοδό του/της στο σχολείο δεν γίνεται δεκτός/ή α</w:t>
      </w:r>
      <w:r>
        <w:rPr>
          <w:b/>
        </w:rPr>
        <w:t xml:space="preserve">πό την σχολική μονάδα. </w:t>
      </w:r>
    </w:p>
    <w:p w:rsidR="002725CA" w:rsidRDefault="005677B4" w:rsidP="005677B4">
      <w:pPr>
        <w:jc w:val="both"/>
        <w:rPr>
          <w:b/>
        </w:rPr>
      </w:pPr>
      <w:r>
        <w:rPr>
          <w:b/>
        </w:rPr>
        <w:t>Προβλέπεται</w:t>
      </w:r>
      <w:r w:rsidRPr="005677B4">
        <w:rPr>
          <w:b/>
        </w:rPr>
        <w:t xml:space="preserve"> επίσης, η εφαρμογή όλων των μέτρων πρόληψης και προστασίας που έχουν ήδη ληφθεί: </w:t>
      </w:r>
    </w:p>
    <w:p w:rsidR="002725CA" w:rsidRDefault="005677B4" w:rsidP="002725CA">
      <w:pPr>
        <w:pStyle w:val="ac"/>
        <w:numPr>
          <w:ilvl w:val="0"/>
          <w:numId w:val="2"/>
        </w:numPr>
        <w:jc w:val="both"/>
        <w:rPr>
          <w:b/>
        </w:rPr>
      </w:pPr>
      <w:r w:rsidRPr="002725CA">
        <w:rPr>
          <w:b/>
        </w:rPr>
        <w:t xml:space="preserve">η υποχρεωτική χρήση μάσκας σε εσωτερικούς και εξωτερικούς χώρους, </w:t>
      </w:r>
    </w:p>
    <w:p w:rsidR="002725CA" w:rsidRDefault="005677B4" w:rsidP="002725CA">
      <w:pPr>
        <w:pStyle w:val="ac"/>
        <w:numPr>
          <w:ilvl w:val="0"/>
          <w:numId w:val="2"/>
        </w:numPr>
        <w:jc w:val="both"/>
        <w:rPr>
          <w:b/>
        </w:rPr>
      </w:pPr>
      <w:r w:rsidRPr="002725CA">
        <w:rPr>
          <w:b/>
        </w:rPr>
        <w:t xml:space="preserve">τα διαφορετικά διαλείμματα για ομάδες μαθητών, </w:t>
      </w:r>
    </w:p>
    <w:p w:rsidR="002725CA" w:rsidRDefault="005677B4" w:rsidP="002725CA">
      <w:pPr>
        <w:pStyle w:val="ac"/>
        <w:numPr>
          <w:ilvl w:val="0"/>
          <w:numId w:val="2"/>
        </w:numPr>
        <w:jc w:val="both"/>
        <w:rPr>
          <w:b/>
        </w:rPr>
      </w:pPr>
      <w:r w:rsidRPr="002725CA">
        <w:rPr>
          <w:b/>
        </w:rPr>
        <w:t xml:space="preserve">οι σταθερές ομάδες μαθητών σε δραστηριότητες, </w:t>
      </w:r>
    </w:p>
    <w:p w:rsidR="002725CA" w:rsidRDefault="005677B4" w:rsidP="002725CA">
      <w:pPr>
        <w:pStyle w:val="ac"/>
        <w:numPr>
          <w:ilvl w:val="0"/>
          <w:numId w:val="2"/>
        </w:numPr>
        <w:jc w:val="both"/>
        <w:rPr>
          <w:b/>
        </w:rPr>
      </w:pPr>
      <w:r w:rsidRPr="002725CA">
        <w:rPr>
          <w:b/>
        </w:rPr>
        <w:t xml:space="preserve">η χρήση αντισηπτικών, </w:t>
      </w:r>
    </w:p>
    <w:p w:rsidR="002725CA" w:rsidRDefault="005677B4" w:rsidP="002725CA">
      <w:pPr>
        <w:pStyle w:val="ac"/>
        <w:numPr>
          <w:ilvl w:val="0"/>
          <w:numId w:val="2"/>
        </w:numPr>
        <w:jc w:val="both"/>
        <w:rPr>
          <w:b/>
        </w:rPr>
      </w:pPr>
      <w:r w:rsidRPr="002725CA">
        <w:rPr>
          <w:b/>
        </w:rPr>
        <w:t xml:space="preserve">οι σχολαστικοί καθαρισμοί, </w:t>
      </w:r>
    </w:p>
    <w:p w:rsidR="002725CA" w:rsidRDefault="005677B4" w:rsidP="002725CA">
      <w:pPr>
        <w:pStyle w:val="ac"/>
        <w:numPr>
          <w:ilvl w:val="0"/>
          <w:numId w:val="2"/>
        </w:numPr>
        <w:jc w:val="both"/>
        <w:rPr>
          <w:b/>
        </w:rPr>
      </w:pPr>
      <w:r w:rsidRPr="002725CA">
        <w:rPr>
          <w:b/>
        </w:rPr>
        <w:t xml:space="preserve">οι τακτικοί αερισμοί των χώρων, </w:t>
      </w:r>
    </w:p>
    <w:p w:rsidR="005677B4" w:rsidRPr="002725CA" w:rsidRDefault="005677B4" w:rsidP="002725CA">
      <w:pPr>
        <w:pStyle w:val="ac"/>
        <w:numPr>
          <w:ilvl w:val="0"/>
          <w:numId w:val="2"/>
        </w:numPr>
        <w:jc w:val="both"/>
        <w:rPr>
          <w:b/>
        </w:rPr>
      </w:pPr>
      <w:r w:rsidRPr="002725CA">
        <w:rPr>
          <w:b/>
        </w:rPr>
        <w:t>τα ειδικότερα μέτρα για προσαρμοσμένη λειτουργία π</w:t>
      </w:r>
      <w:r w:rsidR="002725CA">
        <w:rPr>
          <w:b/>
        </w:rPr>
        <w:t>.</w:t>
      </w:r>
      <w:r w:rsidRPr="002725CA">
        <w:rPr>
          <w:b/>
        </w:rPr>
        <w:t>χ</w:t>
      </w:r>
      <w:r w:rsidR="002725CA">
        <w:rPr>
          <w:b/>
        </w:rPr>
        <w:t>.</w:t>
      </w:r>
      <w:r w:rsidRPr="002725CA">
        <w:rPr>
          <w:b/>
        </w:rPr>
        <w:t xml:space="preserve"> χρήσης μουσικών οργάνων, υπολογιστών κλπ. </w:t>
      </w:r>
    </w:p>
    <w:p w:rsidR="005677B4" w:rsidRDefault="005677B4" w:rsidP="005677B4">
      <w:pPr>
        <w:jc w:val="both"/>
        <w:rPr>
          <w:b/>
        </w:rPr>
      </w:pPr>
      <w:r>
        <w:rPr>
          <w:b/>
        </w:rPr>
        <w:t>Τέλος, σας υπενθυ</w:t>
      </w:r>
      <w:r w:rsidRPr="005677B4">
        <w:rPr>
          <w:b/>
        </w:rPr>
        <w:t>μίζουμε πως η προσέλευση και αποχώρηση των μαθητών θα πραγματοποιείται σταδιακά όπως συνέβαινε και πριν την αναστολή λειτουργίας σύμφωνα με το παρακάτω πρόγραμμα:</w:t>
      </w:r>
    </w:p>
    <w:p w:rsidR="00865F52" w:rsidRPr="00865F52" w:rsidRDefault="005677B4" w:rsidP="005677B4">
      <w:pPr>
        <w:pStyle w:val="ac"/>
        <w:numPr>
          <w:ilvl w:val="0"/>
          <w:numId w:val="1"/>
        </w:numPr>
        <w:jc w:val="both"/>
        <w:rPr>
          <w:rFonts w:ascii="Times New Roman" w:hAnsi="Times New Roman" w:cs="Times New Roman"/>
          <w:b/>
          <w:bCs/>
          <w:sz w:val="24"/>
          <w:szCs w:val="24"/>
        </w:rPr>
      </w:pPr>
      <w:r w:rsidRPr="005677B4">
        <w:rPr>
          <w:b/>
        </w:rPr>
        <w:t xml:space="preserve">Α΄ τμήμα: Διδάσκουσα </w:t>
      </w:r>
      <w:proofErr w:type="spellStart"/>
      <w:r w:rsidRPr="005677B4">
        <w:rPr>
          <w:b/>
        </w:rPr>
        <w:t>Βαρβαρίδου</w:t>
      </w:r>
      <w:proofErr w:type="spellEnd"/>
      <w:r w:rsidRPr="005677B4">
        <w:rPr>
          <w:b/>
        </w:rPr>
        <w:t xml:space="preserve"> Παναγιώτα </w:t>
      </w:r>
      <w:r w:rsidR="00865F52">
        <w:rPr>
          <w:b/>
        </w:rPr>
        <w:t xml:space="preserve">      </w:t>
      </w:r>
    </w:p>
    <w:p w:rsidR="005677B4" w:rsidRDefault="005677B4" w:rsidP="00865F52">
      <w:pPr>
        <w:pStyle w:val="ac"/>
        <w:ind w:left="765"/>
        <w:jc w:val="both"/>
        <w:rPr>
          <w:b/>
        </w:rPr>
      </w:pPr>
      <w:r w:rsidRPr="005677B4">
        <w:rPr>
          <w:b/>
        </w:rPr>
        <w:t xml:space="preserve">Προσέλευση </w:t>
      </w:r>
      <w:r>
        <w:rPr>
          <w:b/>
        </w:rPr>
        <w:t>0</w:t>
      </w:r>
      <w:r w:rsidRPr="005677B4">
        <w:rPr>
          <w:b/>
        </w:rPr>
        <w:t>8.15</w:t>
      </w:r>
      <w:r>
        <w:rPr>
          <w:b/>
        </w:rPr>
        <w:t>΄</w:t>
      </w:r>
      <w:r w:rsidRPr="005677B4">
        <w:rPr>
          <w:b/>
        </w:rPr>
        <w:t xml:space="preserve"> πμ και αποχώρηση 13.00</w:t>
      </w:r>
      <w:r>
        <w:rPr>
          <w:b/>
        </w:rPr>
        <w:t>΄</w:t>
      </w:r>
      <w:r w:rsidRPr="005677B4">
        <w:rPr>
          <w:b/>
        </w:rPr>
        <w:t xml:space="preserve"> μμ </w:t>
      </w:r>
    </w:p>
    <w:p w:rsidR="00865F52" w:rsidRPr="005677B4" w:rsidRDefault="00865F52" w:rsidP="00865F52">
      <w:pPr>
        <w:pStyle w:val="ac"/>
        <w:ind w:left="765"/>
        <w:jc w:val="both"/>
        <w:rPr>
          <w:rFonts w:ascii="Times New Roman" w:hAnsi="Times New Roman" w:cs="Times New Roman"/>
          <w:b/>
          <w:bCs/>
          <w:sz w:val="24"/>
          <w:szCs w:val="24"/>
        </w:rPr>
      </w:pPr>
    </w:p>
    <w:p w:rsidR="00865F52" w:rsidRPr="00865F52" w:rsidRDefault="005677B4" w:rsidP="005677B4">
      <w:pPr>
        <w:pStyle w:val="ac"/>
        <w:numPr>
          <w:ilvl w:val="0"/>
          <w:numId w:val="1"/>
        </w:numPr>
        <w:jc w:val="both"/>
        <w:rPr>
          <w:rFonts w:ascii="Times New Roman" w:hAnsi="Times New Roman" w:cs="Times New Roman"/>
          <w:b/>
          <w:bCs/>
          <w:sz w:val="24"/>
          <w:szCs w:val="24"/>
        </w:rPr>
      </w:pPr>
      <w:r w:rsidRPr="005677B4">
        <w:rPr>
          <w:b/>
        </w:rPr>
        <w:t xml:space="preserve">Β΄ τμήμα: Διδάσκουσα </w:t>
      </w:r>
      <w:proofErr w:type="spellStart"/>
      <w:r w:rsidRPr="005677B4">
        <w:rPr>
          <w:b/>
        </w:rPr>
        <w:t>Μπούρα</w:t>
      </w:r>
      <w:proofErr w:type="spellEnd"/>
      <w:r w:rsidRPr="005677B4">
        <w:rPr>
          <w:b/>
        </w:rPr>
        <w:t xml:space="preserve"> Άννα </w:t>
      </w:r>
    </w:p>
    <w:p w:rsidR="005677B4" w:rsidRDefault="005677B4" w:rsidP="00865F52">
      <w:pPr>
        <w:pStyle w:val="ac"/>
        <w:ind w:left="765"/>
        <w:jc w:val="both"/>
        <w:rPr>
          <w:b/>
        </w:rPr>
      </w:pPr>
      <w:r w:rsidRPr="005677B4">
        <w:rPr>
          <w:b/>
        </w:rPr>
        <w:t xml:space="preserve">Προσέλευση 8.00 πμ και αποχώρηση 12.45 μμ </w:t>
      </w:r>
    </w:p>
    <w:p w:rsidR="00865F52" w:rsidRPr="005677B4" w:rsidRDefault="00865F52" w:rsidP="00865F52">
      <w:pPr>
        <w:pStyle w:val="ac"/>
        <w:ind w:left="765"/>
        <w:jc w:val="both"/>
        <w:rPr>
          <w:rFonts w:ascii="Times New Roman" w:hAnsi="Times New Roman" w:cs="Times New Roman"/>
          <w:b/>
          <w:bCs/>
          <w:sz w:val="24"/>
          <w:szCs w:val="24"/>
        </w:rPr>
      </w:pPr>
    </w:p>
    <w:p w:rsidR="00865F52" w:rsidRPr="00865F52" w:rsidRDefault="005677B4" w:rsidP="005677B4">
      <w:pPr>
        <w:pStyle w:val="ac"/>
        <w:numPr>
          <w:ilvl w:val="0"/>
          <w:numId w:val="1"/>
        </w:numPr>
        <w:jc w:val="both"/>
        <w:rPr>
          <w:rFonts w:ascii="Times New Roman" w:hAnsi="Times New Roman" w:cs="Times New Roman"/>
          <w:b/>
          <w:bCs/>
          <w:sz w:val="24"/>
          <w:szCs w:val="24"/>
        </w:rPr>
      </w:pPr>
      <w:r w:rsidRPr="005677B4">
        <w:rPr>
          <w:b/>
        </w:rPr>
        <w:t xml:space="preserve">Γ΄ τμήμα: Διδάσκουσα </w:t>
      </w:r>
      <w:proofErr w:type="spellStart"/>
      <w:r w:rsidRPr="005677B4">
        <w:rPr>
          <w:b/>
        </w:rPr>
        <w:t>Πεγκλίδου</w:t>
      </w:r>
      <w:proofErr w:type="spellEnd"/>
      <w:r w:rsidRPr="005677B4">
        <w:rPr>
          <w:b/>
        </w:rPr>
        <w:t xml:space="preserve"> Σοφία </w:t>
      </w:r>
    </w:p>
    <w:p w:rsidR="00865F52" w:rsidRDefault="005677B4" w:rsidP="00865F52">
      <w:pPr>
        <w:pStyle w:val="ac"/>
        <w:ind w:left="765"/>
        <w:jc w:val="both"/>
        <w:rPr>
          <w:b/>
        </w:rPr>
      </w:pPr>
      <w:r w:rsidRPr="005677B4">
        <w:rPr>
          <w:b/>
        </w:rPr>
        <w:t xml:space="preserve">Προσέλευση 8.30 πμ και αποχώρηση 13.15 μμ </w:t>
      </w:r>
    </w:p>
    <w:p w:rsidR="00865F52" w:rsidRDefault="00865F52" w:rsidP="00865F52">
      <w:pPr>
        <w:jc w:val="both"/>
        <w:rPr>
          <w:b/>
        </w:rPr>
      </w:pPr>
    </w:p>
    <w:p w:rsidR="00865F52" w:rsidRDefault="005677B4" w:rsidP="00865F52">
      <w:pPr>
        <w:jc w:val="both"/>
        <w:rPr>
          <w:b/>
        </w:rPr>
      </w:pPr>
      <w:r w:rsidRPr="00865F52">
        <w:rPr>
          <w:b/>
        </w:rPr>
        <w:t>Για την ομαλή λειτουργία της σχολικής μονάδας σας παρακαλούμε για την πιστή εφαρμογή των παραπάνω.</w:t>
      </w:r>
    </w:p>
    <w:p w:rsidR="00865F52" w:rsidRDefault="005677B4" w:rsidP="00865F52">
      <w:pPr>
        <w:jc w:val="both"/>
        <w:rPr>
          <w:b/>
        </w:rPr>
      </w:pPr>
      <w:r w:rsidRPr="00865F52">
        <w:rPr>
          <w:b/>
        </w:rPr>
        <w:t xml:space="preserve">Με εκτίμηση, </w:t>
      </w:r>
    </w:p>
    <w:p w:rsidR="00865F52" w:rsidRDefault="005677B4" w:rsidP="00865F52">
      <w:pPr>
        <w:jc w:val="both"/>
        <w:rPr>
          <w:b/>
        </w:rPr>
      </w:pPr>
      <w:r w:rsidRPr="00865F52">
        <w:rPr>
          <w:b/>
        </w:rPr>
        <w:t>η προϊσταμένη του νηπιαγωγείου</w:t>
      </w:r>
    </w:p>
    <w:p w:rsidR="00F854FB" w:rsidRPr="00865F52" w:rsidRDefault="005677B4" w:rsidP="00865F52">
      <w:pPr>
        <w:jc w:val="both"/>
        <w:rPr>
          <w:rFonts w:ascii="Times New Roman" w:hAnsi="Times New Roman" w:cs="Times New Roman"/>
          <w:b/>
          <w:bCs/>
          <w:sz w:val="24"/>
          <w:szCs w:val="24"/>
        </w:rPr>
      </w:pPr>
      <w:proofErr w:type="spellStart"/>
      <w:r w:rsidRPr="00865F52">
        <w:rPr>
          <w:b/>
        </w:rPr>
        <w:t>Βαρβαρίδου</w:t>
      </w:r>
      <w:proofErr w:type="spellEnd"/>
      <w:r w:rsidRPr="00865F52">
        <w:rPr>
          <w:b/>
        </w:rPr>
        <w:t xml:space="preserve"> Παναγιώτα.</w:t>
      </w:r>
    </w:p>
    <w:sectPr w:rsidR="00F854FB" w:rsidRPr="00865F52" w:rsidSect="00865F52">
      <w:pgSz w:w="11906" w:h="16838"/>
      <w:pgMar w:top="851"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B6EC1"/>
    <w:multiLevelType w:val="hybridMultilevel"/>
    <w:tmpl w:val="3D264D9A"/>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59CD4568"/>
    <w:multiLevelType w:val="hybridMultilevel"/>
    <w:tmpl w:val="E4368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F854FB"/>
    <w:rsid w:val="002725CA"/>
    <w:rsid w:val="005677B4"/>
    <w:rsid w:val="00782C49"/>
    <w:rsid w:val="00865F52"/>
    <w:rsid w:val="00EC5C8F"/>
    <w:rsid w:val="00F854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2008C3"/>
    <w:rPr>
      <w:sz w:val="16"/>
      <w:szCs w:val="16"/>
    </w:rPr>
  </w:style>
  <w:style w:type="character" w:customStyle="1" w:styleId="Char">
    <w:name w:val="Κείμενο σχολίου Char"/>
    <w:basedOn w:val="a0"/>
    <w:link w:val="a4"/>
    <w:uiPriority w:val="99"/>
    <w:qFormat/>
    <w:rsid w:val="002008C3"/>
    <w:rPr>
      <w:sz w:val="20"/>
      <w:szCs w:val="20"/>
    </w:rPr>
  </w:style>
  <w:style w:type="character" w:customStyle="1" w:styleId="Char1">
    <w:name w:val="Κείμενο πλαισίου Char1"/>
    <w:basedOn w:val="Char"/>
    <w:link w:val="a5"/>
    <w:uiPriority w:val="99"/>
    <w:semiHidden/>
    <w:qFormat/>
    <w:rsid w:val="002008C3"/>
    <w:rPr>
      <w:b/>
      <w:bCs/>
      <w:sz w:val="20"/>
      <w:szCs w:val="20"/>
    </w:rPr>
  </w:style>
  <w:style w:type="character" w:customStyle="1" w:styleId="a6">
    <w:name w:val="Σύνδεσμος διαδικτύου"/>
    <w:basedOn w:val="a0"/>
    <w:uiPriority w:val="99"/>
    <w:unhideWhenUsed/>
    <w:rsid w:val="001D414C"/>
    <w:rPr>
      <w:color w:val="0563C1" w:themeColor="hyperlink"/>
      <w:u w:val="single"/>
    </w:rPr>
  </w:style>
  <w:style w:type="character" w:customStyle="1" w:styleId="1">
    <w:name w:val="Ανεπίλυτη αναφορά1"/>
    <w:basedOn w:val="a0"/>
    <w:uiPriority w:val="99"/>
    <w:semiHidden/>
    <w:unhideWhenUsed/>
    <w:qFormat/>
    <w:rsid w:val="001D414C"/>
    <w:rPr>
      <w:color w:val="605E5C"/>
      <w:shd w:val="clear" w:color="auto" w:fill="E1DFDD"/>
    </w:rPr>
  </w:style>
  <w:style w:type="character" w:customStyle="1" w:styleId="Char0">
    <w:name w:val="Κείμενο πλαισίου Char"/>
    <w:basedOn w:val="a0"/>
    <w:uiPriority w:val="99"/>
    <w:semiHidden/>
    <w:qFormat/>
    <w:rsid w:val="003F645B"/>
    <w:rPr>
      <w:rFonts w:ascii="Tahoma" w:hAnsi="Tahoma" w:cs="Tahoma"/>
      <w:sz w:val="16"/>
      <w:szCs w:val="16"/>
    </w:rPr>
  </w:style>
  <w:style w:type="paragraph" w:customStyle="1" w:styleId="a7">
    <w:name w:val="Επικεφαλίδα"/>
    <w:basedOn w:val="a"/>
    <w:next w:val="a8"/>
    <w:qFormat/>
    <w:rsid w:val="00F854FB"/>
    <w:pPr>
      <w:keepNext/>
      <w:spacing w:before="240" w:after="120"/>
    </w:pPr>
    <w:rPr>
      <w:rFonts w:ascii="Liberation Sans" w:eastAsia="Microsoft YaHei" w:hAnsi="Liberation Sans" w:cs="Lucida Sans"/>
      <w:sz w:val="28"/>
      <w:szCs w:val="28"/>
    </w:rPr>
  </w:style>
  <w:style w:type="paragraph" w:styleId="a8">
    <w:name w:val="Body Text"/>
    <w:basedOn w:val="a"/>
    <w:rsid w:val="00F854FB"/>
    <w:pPr>
      <w:spacing w:after="140" w:line="276" w:lineRule="auto"/>
    </w:pPr>
  </w:style>
  <w:style w:type="paragraph" w:styleId="a9">
    <w:name w:val="List"/>
    <w:basedOn w:val="a8"/>
    <w:rsid w:val="00F854FB"/>
    <w:rPr>
      <w:rFonts w:cs="Lucida Sans"/>
    </w:rPr>
  </w:style>
  <w:style w:type="paragraph" w:customStyle="1" w:styleId="Caption">
    <w:name w:val="Caption"/>
    <w:basedOn w:val="a"/>
    <w:qFormat/>
    <w:rsid w:val="00F854FB"/>
    <w:pPr>
      <w:suppressLineNumbers/>
      <w:spacing w:before="120" w:after="120"/>
    </w:pPr>
    <w:rPr>
      <w:rFonts w:cs="Lucida Sans"/>
      <w:i/>
      <w:iCs/>
      <w:sz w:val="24"/>
      <w:szCs w:val="24"/>
    </w:rPr>
  </w:style>
  <w:style w:type="paragraph" w:customStyle="1" w:styleId="aa">
    <w:name w:val="Ευρετήριο"/>
    <w:basedOn w:val="a"/>
    <w:qFormat/>
    <w:rsid w:val="00F854FB"/>
    <w:pPr>
      <w:suppressLineNumbers/>
    </w:pPr>
    <w:rPr>
      <w:rFonts w:cs="Lucida Sans"/>
    </w:rPr>
  </w:style>
  <w:style w:type="paragraph" w:styleId="a4">
    <w:name w:val="annotation text"/>
    <w:basedOn w:val="a"/>
    <w:link w:val="Char"/>
    <w:uiPriority w:val="99"/>
    <w:unhideWhenUsed/>
    <w:qFormat/>
    <w:rsid w:val="002008C3"/>
    <w:pPr>
      <w:spacing w:line="240" w:lineRule="auto"/>
    </w:pPr>
    <w:rPr>
      <w:sz w:val="20"/>
      <w:szCs w:val="20"/>
    </w:rPr>
  </w:style>
  <w:style w:type="paragraph" w:styleId="ab">
    <w:name w:val="annotation subject"/>
    <w:basedOn w:val="a4"/>
    <w:next w:val="a4"/>
    <w:uiPriority w:val="99"/>
    <w:semiHidden/>
    <w:unhideWhenUsed/>
    <w:qFormat/>
    <w:rsid w:val="002008C3"/>
    <w:rPr>
      <w:b/>
      <w:bCs/>
    </w:rPr>
  </w:style>
  <w:style w:type="paragraph" w:styleId="ac">
    <w:name w:val="List Paragraph"/>
    <w:basedOn w:val="a"/>
    <w:uiPriority w:val="34"/>
    <w:qFormat/>
    <w:rsid w:val="004F4AF7"/>
    <w:pPr>
      <w:ind w:left="720"/>
      <w:contextualSpacing/>
    </w:pPr>
  </w:style>
  <w:style w:type="paragraph" w:styleId="a5">
    <w:name w:val="Balloon Text"/>
    <w:basedOn w:val="a"/>
    <w:link w:val="Char1"/>
    <w:uiPriority w:val="99"/>
    <w:semiHidden/>
    <w:unhideWhenUsed/>
    <w:qFormat/>
    <w:rsid w:val="003F645B"/>
    <w:pPr>
      <w:spacing w:after="0" w:line="240" w:lineRule="auto"/>
    </w:pPr>
    <w:rPr>
      <w:rFonts w:ascii="Tahoma" w:hAnsi="Tahoma" w:cs="Tahoma"/>
      <w:sz w:val="16"/>
      <w:szCs w:val="16"/>
    </w:rPr>
  </w:style>
  <w:style w:type="paragraph" w:styleId="ad">
    <w:name w:val="Revision"/>
    <w:uiPriority w:val="99"/>
    <w:semiHidden/>
    <w:qFormat/>
    <w:rsid w:val="00C32CAB"/>
  </w:style>
  <w:style w:type="paragraph" w:customStyle="1" w:styleId="Default">
    <w:name w:val="Default"/>
    <w:qFormat/>
    <w:rsid w:val="006767D5"/>
    <w:rPr>
      <w:rFonts w:ascii="Arial" w:eastAsia="Calibri" w:hAnsi="Arial" w:cs="Arial"/>
      <w:color w:val="000000"/>
      <w:sz w:val="24"/>
      <w:szCs w:val="24"/>
    </w:rPr>
  </w:style>
  <w:style w:type="paragraph" w:customStyle="1" w:styleId="ae">
    <w:name w:val="Περιεχόμενα πλαισίου"/>
    <w:basedOn w:val="a"/>
    <w:qFormat/>
    <w:rsid w:val="00F854FB"/>
  </w:style>
  <w:style w:type="table" w:styleId="af">
    <w:name w:val="Table Grid"/>
    <w:basedOn w:val="a1"/>
    <w:uiPriority w:val="39"/>
    <w:rsid w:val="00921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815</Words>
  <Characters>4405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Afoi Vatista</dc:creator>
  <cp:lastModifiedBy>user</cp:lastModifiedBy>
  <cp:revision>4</cp:revision>
  <cp:lastPrinted>2021-03-01T18:34:00Z</cp:lastPrinted>
  <dcterms:created xsi:type="dcterms:W3CDTF">2021-05-07T21:57:00Z</dcterms:created>
  <dcterms:modified xsi:type="dcterms:W3CDTF">2021-05-07T21:59:00Z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