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F9" w:rsidRPr="003D5515" w:rsidRDefault="002D4F2D" w:rsidP="003D5515">
      <w:pPr>
        <w:pStyle w:val="a4"/>
        <w:rPr>
          <w:sz w:val="36"/>
          <w:szCs w:val="36"/>
        </w:rPr>
      </w:pPr>
      <w:r w:rsidRPr="003D5515">
        <w:rPr>
          <w:sz w:val="36"/>
          <w:szCs w:val="36"/>
        </w:rPr>
        <w:t xml:space="preserve">Πώς ανεβαίνουν και κατεβαίνουν οι </w:t>
      </w:r>
      <w:proofErr w:type="spellStart"/>
      <w:r w:rsidRPr="003D5515">
        <w:rPr>
          <w:sz w:val="36"/>
          <w:szCs w:val="36"/>
        </w:rPr>
        <w:t>αριθμογραμμές</w:t>
      </w:r>
      <w:proofErr w:type="spellEnd"/>
      <w:r w:rsidRPr="003D5515">
        <w:rPr>
          <w:sz w:val="36"/>
          <w:szCs w:val="36"/>
        </w:rPr>
        <w:t>;</w:t>
      </w:r>
    </w:p>
    <w:p w:rsidR="002D4F2D" w:rsidRDefault="002D4F2D">
      <w:pPr>
        <w:rPr>
          <w:sz w:val="32"/>
          <w:szCs w:val="32"/>
        </w:rPr>
      </w:pPr>
      <w:r>
        <w:rPr>
          <w:sz w:val="32"/>
          <w:szCs w:val="32"/>
        </w:rPr>
        <w:t>10 20 …. ….. ….. ….. ….. ….. …… …….</w:t>
      </w:r>
    </w:p>
    <w:p w:rsidR="002D4F2D" w:rsidRDefault="002D4F2D">
      <w:pPr>
        <w:rPr>
          <w:sz w:val="32"/>
          <w:szCs w:val="32"/>
        </w:rPr>
      </w:pPr>
      <w:r>
        <w:rPr>
          <w:sz w:val="32"/>
          <w:szCs w:val="32"/>
        </w:rPr>
        <w:t>100 90 …. ….. …. ….. …. … ….. …..</w:t>
      </w:r>
      <w:r w:rsidR="00B86583">
        <w:rPr>
          <w:sz w:val="32"/>
          <w:szCs w:val="32"/>
        </w:rPr>
        <w:t xml:space="preserve"> </w:t>
      </w:r>
    </w:p>
    <w:p w:rsidR="002D4F2D" w:rsidRDefault="002D4F2D">
      <w:pPr>
        <w:rPr>
          <w:sz w:val="32"/>
          <w:szCs w:val="32"/>
        </w:rPr>
      </w:pPr>
      <w:r>
        <w:rPr>
          <w:sz w:val="32"/>
          <w:szCs w:val="32"/>
        </w:rPr>
        <w:t>5 10 15 …. ….. …. …. ….. ….. ….</w:t>
      </w:r>
    </w:p>
    <w:p w:rsidR="002D4F2D" w:rsidRDefault="002D4F2D">
      <w:pPr>
        <w:rPr>
          <w:sz w:val="32"/>
          <w:szCs w:val="32"/>
        </w:rPr>
      </w:pPr>
      <w:r>
        <w:rPr>
          <w:sz w:val="32"/>
          <w:szCs w:val="32"/>
        </w:rPr>
        <w:t>2  4 6 …. … …. …. …. …. ….</w:t>
      </w:r>
    </w:p>
    <w:p w:rsidR="002D4F2D" w:rsidRDefault="002D4F2D">
      <w:pPr>
        <w:rPr>
          <w:sz w:val="32"/>
          <w:szCs w:val="32"/>
        </w:rPr>
      </w:pPr>
    </w:p>
    <w:p w:rsidR="002D4F2D" w:rsidRPr="003D5515" w:rsidRDefault="002D4F2D" w:rsidP="003D5515">
      <w:pPr>
        <w:pStyle w:val="a4"/>
        <w:rPr>
          <w:sz w:val="36"/>
          <w:szCs w:val="36"/>
        </w:rPr>
      </w:pPr>
      <w:r w:rsidRPr="003D5515">
        <w:rPr>
          <w:sz w:val="36"/>
          <w:szCs w:val="36"/>
        </w:rPr>
        <w:t>Προβλήματα</w:t>
      </w:r>
    </w:p>
    <w:p w:rsidR="002D4F2D" w:rsidRPr="00FB785F" w:rsidRDefault="002D4F2D" w:rsidP="003D5515">
      <w:pPr>
        <w:pStyle w:val="a3"/>
        <w:numPr>
          <w:ilvl w:val="0"/>
          <w:numId w:val="2"/>
        </w:numPr>
        <w:spacing w:before="276" w:after="0" w:line="322" w:lineRule="exact"/>
      </w:pPr>
      <w:r w:rsidRPr="003D5515">
        <w:rPr>
          <w:rFonts w:ascii="Comic Sans MS" w:hAnsi="Comic Sans MS" w:cs="Comic Sans MS"/>
          <w:color w:val="000000"/>
          <w:spacing w:val="1"/>
          <w:sz w:val="28"/>
          <w:szCs w:val="28"/>
        </w:rPr>
        <w:t>Ο Γιάννης αγόρασε από την καντίνα ένα χυμό 35 λεπτά</w:t>
      </w:r>
    </w:p>
    <w:p w:rsidR="002D4F2D" w:rsidRDefault="002D4F2D" w:rsidP="003D5515">
      <w:pPr>
        <w:spacing w:before="136" w:after="0" w:line="322" w:lineRule="exact"/>
        <w:jc w:val="both"/>
        <w:rPr>
          <w:rFonts w:ascii="Comic Sans MS" w:hAnsi="Comic Sans MS" w:cs="Comic Sans MS"/>
          <w:color w:val="000000"/>
          <w:sz w:val="28"/>
          <w:szCs w:val="28"/>
        </w:rPr>
      </w:pPr>
      <w:r>
        <w:rPr>
          <w:rFonts w:ascii="Comic Sans MS" w:hAnsi="Comic Sans MS" w:cs="Comic Sans MS"/>
          <w:color w:val="000000"/>
          <w:sz w:val="28"/>
          <w:szCs w:val="28"/>
        </w:rPr>
        <w:t>και ένα σάντουιτς 45 λεπτά</w:t>
      </w:r>
      <w:r w:rsidRPr="00FB785F">
        <w:rPr>
          <w:rFonts w:ascii="Comic Sans MS" w:hAnsi="Comic Sans MS" w:cs="Comic Sans MS"/>
          <w:color w:val="000000"/>
          <w:sz w:val="28"/>
          <w:szCs w:val="28"/>
        </w:rPr>
        <w:t>. Πόσα πλήρωσε συνολικά;</w:t>
      </w:r>
    </w:p>
    <w:p w:rsidR="002D4F2D" w:rsidRDefault="00357247" w:rsidP="003D5515">
      <w:pPr>
        <w:spacing w:before="136" w:after="0" w:line="322" w:lineRule="exact"/>
        <w:jc w:val="both"/>
        <w:rPr>
          <w:rFonts w:ascii="Comic Sans MS" w:hAnsi="Comic Sans MS" w:cs="Comic Sans MS"/>
          <w:color w:val="000000"/>
          <w:sz w:val="28"/>
          <w:szCs w:val="28"/>
        </w:rPr>
      </w:pPr>
      <w:r>
        <w:rPr>
          <w:rFonts w:ascii="Comic Sans MS" w:hAnsi="Comic Sans MS" w:cs="Comic Sans MS"/>
          <w:color w:val="000000"/>
          <w:sz w:val="28"/>
          <w:szCs w:val="28"/>
        </w:rPr>
        <w:t>(κάνω κάθετη πράξη με κρατούμενο. Η λέξη «συνολικά» μου δείχνει ότι πρέπει να κάνω πρόσθεση).</w:t>
      </w:r>
    </w:p>
    <w:p w:rsidR="00357247" w:rsidRDefault="00357247" w:rsidP="003D5515">
      <w:pPr>
        <w:spacing w:before="136" w:after="0" w:line="322" w:lineRule="exact"/>
        <w:jc w:val="both"/>
        <w:rPr>
          <w:sz w:val="32"/>
          <w:szCs w:val="32"/>
        </w:rPr>
      </w:pPr>
    </w:p>
    <w:p w:rsidR="00357247" w:rsidRPr="003D5515" w:rsidRDefault="00357247" w:rsidP="003D5515">
      <w:pPr>
        <w:pStyle w:val="a3"/>
        <w:numPr>
          <w:ilvl w:val="0"/>
          <w:numId w:val="2"/>
        </w:numPr>
        <w:spacing w:before="136" w:after="0" w:line="322" w:lineRule="exact"/>
        <w:jc w:val="both"/>
        <w:rPr>
          <w:sz w:val="32"/>
          <w:szCs w:val="32"/>
        </w:rPr>
      </w:pPr>
      <w:r w:rsidRPr="003D5515">
        <w:rPr>
          <w:sz w:val="32"/>
          <w:szCs w:val="32"/>
        </w:rPr>
        <w:t>Η Ελένη είχε 50 λεπτά. Αγόρασε ένα μολυβάκι που στοίχιζε 27 λεπτά και μια γόμα που στοίχιζε 15 λεπτά. Πόσα ρέστα πήρε</w:t>
      </w:r>
      <w:r w:rsidRPr="003D5515">
        <w:rPr>
          <w:sz w:val="32"/>
          <w:szCs w:val="32"/>
          <w:lang w:val="en-US"/>
        </w:rPr>
        <w:t>;</w:t>
      </w:r>
    </w:p>
    <w:p w:rsidR="00357247" w:rsidRPr="003D5515" w:rsidRDefault="00357247" w:rsidP="003D5515">
      <w:pPr>
        <w:spacing w:before="136" w:after="0" w:line="322" w:lineRule="exact"/>
        <w:jc w:val="both"/>
        <w:rPr>
          <w:b/>
          <w:color w:val="002060"/>
          <w:sz w:val="32"/>
          <w:szCs w:val="32"/>
          <w:u w:val="single"/>
        </w:rPr>
      </w:pPr>
      <w:r>
        <w:rPr>
          <w:sz w:val="32"/>
          <w:szCs w:val="32"/>
        </w:rPr>
        <w:t>(</w:t>
      </w:r>
      <w:r w:rsidRPr="003D5515">
        <w:rPr>
          <w:b/>
          <w:color w:val="002060"/>
          <w:sz w:val="32"/>
          <w:szCs w:val="32"/>
          <w:u w:val="single"/>
        </w:rPr>
        <w:t>Η λέξη «ρέστα» μου δείχνει ότι πρέπει να κάνω αφαίρεση. Ωστόσο πρέπει προηγουμένως να κάνω μια άλλη πράξη και αυτό που θα βρω, θα το αφαιρέσω από τα 50 λεπτά.  Οι πράξεις να γίνουν με κρατούμενο και δανεικό, κάθετα).</w:t>
      </w:r>
    </w:p>
    <w:p w:rsidR="00357247" w:rsidRPr="003D5515" w:rsidRDefault="00357247" w:rsidP="003D5515">
      <w:pPr>
        <w:spacing w:before="136" w:after="0" w:line="322" w:lineRule="exact"/>
        <w:jc w:val="both"/>
        <w:rPr>
          <w:b/>
          <w:color w:val="002060"/>
          <w:sz w:val="32"/>
          <w:szCs w:val="32"/>
          <w:u w:val="single"/>
        </w:rPr>
      </w:pPr>
    </w:p>
    <w:p w:rsidR="00357247" w:rsidRPr="003D5515" w:rsidRDefault="00357247" w:rsidP="003D5515">
      <w:pPr>
        <w:spacing w:before="136" w:after="0" w:line="322" w:lineRule="exact"/>
        <w:jc w:val="both"/>
        <w:rPr>
          <w:b/>
          <w:color w:val="002060"/>
          <w:sz w:val="32"/>
          <w:szCs w:val="32"/>
          <w:u w:val="single"/>
        </w:rPr>
      </w:pPr>
      <w:r w:rsidRPr="003D5515">
        <w:rPr>
          <w:b/>
          <w:color w:val="002060"/>
          <w:sz w:val="32"/>
          <w:szCs w:val="32"/>
          <w:u w:val="single"/>
        </w:rPr>
        <w:t>Τα προβλήματα να τα γράψετε και να τα λύσετε στο πράσινο τετράδιο Μαθηματικών.</w:t>
      </w:r>
    </w:p>
    <w:p w:rsidR="00357247" w:rsidRPr="003D5515" w:rsidRDefault="00357247" w:rsidP="003D5515">
      <w:pPr>
        <w:spacing w:before="136" w:after="0" w:line="322" w:lineRule="exact"/>
        <w:jc w:val="both"/>
        <w:rPr>
          <w:b/>
          <w:color w:val="002060"/>
          <w:sz w:val="32"/>
          <w:szCs w:val="32"/>
          <w:u w:val="single"/>
        </w:rPr>
      </w:pPr>
      <w:r w:rsidRPr="003D5515">
        <w:rPr>
          <w:b/>
          <w:color w:val="002060"/>
          <w:sz w:val="32"/>
          <w:szCs w:val="32"/>
          <w:u w:val="single"/>
        </w:rPr>
        <w:t xml:space="preserve">Αφού λύσετε τα προβλήματα, θα πρέπει να γράψετε και μια απάντηση στο καθένα. Για το πρώτο πρόβλημα θα αρχίσετε την πρότασή σας «Πλήρωσε συνολικά…..» ενώ για το δεύτερο πρόβλημα θα </w:t>
      </w:r>
      <w:proofErr w:type="spellStart"/>
      <w:r w:rsidRPr="003D5515">
        <w:rPr>
          <w:b/>
          <w:color w:val="002060"/>
          <w:sz w:val="32"/>
          <w:szCs w:val="32"/>
          <w:u w:val="single"/>
        </w:rPr>
        <w:t>αρχισετε</w:t>
      </w:r>
      <w:proofErr w:type="spellEnd"/>
      <w:r w:rsidRPr="003D5515">
        <w:rPr>
          <w:b/>
          <w:color w:val="002060"/>
          <w:sz w:val="32"/>
          <w:szCs w:val="32"/>
          <w:u w:val="single"/>
        </w:rPr>
        <w:t xml:space="preserve"> «Πήρε ρέστα».</w:t>
      </w:r>
    </w:p>
    <w:p w:rsidR="002D4F2D" w:rsidRPr="003D5515" w:rsidRDefault="002D4F2D" w:rsidP="002D4F2D">
      <w:pPr>
        <w:spacing w:after="0" w:line="322" w:lineRule="exact"/>
        <w:ind w:left="1593"/>
        <w:rPr>
          <w:b/>
          <w:color w:val="002060"/>
          <w:sz w:val="24"/>
          <w:szCs w:val="24"/>
          <w:u w:val="single"/>
        </w:rPr>
      </w:pPr>
    </w:p>
    <w:p w:rsidR="002D4F2D" w:rsidRDefault="002D4F2D">
      <w:pPr>
        <w:rPr>
          <w:sz w:val="32"/>
          <w:szCs w:val="32"/>
        </w:rPr>
      </w:pPr>
    </w:p>
    <w:p w:rsidR="002D4F2D" w:rsidRPr="002D4F2D" w:rsidRDefault="002D4F2D">
      <w:pPr>
        <w:rPr>
          <w:sz w:val="32"/>
          <w:szCs w:val="32"/>
        </w:rPr>
      </w:pPr>
    </w:p>
    <w:sectPr w:rsidR="002D4F2D" w:rsidRPr="002D4F2D" w:rsidSect="00CF0E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EFE"/>
    <w:multiLevelType w:val="hybridMultilevel"/>
    <w:tmpl w:val="480AF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C96085"/>
    <w:multiLevelType w:val="hybridMultilevel"/>
    <w:tmpl w:val="E20ECF2A"/>
    <w:lvl w:ilvl="0" w:tplc="C9787856">
      <w:start w:val="1"/>
      <w:numFmt w:val="decimal"/>
      <w:lvlText w:val="%1."/>
      <w:lvlJc w:val="left"/>
      <w:pPr>
        <w:ind w:left="720" w:hanging="360"/>
      </w:pPr>
      <w:rPr>
        <w:rFonts w:ascii="Comic Sans MS" w:hAnsi="Comic Sans MS" w:cs="Comic Sans MS" w:hint="default"/>
        <w:color w:val="000000"/>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D4F2D"/>
    <w:rsid w:val="00076823"/>
    <w:rsid w:val="002D4F2D"/>
    <w:rsid w:val="00357247"/>
    <w:rsid w:val="00383185"/>
    <w:rsid w:val="003D5515"/>
    <w:rsid w:val="00B86583"/>
    <w:rsid w:val="00CF0E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15"/>
    <w:pPr>
      <w:ind w:left="720"/>
      <w:contextualSpacing/>
    </w:pPr>
  </w:style>
  <w:style w:type="paragraph" w:styleId="a4">
    <w:name w:val="Title"/>
    <w:basedOn w:val="a"/>
    <w:next w:val="a"/>
    <w:link w:val="Char"/>
    <w:uiPriority w:val="10"/>
    <w:qFormat/>
    <w:rsid w:val="003D5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3D5515"/>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Char0"/>
    <w:uiPriority w:val="99"/>
    <w:semiHidden/>
    <w:unhideWhenUsed/>
    <w:rsid w:val="00B8658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86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ασσασασ</dc:creator>
  <cp:lastModifiedBy>Makis</cp:lastModifiedBy>
  <cp:revision>2</cp:revision>
  <dcterms:created xsi:type="dcterms:W3CDTF">2020-04-13T08:44:00Z</dcterms:created>
  <dcterms:modified xsi:type="dcterms:W3CDTF">2020-04-13T08:44:00Z</dcterms:modified>
</cp:coreProperties>
</file>