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19" w:rsidRPr="000C066B" w:rsidRDefault="007C795F" w:rsidP="000C066B">
      <w:pPr>
        <w:jc w:val="center"/>
        <w:rPr>
          <w:b/>
          <w:sz w:val="28"/>
          <w:szCs w:val="28"/>
        </w:rPr>
      </w:pPr>
      <w:r w:rsidRPr="000C066B">
        <w:rPr>
          <w:b/>
          <w:sz w:val="28"/>
          <w:szCs w:val="28"/>
        </w:rPr>
        <w:t>Αποφασίσαμε να κατασκευάσουμε το</w:t>
      </w:r>
      <w:r w:rsidR="008F454A">
        <w:rPr>
          <w:b/>
          <w:sz w:val="28"/>
          <w:szCs w:val="28"/>
        </w:rPr>
        <w:t>ν Α</w:t>
      </w:r>
      <w:r w:rsidR="008F454A">
        <w:rPr>
          <w:b/>
          <w:sz w:val="28"/>
          <w:szCs w:val="28"/>
          <w:lang w:val="en-US"/>
        </w:rPr>
        <w:t>i</w:t>
      </w:r>
      <w:r w:rsidRPr="000C066B">
        <w:rPr>
          <w:b/>
          <w:sz w:val="28"/>
          <w:szCs w:val="28"/>
        </w:rPr>
        <w:t xml:space="preserve"> ρομπότ της ανακύκλωσης.</w:t>
      </w:r>
    </w:p>
    <w:p w:rsidR="00DC273C" w:rsidRPr="000C066B" w:rsidRDefault="00DC273C" w:rsidP="000C066B">
      <w:pPr>
        <w:jc w:val="center"/>
        <w:rPr>
          <w:b/>
          <w:sz w:val="28"/>
          <w:szCs w:val="28"/>
        </w:rPr>
      </w:pPr>
      <w:r w:rsidRPr="000C066B">
        <w:rPr>
          <w:b/>
          <w:sz w:val="28"/>
          <w:szCs w:val="28"/>
        </w:rPr>
        <w:drawing>
          <wp:inline distT="0" distB="0" distL="0" distR="0">
            <wp:extent cx="5274310" cy="7031242"/>
            <wp:effectExtent l="19050" t="0" r="2540" b="0"/>
            <wp:docPr id="12" name="Εικόνα 6" descr="C:\Users\User\Desktop\AI\0-02-05-60740796f190c548e96e1d0b50070423cfa909b18a1ec59a1e3a7cd3527b4714_c92e26265dc42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I\0-02-05-60740796f190c548e96e1d0b50070423cfa909b18a1ec59a1e3a7cd3527b4714_c92e26265dc428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3C" w:rsidRPr="000C066B" w:rsidRDefault="00DC273C" w:rsidP="000C066B">
      <w:pPr>
        <w:jc w:val="center"/>
        <w:rPr>
          <w:b/>
          <w:sz w:val="28"/>
          <w:szCs w:val="28"/>
        </w:rPr>
      </w:pPr>
      <w:r w:rsidRPr="000C066B">
        <w:rPr>
          <w:b/>
          <w:sz w:val="28"/>
          <w:szCs w:val="28"/>
        </w:rPr>
        <w:t>Συγκεντρώσαμε διάφορα ανακυκλώσιμα υλικά. Από τα οποία</w:t>
      </w:r>
      <w:r w:rsidR="000C066B" w:rsidRPr="000C066B">
        <w:rPr>
          <w:b/>
          <w:sz w:val="28"/>
          <w:szCs w:val="28"/>
        </w:rPr>
        <w:t xml:space="preserve"> μετά από δοκιμές,  επιλέξαμε ως </w:t>
      </w:r>
      <w:r w:rsidRPr="000C066B">
        <w:rPr>
          <w:b/>
          <w:sz w:val="28"/>
          <w:szCs w:val="28"/>
        </w:rPr>
        <w:t xml:space="preserve"> πιο κατάλλ</w:t>
      </w:r>
      <w:r w:rsidR="008F454A">
        <w:rPr>
          <w:b/>
          <w:sz w:val="28"/>
          <w:szCs w:val="28"/>
        </w:rPr>
        <w:t>ηλα για να κατασκευάσουμε τον Α</w:t>
      </w:r>
      <w:r w:rsidR="008F454A">
        <w:rPr>
          <w:b/>
          <w:sz w:val="28"/>
          <w:szCs w:val="28"/>
          <w:lang w:val="en-US"/>
        </w:rPr>
        <w:t>i</w:t>
      </w:r>
      <w:r w:rsidRPr="000C066B">
        <w:rPr>
          <w:b/>
          <w:sz w:val="28"/>
          <w:szCs w:val="28"/>
        </w:rPr>
        <w:t>.</w:t>
      </w:r>
    </w:p>
    <w:p w:rsidR="007C795F" w:rsidRPr="000C066B" w:rsidRDefault="007C795F" w:rsidP="000C066B">
      <w:pPr>
        <w:jc w:val="center"/>
        <w:rPr>
          <w:b/>
          <w:sz w:val="28"/>
          <w:szCs w:val="28"/>
        </w:rPr>
      </w:pPr>
    </w:p>
    <w:p w:rsidR="007C795F" w:rsidRPr="000C066B" w:rsidRDefault="007C795F" w:rsidP="000C066B">
      <w:pPr>
        <w:jc w:val="center"/>
        <w:rPr>
          <w:b/>
          <w:sz w:val="28"/>
          <w:szCs w:val="28"/>
        </w:rPr>
      </w:pPr>
    </w:p>
    <w:p w:rsidR="007C795F" w:rsidRPr="000C066B" w:rsidRDefault="007C795F" w:rsidP="000C066B">
      <w:pPr>
        <w:jc w:val="center"/>
        <w:rPr>
          <w:b/>
          <w:sz w:val="28"/>
          <w:szCs w:val="28"/>
        </w:rPr>
      </w:pPr>
    </w:p>
    <w:p w:rsidR="007C795F" w:rsidRPr="000C066B" w:rsidRDefault="007C795F" w:rsidP="000C066B">
      <w:pPr>
        <w:jc w:val="center"/>
        <w:rPr>
          <w:b/>
          <w:sz w:val="28"/>
          <w:szCs w:val="28"/>
        </w:rPr>
      </w:pPr>
    </w:p>
    <w:p w:rsidR="007C795F" w:rsidRPr="000C066B" w:rsidRDefault="007C795F" w:rsidP="000C066B">
      <w:pPr>
        <w:tabs>
          <w:tab w:val="left" w:pos="900"/>
        </w:tabs>
        <w:jc w:val="center"/>
        <w:rPr>
          <w:b/>
          <w:sz w:val="28"/>
          <w:szCs w:val="28"/>
        </w:rPr>
      </w:pPr>
      <w:r w:rsidRPr="000C066B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5271715" cy="6146358"/>
            <wp:effectExtent l="19050" t="0" r="5135" b="0"/>
            <wp:docPr id="2" name="Εικόνα 2" descr="C:\Users\User\Desktop\AI\0-02-05-9ff35335661217581a3eff05a55270082d1a64b4a17f2151ab144f7be8269e4f_496f45af96395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I\0-02-05-9ff35335661217581a3eff05a55270082d1a64b4a17f2151ab144f7be8269e4f_496f45af963956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4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95F" w:rsidRPr="000C066B" w:rsidRDefault="007C795F" w:rsidP="000C066B">
      <w:pPr>
        <w:jc w:val="center"/>
        <w:rPr>
          <w:b/>
          <w:sz w:val="28"/>
          <w:szCs w:val="28"/>
        </w:rPr>
      </w:pPr>
    </w:p>
    <w:p w:rsidR="007C795F" w:rsidRPr="000C066B" w:rsidRDefault="00DC273C" w:rsidP="000C066B">
      <w:pPr>
        <w:ind w:firstLine="720"/>
        <w:jc w:val="center"/>
        <w:rPr>
          <w:b/>
          <w:sz w:val="28"/>
          <w:szCs w:val="28"/>
        </w:rPr>
      </w:pPr>
      <w:r w:rsidRPr="000C066B">
        <w:rPr>
          <w:b/>
          <w:sz w:val="28"/>
          <w:szCs w:val="28"/>
        </w:rPr>
        <w:t>Για το κεφάλι</w:t>
      </w:r>
      <w:r w:rsidR="00EB69E7" w:rsidRPr="000C066B">
        <w:rPr>
          <w:b/>
          <w:sz w:val="28"/>
          <w:szCs w:val="28"/>
        </w:rPr>
        <w:t xml:space="preserve"> του ρομπότ </w:t>
      </w:r>
      <w:r w:rsidRPr="000C066B">
        <w:rPr>
          <w:b/>
          <w:sz w:val="28"/>
          <w:szCs w:val="28"/>
        </w:rPr>
        <w:t xml:space="preserve"> ένα τετράγωνο</w:t>
      </w:r>
      <w:r w:rsidR="00EB69E7" w:rsidRPr="000C066B">
        <w:rPr>
          <w:b/>
          <w:sz w:val="28"/>
          <w:szCs w:val="28"/>
        </w:rPr>
        <w:t xml:space="preserve"> πλαστικό κουτί, με πλαστικά καπάκια  μάτια, στόμα, μύτη</w:t>
      </w:r>
      <w:r w:rsidR="00882F5E" w:rsidRPr="000C066B">
        <w:rPr>
          <w:b/>
          <w:sz w:val="28"/>
          <w:szCs w:val="28"/>
        </w:rPr>
        <w:t>, πλαστικά ποτήρια για αυτιά.</w:t>
      </w:r>
    </w:p>
    <w:p w:rsidR="007C795F" w:rsidRPr="000C066B" w:rsidRDefault="007C795F" w:rsidP="000C066B">
      <w:pPr>
        <w:jc w:val="center"/>
        <w:rPr>
          <w:b/>
          <w:sz w:val="28"/>
          <w:szCs w:val="28"/>
        </w:rPr>
      </w:pPr>
    </w:p>
    <w:p w:rsidR="007C795F" w:rsidRPr="000C066B" w:rsidRDefault="007C795F" w:rsidP="000C066B">
      <w:pPr>
        <w:jc w:val="center"/>
        <w:rPr>
          <w:b/>
          <w:sz w:val="28"/>
          <w:szCs w:val="28"/>
        </w:rPr>
      </w:pPr>
    </w:p>
    <w:p w:rsidR="007C795F" w:rsidRPr="000C066B" w:rsidRDefault="007C795F" w:rsidP="000C066B">
      <w:pPr>
        <w:tabs>
          <w:tab w:val="left" w:pos="1428"/>
        </w:tabs>
        <w:jc w:val="center"/>
        <w:rPr>
          <w:b/>
          <w:sz w:val="28"/>
          <w:szCs w:val="28"/>
        </w:rPr>
      </w:pPr>
    </w:p>
    <w:p w:rsidR="007C795F" w:rsidRPr="000C066B" w:rsidRDefault="007C795F" w:rsidP="000C066B">
      <w:pPr>
        <w:jc w:val="center"/>
        <w:rPr>
          <w:b/>
          <w:sz w:val="28"/>
          <w:szCs w:val="28"/>
        </w:rPr>
      </w:pPr>
    </w:p>
    <w:p w:rsidR="007C795F" w:rsidRPr="008F454A" w:rsidRDefault="00EB69E7" w:rsidP="008F454A">
      <w:pPr>
        <w:jc w:val="center"/>
        <w:rPr>
          <w:b/>
          <w:sz w:val="28"/>
          <w:szCs w:val="28"/>
        </w:rPr>
      </w:pPr>
      <w:r w:rsidRPr="000C066B">
        <w:rPr>
          <w:b/>
          <w:sz w:val="28"/>
          <w:szCs w:val="28"/>
        </w:rPr>
        <w:t>Για σώμα ένα μεγάλο χάρτινο κουτί, λαιμό ένα τσίγκινο κουτί, για πόδια 2 τενεκεδάκια</w:t>
      </w:r>
      <w:r w:rsidR="000C066B" w:rsidRPr="000C066B">
        <w:rPr>
          <w:b/>
          <w:sz w:val="28"/>
          <w:szCs w:val="28"/>
        </w:rPr>
        <w:t xml:space="preserve"> από καφέ</w:t>
      </w:r>
      <w:r w:rsidRPr="000C066B">
        <w:rPr>
          <w:b/>
          <w:sz w:val="28"/>
          <w:szCs w:val="28"/>
        </w:rPr>
        <w:t>, για χέρια 2 ρολά κουζίνας</w:t>
      </w:r>
    </w:p>
    <w:p w:rsidR="00DC273C" w:rsidRPr="000C066B" w:rsidRDefault="00DC273C" w:rsidP="008F454A">
      <w:pPr>
        <w:tabs>
          <w:tab w:val="left" w:pos="1402"/>
        </w:tabs>
        <w:rPr>
          <w:b/>
          <w:sz w:val="28"/>
          <w:szCs w:val="28"/>
        </w:rPr>
      </w:pPr>
      <w:r w:rsidRPr="000C066B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5274310" cy="7031242"/>
            <wp:effectExtent l="19050" t="0" r="2540" b="0"/>
            <wp:docPr id="8" name="Εικόνα 8" descr="C:\Users\User\Desktop\AI\0-02-05-af90a8ed9c5164a6b914f4a969c9fdd9c5bf7b83ac87e868e17e4acc52262e04_7c609249a438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AI\0-02-05-af90a8ed9c5164a6b914f4a969c9fdd9c5bf7b83ac87e868e17e4acc52262e04_7c609249a43853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73C" w:rsidRPr="000C066B" w:rsidRDefault="00DC273C" w:rsidP="000C066B">
      <w:pPr>
        <w:tabs>
          <w:tab w:val="left" w:pos="1177"/>
        </w:tabs>
        <w:jc w:val="center"/>
        <w:rPr>
          <w:b/>
          <w:sz w:val="28"/>
          <w:szCs w:val="28"/>
        </w:rPr>
      </w:pPr>
    </w:p>
    <w:p w:rsidR="00DC273C" w:rsidRPr="000C066B" w:rsidRDefault="00DC273C" w:rsidP="000C066B">
      <w:pPr>
        <w:jc w:val="center"/>
        <w:rPr>
          <w:b/>
          <w:sz w:val="28"/>
          <w:szCs w:val="28"/>
        </w:rPr>
      </w:pPr>
    </w:p>
    <w:p w:rsidR="00DC273C" w:rsidRPr="000C066B" w:rsidRDefault="00EB69E7" w:rsidP="000C066B">
      <w:pPr>
        <w:tabs>
          <w:tab w:val="left" w:pos="1515"/>
        </w:tabs>
        <w:jc w:val="center"/>
        <w:rPr>
          <w:b/>
          <w:sz w:val="28"/>
          <w:szCs w:val="28"/>
        </w:rPr>
      </w:pPr>
      <w:r w:rsidRPr="000C066B">
        <w:rPr>
          <w:b/>
          <w:sz w:val="28"/>
          <w:szCs w:val="28"/>
        </w:rPr>
        <w:drawing>
          <wp:inline distT="0" distB="0" distL="0" distR="0">
            <wp:extent cx="5274310" cy="7031242"/>
            <wp:effectExtent l="19050" t="0" r="2540" b="0"/>
            <wp:docPr id="13" name="Εικόνα 10" descr="C:\Users\User\Desktop\AI\0-02-05-d4541de380117d095e00bdeb6d746378e07f8125874d4945c651258c91a6c4cd_80ae34f6d2e6c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AI\0-02-05-d4541de380117d095e00bdeb6d746378e07f8125874d4945c651258c91a6c4cd_80ae34f6d2e6c9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95F" w:rsidRPr="000C066B" w:rsidRDefault="00EB69E7" w:rsidP="000C066B">
      <w:pPr>
        <w:tabs>
          <w:tab w:val="left" w:pos="1315"/>
        </w:tabs>
        <w:jc w:val="center"/>
        <w:rPr>
          <w:b/>
          <w:sz w:val="28"/>
          <w:szCs w:val="28"/>
        </w:rPr>
      </w:pPr>
      <w:r w:rsidRPr="000C066B">
        <w:rPr>
          <w:b/>
          <w:sz w:val="28"/>
          <w:szCs w:val="28"/>
        </w:rPr>
        <w:t>Έτσι ολοκληρώθηκε η κατασκευή του ΑΙ.</w:t>
      </w:r>
    </w:p>
    <w:p w:rsidR="00EB69E7" w:rsidRPr="000C066B" w:rsidRDefault="00EB69E7" w:rsidP="000C066B">
      <w:pPr>
        <w:tabs>
          <w:tab w:val="left" w:pos="1315"/>
        </w:tabs>
        <w:jc w:val="center"/>
        <w:rPr>
          <w:b/>
          <w:sz w:val="28"/>
          <w:szCs w:val="28"/>
        </w:rPr>
      </w:pPr>
    </w:p>
    <w:p w:rsidR="00EB69E7" w:rsidRPr="000C066B" w:rsidRDefault="00EB69E7" w:rsidP="000C066B">
      <w:pPr>
        <w:tabs>
          <w:tab w:val="left" w:pos="1315"/>
        </w:tabs>
        <w:jc w:val="center"/>
        <w:rPr>
          <w:b/>
          <w:sz w:val="28"/>
          <w:szCs w:val="28"/>
        </w:rPr>
      </w:pPr>
    </w:p>
    <w:p w:rsidR="00EB69E7" w:rsidRPr="000C066B" w:rsidRDefault="00EB69E7" w:rsidP="000C066B">
      <w:pPr>
        <w:tabs>
          <w:tab w:val="left" w:pos="1315"/>
        </w:tabs>
        <w:jc w:val="center"/>
        <w:rPr>
          <w:b/>
          <w:sz w:val="28"/>
          <w:szCs w:val="28"/>
        </w:rPr>
      </w:pPr>
    </w:p>
    <w:p w:rsidR="00EB69E7" w:rsidRPr="000C066B" w:rsidRDefault="00EB69E7" w:rsidP="000C066B">
      <w:pPr>
        <w:tabs>
          <w:tab w:val="left" w:pos="1315"/>
        </w:tabs>
        <w:jc w:val="center"/>
        <w:rPr>
          <w:b/>
          <w:sz w:val="28"/>
          <w:szCs w:val="28"/>
        </w:rPr>
      </w:pPr>
    </w:p>
    <w:p w:rsidR="00EB69E7" w:rsidRPr="000C066B" w:rsidRDefault="00882F5E" w:rsidP="000C066B">
      <w:pPr>
        <w:tabs>
          <w:tab w:val="left" w:pos="1315"/>
        </w:tabs>
        <w:jc w:val="center"/>
        <w:rPr>
          <w:b/>
          <w:sz w:val="28"/>
          <w:szCs w:val="28"/>
        </w:rPr>
      </w:pPr>
      <w:r w:rsidRPr="000C066B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5272593" cy="4572000"/>
            <wp:effectExtent l="19050" t="0" r="4257" b="0"/>
            <wp:docPr id="14" name="Εικόνα 12" descr="C:\Users\User\Desktop\AI\0-02-05-c371ff7fa009fbec77d37611e891848a58ed7bd27f41768ca7712d13b4b69747_7838f88785313f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AI\0-02-05-c371ff7fa009fbec77d37611e891848a58ed7bd27f41768ca7712d13b4b69747_7838f88785313f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7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F5E" w:rsidRPr="008F454A" w:rsidRDefault="00882F5E" w:rsidP="000C066B">
      <w:pPr>
        <w:tabs>
          <w:tab w:val="left" w:pos="1315"/>
        </w:tabs>
        <w:jc w:val="center"/>
        <w:rPr>
          <w:b/>
          <w:sz w:val="28"/>
          <w:szCs w:val="28"/>
        </w:rPr>
      </w:pPr>
      <w:r w:rsidRPr="000C066B">
        <w:rPr>
          <w:b/>
          <w:sz w:val="28"/>
          <w:szCs w:val="28"/>
        </w:rPr>
        <w:t xml:space="preserve">Τέλος ο ΑΙ αποτέλεσε για τα παιδιά την προσωποποίηση της τεχνητής νοημοσύνης </w:t>
      </w:r>
      <w:r w:rsidR="000C066B" w:rsidRPr="000C066B">
        <w:rPr>
          <w:b/>
          <w:sz w:val="28"/>
          <w:szCs w:val="28"/>
        </w:rPr>
        <w:t>γιατί με αυτή δημιουργήσαμε το τραγούδι για την ανακύκλωση</w:t>
      </w:r>
      <w:r w:rsidR="000C066B">
        <w:rPr>
          <w:b/>
          <w:sz w:val="28"/>
          <w:szCs w:val="28"/>
        </w:rPr>
        <w:t>. Το</w:t>
      </w:r>
      <w:r w:rsidR="000C066B" w:rsidRPr="000C066B">
        <w:rPr>
          <w:b/>
          <w:sz w:val="28"/>
          <w:szCs w:val="28"/>
        </w:rPr>
        <w:t xml:space="preserve"> μετατρέψαμε σε </w:t>
      </w:r>
      <w:r w:rsidR="000C066B" w:rsidRPr="000C066B">
        <w:rPr>
          <w:b/>
          <w:sz w:val="28"/>
          <w:szCs w:val="28"/>
          <w:lang w:val="en-US"/>
        </w:rPr>
        <w:t>QR</w:t>
      </w:r>
      <w:r w:rsidR="000C066B" w:rsidRPr="000C066B">
        <w:rPr>
          <w:b/>
          <w:sz w:val="28"/>
          <w:szCs w:val="28"/>
        </w:rPr>
        <w:t xml:space="preserve"> </w:t>
      </w:r>
      <w:r w:rsidR="000C066B" w:rsidRPr="000C066B">
        <w:rPr>
          <w:b/>
          <w:sz w:val="28"/>
          <w:szCs w:val="28"/>
          <w:lang w:val="en-US"/>
        </w:rPr>
        <w:t>CODE</w:t>
      </w:r>
      <w:r w:rsidR="000C066B" w:rsidRPr="000C066B">
        <w:rPr>
          <w:b/>
          <w:sz w:val="28"/>
          <w:szCs w:val="28"/>
        </w:rPr>
        <w:t xml:space="preserve"> για να γίνει γνωστό</w:t>
      </w:r>
      <w:r w:rsidR="000C066B">
        <w:rPr>
          <w:b/>
          <w:sz w:val="28"/>
          <w:szCs w:val="28"/>
        </w:rPr>
        <w:t xml:space="preserve"> με ένα σκανάρισμα,</w:t>
      </w:r>
      <w:r w:rsidR="000C066B" w:rsidRPr="000C066B">
        <w:rPr>
          <w:b/>
          <w:sz w:val="28"/>
          <w:szCs w:val="28"/>
        </w:rPr>
        <w:t xml:space="preserve"> σε όλους τους συμμετέχοντες της σχολικής κοινότητας (παιδιά, εκπαιδευτικούς, γονείς, γειτονιά).</w:t>
      </w:r>
    </w:p>
    <w:p w:rsidR="008F454A" w:rsidRPr="008F454A" w:rsidRDefault="008F454A" w:rsidP="000C066B">
      <w:pPr>
        <w:tabs>
          <w:tab w:val="left" w:pos="1315"/>
        </w:tabs>
        <w:jc w:val="center"/>
        <w:rPr>
          <w:b/>
          <w:sz w:val="40"/>
          <w:szCs w:val="40"/>
        </w:rPr>
      </w:pPr>
      <w:r w:rsidRPr="008F454A">
        <w:rPr>
          <w:b/>
          <w:sz w:val="40"/>
          <w:szCs w:val="40"/>
        </w:rPr>
        <w:t>Ανακύκλωση η λύση που ζητάμε,</w:t>
      </w:r>
    </w:p>
    <w:p w:rsidR="008F454A" w:rsidRPr="008F454A" w:rsidRDefault="008F454A" w:rsidP="000C066B">
      <w:pPr>
        <w:tabs>
          <w:tab w:val="left" w:pos="1315"/>
        </w:tabs>
        <w:jc w:val="center"/>
        <w:rPr>
          <w:b/>
          <w:sz w:val="40"/>
          <w:szCs w:val="40"/>
        </w:rPr>
      </w:pPr>
      <w:r w:rsidRPr="008F454A">
        <w:rPr>
          <w:b/>
          <w:sz w:val="40"/>
          <w:szCs w:val="40"/>
        </w:rPr>
        <w:t xml:space="preserve"> χωρίς σκουπίδια όλοι χαμογελάμε….</w:t>
      </w:r>
    </w:p>
    <w:p w:rsidR="000C066B" w:rsidRPr="008F454A" w:rsidRDefault="000C066B" w:rsidP="00111CDF">
      <w:pPr>
        <w:tabs>
          <w:tab w:val="left" w:pos="1315"/>
        </w:tabs>
        <w:jc w:val="center"/>
        <w:rPr>
          <w:b/>
          <w:i/>
          <w:sz w:val="40"/>
          <w:szCs w:val="40"/>
          <w:u w:val="single"/>
        </w:rPr>
      </w:pPr>
      <w:r w:rsidRPr="008F454A">
        <w:rPr>
          <w:b/>
          <w:i/>
          <w:sz w:val="40"/>
          <w:szCs w:val="40"/>
          <w:u w:val="single"/>
        </w:rPr>
        <w:t xml:space="preserve">Ο   </w:t>
      </w:r>
      <w:r w:rsidRPr="008F454A">
        <w:rPr>
          <w:b/>
          <w:i/>
          <w:sz w:val="40"/>
          <w:szCs w:val="40"/>
          <w:u w:val="single"/>
          <w:lang w:val="en-US"/>
        </w:rPr>
        <w:t>Ai</w:t>
      </w:r>
      <w:r w:rsidRPr="008F454A">
        <w:rPr>
          <w:b/>
          <w:i/>
          <w:sz w:val="40"/>
          <w:szCs w:val="40"/>
          <w:u w:val="single"/>
        </w:rPr>
        <w:t xml:space="preserve"> ,</w:t>
      </w:r>
      <w:r w:rsidR="00111CDF">
        <w:rPr>
          <w:b/>
          <w:i/>
          <w:sz w:val="40"/>
          <w:szCs w:val="40"/>
          <w:u w:val="single"/>
        </w:rPr>
        <w:t>που</w:t>
      </w:r>
      <w:r w:rsidRPr="008F454A">
        <w:rPr>
          <w:b/>
          <w:i/>
          <w:sz w:val="40"/>
          <w:szCs w:val="40"/>
          <w:u w:val="single"/>
        </w:rPr>
        <w:t xml:space="preserve"> πάντα μας βοηθάει!!!</w:t>
      </w:r>
    </w:p>
    <w:sectPr w:rsidR="000C066B" w:rsidRPr="008F454A" w:rsidSect="00692219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61D" w:rsidRDefault="0070561D" w:rsidP="007C795F">
      <w:pPr>
        <w:spacing w:after="0" w:line="240" w:lineRule="auto"/>
      </w:pPr>
      <w:r>
        <w:separator/>
      </w:r>
    </w:p>
  </w:endnote>
  <w:endnote w:type="continuationSeparator" w:id="0">
    <w:p w:rsidR="0070561D" w:rsidRDefault="0070561D" w:rsidP="007C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61D" w:rsidRDefault="0070561D" w:rsidP="007C795F">
      <w:pPr>
        <w:spacing w:after="0" w:line="240" w:lineRule="auto"/>
      </w:pPr>
      <w:r>
        <w:separator/>
      </w:r>
    </w:p>
  </w:footnote>
  <w:footnote w:type="continuationSeparator" w:id="0">
    <w:p w:rsidR="0070561D" w:rsidRDefault="0070561D" w:rsidP="007C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5F" w:rsidRDefault="007C795F" w:rsidP="007C795F">
    <w:pPr>
      <w:pStyle w:val="a3"/>
      <w:jc w:val="center"/>
    </w:pPr>
    <w:r>
      <w:t>ΣΤΑΔΙΑ ΚΑΤΑΣΚΕΥΗΣ ΑΙ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95F"/>
    <w:rsid w:val="000C066B"/>
    <w:rsid w:val="00111CDF"/>
    <w:rsid w:val="005F7FEC"/>
    <w:rsid w:val="00692219"/>
    <w:rsid w:val="0070561D"/>
    <w:rsid w:val="007C795F"/>
    <w:rsid w:val="00882F5E"/>
    <w:rsid w:val="008F454A"/>
    <w:rsid w:val="00DC273C"/>
    <w:rsid w:val="00EB69E7"/>
    <w:rsid w:val="00EF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C795F"/>
  </w:style>
  <w:style w:type="paragraph" w:styleId="a4">
    <w:name w:val="footer"/>
    <w:basedOn w:val="a"/>
    <w:link w:val="Char0"/>
    <w:uiPriority w:val="99"/>
    <w:semiHidden/>
    <w:unhideWhenUsed/>
    <w:rsid w:val="007C7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C795F"/>
  </w:style>
  <w:style w:type="paragraph" w:styleId="a5">
    <w:name w:val="Balloon Text"/>
    <w:basedOn w:val="a"/>
    <w:link w:val="Char1"/>
    <w:uiPriority w:val="99"/>
    <w:semiHidden/>
    <w:unhideWhenUsed/>
    <w:rsid w:val="007C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C7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B0B-1012-41FD-9C9B-D1D0CD5A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2025-04-06T15:57:00Z</dcterms:created>
  <dcterms:modified xsi:type="dcterms:W3CDTF">2025-04-06T16:54:00Z</dcterms:modified>
</cp:coreProperties>
</file>