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642" w:rsidRPr="00AD0276" w:rsidRDefault="00584733" w:rsidP="003550E8">
      <w:pPr>
        <w:spacing w:line="360" w:lineRule="auto"/>
        <w:contextualSpacing/>
        <w:jc w:val="center"/>
        <w:rPr>
          <w:rFonts w:ascii="Times New Roman" w:hAnsi="Times New Roman"/>
          <w:b/>
          <w:bCs/>
          <w:i/>
          <w:iCs/>
          <w:u w:val="single"/>
          <w:lang w:val="en-US"/>
        </w:rPr>
      </w:pPr>
      <w:r>
        <w:rPr>
          <w:rFonts w:ascii="Times New Roman" w:hAnsi="Times New Roman"/>
          <w:b/>
          <w:bCs/>
          <w:i/>
          <w:iCs/>
          <w:noProof/>
          <w:u w:val="single"/>
          <w:lang w:eastAsia="el-GR"/>
        </w:rPr>
        <w:pict>
          <v:shapetype id="_x0000_t202" coordsize="21600,21600" o:spt="202" path="m,l,21600r21600,l21600,xe">
            <v:stroke joinstyle="miter"/>
            <v:path gradientshapeok="t" o:connecttype="rect"/>
          </v:shapetype>
          <v:shape id="WordArt 6" o:spid="_x0000_s1026" type="#_x0000_t202" style="position:absolute;left:0;text-align:left;margin-left:-23.75pt;margin-top:-32.7pt;width:464.4pt;height:56.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" filled="f" stroked="f">
            <v:stroke joinstyle="round"/>
            <o:lock v:ext="edit" shapetype="t"/>
            <v:textbox style="mso-fit-shape-to-text:t">
              <w:txbxContent>
                <w:p w:rsidR="00C6688C" w:rsidRPr="00523AB8" w:rsidRDefault="00C6688C" w:rsidP="00406A93">
                  <w:pPr>
                    <w:pStyle w:val="Web"/>
                    <w:spacing w:before="0" w:beforeAutospacing="0" w:after="0" w:afterAutospacing="0"/>
                    <w:jc w:val="center"/>
                    <w:rPr>
                      <w:color w:val="000000" w:themeColor="text1"/>
                      <w:sz w:val="56"/>
                      <w:szCs w:val="56"/>
                    </w:rPr>
                  </w:pPr>
                  <w:r w:rsidRPr="00523AB8">
                    <w:rPr>
                      <w:rFonts w:ascii="Arial Black" w:hAnsi="Arial Black"/>
                      <w:shadow/>
                      <w:color w:val="000000" w:themeColor="text1"/>
                      <w:spacing w:val="144"/>
                      <w:sz w:val="56"/>
                      <w:szCs w:val="56"/>
                    </w:rPr>
                    <w:t>Εσωτερικός κανονισμός Νηπιαγωγείου</w:t>
                  </w:r>
                </w:p>
              </w:txbxContent>
            </v:textbox>
            <w10:wrap type="square"/>
          </v:shape>
        </w:pict>
      </w:r>
      <w:r w:rsidR="00AD0276">
        <w:rPr>
          <w:rFonts w:ascii="Times New Roman" w:hAnsi="Times New Roman"/>
          <w:b/>
          <w:bCs/>
          <w:i/>
          <w:iCs/>
          <w:u w:val="single"/>
          <w:lang w:val="en-US"/>
        </w:rPr>
        <w:t xml:space="preserve"> </w:t>
      </w:r>
    </w:p>
    <w:p w:rsidR="00910642" w:rsidRDefault="00910642" w:rsidP="003550E8">
      <w:pPr>
        <w:spacing w:line="360" w:lineRule="auto"/>
        <w:contextualSpacing/>
        <w:jc w:val="center"/>
        <w:rPr>
          <w:rFonts w:ascii="Times New Roman" w:hAnsi="Times New Roman"/>
          <w:b/>
          <w:bCs/>
          <w:i/>
          <w:iCs/>
          <w:u w:val="single"/>
        </w:rPr>
      </w:pPr>
    </w:p>
    <w:p w:rsidR="00910642" w:rsidRDefault="00910642" w:rsidP="003550E8">
      <w:pPr>
        <w:spacing w:line="360" w:lineRule="auto"/>
        <w:contextualSpacing/>
        <w:jc w:val="center"/>
        <w:rPr>
          <w:rFonts w:ascii="Times New Roman" w:hAnsi="Times New Roman"/>
          <w:b/>
          <w:bCs/>
          <w:i/>
          <w:iCs/>
          <w:u w:val="single"/>
        </w:rPr>
      </w:pPr>
    </w:p>
    <w:p w:rsidR="00910642" w:rsidRDefault="00584733" w:rsidP="003550E8">
      <w:pPr>
        <w:spacing w:line="360" w:lineRule="auto"/>
        <w:contextualSpacing/>
        <w:jc w:val="center"/>
        <w:rPr>
          <w:rFonts w:ascii="Times New Roman" w:hAnsi="Times New Roman"/>
          <w:b/>
          <w:bCs/>
          <w:i/>
          <w:iCs/>
          <w:u w:val="single"/>
        </w:rPr>
      </w:pPr>
      <w:r w:rsidRPr="00584733">
        <w:rPr>
          <w:noProof/>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30" type="#_x0000_t161" style="position:absolute;left:0;text-align:left;margin-left:76.2pt;margin-top:-.85pt;width:261.6pt;height:60pt;z-index:251670528" adj="5665" fillcolor="black">
            <v:shadow color="#868686"/>
            <v:textpath style="font-family:&quot;Impact&quot;;v-text-kern:t" trim="t" fitpath="t" xscale="f" string="20o Νηπιαγωγείο"/>
          </v:shape>
        </w:pict>
      </w:r>
      <w:r w:rsidR="00241D66">
        <w:rPr>
          <w:rFonts w:ascii="Times New Roman" w:hAnsi="Times New Roman"/>
          <w:b/>
          <w:bCs/>
          <w:i/>
          <w:iCs/>
          <w:noProof/>
          <w:u w:val="single"/>
          <w:lang w:eastAsia="el-GR"/>
        </w:rPr>
        <w:drawing>
          <wp:inline distT="0" distB="0" distL="0" distR="0">
            <wp:extent cx="5274310" cy="3956050"/>
            <wp:effectExtent l="19050" t="0" r="2540" b="0"/>
            <wp:docPr id="4" name="3 - Εικόνα" descr="image_504174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50417409.JPG"/>
                    <pic:cNvPicPr/>
                  </pic:nvPicPr>
                  <pic:blipFill>
                    <a:blip r:embed="rId8" cstate="print"/>
                    <a:stretch>
                      <a:fillRect/>
                    </a:stretch>
                  </pic:blipFill>
                  <pic:spPr>
                    <a:xfrm>
                      <a:off x="0" y="0"/>
                      <a:ext cx="5274310" cy="3956050"/>
                    </a:xfrm>
                    <a:prstGeom prst="rect">
                      <a:avLst/>
                    </a:prstGeom>
                  </pic:spPr>
                </pic:pic>
              </a:graphicData>
            </a:graphic>
          </wp:inline>
        </w:drawing>
      </w:r>
    </w:p>
    <w:p w:rsidR="00910642" w:rsidRDefault="00910642" w:rsidP="003550E8">
      <w:pPr>
        <w:spacing w:line="360" w:lineRule="auto"/>
        <w:contextualSpacing/>
        <w:jc w:val="center"/>
        <w:rPr>
          <w:rFonts w:ascii="Times New Roman" w:hAnsi="Times New Roman"/>
          <w:b/>
          <w:bCs/>
          <w:i/>
          <w:iCs/>
          <w:u w:val="single"/>
        </w:rPr>
      </w:pPr>
    </w:p>
    <w:p w:rsidR="00910642" w:rsidRDefault="00910642" w:rsidP="003550E8">
      <w:pPr>
        <w:spacing w:line="360" w:lineRule="auto"/>
        <w:contextualSpacing/>
        <w:jc w:val="center"/>
        <w:rPr>
          <w:rFonts w:ascii="Times New Roman" w:hAnsi="Times New Roman"/>
          <w:b/>
          <w:bCs/>
          <w:i/>
          <w:iCs/>
          <w:u w:val="single"/>
        </w:rPr>
      </w:pPr>
    </w:p>
    <w:p w:rsidR="00910642" w:rsidRDefault="00910642" w:rsidP="003550E8">
      <w:pPr>
        <w:spacing w:line="360" w:lineRule="auto"/>
        <w:contextualSpacing/>
        <w:jc w:val="center"/>
        <w:rPr>
          <w:rFonts w:ascii="Times New Roman" w:hAnsi="Times New Roman"/>
          <w:b/>
          <w:bCs/>
          <w:i/>
          <w:iCs/>
          <w:u w:val="single"/>
        </w:rPr>
      </w:pPr>
    </w:p>
    <w:p w:rsidR="00910642" w:rsidRDefault="00910642" w:rsidP="003550E8">
      <w:pPr>
        <w:spacing w:line="360" w:lineRule="auto"/>
        <w:contextualSpacing/>
        <w:jc w:val="center"/>
        <w:rPr>
          <w:rFonts w:ascii="Times New Roman" w:hAnsi="Times New Roman"/>
          <w:b/>
          <w:bCs/>
          <w:i/>
          <w:iCs/>
          <w:u w:val="single"/>
        </w:rPr>
      </w:pPr>
    </w:p>
    <w:p w:rsidR="00910642" w:rsidRDefault="00910642" w:rsidP="003550E8">
      <w:pPr>
        <w:spacing w:line="360" w:lineRule="auto"/>
        <w:contextualSpacing/>
        <w:jc w:val="center"/>
        <w:rPr>
          <w:rFonts w:ascii="Times New Roman" w:hAnsi="Times New Roman"/>
          <w:b/>
          <w:bCs/>
          <w:i/>
          <w:iCs/>
          <w:u w:val="single"/>
        </w:rPr>
      </w:pPr>
    </w:p>
    <w:p w:rsidR="00910642" w:rsidRDefault="00910642" w:rsidP="003550E8">
      <w:pPr>
        <w:spacing w:line="360" w:lineRule="auto"/>
        <w:contextualSpacing/>
        <w:jc w:val="center"/>
        <w:rPr>
          <w:rFonts w:ascii="Times New Roman" w:hAnsi="Times New Roman"/>
          <w:b/>
          <w:bCs/>
          <w:i/>
          <w:iCs/>
          <w:u w:val="single"/>
        </w:rPr>
      </w:pPr>
    </w:p>
    <w:p w:rsidR="004E0380" w:rsidRDefault="004E0380" w:rsidP="003550E8">
      <w:pPr>
        <w:spacing w:line="360" w:lineRule="auto"/>
        <w:contextualSpacing/>
        <w:jc w:val="center"/>
        <w:rPr>
          <w:rFonts w:asciiTheme="minorHAnsi" w:hAnsiTheme="minorHAnsi" w:cstheme="minorHAnsi"/>
          <w:b/>
          <w:bCs/>
          <w:iCs/>
          <w:sz w:val="28"/>
        </w:rPr>
      </w:pPr>
      <w:r>
        <w:rPr>
          <w:rFonts w:asciiTheme="minorHAnsi" w:hAnsiTheme="minorHAnsi" w:cstheme="minorHAnsi"/>
          <w:b/>
          <w:bCs/>
          <w:iCs/>
          <w:sz w:val="28"/>
        </w:rPr>
        <w:t xml:space="preserve">Σχολική μονάδα: </w:t>
      </w:r>
      <w:r w:rsidR="00325E9A">
        <w:rPr>
          <w:rFonts w:asciiTheme="minorHAnsi" w:hAnsiTheme="minorHAnsi" w:cstheme="minorHAnsi"/>
          <w:b/>
          <w:bCs/>
          <w:iCs/>
          <w:sz w:val="28"/>
        </w:rPr>
        <w:t>20</w:t>
      </w:r>
      <w:r w:rsidR="00325E9A" w:rsidRPr="00325E9A">
        <w:rPr>
          <w:rFonts w:asciiTheme="minorHAnsi" w:hAnsiTheme="minorHAnsi" w:cstheme="minorHAnsi"/>
          <w:b/>
          <w:bCs/>
          <w:iCs/>
          <w:sz w:val="28"/>
          <w:vertAlign w:val="superscript"/>
        </w:rPr>
        <w:t>ο</w:t>
      </w:r>
      <w:r w:rsidR="00325E9A">
        <w:rPr>
          <w:rFonts w:asciiTheme="minorHAnsi" w:hAnsiTheme="minorHAnsi" w:cstheme="minorHAnsi"/>
          <w:b/>
          <w:bCs/>
          <w:iCs/>
          <w:sz w:val="28"/>
        </w:rPr>
        <w:t xml:space="preserve"> Νηπιαγωγείο Ρόδου</w:t>
      </w:r>
    </w:p>
    <w:p w:rsidR="007B7E1D" w:rsidRDefault="007B7E1D" w:rsidP="003550E8">
      <w:pPr>
        <w:spacing w:line="360" w:lineRule="auto"/>
        <w:contextualSpacing/>
        <w:jc w:val="center"/>
        <w:rPr>
          <w:rFonts w:asciiTheme="minorHAnsi" w:hAnsiTheme="minorHAnsi" w:cstheme="minorHAnsi"/>
          <w:b/>
          <w:bCs/>
          <w:iCs/>
          <w:sz w:val="28"/>
        </w:rPr>
      </w:pPr>
    </w:p>
    <w:p w:rsidR="007B7E1D" w:rsidRDefault="007B7E1D" w:rsidP="003550E8">
      <w:pPr>
        <w:spacing w:line="360" w:lineRule="auto"/>
        <w:contextualSpacing/>
        <w:jc w:val="center"/>
        <w:rPr>
          <w:rFonts w:asciiTheme="minorHAnsi" w:hAnsiTheme="minorHAnsi" w:cstheme="minorHAnsi"/>
          <w:b/>
          <w:bCs/>
          <w:iCs/>
          <w:sz w:val="28"/>
        </w:rPr>
      </w:pPr>
    </w:p>
    <w:p w:rsidR="007B7E1D" w:rsidRDefault="007B7E1D" w:rsidP="003550E8">
      <w:pPr>
        <w:spacing w:line="360" w:lineRule="auto"/>
        <w:contextualSpacing/>
        <w:jc w:val="center"/>
        <w:rPr>
          <w:rFonts w:asciiTheme="minorHAnsi" w:hAnsiTheme="minorHAnsi" w:cstheme="minorHAnsi"/>
          <w:b/>
          <w:bCs/>
          <w:iCs/>
          <w:sz w:val="28"/>
        </w:rPr>
      </w:pPr>
    </w:p>
    <w:p w:rsidR="00910642" w:rsidRPr="00241D66" w:rsidRDefault="00D62C66" w:rsidP="003550E8">
      <w:pPr>
        <w:spacing w:line="360" w:lineRule="auto"/>
        <w:contextualSpacing/>
        <w:jc w:val="center"/>
        <w:rPr>
          <w:rFonts w:asciiTheme="minorHAnsi" w:hAnsiTheme="minorHAnsi" w:cstheme="minorHAnsi"/>
          <w:b/>
          <w:bCs/>
          <w:iCs/>
          <w:sz w:val="28"/>
        </w:rPr>
      </w:pPr>
      <w:r>
        <w:rPr>
          <w:rFonts w:asciiTheme="minorHAnsi" w:hAnsiTheme="minorHAnsi" w:cstheme="minorHAnsi"/>
          <w:b/>
          <w:bCs/>
          <w:iCs/>
          <w:sz w:val="28"/>
        </w:rPr>
        <w:t>Σχολικό έτος: 202</w:t>
      </w:r>
      <w:r w:rsidR="00346929">
        <w:rPr>
          <w:rFonts w:asciiTheme="minorHAnsi" w:hAnsiTheme="minorHAnsi" w:cstheme="minorHAnsi"/>
          <w:b/>
          <w:bCs/>
          <w:iCs/>
          <w:sz w:val="28"/>
        </w:rPr>
        <w:t>4</w:t>
      </w:r>
      <w:r>
        <w:rPr>
          <w:rFonts w:asciiTheme="minorHAnsi" w:hAnsiTheme="minorHAnsi" w:cstheme="minorHAnsi"/>
          <w:b/>
          <w:bCs/>
          <w:iCs/>
          <w:sz w:val="28"/>
        </w:rPr>
        <w:t xml:space="preserve"> - 202</w:t>
      </w:r>
      <w:r w:rsidR="00346929">
        <w:rPr>
          <w:rFonts w:asciiTheme="minorHAnsi" w:hAnsiTheme="minorHAnsi" w:cstheme="minorHAnsi"/>
          <w:b/>
          <w:bCs/>
          <w:iCs/>
          <w:sz w:val="28"/>
        </w:rPr>
        <w:t>5</w:t>
      </w:r>
    </w:p>
    <w:p w:rsidR="00910642" w:rsidRDefault="00910642" w:rsidP="003550E8">
      <w:pPr>
        <w:spacing w:line="360" w:lineRule="auto"/>
        <w:contextualSpacing/>
        <w:jc w:val="center"/>
        <w:rPr>
          <w:rFonts w:ascii="Times New Roman" w:hAnsi="Times New Roman"/>
          <w:b/>
          <w:bCs/>
          <w:i/>
          <w:iCs/>
          <w:u w:val="single"/>
        </w:rPr>
      </w:pPr>
    </w:p>
    <w:tbl>
      <w:tblPr>
        <w:tblStyle w:val="-2"/>
        <w:tblW w:w="8755" w:type="dxa"/>
        <w:tbl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insideH w:val="single" w:sz="8" w:space="0" w:color="632423" w:themeColor="accent2" w:themeShade="80"/>
          <w:insideV w:val="single" w:sz="8" w:space="0" w:color="632423" w:themeColor="accent2" w:themeShade="80"/>
        </w:tblBorders>
        <w:tblLook w:val="04A0"/>
      </w:tblPr>
      <w:tblGrid>
        <w:gridCol w:w="8755"/>
      </w:tblGrid>
      <w:tr w:rsidR="00910642" w:rsidTr="007B7E1D">
        <w:trPr>
          <w:cnfStyle w:val="100000000000"/>
          <w:trHeight w:val="592"/>
        </w:trPr>
        <w:tc>
          <w:tcPr>
            <w:cnfStyle w:val="001000000000"/>
            <w:tcW w:w="8755" w:type="dxa"/>
            <w:shd w:val="clear" w:color="auto" w:fill="E36C0A" w:themeFill="accent6" w:themeFillShade="BF"/>
          </w:tcPr>
          <w:p w:rsidR="00024A91" w:rsidRPr="002901E6" w:rsidRDefault="00910642" w:rsidP="003550E8">
            <w:pPr>
              <w:spacing w:line="360" w:lineRule="auto"/>
              <w:contextualSpacing/>
              <w:jc w:val="center"/>
              <w:rPr>
                <w:rFonts w:asciiTheme="minorHAnsi" w:hAnsiTheme="minorHAnsi" w:cstheme="minorHAnsi"/>
                <w:bCs w:val="0"/>
                <w:i/>
                <w:iCs/>
                <w:sz w:val="32"/>
                <w:szCs w:val="32"/>
                <w:u w:val="single"/>
              </w:rPr>
            </w:pPr>
            <w:r w:rsidRPr="002901E6">
              <w:rPr>
                <w:rFonts w:asciiTheme="minorHAnsi" w:hAnsiTheme="minorHAnsi" w:cstheme="minorHAnsi"/>
                <w:bCs w:val="0"/>
                <w:iCs/>
                <w:sz w:val="32"/>
                <w:szCs w:val="32"/>
              </w:rPr>
              <w:t>ΤΑΥΤΟΤΗΤΑ ΣΧΟΛΕΙΟΥ</w:t>
            </w:r>
          </w:p>
        </w:tc>
      </w:tr>
      <w:tr w:rsidR="002901E6" w:rsidRPr="00024A91" w:rsidTr="005E74E3">
        <w:trPr>
          <w:cnfStyle w:val="000000100000"/>
        </w:trPr>
        <w:tc>
          <w:tcPr>
            <w:cnfStyle w:val="001000000000"/>
            <w:tcW w:w="8755" w:type="dxa"/>
            <w:tcBorders>
              <w:top w:val="none" w:sz="0" w:space="0" w:color="auto"/>
              <w:left w:val="none" w:sz="0" w:space="0" w:color="auto"/>
              <w:bottom w:val="none" w:sz="0" w:space="0" w:color="auto"/>
              <w:right w:val="none" w:sz="0" w:space="0" w:color="auto"/>
            </w:tcBorders>
          </w:tcPr>
          <w:p w:rsidR="002901E6" w:rsidRPr="00024A91" w:rsidRDefault="00325E9A" w:rsidP="003550E8">
            <w:pPr>
              <w:spacing w:line="360" w:lineRule="auto"/>
              <w:contextualSpacing/>
              <w:jc w:val="center"/>
              <w:rPr>
                <w:rFonts w:asciiTheme="minorHAnsi" w:hAnsiTheme="minorHAnsi" w:cstheme="minorHAnsi"/>
                <w:bCs w:val="0"/>
                <w:iCs/>
                <w:color w:val="632423" w:themeColor="accent2" w:themeShade="80"/>
                <w:sz w:val="40"/>
                <w:szCs w:val="40"/>
              </w:rPr>
            </w:pPr>
            <w:r>
              <w:rPr>
                <w:rFonts w:asciiTheme="minorHAnsi" w:hAnsiTheme="minorHAnsi" w:cstheme="minorHAnsi"/>
                <w:bCs w:val="0"/>
                <w:iCs/>
                <w:color w:val="632423" w:themeColor="accent2" w:themeShade="80"/>
                <w:sz w:val="40"/>
                <w:szCs w:val="40"/>
              </w:rPr>
              <w:t>20</w:t>
            </w:r>
            <w:r w:rsidRPr="00325E9A">
              <w:rPr>
                <w:rFonts w:asciiTheme="minorHAnsi" w:hAnsiTheme="minorHAnsi" w:cstheme="minorHAnsi"/>
                <w:bCs w:val="0"/>
                <w:iCs/>
                <w:color w:val="632423" w:themeColor="accent2" w:themeShade="80"/>
                <w:sz w:val="40"/>
                <w:szCs w:val="40"/>
                <w:vertAlign w:val="superscript"/>
              </w:rPr>
              <w:t>ο</w:t>
            </w:r>
            <w:r>
              <w:rPr>
                <w:rFonts w:asciiTheme="minorHAnsi" w:hAnsiTheme="minorHAnsi" w:cstheme="minorHAnsi"/>
                <w:bCs w:val="0"/>
                <w:iCs/>
                <w:color w:val="632423" w:themeColor="accent2" w:themeShade="80"/>
                <w:sz w:val="40"/>
                <w:szCs w:val="40"/>
              </w:rPr>
              <w:t xml:space="preserve"> Νηπιαγωγείο Ρόδου</w:t>
            </w:r>
          </w:p>
        </w:tc>
      </w:tr>
      <w:tr w:rsidR="00910642" w:rsidRPr="00024A91" w:rsidTr="005E74E3">
        <w:tc>
          <w:tcPr>
            <w:cnfStyle w:val="001000000000"/>
            <w:tcW w:w="8755" w:type="dxa"/>
          </w:tcPr>
          <w:p w:rsidR="00910642" w:rsidRPr="00024A91" w:rsidRDefault="00325E9A" w:rsidP="003550E8">
            <w:pPr>
              <w:spacing w:line="360" w:lineRule="auto"/>
              <w:contextualSpacing/>
              <w:rPr>
                <w:rFonts w:asciiTheme="minorHAnsi" w:hAnsiTheme="minorHAnsi" w:cstheme="minorHAnsi"/>
                <w:bCs w:val="0"/>
                <w:i/>
                <w:iCs/>
                <w:color w:val="632423" w:themeColor="accent2" w:themeShade="80"/>
                <w:sz w:val="40"/>
                <w:szCs w:val="40"/>
                <w:u w:val="single"/>
              </w:rPr>
            </w:pPr>
            <w:r>
              <w:rPr>
                <w:rFonts w:asciiTheme="minorHAnsi" w:hAnsiTheme="minorHAnsi" w:cstheme="minorHAnsi"/>
                <w:bCs w:val="0"/>
                <w:iCs/>
                <w:color w:val="632423" w:themeColor="accent2" w:themeShade="80"/>
                <w:sz w:val="40"/>
                <w:szCs w:val="40"/>
              </w:rPr>
              <w:t>Έδρα</w:t>
            </w:r>
            <w:r w:rsidR="00910642" w:rsidRPr="00024A91">
              <w:rPr>
                <w:rFonts w:asciiTheme="minorHAnsi" w:hAnsiTheme="minorHAnsi" w:cstheme="minorHAnsi"/>
                <w:bCs w:val="0"/>
                <w:iCs/>
                <w:color w:val="632423" w:themeColor="accent2" w:themeShade="80"/>
                <w:sz w:val="40"/>
                <w:szCs w:val="40"/>
              </w:rPr>
              <w:t xml:space="preserve">: </w:t>
            </w:r>
            <w:r>
              <w:rPr>
                <w:rFonts w:asciiTheme="minorHAnsi" w:hAnsiTheme="minorHAnsi" w:cstheme="minorHAnsi"/>
                <w:bCs w:val="0"/>
                <w:iCs/>
                <w:color w:val="632423" w:themeColor="accent2" w:themeShade="80"/>
                <w:sz w:val="40"/>
                <w:szCs w:val="40"/>
              </w:rPr>
              <w:t xml:space="preserve">Ήρας 1 Περιοχή Βάκχος </w:t>
            </w:r>
            <w:r w:rsidR="00D62C66">
              <w:rPr>
                <w:rFonts w:asciiTheme="minorHAnsi" w:hAnsiTheme="minorHAnsi" w:cstheme="minorHAnsi"/>
                <w:bCs w:val="0"/>
                <w:iCs/>
                <w:color w:val="632423" w:themeColor="accent2" w:themeShade="80"/>
                <w:sz w:val="40"/>
                <w:szCs w:val="40"/>
              </w:rPr>
              <w:t>Ρόδος</w:t>
            </w:r>
          </w:p>
        </w:tc>
      </w:tr>
      <w:tr w:rsidR="00910642" w:rsidRPr="00024A91" w:rsidTr="005E74E3">
        <w:trPr>
          <w:cnfStyle w:val="000000100000"/>
        </w:trPr>
        <w:tc>
          <w:tcPr>
            <w:cnfStyle w:val="001000000000"/>
            <w:tcW w:w="8755" w:type="dxa"/>
            <w:tcBorders>
              <w:top w:val="none" w:sz="0" w:space="0" w:color="auto"/>
              <w:left w:val="none" w:sz="0" w:space="0" w:color="auto"/>
              <w:bottom w:val="none" w:sz="0" w:space="0" w:color="auto"/>
              <w:right w:val="none" w:sz="0" w:space="0" w:color="auto"/>
            </w:tcBorders>
          </w:tcPr>
          <w:p w:rsidR="00910642" w:rsidRPr="00024A91" w:rsidRDefault="00910642" w:rsidP="003550E8">
            <w:pPr>
              <w:spacing w:line="360" w:lineRule="auto"/>
              <w:contextualSpacing/>
              <w:rPr>
                <w:rFonts w:asciiTheme="minorHAnsi" w:hAnsiTheme="minorHAnsi" w:cstheme="minorHAnsi"/>
                <w:bCs w:val="0"/>
                <w:iCs/>
                <w:color w:val="632423" w:themeColor="accent2" w:themeShade="80"/>
                <w:sz w:val="40"/>
                <w:szCs w:val="40"/>
              </w:rPr>
            </w:pPr>
            <w:r w:rsidRPr="00024A91">
              <w:rPr>
                <w:rFonts w:asciiTheme="minorHAnsi" w:hAnsiTheme="minorHAnsi" w:cstheme="minorHAnsi"/>
                <w:bCs w:val="0"/>
                <w:iCs/>
                <w:color w:val="632423" w:themeColor="accent2" w:themeShade="80"/>
                <w:sz w:val="40"/>
                <w:szCs w:val="40"/>
              </w:rPr>
              <w:t xml:space="preserve">Τηλ.: 22410 - </w:t>
            </w:r>
            <w:r w:rsidR="00325E9A">
              <w:rPr>
                <w:rFonts w:asciiTheme="minorHAnsi" w:hAnsiTheme="minorHAnsi" w:cstheme="minorHAnsi"/>
                <w:bCs w:val="0"/>
                <w:iCs/>
                <w:color w:val="632423" w:themeColor="accent2" w:themeShade="80"/>
                <w:sz w:val="40"/>
                <w:szCs w:val="40"/>
              </w:rPr>
              <w:t>37924</w:t>
            </w:r>
          </w:p>
        </w:tc>
      </w:tr>
      <w:tr w:rsidR="00910642" w:rsidRPr="00864CDA" w:rsidTr="005E74E3">
        <w:tc>
          <w:tcPr>
            <w:cnfStyle w:val="001000000000"/>
            <w:tcW w:w="8755" w:type="dxa"/>
          </w:tcPr>
          <w:p w:rsidR="00910642" w:rsidRPr="00325E9A" w:rsidRDefault="00910642" w:rsidP="003550E8">
            <w:pPr>
              <w:spacing w:line="360" w:lineRule="auto"/>
              <w:contextualSpacing/>
              <w:rPr>
                <w:rFonts w:asciiTheme="minorHAnsi" w:hAnsiTheme="minorHAnsi" w:cstheme="minorHAnsi"/>
                <w:bCs w:val="0"/>
                <w:iCs/>
                <w:color w:val="632423" w:themeColor="accent2" w:themeShade="80"/>
                <w:sz w:val="40"/>
                <w:szCs w:val="40"/>
                <w:lang w:val="en-US"/>
              </w:rPr>
            </w:pPr>
            <w:r w:rsidRPr="00024A91">
              <w:rPr>
                <w:rFonts w:asciiTheme="minorHAnsi" w:hAnsiTheme="minorHAnsi" w:cstheme="minorHAnsi"/>
                <w:bCs w:val="0"/>
                <w:iCs/>
                <w:color w:val="632423" w:themeColor="accent2" w:themeShade="80"/>
                <w:sz w:val="40"/>
                <w:szCs w:val="40"/>
                <w:lang w:val="en-GB"/>
              </w:rPr>
              <w:t>Email</w:t>
            </w:r>
            <w:r w:rsidRPr="00325E9A">
              <w:rPr>
                <w:rFonts w:asciiTheme="minorHAnsi" w:hAnsiTheme="minorHAnsi" w:cstheme="minorHAnsi"/>
                <w:bCs w:val="0"/>
                <w:iCs/>
                <w:color w:val="632423" w:themeColor="accent2" w:themeShade="80"/>
                <w:sz w:val="40"/>
                <w:szCs w:val="40"/>
                <w:lang w:val="en-US"/>
              </w:rPr>
              <w:t xml:space="preserve">: </w:t>
            </w:r>
            <w:r w:rsidRPr="00024A91">
              <w:rPr>
                <w:rFonts w:asciiTheme="minorHAnsi" w:hAnsiTheme="minorHAnsi" w:cstheme="minorHAnsi"/>
                <w:bCs w:val="0"/>
                <w:iCs/>
                <w:color w:val="632423" w:themeColor="accent2" w:themeShade="80"/>
                <w:sz w:val="40"/>
                <w:szCs w:val="40"/>
                <w:lang w:val="en-GB"/>
              </w:rPr>
              <w:t>mail</w:t>
            </w:r>
            <w:r w:rsidRPr="00325E9A">
              <w:rPr>
                <w:rFonts w:asciiTheme="minorHAnsi" w:hAnsiTheme="minorHAnsi" w:cstheme="minorHAnsi"/>
                <w:bCs w:val="0"/>
                <w:iCs/>
                <w:color w:val="632423" w:themeColor="accent2" w:themeShade="80"/>
                <w:sz w:val="40"/>
                <w:szCs w:val="40"/>
                <w:lang w:val="en-US"/>
              </w:rPr>
              <w:t>@</w:t>
            </w:r>
            <w:r w:rsidR="00325E9A" w:rsidRPr="00325E9A">
              <w:rPr>
                <w:rFonts w:asciiTheme="minorHAnsi" w:hAnsiTheme="minorHAnsi" w:cstheme="minorHAnsi"/>
                <w:bCs w:val="0"/>
                <w:iCs/>
                <w:color w:val="632423" w:themeColor="accent2" w:themeShade="80"/>
                <w:sz w:val="40"/>
                <w:szCs w:val="40"/>
                <w:lang w:val="en-US"/>
              </w:rPr>
              <w:t>20</w:t>
            </w:r>
            <w:r w:rsidR="00325E9A">
              <w:rPr>
                <w:rFonts w:asciiTheme="minorHAnsi" w:hAnsiTheme="minorHAnsi" w:cstheme="minorHAnsi"/>
                <w:bCs w:val="0"/>
                <w:iCs/>
                <w:color w:val="632423" w:themeColor="accent2" w:themeShade="80"/>
                <w:sz w:val="40"/>
                <w:szCs w:val="40"/>
                <w:lang w:val="en-US"/>
              </w:rPr>
              <w:t>nip-rodou</w:t>
            </w:r>
            <w:r w:rsidRPr="00325E9A">
              <w:rPr>
                <w:rFonts w:asciiTheme="minorHAnsi" w:hAnsiTheme="minorHAnsi" w:cstheme="minorHAnsi"/>
                <w:bCs w:val="0"/>
                <w:iCs/>
                <w:color w:val="632423" w:themeColor="accent2" w:themeShade="80"/>
                <w:sz w:val="40"/>
                <w:szCs w:val="40"/>
                <w:lang w:val="en-US"/>
              </w:rPr>
              <w:t>.</w:t>
            </w:r>
            <w:r w:rsidRPr="00024A91">
              <w:rPr>
                <w:rFonts w:asciiTheme="minorHAnsi" w:hAnsiTheme="minorHAnsi" w:cstheme="minorHAnsi"/>
                <w:bCs w:val="0"/>
                <w:iCs/>
                <w:color w:val="632423" w:themeColor="accent2" w:themeShade="80"/>
                <w:sz w:val="40"/>
                <w:szCs w:val="40"/>
                <w:lang w:val="en-GB"/>
              </w:rPr>
              <w:t>dod</w:t>
            </w:r>
            <w:r w:rsidRPr="00325E9A">
              <w:rPr>
                <w:rFonts w:asciiTheme="minorHAnsi" w:hAnsiTheme="minorHAnsi" w:cstheme="minorHAnsi"/>
                <w:bCs w:val="0"/>
                <w:iCs/>
                <w:color w:val="632423" w:themeColor="accent2" w:themeShade="80"/>
                <w:sz w:val="40"/>
                <w:szCs w:val="40"/>
                <w:lang w:val="en-US"/>
              </w:rPr>
              <w:t>.</w:t>
            </w:r>
            <w:r w:rsidRPr="00024A91">
              <w:rPr>
                <w:rFonts w:asciiTheme="minorHAnsi" w:hAnsiTheme="minorHAnsi" w:cstheme="minorHAnsi"/>
                <w:bCs w:val="0"/>
                <w:iCs/>
                <w:color w:val="632423" w:themeColor="accent2" w:themeShade="80"/>
                <w:sz w:val="40"/>
                <w:szCs w:val="40"/>
                <w:lang w:val="en-GB"/>
              </w:rPr>
              <w:t>sch</w:t>
            </w:r>
            <w:r w:rsidRPr="00325E9A">
              <w:rPr>
                <w:rFonts w:asciiTheme="minorHAnsi" w:hAnsiTheme="minorHAnsi" w:cstheme="minorHAnsi"/>
                <w:bCs w:val="0"/>
                <w:iCs/>
                <w:color w:val="632423" w:themeColor="accent2" w:themeShade="80"/>
                <w:sz w:val="40"/>
                <w:szCs w:val="40"/>
                <w:lang w:val="en-US"/>
              </w:rPr>
              <w:t>.</w:t>
            </w:r>
            <w:r w:rsidRPr="00024A91">
              <w:rPr>
                <w:rFonts w:asciiTheme="minorHAnsi" w:hAnsiTheme="minorHAnsi" w:cstheme="minorHAnsi"/>
                <w:bCs w:val="0"/>
                <w:iCs/>
                <w:color w:val="632423" w:themeColor="accent2" w:themeShade="80"/>
                <w:sz w:val="40"/>
                <w:szCs w:val="40"/>
                <w:lang w:val="en-GB"/>
              </w:rPr>
              <w:t>gr</w:t>
            </w:r>
          </w:p>
        </w:tc>
      </w:tr>
    </w:tbl>
    <w:p w:rsidR="00910642" w:rsidRPr="00D62C66" w:rsidRDefault="00910642" w:rsidP="003550E8">
      <w:pPr>
        <w:spacing w:line="360" w:lineRule="auto"/>
        <w:contextualSpacing/>
        <w:jc w:val="center"/>
        <w:rPr>
          <w:rFonts w:ascii="Times New Roman" w:hAnsi="Times New Roman"/>
          <w:b/>
          <w:bCs/>
          <w:i/>
          <w:iCs/>
          <w:u w:val="single"/>
          <w:lang w:val="en-US"/>
        </w:rPr>
      </w:pPr>
    </w:p>
    <w:tbl>
      <w:tblPr>
        <w:tblStyle w:val="-20"/>
        <w:tblW w:w="0" w:type="auto"/>
        <w:tblLook w:val="04A0"/>
      </w:tblPr>
      <w:tblGrid>
        <w:gridCol w:w="8522"/>
      </w:tblGrid>
      <w:tr w:rsidR="00024A91" w:rsidTr="00C6688C">
        <w:trPr>
          <w:cnfStyle w:val="100000000000"/>
        </w:trPr>
        <w:tc>
          <w:tcPr>
            <w:cnfStyle w:val="001000000000"/>
            <w:tcW w:w="8522" w:type="dxa"/>
          </w:tcPr>
          <w:p w:rsidR="00024A91" w:rsidRPr="00024A91" w:rsidRDefault="00024A91" w:rsidP="003550E8">
            <w:pPr>
              <w:spacing w:line="360" w:lineRule="auto"/>
              <w:contextualSpacing/>
              <w:jc w:val="center"/>
              <w:rPr>
                <w:rFonts w:asciiTheme="minorHAnsi" w:eastAsia="Calibri" w:hAnsiTheme="minorHAnsi" w:cstheme="minorHAnsi"/>
                <w:bCs w:val="0"/>
                <w:iCs/>
                <w:color w:val="632423" w:themeColor="accent2" w:themeShade="80"/>
                <w:sz w:val="32"/>
                <w:szCs w:val="32"/>
              </w:rPr>
            </w:pPr>
            <w:r w:rsidRPr="00024A91">
              <w:rPr>
                <w:rFonts w:asciiTheme="minorHAnsi" w:eastAsia="Calibri" w:hAnsiTheme="minorHAnsi" w:cstheme="minorHAnsi"/>
                <w:bCs w:val="0"/>
                <w:iCs/>
                <w:color w:val="632423" w:themeColor="accent2" w:themeShade="80"/>
                <w:sz w:val="40"/>
                <w:szCs w:val="32"/>
              </w:rPr>
              <w:t>Διοίκηση του σχολείου</w:t>
            </w:r>
          </w:p>
        </w:tc>
      </w:tr>
      <w:tr w:rsidR="00024A91" w:rsidRPr="00024A91" w:rsidTr="005762DE">
        <w:trPr>
          <w:cnfStyle w:val="000000100000"/>
        </w:trPr>
        <w:tc>
          <w:tcPr>
            <w:cnfStyle w:val="001000000000"/>
            <w:tcW w:w="8522" w:type="dxa"/>
            <w:shd w:val="clear" w:color="auto" w:fill="FABF8F" w:themeFill="accent6" w:themeFillTint="99"/>
          </w:tcPr>
          <w:p w:rsidR="00024A91" w:rsidRPr="00D62C66" w:rsidRDefault="00024A91" w:rsidP="003550E8">
            <w:pPr>
              <w:spacing w:line="360" w:lineRule="auto"/>
              <w:contextualSpacing/>
              <w:jc w:val="center"/>
              <w:rPr>
                <w:rFonts w:asciiTheme="minorHAnsi" w:hAnsiTheme="minorHAnsi" w:cstheme="minorHAnsi"/>
                <w:b w:val="0"/>
                <w:iCs/>
                <w:color w:val="632423" w:themeColor="accent2" w:themeShade="80"/>
                <w:sz w:val="40"/>
                <w:szCs w:val="40"/>
              </w:rPr>
            </w:pPr>
            <w:r w:rsidRPr="00024A91">
              <w:rPr>
                <w:rFonts w:asciiTheme="minorHAnsi" w:hAnsiTheme="minorHAnsi" w:cstheme="minorHAnsi"/>
                <w:bCs w:val="0"/>
                <w:iCs/>
                <w:color w:val="632423" w:themeColor="accent2" w:themeShade="80"/>
                <w:sz w:val="40"/>
                <w:szCs w:val="40"/>
              </w:rPr>
              <w:t>Διευθύντρια</w:t>
            </w:r>
            <w:r w:rsidR="00D62C66">
              <w:rPr>
                <w:rFonts w:asciiTheme="minorHAnsi" w:hAnsiTheme="minorHAnsi" w:cstheme="minorHAnsi"/>
                <w:bCs w:val="0"/>
                <w:iCs/>
                <w:color w:val="632423" w:themeColor="accent2" w:themeShade="80"/>
                <w:sz w:val="40"/>
                <w:szCs w:val="40"/>
              </w:rPr>
              <w:t>: Στεφούδη Φεβρωνία</w:t>
            </w:r>
          </w:p>
        </w:tc>
      </w:tr>
    </w:tbl>
    <w:p w:rsidR="00910642" w:rsidRPr="00024A91" w:rsidRDefault="00910642" w:rsidP="003550E8">
      <w:pPr>
        <w:spacing w:line="360" w:lineRule="auto"/>
        <w:contextualSpacing/>
        <w:jc w:val="center"/>
        <w:rPr>
          <w:rFonts w:ascii="Times New Roman" w:hAnsi="Times New Roman"/>
          <w:b/>
          <w:bCs/>
          <w:i/>
          <w:iCs/>
          <w:sz w:val="40"/>
          <w:szCs w:val="40"/>
          <w:u w:val="single"/>
        </w:rPr>
      </w:pPr>
    </w:p>
    <w:tbl>
      <w:tblPr>
        <w:tblStyle w:val="-20"/>
        <w:tblW w:w="0" w:type="auto"/>
        <w:tblLook w:val="04A0"/>
      </w:tblPr>
      <w:tblGrid>
        <w:gridCol w:w="8522"/>
      </w:tblGrid>
      <w:tr w:rsidR="003550E8" w:rsidTr="00DB59DF">
        <w:trPr>
          <w:cnfStyle w:val="100000000000"/>
          <w:trHeight w:val="784"/>
        </w:trPr>
        <w:tc>
          <w:tcPr>
            <w:cnfStyle w:val="001000000000"/>
            <w:tcW w:w="8522" w:type="dxa"/>
          </w:tcPr>
          <w:p w:rsidR="003550E8" w:rsidRPr="00024A91" w:rsidRDefault="003550E8" w:rsidP="00F97638">
            <w:pPr>
              <w:spacing w:line="360" w:lineRule="auto"/>
              <w:contextualSpacing/>
              <w:jc w:val="center"/>
              <w:rPr>
                <w:rFonts w:asciiTheme="minorHAnsi" w:hAnsiTheme="minorHAnsi" w:cstheme="minorHAnsi"/>
                <w:b w:val="0"/>
                <w:bCs w:val="0"/>
                <w:iCs/>
                <w:color w:val="943634" w:themeColor="accent2" w:themeShade="BF"/>
                <w:sz w:val="40"/>
                <w:szCs w:val="40"/>
              </w:rPr>
            </w:pPr>
            <w:r w:rsidRPr="00024A91">
              <w:rPr>
                <w:rFonts w:asciiTheme="minorHAnsi" w:hAnsiTheme="minorHAnsi" w:cstheme="minorHAnsi"/>
                <w:bCs w:val="0"/>
                <w:iCs/>
                <w:color w:val="632423" w:themeColor="accent2" w:themeShade="80"/>
                <w:sz w:val="40"/>
                <w:szCs w:val="40"/>
              </w:rPr>
              <w:t>Σύλλογος Διδασκόντων</w:t>
            </w:r>
          </w:p>
        </w:tc>
      </w:tr>
      <w:tr w:rsidR="003550E8" w:rsidRPr="00024A91" w:rsidTr="00C6688C">
        <w:trPr>
          <w:cnfStyle w:val="000000100000"/>
        </w:trPr>
        <w:tc>
          <w:tcPr>
            <w:cnfStyle w:val="001000000000"/>
            <w:tcW w:w="8522" w:type="dxa"/>
            <w:shd w:val="clear" w:color="auto" w:fill="FABF8F" w:themeFill="accent6" w:themeFillTint="99"/>
          </w:tcPr>
          <w:p w:rsidR="003550E8" w:rsidRPr="00D62C66" w:rsidRDefault="003550E8" w:rsidP="003550E8">
            <w:pPr>
              <w:spacing w:line="360" w:lineRule="auto"/>
              <w:contextualSpacing/>
              <w:rPr>
                <w:rFonts w:asciiTheme="minorHAnsi" w:hAnsiTheme="minorHAnsi" w:cstheme="minorHAnsi"/>
                <w:b w:val="0"/>
                <w:iCs/>
                <w:color w:val="632423" w:themeColor="accent2" w:themeShade="80"/>
                <w:sz w:val="40"/>
                <w:szCs w:val="40"/>
              </w:rPr>
            </w:pPr>
            <w:r>
              <w:rPr>
                <w:rFonts w:asciiTheme="minorHAnsi" w:hAnsiTheme="minorHAnsi" w:cstheme="minorHAnsi"/>
                <w:b w:val="0"/>
                <w:iCs/>
                <w:color w:val="632423" w:themeColor="accent2" w:themeShade="80"/>
                <w:sz w:val="40"/>
                <w:szCs w:val="40"/>
              </w:rPr>
              <w:t>Αντωναράκη Σταματίνα             Παράλληλη στήριξη</w:t>
            </w:r>
          </w:p>
        </w:tc>
      </w:tr>
      <w:tr w:rsidR="003550E8" w:rsidRPr="00024A91" w:rsidTr="00C6688C">
        <w:trPr>
          <w:cnfStyle w:val="000000010000"/>
        </w:trPr>
        <w:tc>
          <w:tcPr>
            <w:cnfStyle w:val="001000000000"/>
            <w:tcW w:w="8522" w:type="dxa"/>
          </w:tcPr>
          <w:p w:rsidR="003550E8" w:rsidRPr="00D62C66" w:rsidRDefault="003550E8" w:rsidP="003550E8">
            <w:pPr>
              <w:spacing w:line="360" w:lineRule="auto"/>
              <w:contextualSpacing/>
              <w:rPr>
                <w:rFonts w:asciiTheme="minorHAnsi" w:hAnsiTheme="minorHAnsi" w:cstheme="minorHAnsi"/>
                <w:b w:val="0"/>
                <w:iCs/>
                <w:color w:val="632423" w:themeColor="accent2" w:themeShade="80"/>
                <w:sz w:val="40"/>
                <w:szCs w:val="40"/>
              </w:rPr>
            </w:pPr>
            <w:r>
              <w:rPr>
                <w:rFonts w:asciiTheme="minorHAnsi" w:hAnsiTheme="minorHAnsi" w:cstheme="minorHAnsi"/>
                <w:b w:val="0"/>
                <w:iCs/>
                <w:color w:val="632423" w:themeColor="accent2" w:themeShade="80"/>
                <w:sz w:val="40"/>
                <w:szCs w:val="40"/>
              </w:rPr>
              <w:t>Γρηγοριάδου Ευδοξία                       Νηπιαγωγός</w:t>
            </w:r>
          </w:p>
        </w:tc>
      </w:tr>
      <w:tr w:rsidR="003550E8" w:rsidRPr="00024A91" w:rsidTr="005E74E3">
        <w:trPr>
          <w:cnfStyle w:val="000000100000"/>
        </w:trPr>
        <w:tc>
          <w:tcPr>
            <w:cnfStyle w:val="001000000000"/>
            <w:tcW w:w="8522" w:type="dxa"/>
            <w:shd w:val="clear" w:color="auto" w:fill="FABF8F" w:themeFill="accent6" w:themeFillTint="99"/>
          </w:tcPr>
          <w:p w:rsidR="003550E8" w:rsidRPr="005E74E3" w:rsidRDefault="003550E8" w:rsidP="003550E8">
            <w:pPr>
              <w:spacing w:line="360" w:lineRule="auto"/>
              <w:contextualSpacing/>
              <w:rPr>
                <w:rFonts w:asciiTheme="minorHAnsi" w:hAnsiTheme="minorHAnsi" w:cstheme="minorHAnsi"/>
                <w:b w:val="0"/>
                <w:iCs/>
                <w:color w:val="632423" w:themeColor="accent2" w:themeShade="80"/>
                <w:sz w:val="40"/>
                <w:szCs w:val="40"/>
              </w:rPr>
            </w:pPr>
            <w:r>
              <w:rPr>
                <w:rFonts w:asciiTheme="minorHAnsi" w:hAnsiTheme="minorHAnsi" w:cstheme="minorHAnsi"/>
                <w:b w:val="0"/>
                <w:iCs/>
                <w:color w:val="632423" w:themeColor="accent2" w:themeShade="80"/>
                <w:sz w:val="40"/>
                <w:szCs w:val="40"/>
              </w:rPr>
              <w:t>Διακοσταματίου Αγγελικούλα         Νηπιαγωγός</w:t>
            </w:r>
          </w:p>
        </w:tc>
      </w:tr>
      <w:tr w:rsidR="003550E8" w:rsidRPr="00024A91" w:rsidTr="00C6688C">
        <w:trPr>
          <w:cnfStyle w:val="000000010000"/>
        </w:trPr>
        <w:tc>
          <w:tcPr>
            <w:cnfStyle w:val="001000000000"/>
            <w:tcW w:w="8522" w:type="dxa"/>
          </w:tcPr>
          <w:p w:rsidR="003550E8" w:rsidRDefault="003550E8" w:rsidP="003550E8">
            <w:pPr>
              <w:spacing w:line="360" w:lineRule="auto"/>
              <w:contextualSpacing/>
              <w:rPr>
                <w:rFonts w:asciiTheme="minorHAnsi" w:hAnsiTheme="minorHAnsi" w:cstheme="minorHAnsi"/>
                <w:b w:val="0"/>
                <w:iCs/>
                <w:color w:val="632423" w:themeColor="accent2" w:themeShade="80"/>
                <w:sz w:val="40"/>
                <w:szCs w:val="40"/>
              </w:rPr>
            </w:pPr>
            <w:r>
              <w:rPr>
                <w:rFonts w:asciiTheme="minorHAnsi" w:hAnsiTheme="minorHAnsi" w:cstheme="minorHAnsi"/>
                <w:b w:val="0"/>
                <w:iCs/>
                <w:color w:val="632423" w:themeColor="accent2" w:themeShade="80"/>
                <w:sz w:val="40"/>
                <w:szCs w:val="40"/>
              </w:rPr>
              <w:t>Καμπούρη Φωτεινή                           Νηπιαγωγός</w:t>
            </w:r>
          </w:p>
        </w:tc>
      </w:tr>
      <w:tr w:rsidR="003550E8" w:rsidRPr="00024A91" w:rsidTr="005E74E3">
        <w:trPr>
          <w:cnfStyle w:val="000000100000"/>
        </w:trPr>
        <w:tc>
          <w:tcPr>
            <w:cnfStyle w:val="001000000000"/>
            <w:tcW w:w="8522" w:type="dxa"/>
            <w:shd w:val="clear" w:color="auto" w:fill="FABF8F" w:themeFill="accent6" w:themeFillTint="99"/>
          </w:tcPr>
          <w:p w:rsidR="003550E8" w:rsidRDefault="003550E8" w:rsidP="003550E8">
            <w:pPr>
              <w:tabs>
                <w:tab w:val="left" w:pos="5007"/>
              </w:tabs>
              <w:spacing w:line="360" w:lineRule="auto"/>
              <w:contextualSpacing/>
              <w:rPr>
                <w:rFonts w:asciiTheme="minorHAnsi" w:hAnsiTheme="minorHAnsi" w:cstheme="minorHAnsi"/>
                <w:b w:val="0"/>
                <w:iCs/>
                <w:color w:val="632423" w:themeColor="accent2" w:themeShade="80"/>
                <w:sz w:val="40"/>
                <w:szCs w:val="40"/>
              </w:rPr>
            </w:pPr>
            <w:r>
              <w:rPr>
                <w:rFonts w:asciiTheme="minorHAnsi" w:hAnsiTheme="minorHAnsi" w:cstheme="minorHAnsi"/>
                <w:b w:val="0"/>
                <w:iCs/>
                <w:color w:val="632423" w:themeColor="accent2" w:themeShade="80"/>
                <w:sz w:val="40"/>
                <w:szCs w:val="40"/>
              </w:rPr>
              <w:t>Κοκκίνου Ζωγραφιά</w:t>
            </w:r>
            <w:r>
              <w:rPr>
                <w:rFonts w:asciiTheme="minorHAnsi" w:hAnsiTheme="minorHAnsi" w:cstheme="minorHAnsi"/>
                <w:b w:val="0"/>
                <w:iCs/>
                <w:color w:val="632423" w:themeColor="accent2" w:themeShade="80"/>
                <w:sz w:val="40"/>
                <w:szCs w:val="40"/>
              </w:rPr>
              <w:tab/>
              <w:t xml:space="preserve">        Νηπιαγωγός</w:t>
            </w:r>
          </w:p>
        </w:tc>
      </w:tr>
      <w:tr w:rsidR="003550E8" w:rsidRPr="00024A91" w:rsidTr="00C6688C">
        <w:trPr>
          <w:cnfStyle w:val="000000010000"/>
        </w:trPr>
        <w:tc>
          <w:tcPr>
            <w:cnfStyle w:val="001000000000"/>
            <w:tcW w:w="8522" w:type="dxa"/>
          </w:tcPr>
          <w:p w:rsidR="003550E8" w:rsidRDefault="003550E8" w:rsidP="003550E8">
            <w:pPr>
              <w:tabs>
                <w:tab w:val="left" w:pos="2225"/>
              </w:tabs>
              <w:spacing w:line="360" w:lineRule="auto"/>
              <w:contextualSpacing/>
              <w:rPr>
                <w:rFonts w:asciiTheme="minorHAnsi" w:hAnsiTheme="minorHAnsi" w:cstheme="minorHAnsi"/>
                <w:b w:val="0"/>
                <w:iCs/>
                <w:color w:val="632423" w:themeColor="accent2" w:themeShade="80"/>
                <w:sz w:val="40"/>
                <w:szCs w:val="40"/>
              </w:rPr>
            </w:pPr>
            <w:r>
              <w:rPr>
                <w:rFonts w:asciiTheme="minorHAnsi" w:hAnsiTheme="minorHAnsi" w:cstheme="minorHAnsi"/>
                <w:b w:val="0"/>
                <w:iCs/>
                <w:color w:val="632423" w:themeColor="accent2" w:themeShade="80"/>
                <w:sz w:val="40"/>
                <w:szCs w:val="40"/>
              </w:rPr>
              <w:t>Μητσοπούλου</w:t>
            </w:r>
            <w:r>
              <w:rPr>
                <w:rFonts w:asciiTheme="minorHAnsi" w:hAnsiTheme="minorHAnsi" w:cstheme="minorHAnsi"/>
                <w:b w:val="0"/>
                <w:iCs/>
                <w:color w:val="632423" w:themeColor="accent2" w:themeShade="80"/>
                <w:sz w:val="40"/>
                <w:szCs w:val="40"/>
              </w:rPr>
              <w:tab/>
              <w:t>Βασιλική                Αγγλικός</w:t>
            </w:r>
          </w:p>
        </w:tc>
      </w:tr>
    </w:tbl>
    <w:p w:rsidR="002901E6" w:rsidRDefault="002901E6" w:rsidP="003550E8">
      <w:pPr>
        <w:spacing w:line="360" w:lineRule="auto"/>
        <w:contextualSpacing/>
        <w:jc w:val="center"/>
      </w:pPr>
    </w:p>
    <w:p w:rsidR="00241D66" w:rsidRDefault="00241D66" w:rsidP="003550E8">
      <w:pPr>
        <w:spacing w:after="0" w:line="360" w:lineRule="auto"/>
        <w:rPr>
          <w:rFonts w:asciiTheme="minorHAnsi" w:hAnsiTheme="minorHAnsi" w:cstheme="minorHAnsi"/>
          <w:b/>
          <w:bCs/>
          <w:iCs/>
          <w:sz w:val="32"/>
        </w:rPr>
      </w:pPr>
    </w:p>
    <w:p w:rsidR="003550E8" w:rsidRDefault="003550E8" w:rsidP="003550E8">
      <w:pPr>
        <w:spacing w:line="360" w:lineRule="auto"/>
        <w:contextualSpacing/>
        <w:jc w:val="center"/>
        <w:rPr>
          <w:rFonts w:asciiTheme="minorHAnsi" w:hAnsiTheme="minorHAnsi" w:cstheme="minorHAnsi"/>
          <w:b/>
          <w:bCs/>
          <w:iCs/>
          <w:color w:val="E36C0A" w:themeColor="accent6" w:themeShade="BF"/>
          <w:sz w:val="32"/>
        </w:rPr>
      </w:pPr>
    </w:p>
    <w:p w:rsidR="003550E8" w:rsidRDefault="003550E8" w:rsidP="003550E8">
      <w:pPr>
        <w:spacing w:line="360" w:lineRule="auto"/>
        <w:contextualSpacing/>
        <w:jc w:val="center"/>
        <w:rPr>
          <w:rFonts w:asciiTheme="minorHAnsi" w:hAnsiTheme="minorHAnsi" w:cstheme="minorHAnsi"/>
          <w:b/>
          <w:bCs/>
          <w:iCs/>
          <w:color w:val="E36C0A" w:themeColor="accent6" w:themeShade="BF"/>
          <w:sz w:val="32"/>
        </w:rPr>
      </w:pPr>
    </w:p>
    <w:p w:rsidR="00353B9D" w:rsidRPr="005E74E3" w:rsidRDefault="00353B9D" w:rsidP="003550E8">
      <w:pPr>
        <w:spacing w:line="360" w:lineRule="auto"/>
        <w:contextualSpacing/>
        <w:jc w:val="center"/>
        <w:rPr>
          <w:rFonts w:asciiTheme="minorHAnsi" w:hAnsiTheme="minorHAnsi" w:cstheme="minorHAnsi"/>
          <w:b/>
          <w:bCs/>
          <w:iCs/>
          <w:color w:val="E36C0A" w:themeColor="accent6" w:themeShade="BF"/>
          <w:sz w:val="32"/>
          <w:szCs w:val="32"/>
        </w:rPr>
      </w:pPr>
      <w:r w:rsidRPr="005E74E3">
        <w:rPr>
          <w:rFonts w:asciiTheme="minorHAnsi" w:hAnsiTheme="minorHAnsi" w:cstheme="minorHAnsi"/>
          <w:b/>
          <w:bCs/>
          <w:iCs/>
          <w:color w:val="E36C0A" w:themeColor="accent6" w:themeShade="BF"/>
          <w:sz w:val="32"/>
          <w:szCs w:val="32"/>
        </w:rPr>
        <w:lastRenderedPageBreak/>
        <w:t xml:space="preserve">Εσωτερικός Κανονισμός λειτουργίας </w:t>
      </w:r>
    </w:p>
    <w:p w:rsidR="00353B9D" w:rsidRPr="005E74E3" w:rsidRDefault="00353B9D" w:rsidP="003550E8">
      <w:pPr>
        <w:spacing w:line="360" w:lineRule="auto"/>
        <w:contextualSpacing/>
        <w:jc w:val="center"/>
        <w:rPr>
          <w:rFonts w:asciiTheme="minorHAnsi" w:hAnsiTheme="minorHAnsi" w:cstheme="minorHAnsi"/>
          <w:b/>
          <w:bCs/>
          <w:iCs/>
          <w:color w:val="E36C0A" w:themeColor="accent6" w:themeShade="BF"/>
          <w:sz w:val="32"/>
          <w:szCs w:val="32"/>
        </w:rPr>
      </w:pPr>
      <w:r w:rsidRPr="005E74E3">
        <w:rPr>
          <w:rFonts w:asciiTheme="minorHAnsi" w:hAnsiTheme="minorHAnsi" w:cstheme="minorHAnsi"/>
          <w:b/>
          <w:bCs/>
          <w:iCs/>
          <w:color w:val="E36C0A" w:themeColor="accent6" w:themeShade="BF"/>
          <w:sz w:val="32"/>
          <w:szCs w:val="32"/>
        </w:rPr>
        <w:t xml:space="preserve">του </w:t>
      </w:r>
      <w:r w:rsidR="007C1045" w:rsidRPr="005E74E3">
        <w:rPr>
          <w:rFonts w:asciiTheme="minorHAnsi" w:hAnsiTheme="minorHAnsi" w:cstheme="minorHAnsi"/>
          <w:b/>
          <w:bCs/>
          <w:iCs/>
          <w:color w:val="E36C0A" w:themeColor="accent6" w:themeShade="BF"/>
          <w:sz w:val="32"/>
          <w:szCs w:val="32"/>
        </w:rPr>
        <w:t>20</w:t>
      </w:r>
      <w:r w:rsidR="007C1045" w:rsidRPr="005E74E3">
        <w:rPr>
          <w:rFonts w:asciiTheme="minorHAnsi" w:hAnsiTheme="minorHAnsi" w:cstheme="minorHAnsi"/>
          <w:b/>
          <w:bCs/>
          <w:iCs/>
          <w:color w:val="E36C0A" w:themeColor="accent6" w:themeShade="BF"/>
          <w:sz w:val="32"/>
          <w:szCs w:val="32"/>
          <w:vertAlign w:val="superscript"/>
        </w:rPr>
        <w:t>ου</w:t>
      </w:r>
      <w:r w:rsidR="007C1045" w:rsidRPr="005E74E3">
        <w:rPr>
          <w:rFonts w:asciiTheme="minorHAnsi" w:hAnsiTheme="minorHAnsi" w:cstheme="minorHAnsi"/>
          <w:b/>
          <w:bCs/>
          <w:iCs/>
          <w:color w:val="E36C0A" w:themeColor="accent6" w:themeShade="BF"/>
          <w:sz w:val="32"/>
          <w:szCs w:val="32"/>
        </w:rPr>
        <w:t xml:space="preserve"> Νηπιαγωγείου Ρόδου</w:t>
      </w:r>
    </w:p>
    <w:p w:rsidR="00353B9D" w:rsidRPr="005E74E3" w:rsidRDefault="00353B9D" w:rsidP="003550E8">
      <w:pPr>
        <w:spacing w:line="360" w:lineRule="auto"/>
        <w:contextualSpacing/>
        <w:rPr>
          <w:rFonts w:asciiTheme="minorHAnsi" w:hAnsiTheme="minorHAnsi" w:cstheme="minorHAnsi"/>
          <w:b/>
          <w:bCs/>
          <w:iCs/>
          <w:color w:val="E36C0A" w:themeColor="accent6" w:themeShade="BF"/>
          <w:sz w:val="32"/>
          <w:szCs w:val="32"/>
        </w:rPr>
      </w:pPr>
    </w:p>
    <w:p w:rsidR="00353B9D" w:rsidRDefault="00353B9D" w:rsidP="003550E8">
      <w:pPr>
        <w:spacing w:line="360" w:lineRule="auto"/>
        <w:contextualSpacing/>
        <w:rPr>
          <w:rFonts w:asciiTheme="minorHAnsi" w:hAnsiTheme="minorHAnsi" w:cstheme="minorHAnsi"/>
          <w:b/>
          <w:bCs/>
          <w:iCs/>
          <w:sz w:val="24"/>
        </w:rPr>
      </w:pPr>
    </w:p>
    <w:p w:rsidR="00D31B39" w:rsidRPr="005E74E3" w:rsidRDefault="00BF5A2D" w:rsidP="003550E8">
      <w:pPr>
        <w:spacing w:line="360" w:lineRule="auto"/>
        <w:contextualSpacing/>
        <w:rPr>
          <w:rFonts w:asciiTheme="minorHAnsi" w:hAnsiTheme="minorHAnsi" w:cstheme="minorHAnsi"/>
          <w:b/>
          <w:bCs/>
          <w:iCs/>
          <w:color w:val="E36C0A" w:themeColor="accent6" w:themeShade="BF"/>
          <w:sz w:val="24"/>
        </w:rPr>
      </w:pPr>
      <w:r w:rsidRPr="005E74E3">
        <w:rPr>
          <w:rFonts w:asciiTheme="minorHAnsi" w:hAnsiTheme="minorHAnsi" w:cstheme="minorHAnsi"/>
          <w:b/>
          <w:bCs/>
          <w:iCs/>
          <w:color w:val="E36C0A" w:themeColor="accent6" w:themeShade="BF"/>
          <w:sz w:val="24"/>
        </w:rPr>
        <w:t>Τι εννοούμε με τον όρο Εσωτερικό Κανονισμό Λειτουργίας του σχολείου</w:t>
      </w:r>
      <w:r w:rsidR="00EB3A4D" w:rsidRPr="005E74E3">
        <w:rPr>
          <w:rFonts w:asciiTheme="minorHAnsi" w:hAnsiTheme="minorHAnsi" w:cstheme="minorHAnsi"/>
          <w:b/>
          <w:bCs/>
          <w:iCs/>
          <w:color w:val="E36C0A" w:themeColor="accent6" w:themeShade="BF"/>
          <w:sz w:val="24"/>
        </w:rPr>
        <w:t>;</w:t>
      </w:r>
    </w:p>
    <w:p w:rsidR="00D31B39" w:rsidRDefault="00D31B39" w:rsidP="003550E8">
      <w:pPr>
        <w:spacing w:line="360" w:lineRule="auto"/>
        <w:contextualSpacing/>
        <w:jc w:val="both"/>
        <w:rPr>
          <w:rFonts w:asciiTheme="minorHAnsi" w:hAnsiTheme="minorHAnsi" w:cstheme="minorHAnsi"/>
          <w:bCs/>
          <w:iCs/>
          <w:sz w:val="24"/>
        </w:rPr>
      </w:pPr>
    </w:p>
    <w:p w:rsidR="00864CDA" w:rsidRPr="00864CDA" w:rsidRDefault="00B060BF" w:rsidP="00864CDA">
      <w:pPr>
        <w:autoSpaceDE w:val="0"/>
        <w:autoSpaceDN w:val="0"/>
        <w:adjustRightInd w:val="0"/>
        <w:spacing w:after="0" w:line="360" w:lineRule="auto"/>
        <w:jc w:val="both"/>
        <w:rPr>
          <w:rFonts w:asciiTheme="minorHAnsi" w:hAnsiTheme="minorHAnsi" w:cs="Adobe Clean DC"/>
          <w:sz w:val="24"/>
          <w:szCs w:val="24"/>
          <w:lang w:eastAsia="el-GR"/>
        </w:rPr>
      </w:pPr>
      <w:r w:rsidRPr="00B060BF">
        <w:rPr>
          <w:rFonts w:asciiTheme="minorHAnsi" w:hAnsiTheme="minorHAnsi" w:cstheme="minorHAnsi"/>
          <w:bCs/>
          <w:iCs/>
          <w:sz w:val="24"/>
        </w:rPr>
        <w:t>Με τον όρο Εσωτερικός Κανονισμός Λειτουργίας του</w:t>
      </w:r>
      <w:r w:rsidR="00EB3A4D">
        <w:rPr>
          <w:rFonts w:asciiTheme="minorHAnsi" w:hAnsiTheme="minorHAnsi" w:cstheme="minorHAnsi"/>
          <w:bCs/>
          <w:iCs/>
          <w:sz w:val="24"/>
        </w:rPr>
        <w:t xml:space="preserve"> σ</w:t>
      </w:r>
      <w:r w:rsidRPr="00B060BF">
        <w:rPr>
          <w:rFonts w:asciiTheme="minorHAnsi" w:hAnsiTheme="minorHAnsi" w:cstheme="minorHAnsi"/>
          <w:bCs/>
          <w:iCs/>
          <w:sz w:val="24"/>
        </w:rPr>
        <w:t>χολείου εννοούμε το σύνολο των όρων και των κανόνων που αποτελούν προϋποθέσεις, για να πραγματοποιείται μεθο</w:t>
      </w:r>
      <w:r w:rsidR="00EB3A4D">
        <w:rPr>
          <w:rFonts w:asciiTheme="minorHAnsi" w:hAnsiTheme="minorHAnsi" w:cstheme="minorHAnsi"/>
          <w:bCs/>
          <w:iCs/>
          <w:sz w:val="24"/>
        </w:rPr>
        <w:t>δικά και αποτελεσματικά το έργο του σ</w:t>
      </w:r>
      <w:r w:rsidRPr="00B060BF">
        <w:rPr>
          <w:rFonts w:asciiTheme="minorHAnsi" w:hAnsiTheme="minorHAnsi" w:cstheme="minorHAnsi"/>
          <w:bCs/>
          <w:iCs/>
          <w:sz w:val="24"/>
        </w:rPr>
        <w:t>χολείου. Επιπλέον, ο Εσωτερι</w:t>
      </w:r>
      <w:r w:rsidR="00EB3A4D">
        <w:rPr>
          <w:rFonts w:asciiTheme="minorHAnsi" w:hAnsiTheme="minorHAnsi" w:cstheme="minorHAnsi"/>
          <w:bCs/>
          <w:iCs/>
          <w:sz w:val="24"/>
        </w:rPr>
        <w:t>κός Κανονισμός Λειτουργίας του σ</w:t>
      </w:r>
      <w:r w:rsidRPr="00B060BF">
        <w:rPr>
          <w:rFonts w:asciiTheme="minorHAnsi" w:hAnsiTheme="minorHAnsi" w:cstheme="minorHAnsi"/>
          <w:bCs/>
          <w:iCs/>
          <w:sz w:val="24"/>
        </w:rPr>
        <w:t>χολείου αποτελεί σημαντικό παιδαγωγικό</w:t>
      </w:r>
      <w:r w:rsidR="0073523A">
        <w:rPr>
          <w:rFonts w:asciiTheme="minorHAnsi" w:hAnsiTheme="minorHAnsi" w:cstheme="minorHAnsi"/>
          <w:bCs/>
          <w:iCs/>
          <w:sz w:val="24"/>
        </w:rPr>
        <w:t xml:space="preserve"> </w:t>
      </w:r>
      <w:r w:rsidRPr="00B060BF">
        <w:rPr>
          <w:rFonts w:asciiTheme="minorHAnsi" w:hAnsiTheme="minorHAnsi" w:cstheme="minorHAnsi"/>
          <w:bCs/>
          <w:iCs/>
          <w:sz w:val="24"/>
        </w:rPr>
        <w:t>μέσο που βοηθά στην ομαλή σχολική ζωή, στη συνεργασία, στην αλληλεγγύ</w:t>
      </w:r>
      <w:r w:rsidR="00EB3A4D">
        <w:rPr>
          <w:rFonts w:asciiTheme="minorHAnsi" w:hAnsiTheme="minorHAnsi" w:cstheme="minorHAnsi"/>
          <w:bCs/>
          <w:iCs/>
          <w:sz w:val="24"/>
        </w:rPr>
        <w:t xml:space="preserve">η, στον δημοκρατικό διάλογο και </w:t>
      </w:r>
      <w:r w:rsidRPr="00B060BF">
        <w:rPr>
          <w:rFonts w:asciiTheme="minorHAnsi" w:hAnsiTheme="minorHAnsi" w:cstheme="minorHAnsi"/>
          <w:bCs/>
          <w:iCs/>
          <w:sz w:val="24"/>
        </w:rPr>
        <w:t>στην αποδοχή της διαφορετικότητας</w:t>
      </w:r>
      <w:r w:rsidR="00864CDA" w:rsidRPr="00864CDA">
        <w:rPr>
          <w:rFonts w:ascii="Adobe Clean DC" w:hAnsi="Adobe Clean DC" w:cs="Adobe Clean DC"/>
          <w:color w:val="000000"/>
          <w:sz w:val="21"/>
          <w:szCs w:val="21"/>
          <w:lang w:eastAsia="el-GR"/>
        </w:rPr>
        <w:t xml:space="preserve"> </w:t>
      </w:r>
      <w:r w:rsidR="00864CDA" w:rsidRPr="00864CDA">
        <w:rPr>
          <w:rFonts w:asciiTheme="minorHAnsi" w:hAnsiTheme="minorHAnsi" w:cs="Adobe Clean DC"/>
          <w:color w:val="000000"/>
          <w:sz w:val="24"/>
          <w:szCs w:val="24"/>
          <w:lang w:eastAsia="el-GR"/>
        </w:rPr>
        <w:t>(Υ.Α. 109697/ΓΔ4, ΦΕΚ Β΄ 5387/26.09.2024)</w:t>
      </w:r>
      <w:r w:rsidR="00864CDA">
        <w:rPr>
          <w:rFonts w:asciiTheme="minorHAnsi" w:hAnsiTheme="minorHAnsi" w:cs="Adobe Clean DC"/>
          <w:color w:val="000000"/>
          <w:sz w:val="24"/>
          <w:szCs w:val="24"/>
          <w:lang w:eastAsia="el-GR"/>
        </w:rPr>
        <w:t>.</w:t>
      </w:r>
    </w:p>
    <w:p w:rsidR="00D07087" w:rsidRPr="00B060BF" w:rsidRDefault="00D07087" w:rsidP="003550E8">
      <w:pPr>
        <w:spacing w:line="360" w:lineRule="auto"/>
        <w:ind w:firstLine="284"/>
        <w:contextualSpacing/>
        <w:jc w:val="both"/>
        <w:rPr>
          <w:rFonts w:asciiTheme="minorHAnsi" w:hAnsiTheme="minorHAnsi" w:cstheme="minorHAnsi"/>
          <w:bCs/>
          <w:iCs/>
          <w:sz w:val="24"/>
        </w:rPr>
      </w:pPr>
      <w:r>
        <w:rPr>
          <w:rFonts w:asciiTheme="minorHAnsi" w:hAnsiTheme="minorHAnsi" w:cstheme="minorHAnsi"/>
          <w:bCs/>
          <w:iCs/>
          <w:sz w:val="24"/>
        </w:rPr>
        <w:t xml:space="preserve">Ο Εσωτερικός Κανονισμός του σχολείου συντάχθηκε μετά από διαλογική συζήτηση του Συλλόγου Διδασκόντων και υπογράφηκε στο Πρακτικό με αριθ. Πράξης 6 /8-10-2024. </w:t>
      </w:r>
    </w:p>
    <w:p w:rsidR="00EB3A4D" w:rsidRPr="0090146F" w:rsidRDefault="00EB3A4D" w:rsidP="003550E8">
      <w:pPr>
        <w:spacing w:line="360" w:lineRule="auto"/>
        <w:contextualSpacing/>
        <w:jc w:val="both"/>
        <w:rPr>
          <w:rFonts w:asciiTheme="minorHAnsi" w:hAnsiTheme="minorHAnsi" w:cstheme="minorHAnsi"/>
          <w:bCs/>
          <w:iCs/>
          <w:sz w:val="24"/>
        </w:rPr>
      </w:pPr>
    </w:p>
    <w:p w:rsidR="00EB3A4D" w:rsidRPr="005E74E3" w:rsidRDefault="00EB3A4D" w:rsidP="003550E8">
      <w:pPr>
        <w:spacing w:line="360" w:lineRule="auto"/>
        <w:contextualSpacing/>
        <w:rPr>
          <w:rFonts w:asciiTheme="minorHAnsi" w:hAnsiTheme="minorHAnsi" w:cstheme="minorHAnsi"/>
          <w:b/>
          <w:bCs/>
          <w:iCs/>
          <w:color w:val="E36C0A" w:themeColor="accent6" w:themeShade="BF"/>
          <w:sz w:val="24"/>
        </w:rPr>
      </w:pPr>
      <w:r w:rsidRPr="005E74E3">
        <w:rPr>
          <w:rFonts w:asciiTheme="minorHAnsi" w:hAnsiTheme="minorHAnsi" w:cstheme="minorHAnsi"/>
          <w:b/>
          <w:bCs/>
          <w:iCs/>
          <w:color w:val="E36C0A" w:themeColor="accent6" w:themeShade="BF"/>
          <w:sz w:val="24"/>
        </w:rPr>
        <w:t xml:space="preserve">Ποιος είναι ο σκοπός του </w:t>
      </w:r>
      <w:r w:rsidR="00B060BF" w:rsidRPr="005E74E3">
        <w:rPr>
          <w:rFonts w:asciiTheme="minorHAnsi" w:hAnsiTheme="minorHAnsi" w:cstheme="minorHAnsi"/>
          <w:b/>
          <w:bCs/>
          <w:iCs/>
          <w:color w:val="E36C0A" w:themeColor="accent6" w:themeShade="BF"/>
          <w:sz w:val="24"/>
        </w:rPr>
        <w:t>Εσωτερ</w:t>
      </w:r>
      <w:r w:rsidRPr="005E74E3">
        <w:rPr>
          <w:rFonts w:asciiTheme="minorHAnsi" w:hAnsiTheme="minorHAnsi" w:cstheme="minorHAnsi"/>
          <w:b/>
          <w:bCs/>
          <w:iCs/>
          <w:color w:val="E36C0A" w:themeColor="accent6" w:themeShade="BF"/>
          <w:sz w:val="24"/>
        </w:rPr>
        <w:t>ικού Κανονισμού Λειτουργίας του σ</w:t>
      </w:r>
      <w:r w:rsidR="00B060BF" w:rsidRPr="005E74E3">
        <w:rPr>
          <w:rFonts w:asciiTheme="minorHAnsi" w:hAnsiTheme="minorHAnsi" w:cstheme="minorHAnsi"/>
          <w:b/>
          <w:bCs/>
          <w:iCs/>
          <w:color w:val="E36C0A" w:themeColor="accent6" w:themeShade="BF"/>
          <w:sz w:val="24"/>
        </w:rPr>
        <w:t>χολείου</w:t>
      </w:r>
      <w:r w:rsidRPr="005E74E3">
        <w:rPr>
          <w:rFonts w:asciiTheme="minorHAnsi" w:hAnsiTheme="minorHAnsi" w:cstheme="minorHAnsi"/>
          <w:b/>
          <w:bCs/>
          <w:iCs/>
          <w:color w:val="E36C0A" w:themeColor="accent6" w:themeShade="BF"/>
          <w:sz w:val="24"/>
        </w:rPr>
        <w:t>;</w:t>
      </w:r>
    </w:p>
    <w:p w:rsidR="00EB3A4D" w:rsidRPr="00EB3A4D" w:rsidRDefault="00EB3A4D" w:rsidP="003550E8">
      <w:pPr>
        <w:spacing w:line="360" w:lineRule="auto"/>
        <w:contextualSpacing/>
        <w:rPr>
          <w:rFonts w:asciiTheme="minorHAnsi" w:hAnsiTheme="minorHAnsi" w:cstheme="minorHAnsi"/>
          <w:b/>
          <w:bCs/>
          <w:iCs/>
          <w:sz w:val="24"/>
        </w:rPr>
      </w:pPr>
    </w:p>
    <w:p w:rsidR="00864CDA" w:rsidRPr="00864CDA" w:rsidRDefault="00EB3A4D" w:rsidP="00864CDA">
      <w:pPr>
        <w:autoSpaceDE w:val="0"/>
        <w:autoSpaceDN w:val="0"/>
        <w:adjustRightInd w:val="0"/>
        <w:spacing w:after="0" w:line="360" w:lineRule="auto"/>
        <w:jc w:val="both"/>
        <w:rPr>
          <w:rFonts w:asciiTheme="minorHAnsi" w:hAnsiTheme="minorHAnsi" w:cs="Adobe Clean DC"/>
          <w:sz w:val="24"/>
          <w:szCs w:val="24"/>
          <w:lang w:eastAsia="el-GR"/>
        </w:rPr>
      </w:pPr>
      <w:r>
        <w:rPr>
          <w:rFonts w:asciiTheme="minorHAnsi" w:hAnsiTheme="minorHAnsi" w:cstheme="minorHAnsi"/>
          <w:bCs/>
          <w:iCs/>
          <w:sz w:val="24"/>
        </w:rPr>
        <w:t>Σκοπός του Εσωτερικού Κανονισμού Λειτουργίας του σχολείου</w:t>
      </w:r>
      <w:r w:rsidR="00B060BF" w:rsidRPr="00B060BF">
        <w:rPr>
          <w:rFonts w:asciiTheme="minorHAnsi" w:hAnsiTheme="minorHAnsi" w:cstheme="minorHAnsi"/>
          <w:bCs/>
          <w:iCs/>
          <w:sz w:val="24"/>
        </w:rPr>
        <w:t xml:space="preserve"> είναι η θεμελίωση ενός πλαισίου που υποστηρίζει το εκπαιδευτικό έργο και την απρόσκοπτη συμμετοχή όλων στην εκπαιδευτική διαδικασία, η διαμόρφωση</w:t>
      </w:r>
      <w:r w:rsidR="0073523A">
        <w:rPr>
          <w:rFonts w:asciiTheme="minorHAnsi" w:hAnsiTheme="minorHAnsi" w:cstheme="minorHAnsi"/>
          <w:bCs/>
          <w:iCs/>
          <w:sz w:val="24"/>
        </w:rPr>
        <w:t xml:space="preserve"> </w:t>
      </w:r>
      <w:r w:rsidR="00B060BF" w:rsidRPr="00B060BF">
        <w:rPr>
          <w:rFonts w:asciiTheme="minorHAnsi" w:hAnsiTheme="minorHAnsi" w:cstheme="minorHAnsi"/>
          <w:bCs/>
          <w:iCs/>
          <w:sz w:val="24"/>
        </w:rPr>
        <w:t>κλίματος που στηρ</w:t>
      </w:r>
      <w:r>
        <w:rPr>
          <w:rFonts w:asciiTheme="minorHAnsi" w:hAnsiTheme="minorHAnsi" w:cstheme="minorHAnsi"/>
          <w:bCs/>
          <w:iCs/>
          <w:sz w:val="24"/>
        </w:rPr>
        <w:t xml:space="preserve">ίζει την ολόπλευρη ανάπτυξη της </w:t>
      </w:r>
      <w:r w:rsidR="00B060BF" w:rsidRPr="00B060BF">
        <w:rPr>
          <w:rFonts w:asciiTheme="minorHAnsi" w:hAnsiTheme="minorHAnsi" w:cstheme="minorHAnsi"/>
          <w:bCs/>
          <w:iCs/>
          <w:sz w:val="24"/>
        </w:rPr>
        <w:t>προσωπικότητας των μαθητών/μαθητριών, η εξασφάλιση της σωματικής ασ</w:t>
      </w:r>
      <w:r>
        <w:rPr>
          <w:rFonts w:asciiTheme="minorHAnsi" w:hAnsiTheme="minorHAnsi" w:cstheme="minorHAnsi"/>
          <w:bCs/>
          <w:iCs/>
          <w:sz w:val="24"/>
        </w:rPr>
        <w:t xml:space="preserve">φάλειας και της συναισθηματικής </w:t>
      </w:r>
      <w:r w:rsidR="00B060BF" w:rsidRPr="00B060BF">
        <w:rPr>
          <w:rFonts w:asciiTheme="minorHAnsi" w:hAnsiTheme="minorHAnsi" w:cstheme="minorHAnsi"/>
          <w:bCs/>
          <w:iCs/>
          <w:sz w:val="24"/>
        </w:rPr>
        <w:t>πλήρωσης όλων τω</w:t>
      </w:r>
      <w:r w:rsidR="008A1915">
        <w:rPr>
          <w:rFonts w:asciiTheme="minorHAnsi" w:hAnsiTheme="minorHAnsi" w:cstheme="minorHAnsi"/>
          <w:bCs/>
          <w:iCs/>
          <w:sz w:val="24"/>
        </w:rPr>
        <w:t xml:space="preserve">ν μελών της σχολικής κοινότητας </w:t>
      </w:r>
      <w:r w:rsidR="00864CDA" w:rsidRPr="00864CDA">
        <w:rPr>
          <w:rFonts w:asciiTheme="minorHAnsi" w:hAnsiTheme="minorHAnsi" w:cs="Adobe Clean DC"/>
          <w:color w:val="000000"/>
          <w:sz w:val="24"/>
          <w:szCs w:val="24"/>
          <w:lang w:eastAsia="el-GR"/>
        </w:rPr>
        <w:t>(Υ.Α. 109697/ΓΔ4, ΦΕΚ Β΄ 5387/26.09.2024)</w:t>
      </w:r>
    </w:p>
    <w:p w:rsidR="00340AC5" w:rsidRPr="009A09E8" w:rsidRDefault="00340AC5" w:rsidP="00864CDA">
      <w:pPr>
        <w:spacing w:line="360" w:lineRule="auto"/>
        <w:ind w:firstLine="284"/>
        <w:contextualSpacing/>
        <w:jc w:val="both"/>
        <w:rPr>
          <w:rFonts w:asciiTheme="minorHAnsi" w:hAnsiTheme="minorHAnsi" w:cstheme="minorHAnsi"/>
          <w:b/>
          <w:sz w:val="32"/>
        </w:rPr>
      </w:pPr>
    </w:p>
    <w:p w:rsidR="00DD345C" w:rsidRDefault="00DD345C" w:rsidP="003550E8">
      <w:pPr>
        <w:spacing w:after="0" w:line="360" w:lineRule="auto"/>
        <w:rPr>
          <w:rFonts w:asciiTheme="minorHAnsi" w:hAnsiTheme="minorHAnsi" w:cstheme="minorHAnsi"/>
          <w:b/>
          <w:color w:val="E36C0A" w:themeColor="accent6" w:themeShade="BF"/>
          <w:sz w:val="32"/>
        </w:rPr>
      </w:pPr>
      <w:r>
        <w:rPr>
          <w:rFonts w:asciiTheme="minorHAnsi" w:hAnsiTheme="minorHAnsi" w:cstheme="minorHAnsi"/>
          <w:b/>
          <w:color w:val="E36C0A" w:themeColor="accent6" w:themeShade="BF"/>
          <w:sz w:val="32"/>
        </w:rPr>
        <w:br w:type="page"/>
      </w:r>
    </w:p>
    <w:p w:rsidR="0061468A" w:rsidRPr="005E74E3" w:rsidRDefault="0035222E" w:rsidP="003550E8">
      <w:pPr>
        <w:spacing w:line="360" w:lineRule="auto"/>
        <w:contextualSpacing/>
        <w:rPr>
          <w:rFonts w:asciiTheme="minorHAnsi" w:hAnsiTheme="minorHAnsi" w:cstheme="minorHAnsi"/>
          <w:b/>
          <w:color w:val="E36C0A" w:themeColor="accent6" w:themeShade="BF"/>
          <w:sz w:val="32"/>
        </w:rPr>
      </w:pPr>
      <w:r w:rsidRPr="005E74E3">
        <w:rPr>
          <w:rFonts w:asciiTheme="minorHAnsi" w:hAnsiTheme="minorHAnsi" w:cstheme="minorHAnsi"/>
          <w:b/>
          <w:color w:val="E36C0A" w:themeColor="accent6" w:themeShade="BF"/>
          <w:sz w:val="32"/>
        </w:rPr>
        <w:lastRenderedPageBreak/>
        <w:t xml:space="preserve">Λίγα λόγια για το σχολείο </w:t>
      </w:r>
      <w:r w:rsidR="000D56BE" w:rsidRPr="005E74E3">
        <w:rPr>
          <w:rFonts w:asciiTheme="minorHAnsi" w:hAnsiTheme="minorHAnsi" w:cstheme="minorHAnsi"/>
          <w:b/>
          <w:color w:val="E36C0A" w:themeColor="accent6" w:themeShade="BF"/>
          <w:sz w:val="32"/>
        </w:rPr>
        <w:t>μας</w:t>
      </w:r>
    </w:p>
    <w:p w:rsidR="000D56BE" w:rsidRPr="0035222E" w:rsidRDefault="000D56BE" w:rsidP="003550E8">
      <w:pPr>
        <w:spacing w:line="360" w:lineRule="auto"/>
        <w:contextualSpacing/>
        <w:rPr>
          <w:rFonts w:asciiTheme="minorHAnsi" w:hAnsiTheme="minorHAnsi" w:cstheme="minorHAnsi"/>
          <w:b/>
          <w:sz w:val="32"/>
        </w:rPr>
      </w:pPr>
    </w:p>
    <w:p w:rsidR="000D56BE" w:rsidRPr="000D56BE" w:rsidRDefault="000D56BE" w:rsidP="003550E8">
      <w:pPr>
        <w:spacing w:after="0" w:line="360" w:lineRule="auto"/>
        <w:jc w:val="both"/>
        <w:rPr>
          <w:rFonts w:asciiTheme="minorHAnsi" w:hAnsiTheme="minorHAnsi"/>
          <w:sz w:val="24"/>
          <w:szCs w:val="24"/>
        </w:rPr>
      </w:pPr>
      <w:r w:rsidRPr="000D56BE">
        <w:rPr>
          <w:rFonts w:asciiTheme="minorHAnsi" w:hAnsiTheme="minorHAnsi"/>
          <w:sz w:val="24"/>
          <w:szCs w:val="24"/>
        </w:rPr>
        <w:t>Το 20</w:t>
      </w:r>
      <w:r w:rsidRPr="000D56BE">
        <w:rPr>
          <w:rFonts w:asciiTheme="minorHAnsi" w:hAnsiTheme="minorHAnsi"/>
          <w:sz w:val="24"/>
          <w:szCs w:val="24"/>
          <w:vertAlign w:val="superscript"/>
        </w:rPr>
        <w:t>ο</w:t>
      </w:r>
      <w:r w:rsidRPr="000D56BE">
        <w:rPr>
          <w:rFonts w:asciiTheme="minorHAnsi" w:hAnsiTheme="minorHAnsi"/>
          <w:sz w:val="24"/>
          <w:szCs w:val="24"/>
        </w:rPr>
        <w:t xml:space="preserve"> Νηπιαγωγείο Ρόδου βρίσκεται σε νεόδμητη περιοχή του Δήμου Ρόδου. Μεταστεγάστηκε το 2014 σε ένα σύγχρονο βιοκλιματικό κτίριο που τηρεί τις προδιαγραφές ενός χώρου που προσφέρει πολύπλευρες δυνατότητες για εκπαιδευτικές και επιμορφωτικές δράσεις. </w:t>
      </w:r>
    </w:p>
    <w:p w:rsidR="0061468A" w:rsidRDefault="0035222E" w:rsidP="003550E8">
      <w:pPr>
        <w:spacing w:after="0" w:line="360" w:lineRule="auto"/>
        <w:jc w:val="both"/>
        <w:rPr>
          <w:rFonts w:asciiTheme="minorHAnsi" w:hAnsiTheme="minorHAnsi" w:cstheme="minorHAnsi"/>
          <w:color w:val="000000"/>
          <w:sz w:val="24"/>
          <w:szCs w:val="24"/>
        </w:rPr>
      </w:pPr>
      <w:r w:rsidRPr="000D56BE">
        <w:rPr>
          <w:rFonts w:asciiTheme="minorHAnsi" w:hAnsiTheme="minorHAnsi" w:cstheme="minorHAnsi"/>
          <w:color w:val="000000"/>
          <w:sz w:val="24"/>
          <w:szCs w:val="24"/>
        </w:rPr>
        <w:t xml:space="preserve">Το </w:t>
      </w:r>
      <w:r w:rsidR="000D56BE" w:rsidRPr="000D56BE">
        <w:rPr>
          <w:rFonts w:asciiTheme="minorHAnsi" w:hAnsiTheme="minorHAnsi" w:cstheme="minorHAnsi"/>
          <w:color w:val="000000"/>
          <w:sz w:val="24"/>
          <w:szCs w:val="24"/>
        </w:rPr>
        <w:t xml:space="preserve">Νηπιαγωγείο μας </w:t>
      </w:r>
      <w:r w:rsidRPr="000D56BE">
        <w:rPr>
          <w:rFonts w:asciiTheme="minorHAnsi" w:hAnsiTheme="minorHAnsi" w:cstheme="minorHAnsi"/>
          <w:color w:val="000000"/>
          <w:sz w:val="24"/>
          <w:szCs w:val="24"/>
        </w:rPr>
        <w:t xml:space="preserve"> έχει </w:t>
      </w:r>
      <w:r w:rsidR="00114039" w:rsidRPr="00114039">
        <w:rPr>
          <w:rFonts w:asciiTheme="minorHAnsi" w:hAnsiTheme="minorHAnsi"/>
          <w:sz w:val="24"/>
          <w:szCs w:val="24"/>
        </w:rPr>
        <w:t>7</w:t>
      </w:r>
      <w:r w:rsidR="0056194A">
        <w:rPr>
          <w:rFonts w:asciiTheme="minorHAnsi" w:hAnsiTheme="minorHAnsi"/>
          <w:sz w:val="24"/>
          <w:szCs w:val="24"/>
        </w:rPr>
        <w:t>4</w:t>
      </w:r>
      <w:r w:rsidR="000D56BE" w:rsidRPr="000D56BE">
        <w:rPr>
          <w:rFonts w:asciiTheme="minorHAnsi" w:hAnsiTheme="minorHAnsi"/>
          <w:sz w:val="24"/>
          <w:szCs w:val="24"/>
        </w:rPr>
        <w:t xml:space="preserve"> μαθητές και μαθήτριες </w:t>
      </w:r>
      <w:r w:rsidR="000D56BE" w:rsidRPr="000D56BE">
        <w:rPr>
          <w:rFonts w:asciiTheme="minorHAnsi" w:hAnsiTheme="minorHAnsi" w:cstheme="minorHAnsi"/>
          <w:color w:val="000000"/>
          <w:sz w:val="24"/>
          <w:szCs w:val="24"/>
        </w:rPr>
        <w:t xml:space="preserve">που μοιράζονται σε </w:t>
      </w:r>
      <w:r w:rsidR="0056194A">
        <w:rPr>
          <w:rFonts w:asciiTheme="minorHAnsi" w:hAnsiTheme="minorHAnsi" w:cstheme="minorHAnsi"/>
          <w:color w:val="000000"/>
          <w:sz w:val="24"/>
          <w:szCs w:val="24"/>
        </w:rPr>
        <w:t xml:space="preserve">3 </w:t>
      </w:r>
      <w:r w:rsidR="000D56BE" w:rsidRPr="000D56BE">
        <w:rPr>
          <w:rFonts w:asciiTheme="minorHAnsi" w:hAnsiTheme="minorHAnsi" w:cstheme="minorHAnsi"/>
          <w:color w:val="000000"/>
          <w:sz w:val="24"/>
          <w:szCs w:val="24"/>
        </w:rPr>
        <w:t>τμήματα</w:t>
      </w:r>
      <w:r w:rsidRPr="000D56BE">
        <w:rPr>
          <w:rFonts w:asciiTheme="minorHAnsi" w:hAnsiTheme="minorHAnsi" w:cstheme="minorHAnsi"/>
          <w:color w:val="000000"/>
          <w:sz w:val="24"/>
          <w:szCs w:val="24"/>
        </w:rPr>
        <w:t xml:space="preserve">. </w:t>
      </w:r>
      <w:r w:rsidR="000D56BE" w:rsidRPr="000D56BE">
        <w:rPr>
          <w:rFonts w:asciiTheme="minorHAnsi" w:hAnsiTheme="minorHAnsi" w:cstheme="minorHAnsi"/>
          <w:color w:val="000000"/>
          <w:sz w:val="24"/>
          <w:szCs w:val="24"/>
        </w:rPr>
        <w:t>Είναι</w:t>
      </w:r>
      <w:r w:rsidRPr="000D56BE">
        <w:rPr>
          <w:rFonts w:asciiTheme="minorHAnsi" w:hAnsiTheme="minorHAnsi" w:cstheme="minorHAnsi"/>
          <w:color w:val="000000"/>
          <w:sz w:val="24"/>
          <w:szCs w:val="24"/>
        </w:rPr>
        <w:t xml:space="preserve"> ισόγειο </w:t>
      </w:r>
      <w:r w:rsidR="000D56BE" w:rsidRPr="000D56BE">
        <w:rPr>
          <w:rFonts w:asciiTheme="minorHAnsi" w:hAnsiTheme="minorHAnsi" w:cstheme="minorHAnsi"/>
          <w:color w:val="000000"/>
          <w:sz w:val="24"/>
          <w:szCs w:val="24"/>
        </w:rPr>
        <w:t xml:space="preserve">και εκτός από τις 4 αίθουσες διδασκαλίας, </w:t>
      </w:r>
      <w:r w:rsidRPr="000D56BE">
        <w:rPr>
          <w:rFonts w:asciiTheme="minorHAnsi" w:hAnsiTheme="minorHAnsi" w:cstheme="minorHAnsi"/>
          <w:color w:val="000000"/>
          <w:sz w:val="24"/>
          <w:szCs w:val="24"/>
        </w:rPr>
        <w:t>βρίσκονται το γραφείο της Διευθύντριας</w:t>
      </w:r>
      <w:r w:rsidR="000D56BE" w:rsidRPr="000D56BE">
        <w:rPr>
          <w:rFonts w:asciiTheme="minorHAnsi" w:hAnsiTheme="minorHAnsi" w:cstheme="minorHAnsi"/>
          <w:color w:val="000000"/>
          <w:sz w:val="24"/>
          <w:szCs w:val="24"/>
        </w:rPr>
        <w:t xml:space="preserve"> και </w:t>
      </w:r>
      <w:r w:rsidRPr="000D56BE">
        <w:rPr>
          <w:rFonts w:asciiTheme="minorHAnsi" w:hAnsiTheme="minorHAnsi" w:cstheme="minorHAnsi"/>
          <w:color w:val="000000"/>
          <w:sz w:val="24"/>
          <w:szCs w:val="24"/>
        </w:rPr>
        <w:t xml:space="preserve">του Συλλόγου Διδασκόντων, η αίθουσα της Σχολικής Βιβλιοθήκης, η αίθουσα του  αθλητικού υλικού, </w:t>
      </w:r>
      <w:r w:rsidR="000D56BE" w:rsidRPr="000D56BE">
        <w:rPr>
          <w:rFonts w:asciiTheme="minorHAnsi" w:hAnsiTheme="minorHAnsi" w:cstheme="minorHAnsi"/>
          <w:color w:val="000000"/>
          <w:sz w:val="24"/>
          <w:szCs w:val="24"/>
        </w:rPr>
        <w:t xml:space="preserve">η αίθουσα του εικαστικού υλικού, η τραπεζαρία, η κουζίνα. </w:t>
      </w:r>
      <w:r w:rsidRPr="000D56BE">
        <w:rPr>
          <w:rFonts w:asciiTheme="minorHAnsi" w:hAnsiTheme="minorHAnsi" w:cstheme="minorHAnsi"/>
          <w:color w:val="000000"/>
          <w:sz w:val="24"/>
          <w:szCs w:val="24"/>
        </w:rPr>
        <w:t xml:space="preserve"> Το σχολείο μας έχει στην κατοχή του αξιόλογο υλικοτεχνικό εξοπλισμό (τηλεοράσεις, βίντεο, προβολείς διαφανειών, φωτογραφικές μηχανές και ηλεκτρονικούς υ</w:t>
      </w:r>
      <w:r w:rsidR="000D56BE" w:rsidRPr="000D56BE">
        <w:rPr>
          <w:rFonts w:asciiTheme="minorHAnsi" w:hAnsiTheme="minorHAnsi" w:cstheme="minorHAnsi"/>
          <w:color w:val="000000"/>
          <w:sz w:val="24"/>
          <w:szCs w:val="24"/>
        </w:rPr>
        <w:t>πολογιστές</w:t>
      </w:r>
      <w:r w:rsidR="00114039" w:rsidRPr="00114039">
        <w:rPr>
          <w:rFonts w:asciiTheme="minorHAnsi" w:hAnsiTheme="minorHAnsi" w:cstheme="minorHAnsi"/>
          <w:color w:val="000000"/>
          <w:sz w:val="24"/>
          <w:szCs w:val="24"/>
        </w:rPr>
        <w:t xml:space="preserve"> </w:t>
      </w:r>
      <w:r w:rsidR="00114039">
        <w:rPr>
          <w:rFonts w:asciiTheme="minorHAnsi" w:hAnsiTheme="minorHAnsi" w:cstheme="minorHAnsi"/>
          <w:color w:val="000000"/>
          <w:sz w:val="24"/>
          <w:szCs w:val="24"/>
        </w:rPr>
        <w:t>και διαδραστικό πίνακα</w:t>
      </w:r>
      <w:r w:rsidR="000D56BE" w:rsidRPr="000D56BE">
        <w:rPr>
          <w:rFonts w:asciiTheme="minorHAnsi" w:hAnsiTheme="minorHAnsi" w:cstheme="minorHAnsi"/>
          <w:color w:val="000000"/>
          <w:sz w:val="24"/>
          <w:szCs w:val="24"/>
        </w:rPr>
        <w:t>). Διαθέτει επίσης μεγάλη αυλή με παιδική χαρά.</w:t>
      </w:r>
    </w:p>
    <w:p w:rsidR="007B7E1D" w:rsidRPr="000D56BE" w:rsidRDefault="007B7E1D" w:rsidP="003550E8">
      <w:pPr>
        <w:spacing w:after="0" w:line="360" w:lineRule="auto"/>
        <w:jc w:val="both"/>
        <w:rPr>
          <w:rFonts w:asciiTheme="minorHAnsi" w:hAnsiTheme="minorHAnsi" w:cstheme="minorHAnsi"/>
          <w:color w:val="000000"/>
          <w:sz w:val="24"/>
          <w:szCs w:val="24"/>
        </w:rPr>
      </w:pPr>
    </w:p>
    <w:p w:rsidR="005D43CB" w:rsidRPr="007B7E1D" w:rsidRDefault="005D43CB" w:rsidP="003550E8">
      <w:pPr>
        <w:spacing w:line="360" w:lineRule="auto"/>
        <w:contextualSpacing/>
        <w:rPr>
          <w:rFonts w:asciiTheme="minorHAnsi" w:hAnsiTheme="minorHAnsi" w:cstheme="minorHAnsi"/>
          <w:b/>
          <w:color w:val="E36C0A" w:themeColor="accent6" w:themeShade="BF"/>
          <w:sz w:val="32"/>
        </w:rPr>
      </w:pPr>
      <w:r w:rsidRPr="007B7E1D">
        <w:rPr>
          <w:rFonts w:asciiTheme="minorHAnsi" w:hAnsiTheme="minorHAnsi" w:cstheme="minorHAnsi"/>
          <w:b/>
          <w:color w:val="E36C0A" w:themeColor="accent6" w:themeShade="BF"/>
          <w:sz w:val="32"/>
        </w:rPr>
        <w:t>Όραμα του σχολείου</w:t>
      </w:r>
    </w:p>
    <w:p w:rsidR="005D43CB" w:rsidRPr="00040254" w:rsidRDefault="005D43CB" w:rsidP="003550E8">
      <w:pPr>
        <w:spacing w:after="240" w:line="360" w:lineRule="auto"/>
        <w:ind w:firstLine="284"/>
        <w:contextualSpacing/>
        <w:jc w:val="both"/>
        <w:textAlignment w:val="baseline"/>
        <w:rPr>
          <w:rFonts w:eastAsia="Times New Roman"/>
          <w:sz w:val="24"/>
          <w:szCs w:val="24"/>
          <w:lang w:eastAsia="el-GR"/>
        </w:rPr>
      </w:pPr>
      <w:r w:rsidRPr="00040254">
        <w:rPr>
          <w:rFonts w:eastAsia="Times New Roman"/>
          <w:sz w:val="24"/>
          <w:szCs w:val="24"/>
          <w:lang w:eastAsia="el-GR"/>
        </w:rPr>
        <w:t xml:space="preserve">Το όραμά μας αφορά </w:t>
      </w:r>
      <w:r w:rsidR="004E45CF">
        <w:rPr>
          <w:rFonts w:eastAsia="Times New Roman"/>
          <w:sz w:val="24"/>
          <w:szCs w:val="24"/>
          <w:lang w:eastAsia="el-GR"/>
        </w:rPr>
        <w:t xml:space="preserve">σε </w:t>
      </w:r>
      <w:r w:rsidRPr="00040254">
        <w:rPr>
          <w:rFonts w:eastAsia="Times New Roman"/>
          <w:sz w:val="24"/>
          <w:szCs w:val="24"/>
          <w:lang w:eastAsia="el-GR"/>
        </w:rPr>
        <w:t xml:space="preserve">ένα </w:t>
      </w:r>
      <w:r w:rsidR="004E45CF">
        <w:rPr>
          <w:rFonts w:eastAsia="Times New Roman"/>
          <w:sz w:val="24"/>
          <w:szCs w:val="24"/>
          <w:lang w:eastAsia="el-GR"/>
        </w:rPr>
        <w:t xml:space="preserve">νηπιαγωγείο </w:t>
      </w:r>
      <w:r w:rsidRPr="00040254">
        <w:rPr>
          <w:rFonts w:eastAsia="Times New Roman"/>
          <w:sz w:val="24"/>
          <w:szCs w:val="24"/>
          <w:lang w:eastAsia="el-GR"/>
        </w:rPr>
        <w:t xml:space="preserve">για το οποίο τα μέλη της Σχολικής του Κοινότητας τρέφουν αισθήματα χαράς και εκτίμησης, γιατί τους προσφέρει ένα ασφαλές, ζεστό, ευχάριστο και φιλικό μαθησιακό περιβάλλον. </w:t>
      </w:r>
    </w:p>
    <w:p w:rsidR="005D43CB" w:rsidRPr="00040254" w:rsidRDefault="005D43CB" w:rsidP="003550E8">
      <w:pPr>
        <w:spacing w:after="240" w:line="360" w:lineRule="auto"/>
        <w:ind w:firstLine="284"/>
        <w:contextualSpacing/>
        <w:jc w:val="both"/>
        <w:textAlignment w:val="baseline"/>
        <w:rPr>
          <w:rFonts w:eastAsia="Times New Roman"/>
          <w:sz w:val="24"/>
          <w:szCs w:val="24"/>
          <w:lang w:eastAsia="el-GR"/>
        </w:rPr>
      </w:pPr>
      <w:r w:rsidRPr="00040254">
        <w:rPr>
          <w:rFonts w:eastAsia="Times New Roman"/>
          <w:sz w:val="24"/>
          <w:szCs w:val="24"/>
          <w:lang w:eastAsia="el-GR"/>
        </w:rPr>
        <w:t xml:space="preserve">Ένα σχολείο που θέτει υψηλούς στόχους και συνεχώς αυξάνει την αποτελεσματικότητά του μέσα από επικαιροποιημένες </w:t>
      </w:r>
      <w:r w:rsidR="00114039">
        <w:rPr>
          <w:rFonts w:eastAsia="Times New Roman"/>
          <w:sz w:val="24"/>
          <w:szCs w:val="24"/>
          <w:lang w:eastAsia="el-GR"/>
        </w:rPr>
        <w:t xml:space="preserve">επιστημονικές </w:t>
      </w:r>
      <w:r w:rsidRPr="00040254">
        <w:rPr>
          <w:rFonts w:eastAsia="Times New Roman"/>
          <w:sz w:val="24"/>
          <w:szCs w:val="24"/>
          <w:lang w:eastAsia="el-GR"/>
        </w:rPr>
        <w:t xml:space="preserve">μεθόδους μάθησης και διδασκαλίας. </w:t>
      </w:r>
    </w:p>
    <w:p w:rsidR="005D43CB" w:rsidRDefault="005D43CB" w:rsidP="003550E8">
      <w:pPr>
        <w:spacing w:after="240" w:line="360" w:lineRule="auto"/>
        <w:ind w:firstLine="284"/>
        <w:contextualSpacing/>
        <w:jc w:val="both"/>
        <w:textAlignment w:val="baseline"/>
        <w:rPr>
          <w:rFonts w:eastAsia="Times New Roman"/>
          <w:sz w:val="24"/>
          <w:szCs w:val="24"/>
          <w:lang w:eastAsia="el-GR"/>
        </w:rPr>
      </w:pPr>
      <w:r w:rsidRPr="00040254">
        <w:rPr>
          <w:rFonts w:eastAsia="Times New Roman"/>
          <w:sz w:val="24"/>
          <w:szCs w:val="24"/>
          <w:lang w:eastAsia="el-GR"/>
        </w:rPr>
        <w:t xml:space="preserve">Ένα σχολείο που δίνει ιδιαίτερη έμφαση στην πνευματική, συναισθηματική, νοητική και σωματική ανάπτυξη των παιδιών, ώστε να καταστούν οι υπεύθυνοι πολίτες του μέλλοντος. </w:t>
      </w:r>
    </w:p>
    <w:p w:rsidR="007B7E1D" w:rsidRPr="005D43CB" w:rsidRDefault="007B7E1D" w:rsidP="003550E8">
      <w:pPr>
        <w:spacing w:after="240" w:line="360" w:lineRule="auto"/>
        <w:ind w:firstLine="284"/>
        <w:contextualSpacing/>
        <w:jc w:val="both"/>
        <w:textAlignment w:val="baseline"/>
        <w:rPr>
          <w:rFonts w:eastAsia="Times New Roman"/>
          <w:sz w:val="24"/>
          <w:szCs w:val="24"/>
          <w:lang w:eastAsia="el-GR"/>
        </w:rPr>
      </w:pPr>
    </w:p>
    <w:p w:rsidR="005D43CB" w:rsidRPr="007B7E1D" w:rsidRDefault="005D43CB" w:rsidP="003550E8">
      <w:pPr>
        <w:spacing w:line="360" w:lineRule="auto"/>
        <w:contextualSpacing/>
        <w:rPr>
          <w:rFonts w:asciiTheme="minorHAnsi" w:hAnsiTheme="minorHAnsi" w:cstheme="minorHAnsi"/>
          <w:b/>
          <w:color w:val="E36C0A" w:themeColor="accent6" w:themeShade="BF"/>
          <w:sz w:val="32"/>
        </w:rPr>
      </w:pPr>
      <w:r w:rsidRPr="007B7E1D">
        <w:rPr>
          <w:rFonts w:asciiTheme="minorHAnsi" w:hAnsiTheme="minorHAnsi" w:cstheme="minorHAnsi"/>
          <w:b/>
          <w:color w:val="E36C0A" w:themeColor="accent6" w:themeShade="BF"/>
          <w:sz w:val="32"/>
        </w:rPr>
        <w:t>Η Αποστολή μας</w:t>
      </w:r>
    </w:p>
    <w:p w:rsidR="005D43CB" w:rsidRPr="00040254" w:rsidRDefault="005D43CB" w:rsidP="003550E8">
      <w:pPr>
        <w:spacing w:after="240" w:line="360" w:lineRule="auto"/>
        <w:contextualSpacing/>
        <w:jc w:val="both"/>
        <w:textAlignment w:val="baseline"/>
        <w:rPr>
          <w:rFonts w:eastAsia="Times New Roman"/>
          <w:sz w:val="24"/>
          <w:szCs w:val="24"/>
          <w:lang w:eastAsia="el-GR"/>
        </w:rPr>
      </w:pPr>
      <w:r w:rsidRPr="00040254">
        <w:rPr>
          <w:rFonts w:eastAsia="Times New Roman"/>
          <w:sz w:val="24"/>
          <w:szCs w:val="24"/>
          <w:lang w:eastAsia="el-GR"/>
        </w:rPr>
        <w:t xml:space="preserve">    Για την επίτευξη του οράματος, φροντίζουμε να:</w:t>
      </w:r>
    </w:p>
    <w:p w:rsidR="005D43CB" w:rsidRPr="00040254" w:rsidRDefault="005D43CB" w:rsidP="003550E8">
      <w:pPr>
        <w:numPr>
          <w:ilvl w:val="0"/>
          <w:numId w:val="16"/>
        </w:numPr>
        <w:spacing w:before="100" w:beforeAutospacing="1" w:after="100" w:afterAutospacing="1" w:line="360" w:lineRule="auto"/>
        <w:contextualSpacing/>
        <w:jc w:val="both"/>
        <w:rPr>
          <w:rFonts w:eastAsia="Times New Roman"/>
          <w:sz w:val="24"/>
          <w:szCs w:val="24"/>
          <w:lang w:eastAsia="el-GR"/>
        </w:rPr>
      </w:pPr>
      <w:r w:rsidRPr="00040254">
        <w:rPr>
          <w:rFonts w:eastAsia="Times New Roman"/>
          <w:sz w:val="24"/>
          <w:szCs w:val="24"/>
          <w:lang w:eastAsia="el-GR"/>
        </w:rPr>
        <w:t xml:space="preserve">Δημιουργούμε ένα ζεστό και ιδιαίτερα φιλικό περιβάλλον για τους μαθητές. </w:t>
      </w:r>
    </w:p>
    <w:p w:rsidR="005D43CB" w:rsidRPr="00040254" w:rsidRDefault="005D43CB" w:rsidP="003550E8">
      <w:pPr>
        <w:numPr>
          <w:ilvl w:val="0"/>
          <w:numId w:val="16"/>
        </w:numPr>
        <w:spacing w:before="100" w:beforeAutospacing="1" w:after="100" w:afterAutospacing="1" w:line="360" w:lineRule="auto"/>
        <w:contextualSpacing/>
        <w:jc w:val="both"/>
        <w:rPr>
          <w:rFonts w:eastAsia="Times New Roman"/>
          <w:sz w:val="24"/>
          <w:szCs w:val="24"/>
          <w:lang w:eastAsia="el-GR"/>
        </w:rPr>
      </w:pPr>
      <w:r w:rsidRPr="00040254">
        <w:rPr>
          <w:rFonts w:eastAsia="Times New Roman"/>
          <w:sz w:val="24"/>
          <w:szCs w:val="24"/>
          <w:lang w:eastAsia="el-GR"/>
        </w:rPr>
        <w:t>Σχεδιάζουμε/οργανώνουμε/αξιοποιούμε πλούσιο εκπαιδευτικό υλικό.</w:t>
      </w:r>
    </w:p>
    <w:p w:rsidR="005D43CB" w:rsidRPr="00040254" w:rsidRDefault="005D43CB" w:rsidP="003550E8">
      <w:pPr>
        <w:numPr>
          <w:ilvl w:val="0"/>
          <w:numId w:val="16"/>
        </w:numPr>
        <w:spacing w:before="100" w:beforeAutospacing="1" w:after="100" w:afterAutospacing="1" w:line="360" w:lineRule="auto"/>
        <w:contextualSpacing/>
        <w:jc w:val="both"/>
        <w:rPr>
          <w:rFonts w:eastAsia="Times New Roman"/>
          <w:sz w:val="24"/>
          <w:szCs w:val="24"/>
          <w:lang w:eastAsia="el-GR"/>
        </w:rPr>
      </w:pPr>
      <w:r w:rsidRPr="00040254">
        <w:rPr>
          <w:rFonts w:eastAsia="Times New Roman"/>
          <w:sz w:val="24"/>
          <w:szCs w:val="24"/>
          <w:lang w:eastAsia="el-GR"/>
        </w:rPr>
        <w:t>Προσεγγίζουμε τη γνώση βιωματικά και ομαδοσυνεργατικά.</w:t>
      </w:r>
    </w:p>
    <w:p w:rsidR="005D43CB" w:rsidRPr="00040254" w:rsidRDefault="005D43CB" w:rsidP="003550E8">
      <w:pPr>
        <w:numPr>
          <w:ilvl w:val="0"/>
          <w:numId w:val="16"/>
        </w:numPr>
        <w:spacing w:before="100" w:beforeAutospacing="1" w:after="100" w:afterAutospacing="1" w:line="360" w:lineRule="auto"/>
        <w:contextualSpacing/>
        <w:jc w:val="both"/>
        <w:rPr>
          <w:rFonts w:eastAsia="Times New Roman"/>
          <w:sz w:val="24"/>
          <w:szCs w:val="24"/>
          <w:lang w:eastAsia="el-GR"/>
        </w:rPr>
      </w:pPr>
      <w:r w:rsidRPr="00040254">
        <w:rPr>
          <w:rFonts w:eastAsia="Times New Roman"/>
          <w:sz w:val="24"/>
          <w:szCs w:val="24"/>
          <w:lang w:eastAsia="el-GR"/>
        </w:rPr>
        <w:lastRenderedPageBreak/>
        <w:t>Χρησιμοποιούμε ένα ευρύ φάσμα των Νέων Τεχνολογιών της Εκπαίδευσης.</w:t>
      </w:r>
    </w:p>
    <w:p w:rsidR="005D43CB" w:rsidRPr="00040254" w:rsidRDefault="005D43CB" w:rsidP="003550E8">
      <w:pPr>
        <w:numPr>
          <w:ilvl w:val="0"/>
          <w:numId w:val="16"/>
        </w:numPr>
        <w:spacing w:before="100" w:beforeAutospacing="1" w:after="100" w:afterAutospacing="1" w:line="360" w:lineRule="auto"/>
        <w:contextualSpacing/>
        <w:jc w:val="both"/>
        <w:rPr>
          <w:rFonts w:eastAsia="Times New Roman"/>
          <w:sz w:val="24"/>
          <w:szCs w:val="24"/>
          <w:lang w:eastAsia="el-GR"/>
        </w:rPr>
      </w:pPr>
      <w:r w:rsidRPr="00040254">
        <w:rPr>
          <w:rFonts w:eastAsia="Times New Roman"/>
          <w:sz w:val="24"/>
          <w:szCs w:val="24"/>
          <w:lang w:eastAsia="el-GR"/>
        </w:rPr>
        <w:t>Καλλιεργούμε συστηματικά μέσα από εκπαιδευτικές δράσεις την αυτοεκτίμηση, την ενσυναίσθηση, τη συνεργασία, την αγάπη, τον σεβασμό, την αλληλεγγύη, την ευγενή άμιλλα, την κριτική σκέψη, τη φαντασία, τη δημιουργικότητα.</w:t>
      </w:r>
    </w:p>
    <w:p w:rsidR="0035222E" w:rsidRPr="00326B65" w:rsidRDefault="005D43CB" w:rsidP="003550E8">
      <w:pPr>
        <w:numPr>
          <w:ilvl w:val="0"/>
          <w:numId w:val="16"/>
        </w:numPr>
        <w:spacing w:before="100" w:beforeAutospacing="1" w:after="100" w:afterAutospacing="1" w:line="360" w:lineRule="auto"/>
        <w:contextualSpacing/>
        <w:jc w:val="both"/>
        <w:rPr>
          <w:rFonts w:eastAsia="Times New Roman"/>
          <w:sz w:val="24"/>
          <w:szCs w:val="24"/>
          <w:lang w:eastAsia="el-GR"/>
        </w:rPr>
      </w:pPr>
      <w:r w:rsidRPr="00040254">
        <w:rPr>
          <w:rFonts w:eastAsia="Times New Roman"/>
          <w:sz w:val="24"/>
          <w:szCs w:val="24"/>
          <w:lang w:eastAsia="el-GR"/>
        </w:rPr>
        <w:t>Εφαρμόζουμε τις συνθήκες, όπου οι μαθητές θα αναπτύξουν τις κοινωνικές και επικοινωνιακές τους δεξιότητες.</w:t>
      </w:r>
    </w:p>
    <w:p w:rsidR="007B7E1D" w:rsidRDefault="007B7E1D" w:rsidP="003550E8">
      <w:pPr>
        <w:spacing w:after="0" w:line="360" w:lineRule="auto"/>
        <w:rPr>
          <w:rFonts w:asciiTheme="minorHAnsi" w:hAnsiTheme="minorHAnsi" w:cstheme="minorHAnsi"/>
          <w:b/>
          <w:bCs/>
          <w:iCs/>
          <w:sz w:val="32"/>
        </w:rPr>
      </w:pPr>
      <w:r>
        <w:rPr>
          <w:rFonts w:asciiTheme="minorHAnsi" w:hAnsiTheme="minorHAnsi" w:cstheme="minorHAnsi"/>
          <w:b/>
          <w:bCs/>
          <w:iCs/>
          <w:sz w:val="32"/>
        </w:rPr>
        <w:br w:type="page"/>
      </w:r>
    </w:p>
    <w:p w:rsidR="00F13FCB" w:rsidRPr="00F13FCB" w:rsidRDefault="00DD345C" w:rsidP="003550E8">
      <w:pPr>
        <w:pStyle w:val="a4"/>
        <w:numPr>
          <w:ilvl w:val="0"/>
          <w:numId w:val="15"/>
        </w:numPr>
        <w:shd w:val="clear" w:color="auto" w:fill="FABF8F" w:themeFill="accent6" w:themeFillTint="99"/>
        <w:spacing w:line="360" w:lineRule="auto"/>
        <w:ind w:left="0" w:firstLine="284"/>
        <w:jc w:val="center"/>
        <w:rPr>
          <w:rFonts w:asciiTheme="minorHAnsi" w:hAnsiTheme="minorHAnsi" w:cstheme="minorHAnsi"/>
          <w:b/>
          <w:bCs/>
          <w:iCs/>
          <w:sz w:val="32"/>
        </w:rPr>
      </w:pPr>
      <w:r>
        <w:rPr>
          <w:rFonts w:asciiTheme="minorHAnsi" w:hAnsiTheme="minorHAnsi" w:cstheme="minorHAnsi"/>
          <w:b/>
          <w:bCs/>
          <w:iCs/>
          <w:sz w:val="32"/>
        </w:rPr>
        <w:lastRenderedPageBreak/>
        <w:t>Προσέλευση – Παραμονή στο σχολείο και αποχώρηση από αυτό</w:t>
      </w:r>
    </w:p>
    <w:p w:rsidR="007C4CCB" w:rsidRDefault="007C4CCB" w:rsidP="003550E8">
      <w:pPr>
        <w:pStyle w:val="a4"/>
        <w:spacing w:line="360" w:lineRule="auto"/>
        <w:ind w:left="142"/>
        <w:jc w:val="both"/>
        <w:rPr>
          <w:rFonts w:asciiTheme="minorHAnsi" w:hAnsiTheme="minorHAnsi" w:cstheme="minorHAnsi"/>
          <w:b/>
          <w:bCs/>
          <w:iCs/>
          <w:color w:val="E36C0A" w:themeColor="accent6" w:themeShade="BF"/>
          <w:sz w:val="28"/>
          <w:szCs w:val="28"/>
          <w:u w:val="single"/>
        </w:rPr>
      </w:pPr>
    </w:p>
    <w:p w:rsidR="005D43CB" w:rsidRPr="005E74E3" w:rsidRDefault="005D43CB" w:rsidP="003550E8">
      <w:pPr>
        <w:pStyle w:val="a4"/>
        <w:numPr>
          <w:ilvl w:val="0"/>
          <w:numId w:val="17"/>
        </w:numPr>
        <w:spacing w:line="360" w:lineRule="auto"/>
        <w:ind w:left="0" w:firstLine="142"/>
        <w:jc w:val="both"/>
        <w:rPr>
          <w:rFonts w:asciiTheme="minorHAnsi" w:hAnsiTheme="minorHAnsi" w:cstheme="minorHAnsi"/>
          <w:b/>
          <w:bCs/>
          <w:iCs/>
          <w:color w:val="E36C0A" w:themeColor="accent6" w:themeShade="BF"/>
          <w:sz w:val="28"/>
          <w:szCs w:val="28"/>
          <w:u w:val="single"/>
        </w:rPr>
      </w:pPr>
      <w:r w:rsidRPr="005E74E3">
        <w:rPr>
          <w:rFonts w:asciiTheme="minorHAnsi" w:hAnsiTheme="minorHAnsi" w:cstheme="minorHAnsi"/>
          <w:b/>
          <w:bCs/>
          <w:iCs/>
          <w:color w:val="E36C0A" w:themeColor="accent6" w:themeShade="BF"/>
          <w:sz w:val="28"/>
          <w:szCs w:val="28"/>
          <w:u w:val="single"/>
        </w:rPr>
        <w:t>Διδακτικό ωράριο</w:t>
      </w:r>
    </w:p>
    <w:p w:rsidR="0055364C" w:rsidRDefault="005D43CB" w:rsidP="003550E8">
      <w:pPr>
        <w:spacing w:line="360" w:lineRule="auto"/>
        <w:ind w:firstLine="284"/>
        <w:contextualSpacing/>
        <w:jc w:val="both"/>
        <w:rPr>
          <w:rFonts w:asciiTheme="minorHAnsi" w:hAnsiTheme="minorHAnsi" w:cstheme="minorHAnsi"/>
          <w:bCs/>
          <w:iCs/>
          <w:sz w:val="24"/>
        </w:rPr>
      </w:pPr>
      <w:r>
        <w:rPr>
          <w:rFonts w:asciiTheme="minorHAnsi" w:hAnsiTheme="minorHAnsi" w:cstheme="minorHAnsi"/>
          <w:bCs/>
          <w:iCs/>
          <w:sz w:val="24"/>
        </w:rPr>
        <w:t xml:space="preserve">Η έναρξη, η λήξη, η διάρκεια μαθημάτων του υποχρεωτικού προγράμματος και του Ολοήμερου, τα διαλείμματα, ο χρόνος διδασκαλίας κάθε διδακτικού αντικειμένου καθώς και η έναρξη και λήξη του διδακτικού έτους καθορίζονται από τις κείμενες διατάξεις και αποφάσεις του </w:t>
      </w:r>
      <w:r w:rsidR="00114039">
        <w:rPr>
          <w:rFonts w:asciiTheme="minorHAnsi" w:hAnsiTheme="minorHAnsi" w:cstheme="minorHAnsi"/>
          <w:bCs/>
          <w:iCs/>
          <w:sz w:val="24"/>
        </w:rPr>
        <w:t>Υπουργείου Παιδείας,</w:t>
      </w:r>
      <w:r w:rsidR="0055364C">
        <w:rPr>
          <w:rFonts w:asciiTheme="minorHAnsi" w:hAnsiTheme="minorHAnsi" w:cstheme="minorHAnsi"/>
          <w:bCs/>
          <w:iCs/>
          <w:sz w:val="24"/>
        </w:rPr>
        <w:t xml:space="preserve"> Θρησκευμάτων</w:t>
      </w:r>
      <w:r w:rsidR="00114039">
        <w:rPr>
          <w:rFonts w:asciiTheme="minorHAnsi" w:hAnsiTheme="minorHAnsi" w:cstheme="minorHAnsi"/>
          <w:bCs/>
          <w:iCs/>
          <w:sz w:val="24"/>
        </w:rPr>
        <w:t xml:space="preserve"> και Αθλητισμού</w:t>
      </w:r>
      <w:r>
        <w:rPr>
          <w:rFonts w:asciiTheme="minorHAnsi" w:hAnsiTheme="minorHAnsi" w:cstheme="minorHAnsi"/>
          <w:bCs/>
          <w:iCs/>
          <w:sz w:val="24"/>
        </w:rPr>
        <w:t xml:space="preserve">. </w:t>
      </w:r>
    </w:p>
    <w:p w:rsidR="005D43CB" w:rsidRDefault="005D43CB" w:rsidP="003550E8">
      <w:pPr>
        <w:spacing w:line="360" w:lineRule="auto"/>
        <w:ind w:firstLine="284"/>
        <w:contextualSpacing/>
        <w:jc w:val="both"/>
        <w:rPr>
          <w:rFonts w:asciiTheme="minorHAnsi" w:hAnsiTheme="minorHAnsi" w:cstheme="minorHAnsi"/>
          <w:bCs/>
          <w:iCs/>
          <w:sz w:val="24"/>
        </w:rPr>
      </w:pPr>
      <w:r>
        <w:rPr>
          <w:rFonts w:asciiTheme="minorHAnsi" w:hAnsiTheme="minorHAnsi" w:cstheme="minorHAnsi"/>
          <w:bCs/>
          <w:iCs/>
          <w:sz w:val="24"/>
        </w:rPr>
        <w:t xml:space="preserve">Το πρόγραμμα του σχολείου μας διαμορφώνεται ως εξής: </w:t>
      </w:r>
    </w:p>
    <w:p w:rsidR="0055364C" w:rsidRDefault="0055364C" w:rsidP="003550E8">
      <w:pPr>
        <w:spacing w:line="360" w:lineRule="auto"/>
        <w:ind w:firstLine="284"/>
        <w:contextualSpacing/>
        <w:jc w:val="both"/>
        <w:rPr>
          <w:rFonts w:asciiTheme="minorHAnsi" w:hAnsiTheme="minorHAnsi" w:cstheme="minorHAnsi"/>
          <w:bCs/>
          <w:iCs/>
          <w:sz w:val="24"/>
        </w:rPr>
      </w:pPr>
    </w:p>
    <w:tbl>
      <w:tblPr>
        <w:tblW w:w="8941" w:type="dxa"/>
        <w:tblInd w:w="98" w:type="dxa"/>
        <w:tblLook w:val="04A0"/>
      </w:tblPr>
      <w:tblGrid>
        <w:gridCol w:w="1340"/>
        <w:gridCol w:w="7601"/>
      </w:tblGrid>
      <w:tr w:rsidR="00B10633" w:rsidRPr="009F1E20" w:rsidTr="007C4CCB">
        <w:trPr>
          <w:trHeight w:val="403"/>
        </w:trPr>
        <w:tc>
          <w:tcPr>
            <w:tcW w:w="1340" w:type="dxa"/>
            <w:vMerge w:val="restart"/>
            <w:tcBorders>
              <w:top w:val="single" w:sz="8" w:space="0" w:color="000000"/>
              <w:left w:val="single" w:sz="8" w:space="0" w:color="000000"/>
              <w:bottom w:val="single" w:sz="8" w:space="0" w:color="000000"/>
              <w:right w:val="single" w:sz="8" w:space="0" w:color="000000"/>
            </w:tcBorders>
            <w:shd w:val="clear" w:color="auto" w:fill="FBD4B4" w:themeFill="accent6" w:themeFillTint="66"/>
            <w:hideMark/>
          </w:tcPr>
          <w:p w:rsidR="00B10633" w:rsidRPr="009F1E20" w:rsidRDefault="00B10633" w:rsidP="003550E8">
            <w:pPr>
              <w:spacing w:after="0" w:line="360" w:lineRule="auto"/>
              <w:rPr>
                <w:rFonts w:eastAsia="Times New Roman"/>
                <w:b/>
                <w:bCs/>
                <w:color w:val="000000"/>
                <w:lang w:eastAsia="el-GR"/>
              </w:rPr>
            </w:pPr>
            <w:r w:rsidRPr="009F1E20">
              <w:rPr>
                <w:rFonts w:eastAsia="Times New Roman"/>
                <w:b/>
                <w:bCs/>
                <w:color w:val="000000"/>
                <w:lang w:eastAsia="el-GR"/>
              </w:rPr>
              <w:t>ΔΙΑΡΚΕΙΑ</w:t>
            </w:r>
          </w:p>
        </w:tc>
        <w:tc>
          <w:tcPr>
            <w:tcW w:w="7601" w:type="dxa"/>
            <w:vMerge w:val="restart"/>
            <w:tcBorders>
              <w:top w:val="single" w:sz="8" w:space="0" w:color="000000"/>
              <w:left w:val="single" w:sz="8" w:space="0" w:color="000000"/>
              <w:bottom w:val="single" w:sz="8" w:space="0" w:color="000000"/>
              <w:right w:val="single" w:sz="8" w:space="0" w:color="000000"/>
            </w:tcBorders>
            <w:shd w:val="clear" w:color="auto" w:fill="FBD4B4" w:themeFill="accent6" w:themeFillTint="66"/>
            <w:hideMark/>
          </w:tcPr>
          <w:p w:rsidR="00B10633" w:rsidRPr="009F1E20" w:rsidRDefault="00B10633" w:rsidP="003550E8">
            <w:pPr>
              <w:spacing w:after="0" w:line="360" w:lineRule="auto"/>
              <w:jc w:val="center"/>
              <w:rPr>
                <w:rFonts w:eastAsia="Times New Roman"/>
                <w:b/>
                <w:bCs/>
                <w:color w:val="000000"/>
                <w:lang w:eastAsia="el-GR"/>
              </w:rPr>
            </w:pPr>
            <w:r>
              <w:rPr>
                <w:rFonts w:eastAsia="Times New Roman"/>
                <w:b/>
                <w:bCs/>
                <w:color w:val="000000"/>
                <w:lang w:eastAsia="el-GR"/>
              </w:rPr>
              <w:t>Υποχρεωτικό πρ</w:t>
            </w:r>
            <w:r w:rsidR="007C1045">
              <w:rPr>
                <w:rFonts w:eastAsia="Times New Roman"/>
                <w:b/>
                <w:bCs/>
                <w:color w:val="000000"/>
                <w:lang w:eastAsia="el-GR"/>
              </w:rPr>
              <w:t>όγραμμα</w:t>
            </w:r>
          </w:p>
        </w:tc>
      </w:tr>
      <w:tr w:rsidR="00B10633" w:rsidRPr="009F1E20" w:rsidTr="007C4CCB">
        <w:trPr>
          <w:trHeight w:val="403"/>
        </w:trPr>
        <w:tc>
          <w:tcPr>
            <w:tcW w:w="1340" w:type="dxa"/>
            <w:vMerge/>
            <w:tcBorders>
              <w:top w:val="single" w:sz="8" w:space="0" w:color="000000"/>
              <w:left w:val="single" w:sz="8" w:space="0" w:color="000000"/>
              <w:bottom w:val="single" w:sz="8" w:space="0" w:color="000000"/>
              <w:right w:val="single" w:sz="8" w:space="0" w:color="000000"/>
            </w:tcBorders>
            <w:shd w:val="clear" w:color="auto" w:fill="FBD4B4" w:themeFill="accent6" w:themeFillTint="66"/>
            <w:vAlign w:val="center"/>
            <w:hideMark/>
          </w:tcPr>
          <w:p w:rsidR="00B10633" w:rsidRPr="009F1E20" w:rsidRDefault="00B10633" w:rsidP="003550E8">
            <w:pPr>
              <w:spacing w:after="0" w:line="360" w:lineRule="auto"/>
              <w:rPr>
                <w:rFonts w:eastAsia="Times New Roman"/>
                <w:b/>
                <w:bCs/>
                <w:color w:val="000000"/>
                <w:lang w:eastAsia="el-GR"/>
              </w:rPr>
            </w:pPr>
          </w:p>
        </w:tc>
        <w:tc>
          <w:tcPr>
            <w:tcW w:w="7601" w:type="dxa"/>
            <w:vMerge/>
            <w:tcBorders>
              <w:top w:val="single" w:sz="8" w:space="0" w:color="000000"/>
              <w:left w:val="single" w:sz="8" w:space="0" w:color="000000"/>
              <w:bottom w:val="single" w:sz="8" w:space="0" w:color="000000"/>
              <w:right w:val="single" w:sz="8" w:space="0" w:color="000000"/>
            </w:tcBorders>
            <w:shd w:val="clear" w:color="auto" w:fill="FBD4B4" w:themeFill="accent6" w:themeFillTint="66"/>
            <w:vAlign w:val="center"/>
            <w:hideMark/>
          </w:tcPr>
          <w:p w:rsidR="00B10633" w:rsidRPr="009F1E20" w:rsidRDefault="00B10633" w:rsidP="003550E8">
            <w:pPr>
              <w:spacing w:after="0" w:line="360" w:lineRule="auto"/>
              <w:rPr>
                <w:rFonts w:eastAsia="Times New Roman"/>
                <w:b/>
                <w:bCs/>
                <w:color w:val="000000"/>
                <w:lang w:eastAsia="el-GR"/>
              </w:rPr>
            </w:pPr>
          </w:p>
        </w:tc>
      </w:tr>
      <w:tr w:rsidR="00B10633" w:rsidRPr="009F1E20" w:rsidTr="00C6688C">
        <w:trPr>
          <w:trHeight w:val="403"/>
        </w:trPr>
        <w:tc>
          <w:tcPr>
            <w:tcW w:w="1340" w:type="dxa"/>
            <w:vMerge w:val="restart"/>
            <w:tcBorders>
              <w:top w:val="nil"/>
              <w:left w:val="single" w:sz="8" w:space="0" w:color="000000"/>
              <w:bottom w:val="single" w:sz="8" w:space="0" w:color="000000"/>
              <w:right w:val="single" w:sz="8" w:space="0" w:color="000000"/>
            </w:tcBorders>
            <w:shd w:val="clear" w:color="auto" w:fill="auto"/>
            <w:hideMark/>
          </w:tcPr>
          <w:p w:rsidR="00B10633" w:rsidRPr="009F1E20" w:rsidRDefault="0099377D" w:rsidP="003550E8">
            <w:pPr>
              <w:spacing w:after="0" w:line="360" w:lineRule="auto"/>
              <w:rPr>
                <w:rFonts w:eastAsia="Times New Roman"/>
                <w:b/>
                <w:bCs/>
                <w:color w:val="000000"/>
                <w:lang w:eastAsia="el-GR"/>
              </w:rPr>
            </w:pPr>
            <w:r>
              <w:rPr>
                <w:rFonts w:eastAsia="Times New Roman"/>
                <w:b/>
                <w:bCs/>
                <w:color w:val="000000"/>
                <w:lang w:eastAsia="el-GR"/>
              </w:rPr>
              <w:t>7:45 – 8:00</w:t>
            </w:r>
          </w:p>
        </w:tc>
        <w:tc>
          <w:tcPr>
            <w:tcW w:w="7601" w:type="dxa"/>
            <w:vMerge w:val="restart"/>
            <w:tcBorders>
              <w:top w:val="nil"/>
              <w:left w:val="single" w:sz="8" w:space="0" w:color="000000"/>
              <w:bottom w:val="single" w:sz="8" w:space="0" w:color="000000"/>
              <w:right w:val="single" w:sz="8" w:space="0" w:color="000000"/>
            </w:tcBorders>
            <w:shd w:val="clear" w:color="auto" w:fill="auto"/>
            <w:hideMark/>
          </w:tcPr>
          <w:p w:rsidR="00B10633" w:rsidRPr="009F1E20" w:rsidRDefault="00B10633" w:rsidP="003550E8">
            <w:pPr>
              <w:spacing w:after="0" w:line="360" w:lineRule="auto"/>
              <w:rPr>
                <w:rFonts w:eastAsia="Times New Roman"/>
                <w:color w:val="000000"/>
                <w:lang w:eastAsia="el-GR"/>
              </w:rPr>
            </w:pPr>
            <w:r w:rsidRPr="009F1E20">
              <w:rPr>
                <w:rFonts w:eastAsia="Times New Roman"/>
                <w:color w:val="000000"/>
                <w:lang w:eastAsia="el-GR"/>
              </w:rPr>
              <w:t>Πρόωρη υποδοχή μαθητών/τριων (προαιρετικό πρόγραμμα)</w:t>
            </w:r>
          </w:p>
        </w:tc>
      </w:tr>
      <w:tr w:rsidR="00B10633" w:rsidRPr="009F1E20" w:rsidTr="00C6688C">
        <w:trPr>
          <w:trHeight w:val="403"/>
        </w:trPr>
        <w:tc>
          <w:tcPr>
            <w:tcW w:w="1340" w:type="dxa"/>
            <w:vMerge/>
            <w:tcBorders>
              <w:top w:val="nil"/>
              <w:left w:val="single" w:sz="8" w:space="0" w:color="000000"/>
              <w:bottom w:val="single" w:sz="8" w:space="0" w:color="000000"/>
              <w:right w:val="single" w:sz="8" w:space="0" w:color="000000"/>
            </w:tcBorders>
            <w:vAlign w:val="center"/>
            <w:hideMark/>
          </w:tcPr>
          <w:p w:rsidR="00B10633" w:rsidRPr="009F1E20" w:rsidRDefault="00B10633" w:rsidP="003550E8">
            <w:pPr>
              <w:spacing w:after="0" w:line="360" w:lineRule="auto"/>
              <w:rPr>
                <w:rFonts w:eastAsia="Times New Roman"/>
                <w:b/>
                <w:bCs/>
                <w:color w:val="000000"/>
                <w:lang w:eastAsia="el-GR"/>
              </w:rPr>
            </w:pPr>
          </w:p>
        </w:tc>
        <w:tc>
          <w:tcPr>
            <w:tcW w:w="7601" w:type="dxa"/>
            <w:vMerge/>
            <w:tcBorders>
              <w:top w:val="nil"/>
              <w:left w:val="single" w:sz="8" w:space="0" w:color="000000"/>
              <w:bottom w:val="single" w:sz="8" w:space="0" w:color="000000"/>
              <w:right w:val="single" w:sz="8" w:space="0" w:color="000000"/>
            </w:tcBorders>
            <w:vAlign w:val="center"/>
            <w:hideMark/>
          </w:tcPr>
          <w:p w:rsidR="00B10633" w:rsidRPr="009F1E20" w:rsidRDefault="00B10633" w:rsidP="003550E8">
            <w:pPr>
              <w:spacing w:after="0" w:line="360" w:lineRule="auto"/>
              <w:rPr>
                <w:rFonts w:eastAsia="Times New Roman"/>
                <w:color w:val="000000"/>
                <w:lang w:eastAsia="el-GR"/>
              </w:rPr>
            </w:pPr>
          </w:p>
        </w:tc>
      </w:tr>
      <w:tr w:rsidR="00B10633" w:rsidRPr="009F1E20" w:rsidTr="00C6688C">
        <w:trPr>
          <w:trHeight w:val="509"/>
        </w:trPr>
        <w:tc>
          <w:tcPr>
            <w:tcW w:w="1340" w:type="dxa"/>
            <w:vMerge w:val="restart"/>
            <w:tcBorders>
              <w:top w:val="nil"/>
              <w:left w:val="single" w:sz="8" w:space="0" w:color="000000"/>
              <w:bottom w:val="single" w:sz="8" w:space="0" w:color="000000"/>
              <w:right w:val="single" w:sz="8" w:space="0" w:color="000000"/>
            </w:tcBorders>
            <w:shd w:val="clear" w:color="auto" w:fill="auto"/>
            <w:hideMark/>
          </w:tcPr>
          <w:p w:rsidR="00B10633" w:rsidRPr="009F1E20" w:rsidRDefault="00B10633" w:rsidP="003550E8">
            <w:pPr>
              <w:spacing w:after="0" w:line="360" w:lineRule="auto"/>
              <w:rPr>
                <w:rFonts w:eastAsia="Times New Roman"/>
                <w:b/>
                <w:bCs/>
                <w:color w:val="000000"/>
                <w:lang w:eastAsia="el-GR"/>
              </w:rPr>
            </w:pPr>
            <w:r w:rsidRPr="009F1E20">
              <w:rPr>
                <w:rFonts w:eastAsia="Times New Roman"/>
                <w:b/>
                <w:bCs/>
                <w:color w:val="000000"/>
                <w:lang w:eastAsia="el-GR"/>
              </w:rPr>
              <w:t>08:15-8:30</w:t>
            </w:r>
          </w:p>
        </w:tc>
        <w:tc>
          <w:tcPr>
            <w:tcW w:w="7601" w:type="dxa"/>
            <w:vMerge w:val="restart"/>
            <w:tcBorders>
              <w:top w:val="nil"/>
              <w:left w:val="single" w:sz="8" w:space="0" w:color="000000"/>
              <w:bottom w:val="single" w:sz="8" w:space="0" w:color="000000"/>
              <w:right w:val="single" w:sz="8" w:space="0" w:color="000000"/>
            </w:tcBorders>
            <w:shd w:val="clear" w:color="auto" w:fill="auto"/>
            <w:hideMark/>
          </w:tcPr>
          <w:p w:rsidR="00B10633" w:rsidRPr="00B10633" w:rsidRDefault="00B10633" w:rsidP="003550E8">
            <w:pPr>
              <w:spacing w:after="0" w:line="360" w:lineRule="auto"/>
              <w:rPr>
                <w:rFonts w:eastAsia="Times New Roman"/>
                <w:lang w:eastAsia="el-GR"/>
              </w:rPr>
            </w:pPr>
            <w:r w:rsidRPr="009F1E20">
              <w:rPr>
                <w:rFonts w:eastAsia="Times New Roman"/>
                <w:color w:val="000000"/>
                <w:lang w:eastAsia="el-GR"/>
              </w:rPr>
              <w:t>Υποδοχή μαθητών/τριών</w:t>
            </w:r>
          </w:p>
        </w:tc>
      </w:tr>
      <w:tr w:rsidR="00B10633" w:rsidRPr="009F1E20" w:rsidTr="00C6688C">
        <w:trPr>
          <w:trHeight w:val="403"/>
        </w:trPr>
        <w:tc>
          <w:tcPr>
            <w:tcW w:w="1340" w:type="dxa"/>
            <w:vMerge/>
            <w:tcBorders>
              <w:top w:val="nil"/>
              <w:left w:val="single" w:sz="8" w:space="0" w:color="000000"/>
              <w:bottom w:val="single" w:sz="8" w:space="0" w:color="000000"/>
              <w:right w:val="single" w:sz="8" w:space="0" w:color="000000"/>
            </w:tcBorders>
            <w:vAlign w:val="center"/>
            <w:hideMark/>
          </w:tcPr>
          <w:p w:rsidR="00B10633" w:rsidRPr="009F1E20" w:rsidRDefault="00B10633" w:rsidP="003550E8">
            <w:pPr>
              <w:spacing w:after="0" w:line="360" w:lineRule="auto"/>
              <w:rPr>
                <w:rFonts w:eastAsia="Times New Roman"/>
                <w:b/>
                <w:bCs/>
                <w:color w:val="000000"/>
                <w:lang w:eastAsia="el-GR"/>
              </w:rPr>
            </w:pPr>
          </w:p>
        </w:tc>
        <w:tc>
          <w:tcPr>
            <w:tcW w:w="7601" w:type="dxa"/>
            <w:vMerge/>
            <w:tcBorders>
              <w:top w:val="nil"/>
              <w:left w:val="single" w:sz="8" w:space="0" w:color="000000"/>
              <w:bottom w:val="single" w:sz="8" w:space="0" w:color="000000"/>
              <w:right w:val="single" w:sz="8" w:space="0" w:color="000000"/>
            </w:tcBorders>
            <w:vAlign w:val="center"/>
            <w:hideMark/>
          </w:tcPr>
          <w:p w:rsidR="00B10633" w:rsidRPr="009F1E20" w:rsidRDefault="00B10633" w:rsidP="003550E8">
            <w:pPr>
              <w:spacing w:after="0" w:line="360" w:lineRule="auto"/>
              <w:rPr>
                <w:rFonts w:eastAsia="Times New Roman"/>
                <w:color w:val="000000"/>
                <w:lang w:eastAsia="el-GR"/>
              </w:rPr>
            </w:pPr>
          </w:p>
        </w:tc>
      </w:tr>
      <w:tr w:rsidR="00B10633" w:rsidRPr="009F1E20" w:rsidTr="00B10633">
        <w:trPr>
          <w:trHeight w:val="345"/>
        </w:trPr>
        <w:tc>
          <w:tcPr>
            <w:tcW w:w="1340" w:type="dxa"/>
            <w:tcBorders>
              <w:top w:val="nil"/>
              <w:left w:val="single" w:sz="8" w:space="0" w:color="000000"/>
              <w:bottom w:val="single" w:sz="8" w:space="0" w:color="000000"/>
              <w:right w:val="single" w:sz="8" w:space="0" w:color="000000"/>
            </w:tcBorders>
            <w:shd w:val="clear" w:color="auto" w:fill="FFFFFF" w:themeFill="background1"/>
            <w:hideMark/>
          </w:tcPr>
          <w:p w:rsidR="00B10633" w:rsidRPr="00B10633" w:rsidRDefault="00B10633" w:rsidP="003550E8">
            <w:pPr>
              <w:spacing w:after="0" w:line="360" w:lineRule="auto"/>
              <w:rPr>
                <w:rFonts w:eastAsia="Times New Roman"/>
                <w:b/>
                <w:bCs/>
                <w:color w:val="000000"/>
                <w:lang w:eastAsia="el-GR"/>
              </w:rPr>
            </w:pPr>
            <w:r w:rsidRPr="00B10633">
              <w:rPr>
                <w:rFonts w:eastAsia="Times New Roman"/>
                <w:b/>
                <w:bCs/>
                <w:color w:val="000000"/>
                <w:lang w:eastAsia="el-GR"/>
              </w:rPr>
              <w:t>13:00</w:t>
            </w:r>
          </w:p>
        </w:tc>
        <w:tc>
          <w:tcPr>
            <w:tcW w:w="7601" w:type="dxa"/>
            <w:tcBorders>
              <w:top w:val="nil"/>
              <w:left w:val="single" w:sz="8" w:space="0" w:color="000000"/>
              <w:bottom w:val="single" w:sz="8" w:space="0" w:color="000000"/>
              <w:right w:val="single" w:sz="8" w:space="0" w:color="000000"/>
            </w:tcBorders>
            <w:shd w:val="clear" w:color="auto" w:fill="FFFFFF" w:themeFill="background1"/>
            <w:hideMark/>
          </w:tcPr>
          <w:p w:rsidR="00B10633" w:rsidRPr="00B10633" w:rsidRDefault="00B10633" w:rsidP="003550E8">
            <w:pPr>
              <w:spacing w:after="0" w:line="360" w:lineRule="auto"/>
              <w:rPr>
                <w:rFonts w:eastAsia="Times New Roman"/>
                <w:bCs/>
                <w:color w:val="000000"/>
                <w:lang w:eastAsia="el-GR"/>
              </w:rPr>
            </w:pPr>
            <w:r w:rsidRPr="00B10633">
              <w:rPr>
                <w:rFonts w:eastAsia="Times New Roman"/>
                <w:bCs/>
                <w:color w:val="000000"/>
                <w:lang w:eastAsia="el-GR"/>
              </w:rPr>
              <w:t>Αποχώρηση</w:t>
            </w:r>
          </w:p>
        </w:tc>
      </w:tr>
      <w:tr w:rsidR="00B10633" w:rsidRPr="009F1E20" w:rsidTr="007C4CCB">
        <w:trPr>
          <w:trHeight w:val="403"/>
        </w:trPr>
        <w:tc>
          <w:tcPr>
            <w:tcW w:w="1340" w:type="dxa"/>
            <w:vMerge w:val="restart"/>
            <w:tcBorders>
              <w:top w:val="nil"/>
              <w:left w:val="single" w:sz="8" w:space="0" w:color="000000"/>
              <w:bottom w:val="single" w:sz="8" w:space="0" w:color="000000"/>
              <w:right w:val="single" w:sz="8" w:space="0" w:color="000000"/>
            </w:tcBorders>
            <w:shd w:val="clear" w:color="auto" w:fill="FBD4B4" w:themeFill="accent6" w:themeFillTint="66"/>
            <w:hideMark/>
          </w:tcPr>
          <w:p w:rsidR="00B10633" w:rsidRPr="009F1E20" w:rsidRDefault="00B10633" w:rsidP="003550E8">
            <w:pPr>
              <w:spacing w:after="0" w:line="360" w:lineRule="auto"/>
              <w:rPr>
                <w:rFonts w:eastAsia="Times New Roman"/>
                <w:b/>
                <w:bCs/>
                <w:color w:val="000000"/>
                <w:lang w:eastAsia="el-GR"/>
              </w:rPr>
            </w:pPr>
          </w:p>
        </w:tc>
        <w:tc>
          <w:tcPr>
            <w:tcW w:w="7601" w:type="dxa"/>
            <w:vMerge w:val="restart"/>
            <w:tcBorders>
              <w:top w:val="nil"/>
              <w:left w:val="single" w:sz="8" w:space="0" w:color="000000"/>
              <w:bottom w:val="single" w:sz="8" w:space="0" w:color="000000"/>
              <w:right w:val="single" w:sz="8" w:space="0" w:color="000000"/>
            </w:tcBorders>
            <w:shd w:val="clear" w:color="auto" w:fill="FBD4B4" w:themeFill="accent6" w:themeFillTint="66"/>
            <w:hideMark/>
          </w:tcPr>
          <w:p w:rsidR="00B10633" w:rsidRPr="009F1E20" w:rsidRDefault="00B10633" w:rsidP="003550E8">
            <w:pPr>
              <w:spacing w:after="0" w:line="360" w:lineRule="auto"/>
              <w:jc w:val="center"/>
              <w:rPr>
                <w:rFonts w:eastAsia="Times New Roman"/>
                <w:b/>
                <w:bCs/>
                <w:color w:val="000000"/>
                <w:lang w:eastAsia="el-GR"/>
              </w:rPr>
            </w:pPr>
            <w:r>
              <w:rPr>
                <w:rFonts w:eastAsia="Times New Roman"/>
                <w:b/>
                <w:bCs/>
                <w:color w:val="000000"/>
                <w:lang w:eastAsia="el-GR"/>
              </w:rPr>
              <w:t>Ολοήμερο πρόγραμμα</w:t>
            </w:r>
          </w:p>
        </w:tc>
      </w:tr>
      <w:tr w:rsidR="00B10633" w:rsidRPr="009F1E20" w:rsidTr="007C4CCB">
        <w:trPr>
          <w:trHeight w:val="403"/>
        </w:trPr>
        <w:tc>
          <w:tcPr>
            <w:tcW w:w="1340" w:type="dxa"/>
            <w:vMerge/>
            <w:tcBorders>
              <w:top w:val="nil"/>
              <w:left w:val="single" w:sz="8" w:space="0" w:color="000000"/>
              <w:bottom w:val="single" w:sz="8" w:space="0" w:color="000000"/>
              <w:right w:val="single" w:sz="8" w:space="0" w:color="000000"/>
            </w:tcBorders>
            <w:shd w:val="clear" w:color="auto" w:fill="FBD4B4" w:themeFill="accent6" w:themeFillTint="66"/>
            <w:vAlign w:val="center"/>
            <w:hideMark/>
          </w:tcPr>
          <w:p w:rsidR="00B10633" w:rsidRPr="009F1E20" w:rsidRDefault="00B10633" w:rsidP="003550E8">
            <w:pPr>
              <w:spacing w:after="0" w:line="360" w:lineRule="auto"/>
              <w:rPr>
                <w:rFonts w:eastAsia="Times New Roman"/>
                <w:b/>
                <w:bCs/>
                <w:color w:val="000000"/>
                <w:lang w:eastAsia="el-GR"/>
              </w:rPr>
            </w:pPr>
          </w:p>
        </w:tc>
        <w:tc>
          <w:tcPr>
            <w:tcW w:w="7601" w:type="dxa"/>
            <w:vMerge/>
            <w:tcBorders>
              <w:top w:val="nil"/>
              <w:left w:val="single" w:sz="8" w:space="0" w:color="000000"/>
              <w:bottom w:val="single" w:sz="8" w:space="0" w:color="000000"/>
              <w:right w:val="single" w:sz="8" w:space="0" w:color="000000"/>
            </w:tcBorders>
            <w:shd w:val="clear" w:color="auto" w:fill="FBD4B4" w:themeFill="accent6" w:themeFillTint="66"/>
            <w:vAlign w:val="center"/>
            <w:hideMark/>
          </w:tcPr>
          <w:p w:rsidR="00B10633" w:rsidRPr="009F1E20" w:rsidRDefault="00B10633" w:rsidP="003550E8">
            <w:pPr>
              <w:spacing w:after="0" w:line="360" w:lineRule="auto"/>
              <w:rPr>
                <w:rFonts w:eastAsia="Times New Roman"/>
                <w:b/>
                <w:bCs/>
                <w:color w:val="000000"/>
                <w:lang w:eastAsia="el-GR"/>
              </w:rPr>
            </w:pPr>
          </w:p>
        </w:tc>
      </w:tr>
      <w:tr w:rsidR="00B10633" w:rsidRPr="009F1E20" w:rsidTr="00C6688C">
        <w:trPr>
          <w:trHeight w:val="403"/>
        </w:trPr>
        <w:tc>
          <w:tcPr>
            <w:tcW w:w="1340" w:type="dxa"/>
            <w:vMerge w:val="restart"/>
            <w:tcBorders>
              <w:top w:val="nil"/>
              <w:left w:val="single" w:sz="8" w:space="0" w:color="000000"/>
              <w:bottom w:val="single" w:sz="8" w:space="0" w:color="000000"/>
              <w:right w:val="single" w:sz="8" w:space="0" w:color="000000"/>
            </w:tcBorders>
            <w:shd w:val="clear" w:color="auto" w:fill="auto"/>
            <w:hideMark/>
          </w:tcPr>
          <w:p w:rsidR="00B10633" w:rsidRPr="009F1E20" w:rsidRDefault="00B10633" w:rsidP="003550E8">
            <w:pPr>
              <w:spacing w:after="0" w:line="360" w:lineRule="auto"/>
              <w:rPr>
                <w:rFonts w:eastAsia="Times New Roman"/>
                <w:b/>
                <w:bCs/>
                <w:color w:val="000000"/>
                <w:lang w:eastAsia="el-GR"/>
              </w:rPr>
            </w:pPr>
            <w:r w:rsidRPr="009F1E20">
              <w:rPr>
                <w:rFonts w:eastAsia="Times New Roman"/>
                <w:b/>
                <w:bCs/>
                <w:color w:val="000000"/>
                <w:lang w:eastAsia="el-GR"/>
              </w:rPr>
              <w:t>13:00</w:t>
            </w:r>
          </w:p>
        </w:tc>
        <w:tc>
          <w:tcPr>
            <w:tcW w:w="7601" w:type="dxa"/>
            <w:vMerge w:val="restart"/>
            <w:tcBorders>
              <w:top w:val="nil"/>
              <w:left w:val="single" w:sz="8" w:space="0" w:color="000000"/>
              <w:bottom w:val="single" w:sz="8" w:space="0" w:color="000000"/>
              <w:right w:val="single" w:sz="8" w:space="0" w:color="000000"/>
            </w:tcBorders>
            <w:shd w:val="clear" w:color="auto" w:fill="auto"/>
            <w:hideMark/>
          </w:tcPr>
          <w:p w:rsidR="00B10633" w:rsidRPr="009F1E20" w:rsidRDefault="00B10633" w:rsidP="003550E8">
            <w:pPr>
              <w:spacing w:after="0" w:line="360" w:lineRule="auto"/>
              <w:rPr>
                <w:rFonts w:eastAsia="Times New Roman"/>
                <w:color w:val="000000"/>
                <w:lang w:eastAsia="el-GR"/>
              </w:rPr>
            </w:pPr>
            <w:r>
              <w:rPr>
                <w:rFonts w:eastAsia="Times New Roman"/>
                <w:color w:val="000000"/>
                <w:lang w:eastAsia="el-GR"/>
              </w:rPr>
              <w:t>Έναρξη ολοήμερου προγράμματος</w:t>
            </w:r>
          </w:p>
        </w:tc>
      </w:tr>
      <w:tr w:rsidR="00B10633" w:rsidRPr="009F1E20" w:rsidTr="00C6688C">
        <w:trPr>
          <w:trHeight w:val="403"/>
        </w:trPr>
        <w:tc>
          <w:tcPr>
            <w:tcW w:w="1340" w:type="dxa"/>
            <w:vMerge/>
            <w:tcBorders>
              <w:top w:val="nil"/>
              <w:left w:val="single" w:sz="8" w:space="0" w:color="000000"/>
              <w:bottom w:val="single" w:sz="8" w:space="0" w:color="000000"/>
              <w:right w:val="single" w:sz="8" w:space="0" w:color="000000"/>
            </w:tcBorders>
            <w:vAlign w:val="center"/>
            <w:hideMark/>
          </w:tcPr>
          <w:p w:rsidR="00B10633" w:rsidRPr="009F1E20" w:rsidRDefault="00B10633" w:rsidP="003550E8">
            <w:pPr>
              <w:spacing w:after="0" w:line="360" w:lineRule="auto"/>
              <w:rPr>
                <w:rFonts w:eastAsia="Times New Roman"/>
                <w:b/>
                <w:bCs/>
                <w:color w:val="000000"/>
                <w:lang w:eastAsia="el-GR"/>
              </w:rPr>
            </w:pPr>
          </w:p>
        </w:tc>
        <w:tc>
          <w:tcPr>
            <w:tcW w:w="7601" w:type="dxa"/>
            <w:vMerge/>
            <w:tcBorders>
              <w:top w:val="nil"/>
              <w:left w:val="single" w:sz="8" w:space="0" w:color="000000"/>
              <w:bottom w:val="single" w:sz="8" w:space="0" w:color="000000"/>
              <w:right w:val="single" w:sz="8" w:space="0" w:color="000000"/>
            </w:tcBorders>
            <w:vAlign w:val="center"/>
            <w:hideMark/>
          </w:tcPr>
          <w:p w:rsidR="00B10633" w:rsidRPr="009F1E20" w:rsidRDefault="00B10633" w:rsidP="003550E8">
            <w:pPr>
              <w:spacing w:after="0" w:line="360" w:lineRule="auto"/>
              <w:rPr>
                <w:rFonts w:eastAsia="Times New Roman"/>
                <w:color w:val="000000"/>
                <w:lang w:eastAsia="el-GR"/>
              </w:rPr>
            </w:pPr>
          </w:p>
        </w:tc>
      </w:tr>
      <w:tr w:rsidR="00B10633" w:rsidRPr="009F1E20" w:rsidTr="00942F2B">
        <w:trPr>
          <w:trHeight w:val="480"/>
        </w:trPr>
        <w:tc>
          <w:tcPr>
            <w:tcW w:w="1340" w:type="dxa"/>
            <w:tcBorders>
              <w:top w:val="nil"/>
              <w:left w:val="single" w:sz="8" w:space="0" w:color="000000"/>
              <w:bottom w:val="nil"/>
              <w:right w:val="single" w:sz="8" w:space="0" w:color="000000"/>
            </w:tcBorders>
            <w:shd w:val="clear" w:color="auto" w:fill="auto"/>
            <w:hideMark/>
          </w:tcPr>
          <w:p w:rsidR="00B10633" w:rsidRPr="009F1E20" w:rsidRDefault="00B10633" w:rsidP="003550E8">
            <w:pPr>
              <w:spacing w:after="0" w:line="360" w:lineRule="auto"/>
              <w:rPr>
                <w:rFonts w:eastAsia="Times New Roman"/>
                <w:b/>
                <w:bCs/>
                <w:color w:val="000000"/>
                <w:lang w:eastAsia="el-GR"/>
              </w:rPr>
            </w:pPr>
            <w:r w:rsidRPr="009F1E20">
              <w:rPr>
                <w:rFonts w:eastAsia="Times New Roman"/>
                <w:b/>
                <w:bCs/>
                <w:color w:val="000000"/>
                <w:lang w:eastAsia="el-GR"/>
              </w:rPr>
              <w:t>16:00</w:t>
            </w:r>
          </w:p>
        </w:tc>
        <w:tc>
          <w:tcPr>
            <w:tcW w:w="7601" w:type="dxa"/>
            <w:tcBorders>
              <w:top w:val="nil"/>
              <w:left w:val="nil"/>
              <w:bottom w:val="nil"/>
              <w:right w:val="single" w:sz="8" w:space="0" w:color="000000"/>
            </w:tcBorders>
            <w:shd w:val="clear" w:color="auto" w:fill="auto"/>
            <w:hideMark/>
          </w:tcPr>
          <w:p w:rsidR="00B10633" w:rsidRPr="009F1E20" w:rsidRDefault="00B10633" w:rsidP="003550E8">
            <w:pPr>
              <w:spacing w:after="0" w:line="360" w:lineRule="auto"/>
              <w:rPr>
                <w:rFonts w:eastAsia="Times New Roman"/>
                <w:color w:val="000000"/>
                <w:lang w:eastAsia="el-GR"/>
              </w:rPr>
            </w:pPr>
            <w:r w:rsidRPr="009F1E20">
              <w:rPr>
                <w:rFonts w:eastAsia="Times New Roman"/>
                <w:color w:val="000000"/>
                <w:lang w:eastAsia="el-GR"/>
              </w:rPr>
              <w:t>ΑΠΟΧΩΡΗΣΗ</w:t>
            </w:r>
          </w:p>
        </w:tc>
      </w:tr>
    </w:tbl>
    <w:p w:rsidR="009F1E20" w:rsidRDefault="009F1E20" w:rsidP="003550E8">
      <w:pPr>
        <w:spacing w:line="360" w:lineRule="auto"/>
        <w:ind w:firstLine="284"/>
        <w:contextualSpacing/>
        <w:jc w:val="both"/>
        <w:rPr>
          <w:rFonts w:asciiTheme="minorHAnsi" w:hAnsiTheme="minorHAnsi" w:cstheme="minorHAnsi"/>
          <w:bCs/>
          <w:iCs/>
          <w:sz w:val="24"/>
        </w:rPr>
      </w:pPr>
    </w:p>
    <w:p w:rsidR="009F1E20" w:rsidRDefault="009F1E20" w:rsidP="003550E8">
      <w:pPr>
        <w:spacing w:line="360" w:lineRule="auto"/>
        <w:ind w:firstLine="284"/>
        <w:contextualSpacing/>
        <w:jc w:val="both"/>
        <w:rPr>
          <w:rFonts w:asciiTheme="minorHAnsi" w:hAnsiTheme="minorHAnsi" w:cstheme="minorHAnsi"/>
          <w:bCs/>
          <w:iCs/>
          <w:sz w:val="24"/>
        </w:rPr>
      </w:pPr>
    </w:p>
    <w:p w:rsidR="005D43CB" w:rsidRPr="005E74E3" w:rsidRDefault="004C7C9A" w:rsidP="003550E8">
      <w:pPr>
        <w:pStyle w:val="a4"/>
        <w:numPr>
          <w:ilvl w:val="0"/>
          <w:numId w:val="17"/>
        </w:numPr>
        <w:spacing w:line="360" w:lineRule="auto"/>
        <w:ind w:left="0" w:firstLine="142"/>
        <w:jc w:val="both"/>
        <w:rPr>
          <w:rFonts w:asciiTheme="minorHAnsi" w:hAnsiTheme="minorHAnsi" w:cstheme="minorHAnsi"/>
          <w:b/>
          <w:bCs/>
          <w:iCs/>
          <w:color w:val="E36C0A" w:themeColor="accent6" w:themeShade="BF"/>
          <w:sz w:val="28"/>
          <w:szCs w:val="28"/>
          <w:u w:val="single"/>
        </w:rPr>
      </w:pPr>
      <w:r w:rsidRPr="005E74E3">
        <w:rPr>
          <w:rFonts w:asciiTheme="minorHAnsi" w:hAnsiTheme="minorHAnsi" w:cstheme="minorHAnsi"/>
          <w:b/>
          <w:bCs/>
          <w:iCs/>
          <w:color w:val="E36C0A" w:themeColor="accent6" w:themeShade="BF"/>
          <w:sz w:val="28"/>
          <w:szCs w:val="28"/>
          <w:u w:val="single"/>
        </w:rPr>
        <w:t xml:space="preserve">Προσέλευση </w:t>
      </w:r>
      <w:r w:rsidR="001A0CB4" w:rsidRPr="005E74E3">
        <w:rPr>
          <w:rFonts w:asciiTheme="minorHAnsi" w:hAnsiTheme="minorHAnsi" w:cstheme="minorHAnsi"/>
          <w:b/>
          <w:bCs/>
          <w:iCs/>
          <w:color w:val="E36C0A" w:themeColor="accent6" w:themeShade="BF"/>
          <w:sz w:val="28"/>
          <w:szCs w:val="28"/>
          <w:u w:val="single"/>
        </w:rPr>
        <w:t>παιδιών</w:t>
      </w:r>
    </w:p>
    <w:p w:rsidR="009A646E" w:rsidRDefault="009A646E" w:rsidP="003550E8">
      <w:pPr>
        <w:pStyle w:val="a4"/>
        <w:spacing w:line="360" w:lineRule="auto"/>
        <w:ind w:left="0"/>
        <w:jc w:val="both"/>
        <w:rPr>
          <w:rFonts w:asciiTheme="minorHAnsi" w:hAnsiTheme="minorHAnsi" w:cstheme="minorHAnsi"/>
          <w:b/>
          <w:bCs/>
          <w:iCs/>
          <w:color w:val="C00000"/>
          <w:sz w:val="32"/>
          <w:u w:val="single"/>
        </w:rPr>
      </w:pPr>
    </w:p>
    <w:p w:rsidR="00864CDA" w:rsidRDefault="009A646E" w:rsidP="003550E8">
      <w:pPr>
        <w:pStyle w:val="a4"/>
        <w:spacing w:line="360" w:lineRule="auto"/>
        <w:ind w:left="0" w:firstLine="284"/>
        <w:jc w:val="both"/>
        <w:rPr>
          <w:rFonts w:asciiTheme="minorHAnsi" w:hAnsiTheme="minorHAnsi" w:cstheme="minorHAnsi"/>
          <w:b/>
          <w:bCs/>
          <w:iCs/>
          <w:sz w:val="24"/>
        </w:rPr>
      </w:pPr>
      <w:r w:rsidRPr="00754FB6">
        <w:rPr>
          <w:rFonts w:asciiTheme="minorHAnsi" w:hAnsiTheme="minorHAnsi" w:cstheme="minorHAnsi"/>
          <w:b/>
          <w:bCs/>
          <w:iCs/>
          <w:sz w:val="24"/>
        </w:rPr>
        <w:t xml:space="preserve">Η ώρα προσέλευσης των </w:t>
      </w:r>
      <w:r w:rsidR="001A0CB4" w:rsidRPr="00754FB6">
        <w:rPr>
          <w:rFonts w:asciiTheme="minorHAnsi" w:hAnsiTheme="minorHAnsi" w:cstheme="minorHAnsi"/>
          <w:b/>
          <w:bCs/>
          <w:iCs/>
          <w:sz w:val="24"/>
        </w:rPr>
        <w:t>παιδιών</w:t>
      </w:r>
      <w:r w:rsidRPr="00754FB6">
        <w:rPr>
          <w:rFonts w:asciiTheme="minorHAnsi" w:hAnsiTheme="minorHAnsi" w:cstheme="minorHAnsi"/>
          <w:b/>
          <w:bCs/>
          <w:iCs/>
          <w:sz w:val="24"/>
        </w:rPr>
        <w:t xml:space="preserve"> είναι </w:t>
      </w:r>
      <w:r w:rsidR="00670EA0" w:rsidRPr="00754FB6">
        <w:rPr>
          <w:rFonts w:asciiTheme="minorHAnsi" w:hAnsiTheme="minorHAnsi" w:cstheme="minorHAnsi"/>
          <w:b/>
          <w:bCs/>
          <w:iCs/>
          <w:sz w:val="24"/>
        </w:rPr>
        <w:t>08:</w:t>
      </w:r>
      <w:r w:rsidR="009F1E20">
        <w:rPr>
          <w:rFonts w:asciiTheme="minorHAnsi" w:hAnsiTheme="minorHAnsi" w:cstheme="minorHAnsi"/>
          <w:b/>
          <w:bCs/>
          <w:iCs/>
          <w:sz w:val="24"/>
        </w:rPr>
        <w:t>15</w:t>
      </w:r>
      <w:r w:rsidR="00670EA0" w:rsidRPr="00754FB6">
        <w:rPr>
          <w:rFonts w:asciiTheme="minorHAnsi" w:hAnsiTheme="minorHAnsi" w:cstheme="minorHAnsi"/>
          <w:b/>
          <w:bCs/>
          <w:iCs/>
          <w:sz w:val="24"/>
        </w:rPr>
        <w:t>΄ - 08:</w:t>
      </w:r>
      <w:r w:rsidR="009F1E20">
        <w:rPr>
          <w:rFonts w:asciiTheme="minorHAnsi" w:hAnsiTheme="minorHAnsi" w:cstheme="minorHAnsi"/>
          <w:b/>
          <w:bCs/>
          <w:iCs/>
          <w:sz w:val="24"/>
        </w:rPr>
        <w:t>30</w:t>
      </w:r>
      <w:r w:rsidR="00670EA0" w:rsidRPr="00754FB6">
        <w:rPr>
          <w:rFonts w:asciiTheme="minorHAnsi" w:hAnsiTheme="minorHAnsi" w:cstheme="minorHAnsi"/>
          <w:b/>
          <w:bCs/>
          <w:iCs/>
          <w:sz w:val="24"/>
        </w:rPr>
        <w:t xml:space="preserve">΄. </w:t>
      </w:r>
      <w:r w:rsidR="009F1E20">
        <w:rPr>
          <w:rFonts w:asciiTheme="minorHAnsi" w:hAnsiTheme="minorHAnsi" w:cstheme="minorHAnsi"/>
          <w:b/>
          <w:bCs/>
          <w:iCs/>
          <w:sz w:val="24"/>
        </w:rPr>
        <w:t xml:space="preserve">Μόνο για τους μαθητές/τριες που είναι εγγεγραμμένοι στο Ολοήμερο Πρόγραμμα υπάρχει η </w:t>
      </w:r>
      <w:r w:rsidR="009F1E20">
        <w:rPr>
          <w:rFonts w:asciiTheme="minorHAnsi" w:hAnsiTheme="minorHAnsi" w:cstheme="minorHAnsi"/>
          <w:b/>
          <w:bCs/>
          <w:iCs/>
          <w:sz w:val="24"/>
        </w:rPr>
        <w:lastRenderedPageBreak/>
        <w:t xml:space="preserve">δυνατότητα Πρόωρης Υποδοχής(μετά από αίτηση των γονέων/κηδεμόνων τους) στις 07:45’ – 08:00’. </w:t>
      </w:r>
    </w:p>
    <w:p w:rsidR="00734A2D" w:rsidRDefault="00417A61" w:rsidP="003550E8">
      <w:pPr>
        <w:pStyle w:val="a4"/>
        <w:spacing w:line="360" w:lineRule="auto"/>
        <w:ind w:left="0" w:firstLine="284"/>
        <w:jc w:val="both"/>
        <w:rPr>
          <w:rFonts w:asciiTheme="minorHAnsi" w:hAnsiTheme="minorHAnsi" w:cstheme="minorHAnsi"/>
          <w:bCs/>
          <w:iCs/>
          <w:sz w:val="24"/>
        </w:rPr>
      </w:pPr>
      <w:r>
        <w:rPr>
          <w:rFonts w:asciiTheme="minorHAnsi" w:hAnsiTheme="minorHAnsi" w:cstheme="minorHAnsi"/>
          <w:bCs/>
          <w:iCs/>
          <w:sz w:val="24"/>
        </w:rPr>
        <w:t>Η</w:t>
      </w:r>
      <w:r w:rsidR="00670EA0">
        <w:rPr>
          <w:rFonts w:asciiTheme="minorHAnsi" w:hAnsiTheme="minorHAnsi" w:cstheme="minorHAnsi"/>
          <w:bCs/>
          <w:iCs/>
          <w:sz w:val="24"/>
        </w:rPr>
        <w:t xml:space="preserve"> έγκαιρη προσέλευση και η καλά οργανωμένη και ελεγχόμενη αποχώρηση </w:t>
      </w:r>
      <w:r w:rsidR="00024A91">
        <w:rPr>
          <w:rFonts w:asciiTheme="minorHAnsi" w:hAnsiTheme="minorHAnsi" w:cstheme="minorHAnsi"/>
          <w:bCs/>
          <w:iCs/>
          <w:sz w:val="24"/>
        </w:rPr>
        <w:t xml:space="preserve">των </w:t>
      </w:r>
      <w:r w:rsidR="001A0CB4">
        <w:rPr>
          <w:rFonts w:asciiTheme="minorHAnsi" w:hAnsiTheme="minorHAnsi" w:cstheme="minorHAnsi"/>
          <w:bCs/>
          <w:iCs/>
          <w:sz w:val="24"/>
        </w:rPr>
        <w:t>παιδιών</w:t>
      </w:r>
      <w:r w:rsidR="00114039">
        <w:rPr>
          <w:rFonts w:asciiTheme="minorHAnsi" w:hAnsiTheme="minorHAnsi" w:cstheme="minorHAnsi"/>
          <w:bCs/>
          <w:iCs/>
          <w:sz w:val="24"/>
        </w:rPr>
        <w:t xml:space="preserve"> </w:t>
      </w:r>
      <w:r w:rsidR="00670EA0">
        <w:rPr>
          <w:rFonts w:asciiTheme="minorHAnsi" w:hAnsiTheme="minorHAnsi" w:cstheme="minorHAnsi"/>
          <w:bCs/>
          <w:iCs/>
          <w:sz w:val="24"/>
        </w:rPr>
        <w:t>είναι απαραίτητες προϋποθέσεις για την πραγματοποίηση του διδακτικού έργου και την εύρυθμη λειτουργία του σχολείου γενικότερα</w:t>
      </w:r>
      <w:r w:rsidR="00024A91">
        <w:rPr>
          <w:rFonts w:asciiTheme="minorHAnsi" w:hAnsiTheme="minorHAnsi" w:cstheme="minorHAnsi"/>
          <w:bCs/>
          <w:iCs/>
          <w:sz w:val="24"/>
        </w:rPr>
        <w:t xml:space="preserve">. </w:t>
      </w:r>
    </w:p>
    <w:p w:rsidR="00864CDA" w:rsidRPr="00864CDA" w:rsidRDefault="00670EA0" w:rsidP="00864CDA">
      <w:pPr>
        <w:autoSpaceDE w:val="0"/>
        <w:autoSpaceDN w:val="0"/>
        <w:adjustRightInd w:val="0"/>
        <w:spacing w:after="0" w:line="360" w:lineRule="auto"/>
        <w:ind w:firstLine="720"/>
        <w:jc w:val="both"/>
        <w:rPr>
          <w:rFonts w:asciiTheme="minorHAnsi" w:hAnsiTheme="minorHAnsi" w:cs="Adobe Clean DC"/>
          <w:sz w:val="24"/>
          <w:szCs w:val="24"/>
          <w:lang w:eastAsia="el-GR"/>
        </w:rPr>
      </w:pPr>
      <w:r w:rsidRPr="00864CDA">
        <w:rPr>
          <w:rFonts w:asciiTheme="minorHAnsi" w:hAnsiTheme="minorHAnsi" w:cstheme="minorHAnsi"/>
          <w:bCs/>
          <w:iCs/>
          <w:sz w:val="24"/>
          <w:szCs w:val="24"/>
        </w:rPr>
        <w:t>Για λόγους ασφάλειας των μαθητών/τριών αλλά και για την ομαλή λειτουργία του προγράμματος η κεντρική είσοδος</w:t>
      </w:r>
      <w:r w:rsidR="00D12771" w:rsidRPr="00864CDA">
        <w:rPr>
          <w:rFonts w:asciiTheme="minorHAnsi" w:hAnsiTheme="minorHAnsi" w:cstheme="minorHAnsi"/>
          <w:bCs/>
          <w:iCs/>
          <w:sz w:val="24"/>
          <w:szCs w:val="24"/>
        </w:rPr>
        <w:t xml:space="preserve"> του σχολείου κλείνει στις 08:30</w:t>
      </w:r>
      <w:r w:rsidRPr="00864CDA">
        <w:rPr>
          <w:rFonts w:asciiTheme="minorHAnsi" w:hAnsiTheme="minorHAnsi" w:cstheme="minorHAnsi"/>
          <w:bCs/>
          <w:iCs/>
          <w:sz w:val="24"/>
          <w:szCs w:val="24"/>
        </w:rPr>
        <w:t xml:space="preserve">΄. </w:t>
      </w:r>
      <w:r w:rsidR="004C7C9A" w:rsidRPr="00864CDA">
        <w:rPr>
          <w:rFonts w:asciiTheme="minorHAnsi" w:hAnsiTheme="minorHAnsi" w:cstheme="minorHAnsi"/>
          <w:bCs/>
          <w:iCs/>
          <w:sz w:val="24"/>
          <w:szCs w:val="24"/>
        </w:rPr>
        <w:t xml:space="preserve">Οι μαθητές/τριες είναι υποχρεωμένοι να τηρούν το ωράριο του καθημερινού σχολικού προγράμματος καθώς και κάθε άλλου είδους σχολικών εκδηλώσεων. Η καθυστέρηση της προσέλευσης σε κάθε περίπτωση επηρεάζει αρνητικά την λειτουργία του σχολείου και ειδικότερα της τάξης. </w:t>
      </w:r>
      <w:r w:rsidR="00D24E0E" w:rsidRPr="00864CDA">
        <w:rPr>
          <w:rFonts w:asciiTheme="minorHAnsi" w:hAnsiTheme="minorHAnsi" w:cstheme="minorHAnsi"/>
          <w:bCs/>
          <w:iCs/>
          <w:sz w:val="24"/>
          <w:szCs w:val="24"/>
        </w:rPr>
        <w:t xml:space="preserve">Για αυτή τη σχολική χρονιά η παράδοση των μαθητών από τους γονείς θα γίνεται στη νηπιαγωγό στην είσοδο της αίθουσας διδασκαλίας. </w:t>
      </w:r>
    </w:p>
    <w:p w:rsidR="00670EA0" w:rsidRDefault="00670EA0" w:rsidP="003550E8">
      <w:pPr>
        <w:pStyle w:val="a4"/>
        <w:spacing w:line="360" w:lineRule="auto"/>
        <w:ind w:left="0" w:firstLine="284"/>
        <w:jc w:val="both"/>
        <w:rPr>
          <w:rFonts w:asciiTheme="minorHAnsi" w:hAnsiTheme="minorHAnsi" w:cstheme="minorHAnsi"/>
          <w:bCs/>
          <w:iCs/>
          <w:sz w:val="24"/>
        </w:rPr>
      </w:pPr>
    </w:p>
    <w:p w:rsidR="004C7C9A" w:rsidRDefault="004C7C9A" w:rsidP="003550E8">
      <w:pPr>
        <w:pStyle w:val="a4"/>
        <w:spacing w:line="360" w:lineRule="auto"/>
        <w:ind w:left="0" w:firstLine="284"/>
        <w:jc w:val="both"/>
        <w:rPr>
          <w:rFonts w:asciiTheme="minorHAnsi" w:hAnsiTheme="minorHAnsi" w:cstheme="minorHAnsi"/>
          <w:bCs/>
          <w:iCs/>
          <w:sz w:val="24"/>
        </w:rPr>
      </w:pPr>
    </w:p>
    <w:p w:rsidR="004C7C9A" w:rsidRPr="005E74E3" w:rsidRDefault="004C7C9A" w:rsidP="003550E8">
      <w:pPr>
        <w:pStyle w:val="a4"/>
        <w:numPr>
          <w:ilvl w:val="0"/>
          <w:numId w:val="17"/>
        </w:numPr>
        <w:spacing w:line="360" w:lineRule="auto"/>
        <w:ind w:left="426"/>
        <w:jc w:val="both"/>
        <w:rPr>
          <w:rFonts w:asciiTheme="minorHAnsi" w:hAnsiTheme="minorHAnsi" w:cstheme="minorHAnsi"/>
          <w:b/>
          <w:bCs/>
          <w:iCs/>
          <w:color w:val="E36C0A" w:themeColor="accent6" w:themeShade="BF"/>
          <w:sz w:val="28"/>
          <w:szCs w:val="28"/>
          <w:u w:val="single"/>
        </w:rPr>
      </w:pPr>
      <w:r w:rsidRPr="005E74E3">
        <w:rPr>
          <w:rFonts w:asciiTheme="minorHAnsi" w:hAnsiTheme="minorHAnsi" w:cstheme="minorHAnsi"/>
          <w:b/>
          <w:bCs/>
          <w:iCs/>
          <w:color w:val="E36C0A" w:themeColor="accent6" w:themeShade="BF"/>
          <w:sz w:val="28"/>
          <w:szCs w:val="28"/>
          <w:u w:val="single"/>
        </w:rPr>
        <w:t>Αποχώρηση παιδιών</w:t>
      </w:r>
    </w:p>
    <w:p w:rsidR="00AF69BA" w:rsidRDefault="00942F2B" w:rsidP="003550E8">
      <w:pPr>
        <w:shd w:val="clear" w:color="auto" w:fill="FFFFFF"/>
        <w:spacing w:after="100" w:afterAutospacing="1" w:line="360" w:lineRule="auto"/>
        <w:ind w:left="360"/>
        <w:jc w:val="both"/>
        <w:rPr>
          <w:rFonts w:asciiTheme="minorHAnsi" w:eastAsia="Times New Roman" w:hAnsiTheme="minorHAnsi" w:cs="Segoe UI"/>
          <w:b/>
          <w:sz w:val="24"/>
          <w:szCs w:val="24"/>
          <w:lang w:eastAsia="el-GR"/>
        </w:rPr>
      </w:pPr>
      <w:r w:rsidRPr="00942F2B">
        <w:rPr>
          <w:rFonts w:asciiTheme="minorHAnsi" w:eastAsia="Times New Roman" w:hAnsiTheme="minorHAnsi" w:cs="Segoe UI"/>
          <w:b/>
          <w:bCs/>
          <w:sz w:val="24"/>
          <w:szCs w:val="24"/>
          <w:lang w:eastAsia="el-GR"/>
        </w:rPr>
        <w:t>Η προετοιμασία για την αποχώρηση</w:t>
      </w:r>
      <w:r w:rsidRPr="00942F2B">
        <w:rPr>
          <w:rFonts w:asciiTheme="minorHAnsi" w:eastAsia="Times New Roman" w:hAnsiTheme="minorHAnsi" w:cs="Segoe UI"/>
          <w:b/>
          <w:sz w:val="24"/>
          <w:szCs w:val="24"/>
          <w:lang w:eastAsia="el-GR"/>
        </w:rPr>
        <w:t xml:space="preserve"> των μαθητών/τριών από το Βασικό Υποχρεωτικό Πρόγραμμα πραγματοποιείται από τις 12.45 έως τις 13.00 με ώρα αποχώρησης στις 13:00. </w:t>
      </w:r>
    </w:p>
    <w:p w:rsidR="00942F2B" w:rsidRPr="00942F2B" w:rsidRDefault="00942F2B" w:rsidP="003550E8">
      <w:pPr>
        <w:shd w:val="clear" w:color="auto" w:fill="FFFFFF"/>
        <w:spacing w:after="100" w:afterAutospacing="1" w:line="360" w:lineRule="auto"/>
        <w:ind w:left="360"/>
        <w:jc w:val="both"/>
        <w:rPr>
          <w:rFonts w:asciiTheme="minorHAnsi" w:hAnsiTheme="minorHAnsi" w:cstheme="minorHAnsi"/>
          <w:b/>
          <w:bCs/>
          <w:iCs/>
          <w:sz w:val="24"/>
          <w:szCs w:val="24"/>
        </w:rPr>
      </w:pPr>
      <w:r w:rsidRPr="00942F2B">
        <w:rPr>
          <w:rFonts w:asciiTheme="minorHAnsi" w:hAnsiTheme="minorHAnsi" w:cstheme="minorHAnsi"/>
          <w:b/>
          <w:bCs/>
          <w:iCs/>
          <w:sz w:val="24"/>
          <w:szCs w:val="24"/>
        </w:rPr>
        <w:t xml:space="preserve">Μόνο για τους μαθητές/τριες που είναι εγγεγραμμένοι στο Ολοήμερο Πρόγραμμα </w:t>
      </w:r>
      <w:r w:rsidRPr="00942F2B">
        <w:rPr>
          <w:rFonts w:asciiTheme="minorHAnsi" w:eastAsia="Times New Roman" w:hAnsiTheme="minorHAnsi" w:cs="Segoe UI"/>
          <w:b/>
          <w:sz w:val="24"/>
          <w:szCs w:val="24"/>
          <w:lang w:eastAsia="el-GR"/>
        </w:rPr>
        <w:t>(</w:t>
      </w:r>
      <w:r w:rsidRPr="00942F2B">
        <w:rPr>
          <w:rFonts w:asciiTheme="minorHAnsi" w:hAnsiTheme="minorHAnsi" w:cs="Segoe UI"/>
          <w:b/>
          <w:sz w:val="24"/>
          <w:szCs w:val="24"/>
          <w:shd w:val="clear" w:color="auto" w:fill="FFFFFF"/>
        </w:rPr>
        <w:t>περ. γ΄ της παρ. 3 του άρθρου 371 του ν. 4957/2022 (Α΄ 141)</w:t>
      </w:r>
      <w:r w:rsidRPr="00942F2B">
        <w:rPr>
          <w:rFonts w:asciiTheme="minorHAnsi" w:hAnsiTheme="minorHAnsi" w:cstheme="minorHAnsi"/>
          <w:b/>
          <w:bCs/>
          <w:iCs/>
          <w:sz w:val="24"/>
          <w:szCs w:val="24"/>
        </w:rPr>
        <w:t xml:space="preserve"> υπάρχει η δυνατότητα για:</w:t>
      </w:r>
    </w:p>
    <w:p w:rsidR="00942F2B" w:rsidRPr="00942F2B" w:rsidRDefault="00DB59DF" w:rsidP="003550E8">
      <w:pPr>
        <w:pStyle w:val="a4"/>
        <w:numPr>
          <w:ilvl w:val="0"/>
          <w:numId w:val="27"/>
        </w:numPr>
        <w:shd w:val="clear" w:color="auto" w:fill="FFFFFF"/>
        <w:spacing w:after="100" w:afterAutospacing="1" w:line="360" w:lineRule="auto"/>
        <w:jc w:val="both"/>
        <w:rPr>
          <w:rFonts w:asciiTheme="minorHAnsi" w:eastAsia="Times New Roman" w:hAnsiTheme="minorHAnsi" w:cs="Segoe UI"/>
          <w:b/>
          <w:sz w:val="24"/>
          <w:szCs w:val="24"/>
          <w:lang w:eastAsia="el-GR"/>
        </w:rPr>
      </w:pPr>
      <w:r>
        <w:rPr>
          <w:rFonts w:asciiTheme="minorHAnsi" w:hAnsiTheme="minorHAnsi" w:cstheme="minorHAnsi"/>
          <w:b/>
          <w:bCs/>
          <w:iCs/>
          <w:sz w:val="24"/>
          <w:szCs w:val="24"/>
          <w:lang w:val="en-US"/>
        </w:rPr>
        <w:t>A</w:t>
      </w:r>
      <w:r w:rsidR="00942F2B" w:rsidRPr="00942F2B">
        <w:rPr>
          <w:rFonts w:asciiTheme="minorHAnsi" w:hAnsiTheme="minorHAnsi" w:cstheme="minorHAnsi"/>
          <w:b/>
          <w:bCs/>
          <w:iCs/>
          <w:sz w:val="24"/>
          <w:szCs w:val="24"/>
        </w:rPr>
        <w:t xml:space="preserve">ποχώρηση στις </w:t>
      </w:r>
      <w:r w:rsidR="00942F2B" w:rsidRPr="00942F2B">
        <w:rPr>
          <w:rFonts w:asciiTheme="minorHAnsi" w:eastAsia="Times New Roman" w:hAnsiTheme="minorHAnsi" w:cs="Segoe UI"/>
          <w:b/>
          <w:sz w:val="24"/>
          <w:szCs w:val="24"/>
          <w:lang w:eastAsia="el-GR"/>
        </w:rPr>
        <w:t xml:space="preserve">16.00 με προετοιμασία για αποχώρηση από τις 15:45 έως τις 16:00. </w:t>
      </w:r>
    </w:p>
    <w:p w:rsidR="00024A91" w:rsidRPr="00942F2B" w:rsidRDefault="004C7C9A" w:rsidP="003550E8">
      <w:pPr>
        <w:shd w:val="clear" w:color="auto" w:fill="FFFFFF"/>
        <w:spacing w:after="100" w:afterAutospacing="1" w:line="360" w:lineRule="auto"/>
        <w:ind w:left="360"/>
        <w:jc w:val="both"/>
        <w:rPr>
          <w:rFonts w:asciiTheme="minorHAnsi" w:hAnsiTheme="minorHAnsi" w:cstheme="minorHAnsi"/>
          <w:bCs/>
          <w:iCs/>
          <w:sz w:val="24"/>
        </w:rPr>
      </w:pPr>
      <w:r w:rsidRPr="00942F2B">
        <w:rPr>
          <w:rFonts w:asciiTheme="minorHAnsi" w:hAnsiTheme="minorHAnsi" w:cstheme="minorHAnsi"/>
          <w:bCs/>
          <w:iCs/>
          <w:sz w:val="24"/>
        </w:rPr>
        <w:t xml:space="preserve">Οι γονείς και κηδεμόνες σε υπεύθυνη δήλωση που έχουν υπογράψει έχουν ενημερώσει για το ποιος θα παραλαμβάνει τα παιδιά τους από το σχολείο. Οι γονείς/κηδεμόνες θα πρέπει να προσέρχονται έγκαιρα στο νηπιαγωγείο για την παραλαβή των παιδιών </w:t>
      </w:r>
      <w:r w:rsidR="00942F2B" w:rsidRPr="00942F2B">
        <w:rPr>
          <w:rFonts w:asciiTheme="minorHAnsi" w:hAnsiTheme="minorHAnsi" w:cstheme="minorHAnsi"/>
          <w:bCs/>
          <w:iCs/>
          <w:sz w:val="24"/>
        </w:rPr>
        <w:t xml:space="preserve">τους </w:t>
      </w:r>
      <w:r w:rsidR="00B10633" w:rsidRPr="00942F2B">
        <w:rPr>
          <w:rFonts w:asciiTheme="minorHAnsi" w:hAnsiTheme="minorHAnsi" w:cstheme="minorHAnsi"/>
          <w:bCs/>
          <w:iCs/>
          <w:sz w:val="24"/>
        </w:rPr>
        <w:t>χωρίς να παρεμποδίζουν τη διαδικασία αποχώρησης.</w:t>
      </w:r>
      <w:r w:rsidRPr="00942F2B">
        <w:rPr>
          <w:rFonts w:asciiTheme="minorHAnsi" w:hAnsiTheme="minorHAnsi" w:cstheme="minorHAnsi"/>
          <w:bCs/>
          <w:iCs/>
          <w:sz w:val="24"/>
        </w:rPr>
        <w:t xml:space="preserve"> Οι μαθητές/τριες δεν παραδίδονται σε αγνώστους παρά μόνο </w:t>
      </w:r>
      <w:r w:rsidRPr="00942F2B">
        <w:rPr>
          <w:rFonts w:asciiTheme="minorHAnsi" w:hAnsiTheme="minorHAnsi" w:cstheme="minorHAnsi"/>
          <w:bCs/>
          <w:iCs/>
          <w:sz w:val="24"/>
        </w:rPr>
        <w:lastRenderedPageBreak/>
        <w:t>στους γονείς ή στα πρόσωπα που έχουν δηλωθεί στην υπεύθυνη δήλωση που έχουν υπογράψει</w:t>
      </w:r>
      <w:r w:rsidR="00D24E0E">
        <w:rPr>
          <w:rFonts w:asciiTheme="minorHAnsi" w:hAnsiTheme="minorHAnsi" w:cstheme="minorHAnsi"/>
          <w:bCs/>
          <w:iCs/>
          <w:sz w:val="24"/>
        </w:rPr>
        <w:t xml:space="preserve">, από την είσοδο της αίθουσας διδασκαλίας. </w:t>
      </w:r>
      <w:r w:rsidR="00CF05CD" w:rsidRPr="00942F2B">
        <w:rPr>
          <w:rFonts w:asciiTheme="minorHAnsi" w:hAnsiTheme="minorHAnsi" w:cstheme="minorHAnsi"/>
          <w:b/>
          <w:bCs/>
          <w:iCs/>
          <w:sz w:val="24"/>
        </w:rPr>
        <w:t xml:space="preserve">Η ευθύνη για την ασφάλεια των παιδιών μετά το ωράριο λειτουργίας ανήκει </w:t>
      </w:r>
      <w:r w:rsidR="00754FB6" w:rsidRPr="00942F2B">
        <w:rPr>
          <w:rFonts w:asciiTheme="minorHAnsi" w:hAnsiTheme="minorHAnsi" w:cstheme="minorHAnsi"/>
          <w:b/>
          <w:bCs/>
          <w:iCs/>
          <w:sz w:val="24"/>
        </w:rPr>
        <w:t>αποκλειστικά</w:t>
      </w:r>
      <w:r w:rsidR="00CF05CD" w:rsidRPr="00942F2B">
        <w:rPr>
          <w:rFonts w:asciiTheme="minorHAnsi" w:hAnsiTheme="minorHAnsi" w:cstheme="minorHAnsi"/>
          <w:b/>
          <w:bCs/>
          <w:iCs/>
          <w:sz w:val="24"/>
        </w:rPr>
        <w:t xml:space="preserve"> στον γονέα/κηδεμόνα.</w:t>
      </w:r>
    </w:p>
    <w:p w:rsidR="00864CDA" w:rsidRPr="00864CDA" w:rsidRDefault="00864CDA" w:rsidP="00864CDA">
      <w:pPr>
        <w:autoSpaceDE w:val="0"/>
        <w:autoSpaceDN w:val="0"/>
        <w:adjustRightInd w:val="0"/>
        <w:spacing w:after="0" w:line="360" w:lineRule="auto"/>
        <w:ind w:firstLine="720"/>
        <w:jc w:val="both"/>
        <w:rPr>
          <w:rFonts w:asciiTheme="minorHAnsi" w:hAnsiTheme="minorHAnsi" w:cs="Adobe Clean DC"/>
          <w:sz w:val="24"/>
          <w:szCs w:val="24"/>
          <w:lang w:eastAsia="el-GR"/>
        </w:rPr>
      </w:pPr>
      <w:r w:rsidRPr="00864CDA">
        <w:rPr>
          <w:rFonts w:asciiTheme="minorHAnsi" w:hAnsiTheme="minorHAnsi" w:cstheme="minorHAnsi"/>
          <w:bCs/>
          <w:iCs/>
          <w:sz w:val="24"/>
          <w:szCs w:val="24"/>
        </w:rPr>
        <w:t xml:space="preserve">Συνακόλουθα να υπενθυμίσουμε ότι </w:t>
      </w:r>
      <w:r>
        <w:rPr>
          <w:rFonts w:asciiTheme="minorHAnsi" w:hAnsiTheme="minorHAnsi" w:cs="Adobe Clean DC"/>
          <w:color w:val="000000"/>
          <w:sz w:val="24"/>
          <w:szCs w:val="24"/>
          <w:lang w:eastAsia="el-GR"/>
        </w:rPr>
        <w:t>α</w:t>
      </w:r>
      <w:r w:rsidRPr="00864CDA">
        <w:rPr>
          <w:rFonts w:asciiTheme="minorHAnsi" w:hAnsiTheme="minorHAnsi" w:cs="Adobe Clean DC"/>
          <w:color w:val="000000"/>
          <w:sz w:val="24"/>
          <w:szCs w:val="24"/>
          <w:lang w:eastAsia="el-GR"/>
        </w:rPr>
        <w:t>ν παρουσιαστεί ανάγκη έκτακτης αποχώρησης, κατά τη διάρκεια του σχολικού ωραρίου (π.χ. ασθένεια), ενημερώνεται ο/η γονέας /κηδεμόνας /ασκών την επιμέλεια για να παραλάβει το παιδί του/της και το παραλαμβάνει αφού πρώτα ενυπόγραφα δηλώσει ενώπιον της Διεύθυνσης της σχολικής μονάδας το γεγονός αυτό.</w:t>
      </w:r>
    </w:p>
    <w:p w:rsidR="00701AF5" w:rsidRPr="00754FB6" w:rsidRDefault="0055364C" w:rsidP="003550E8">
      <w:pPr>
        <w:pStyle w:val="a4"/>
        <w:spacing w:line="360" w:lineRule="auto"/>
        <w:ind w:left="0" w:firstLine="284"/>
        <w:jc w:val="both"/>
        <w:rPr>
          <w:rFonts w:asciiTheme="minorHAnsi" w:hAnsiTheme="minorHAnsi" w:cstheme="minorHAnsi"/>
          <w:bCs/>
          <w:iCs/>
          <w:sz w:val="24"/>
        </w:rPr>
      </w:pPr>
      <w:r w:rsidRPr="00864CDA">
        <w:rPr>
          <w:rFonts w:asciiTheme="minorHAnsi" w:hAnsiTheme="minorHAnsi" w:cstheme="minorHAnsi"/>
          <w:bCs/>
          <w:iCs/>
          <w:sz w:val="24"/>
          <w:highlight w:val="yellow"/>
        </w:rPr>
        <w:t>Εάν κάποιος γονέας/κηδεμόνας χρειαστεί, για ειδικό λόγο να πάρει το παιδί του πριν τη λήξη των μαθημάτων, χρειάζεται να ενημερώσει εγ</w:t>
      </w:r>
      <w:r w:rsidR="00B10633" w:rsidRPr="00864CDA">
        <w:rPr>
          <w:rFonts w:asciiTheme="minorHAnsi" w:hAnsiTheme="minorHAnsi" w:cstheme="minorHAnsi"/>
          <w:bCs/>
          <w:iCs/>
          <w:sz w:val="24"/>
          <w:highlight w:val="yellow"/>
        </w:rPr>
        <w:t>καίρως τη διοίκηση του σχολείου και να υπογράψει σχετική υπεύθυνη δήλωση.</w:t>
      </w:r>
    </w:p>
    <w:p w:rsidR="00701AF5" w:rsidRPr="00754FB6" w:rsidRDefault="00701AF5" w:rsidP="003550E8">
      <w:pPr>
        <w:pStyle w:val="a4"/>
        <w:spacing w:line="360" w:lineRule="auto"/>
        <w:ind w:left="0" w:firstLine="284"/>
        <w:jc w:val="both"/>
        <w:rPr>
          <w:rFonts w:asciiTheme="minorHAnsi" w:hAnsiTheme="minorHAnsi" w:cstheme="minorHAnsi"/>
          <w:b/>
          <w:bCs/>
          <w:iCs/>
          <w:sz w:val="24"/>
          <w:u w:val="single"/>
        </w:rPr>
      </w:pPr>
    </w:p>
    <w:p w:rsidR="005D43CB" w:rsidRPr="005E74E3" w:rsidRDefault="005D43CB" w:rsidP="003550E8">
      <w:pPr>
        <w:pStyle w:val="a4"/>
        <w:numPr>
          <w:ilvl w:val="0"/>
          <w:numId w:val="17"/>
        </w:numPr>
        <w:spacing w:line="360" w:lineRule="auto"/>
        <w:ind w:left="0" w:firstLine="142"/>
        <w:jc w:val="both"/>
        <w:rPr>
          <w:rFonts w:asciiTheme="minorHAnsi" w:hAnsiTheme="minorHAnsi" w:cstheme="minorHAnsi"/>
          <w:b/>
          <w:bCs/>
          <w:iCs/>
          <w:color w:val="E36C0A" w:themeColor="accent6" w:themeShade="BF"/>
          <w:sz w:val="28"/>
          <w:szCs w:val="28"/>
          <w:u w:val="single"/>
        </w:rPr>
      </w:pPr>
      <w:r w:rsidRPr="005E74E3">
        <w:rPr>
          <w:rFonts w:asciiTheme="minorHAnsi" w:hAnsiTheme="minorHAnsi" w:cstheme="minorHAnsi"/>
          <w:b/>
          <w:bCs/>
          <w:iCs/>
          <w:color w:val="E36C0A" w:themeColor="accent6" w:themeShade="BF"/>
          <w:sz w:val="28"/>
          <w:szCs w:val="28"/>
          <w:u w:val="single"/>
        </w:rPr>
        <w:t>Εβδομαδιαίο Ωρολόγιο Πρόγραμμα Διδασκαλίας</w:t>
      </w:r>
      <w:r w:rsidRPr="005762DE">
        <w:rPr>
          <w:rFonts w:asciiTheme="minorHAnsi" w:hAnsiTheme="minorHAnsi" w:cstheme="minorHAnsi"/>
          <w:b/>
          <w:bCs/>
          <w:iCs/>
          <w:color w:val="E36C0A" w:themeColor="accent6" w:themeShade="BF"/>
          <w:sz w:val="32"/>
          <w:u w:val="single"/>
        </w:rPr>
        <w:t xml:space="preserve"> </w:t>
      </w:r>
      <w:r w:rsidR="0055364C" w:rsidRPr="005E74E3">
        <w:rPr>
          <w:rFonts w:asciiTheme="minorHAnsi" w:hAnsiTheme="minorHAnsi" w:cstheme="minorHAnsi"/>
          <w:b/>
          <w:bCs/>
          <w:iCs/>
          <w:color w:val="E36C0A" w:themeColor="accent6" w:themeShade="BF"/>
          <w:sz w:val="28"/>
          <w:szCs w:val="28"/>
          <w:u w:val="single"/>
        </w:rPr>
        <w:t xml:space="preserve">(ΕΩΠΔ) </w:t>
      </w:r>
      <w:r w:rsidRPr="005E74E3">
        <w:rPr>
          <w:rFonts w:asciiTheme="minorHAnsi" w:hAnsiTheme="minorHAnsi" w:cstheme="minorHAnsi"/>
          <w:b/>
          <w:bCs/>
          <w:iCs/>
          <w:color w:val="E36C0A" w:themeColor="accent6" w:themeShade="BF"/>
          <w:sz w:val="28"/>
          <w:szCs w:val="28"/>
          <w:u w:val="single"/>
        </w:rPr>
        <w:t>του Σχολείου</w:t>
      </w:r>
    </w:p>
    <w:p w:rsidR="0055364C" w:rsidRDefault="0055364C" w:rsidP="003550E8">
      <w:pPr>
        <w:pStyle w:val="a4"/>
        <w:spacing w:line="360" w:lineRule="auto"/>
        <w:ind w:left="142"/>
        <w:jc w:val="both"/>
        <w:rPr>
          <w:rFonts w:asciiTheme="minorHAnsi" w:hAnsiTheme="minorHAnsi" w:cstheme="minorHAnsi"/>
          <w:b/>
          <w:bCs/>
          <w:iCs/>
          <w:color w:val="C00000"/>
          <w:sz w:val="32"/>
          <w:u w:val="single"/>
        </w:rPr>
      </w:pPr>
    </w:p>
    <w:p w:rsidR="009B613D" w:rsidRDefault="0055364C" w:rsidP="003550E8">
      <w:pPr>
        <w:pStyle w:val="a4"/>
        <w:spacing w:line="360" w:lineRule="auto"/>
        <w:ind w:left="0" w:firstLine="284"/>
        <w:jc w:val="both"/>
        <w:rPr>
          <w:rFonts w:asciiTheme="minorHAnsi" w:hAnsiTheme="minorHAnsi" w:cstheme="minorHAnsi"/>
          <w:bCs/>
          <w:iCs/>
          <w:sz w:val="24"/>
        </w:rPr>
      </w:pPr>
      <w:r w:rsidRPr="0055364C">
        <w:rPr>
          <w:rFonts w:asciiTheme="minorHAnsi" w:hAnsiTheme="minorHAnsi" w:cstheme="minorHAnsi"/>
          <w:bCs/>
          <w:iCs/>
          <w:sz w:val="24"/>
        </w:rPr>
        <w:t xml:space="preserve">Το σχολείο μας εφαρμόζει το </w:t>
      </w:r>
      <w:r>
        <w:rPr>
          <w:rFonts w:asciiTheme="minorHAnsi" w:hAnsiTheme="minorHAnsi" w:cstheme="minorHAnsi"/>
          <w:bCs/>
          <w:iCs/>
          <w:sz w:val="24"/>
        </w:rPr>
        <w:t xml:space="preserve">Ωρολόγιο Πρόγραμμα, όπως αυτό ορίζεται από τις εγκυκλίους του ΥΠΑΙΘ και εξειδικεύεται από το Σύλλογο Διδασκόντων με ευθύνη της Διευθύντριας. </w:t>
      </w:r>
    </w:p>
    <w:tbl>
      <w:tblPr>
        <w:tblW w:w="8941" w:type="dxa"/>
        <w:tblInd w:w="98" w:type="dxa"/>
        <w:tblLook w:val="04A0"/>
      </w:tblPr>
      <w:tblGrid>
        <w:gridCol w:w="1340"/>
        <w:gridCol w:w="7601"/>
      </w:tblGrid>
      <w:tr w:rsidR="00B10633" w:rsidRPr="009F1E20" w:rsidTr="007C4CCB">
        <w:trPr>
          <w:trHeight w:val="403"/>
        </w:trPr>
        <w:tc>
          <w:tcPr>
            <w:tcW w:w="1340" w:type="dxa"/>
            <w:vMerge w:val="restart"/>
            <w:tcBorders>
              <w:top w:val="single" w:sz="8" w:space="0" w:color="000000"/>
              <w:left w:val="single" w:sz="8" w:space="0" w:color="000000"/>
              <w:bottom w:val="single" w:sz="8" w:space="0" w:color="000000"/>
              <w:right w:val="single" w:sz="8" w:space="0" w:color="000000"/>
            </w:tcBorders>
            <w:shd w:val="clear" w:color="auto" w:fill="FBD4B4" w:themeFill="accent6" w:themeFillTint="66"/>
            <w:hideMark/>
          </w:tcPr>
          <w:p w:rsidR="00B10633" w:rsidRPr="009F1E20" w:rsidRDefault="00B10633" w:rsidP="003550E8">
            <w:pPr>
              <w:spacing w:after="0" w:line="360" w:lineRule="auto"/>
              <w:rPr>
                <w:rFonts w:eastAsia="Times New Roman"/>
                <w:b/>
                <w:bCs/>
                <w:color w:val="000000"/>
                <w:lang w:eastAsia="el-GR"/>
              </w:rPr>
            </w:pPr>
            <w:r w:rsidRPr="009F1E20">
              <w:rPr>
                <w:rFonts w:eastAsia="Times New Roman"/>
                <w:b/>
                <w:bCs/>
                <w:color w:val="000000"/>
                <w:lang w:eastAsia="el-GR"/>
              </w:rPr>
              <w:t>ΔΙΑΡΚΕΙΑ</w:t>
            </w:r>
          </w:p>
        </w:tc>
        <w:tc>
          <w:tcPr>
            <w:tcW w:w="7601" w:type="dxa"/>
            <w:vMerge w:val="restart"/>
            <w:tcBorders>
              <w:top w:val="single" w:sz="8" w:space="0" w:color="000000"/>
              <w:left w:val="single" w:sz="8" w:space="0" w:color="000000"/>
              <w:bottom w:val="single" w:sz="8" w:space="0" w:color="000000"/>
              <w:right w:val="single" w:sz="8" w:space="0" w:color="000000"/>
            </w:tcBorders>
            <w:shd w:val="clear" w:color="auto" w:fill="FBD4B4" w:themeFill="accent6" w:themeFillTint="66"/>
            <w:hideMark/>
          </w:tcPr>
          <w:p w:rsidR="00B10633" w:rsidRPr="009F1E20" w:rsidRDefault="00B10633" w:rsidP="003550E8">
            <w:pPr>
              <w:spacing w:after="0" w:line="360" w:lineRule="auto"/>
              <w:rPr>
                <w:rFonts w:eastAsia="Times New Roman"/>
                <w:b/>
                <w:bCs/>
                <w:color w:val="000000"/>
                <w:lang w:eastAsia="el-GR"/>
              </w:rPr>
            </w:pPr>
            <w:r w:rsidRPr="009F1E20">
              <w:rPr>
                <w:rFonts w:eastAsia="Times New Roman"/>
                <w:b/>
                <w:bCs/>
                <w:color w:val="000000"/>
                <w:lang w:eastAsia="el-GR"/>
              </w:rPr>
              <w:t>ΠΕΡΙΕΧΟΜΕΝΟ</w:t>
            </w:r>
          </w:p>
        </w:tc>
      </w:tr>
      <w:tr w:rsidR="00B10633" w:rsidRPr="009F1E20" w:rsidTr="007C4CCB">
        <w:trPr>
          <w:trHeight w:val="403"/>
        </w:trPr>
        <w:tc>
          <w:tcPr>
            <w:tcW w:w="1340" w:type="dxa"/>
            <w:vMerge/>
            <w:tcBorders>
              <w:top w:val="single" w:sz="8" w:space="0" w:color="000000"/>
              <w:left w:val="single" w:sz="8" w:space="0" w:color="000000"/>
              <w:bottom w:val="single" w:sz="8" w:space="0" w:color="000000"/>
              <w:right w:val="single" w:sz="8" w:space="0" w:color="000000"/>
            </w:tcBorders>
            <w:shd w:val="clear" w:color="auto" w:fill="FBD4B4" w:themeFill="accent6" w:themeFillTint="66"/>
            <w:vAlign w:val="center"/>
            <w:hideMark/>
          </w:tcPr>
          <w:p w:rsidR="00B10633" w:rsidRPr="009F1E20" w:rsidRDefault="00B10633" w:rsidP="003550E8">
            <w:pPr>
              <w:spacing w:after="0" w:line="360" w:lineRule="auto"/>
              <w:rPr>
                <w:rFonts w:eastAsia="Times New Roman"/>
                <w:b/>
                <w:bCs/>
                <w:color w:val="000000"/>
                <w:lang w:eastAsia="el-GR"/>
              </w:rPr>
            </w:pPr>
          </w:p>
        </w:tc>
        <w:tc>
          <w:tcPr>
            <w:tcW w:w="7601" w:type="dxa"/>
            <w:vMerge/>
            <w:tcBorders>
              <w:top w:val="single" w:sz="8" w:space="0" w:color="000000"/>
              <w:left w:val="single" w:sz="8" w:space="0" w:color="000000"/>
              <w:bottom w:val="single" w:sz="8" w:space="0" w:color="000000"/>
              <w:right w:val="single" w:sz="8" w:space="0" w:color="000000"/>
            </w:tcBorders>
            <w:shd w:val="clear" w:color="auto" w:fill="FBD4B4" w:themeFill="accent6" w:themeFillTint="66"/>
            <w:vAlign w:val="center"/>
            <w:hideMark/>
          </w:tcPr>
          <w:p w:rsidR="00B10633" w:rsidRPr="009F1E20" w:rsidRDefault="00B10633" w:rsidP="003550E8">
            <w:pPr>
              <w:spacing w:after="0" w:line="360" w:lineRule="auto"/>
              <w:rPr>
                <w:rFonts w:eastAsia="Times New Roman"/>
                <w:b/>
                <w:bCs/>
                <w:color w:val="000000"/>
                <w:lang w:eastAsia="el-GR"/>
              </w:rPr>
            </w:pPr>
          </w:p>
        </w:tc>
      </w:tr>
      <w:tr w:rsidR="00B10633" w:rsidRPr="009F1E20" w:rsidTr="00C6688C">
        <w:trPr>
          <w:trHeight w:val="403"/>
        </w:trPr>
        <w:tc>
          <w:tcPr>
            <w:tcW w:w="1340" w:type="dxa"/>
            <w:vMerge w:val="restart"/>
            <w:tcBorders>
              <w:top w:val="nil"/>
              <w:left w:val="single" w:sz="8" w:space="0" w:color="000000"/>
              <w:bottom w:val="single" w:sz="8" w:space="0" w:color="000000"/>
              <w:right w:val="single" w:sz="8" w:space="0" w:color="000000"/>
            </w:tcBorders>
            <w:shd w:val="clear" w:color="auto" w:fill="auto"/>
            <w:hideMark/>
          </w:tcPr>
          <w:p w:rsidR="00B10633" w:rsidRPr="009F1E20" w:rsidRDefault="00B10633" w:rsidP="003550E8">
            <w:pPr>
              <w:spacing w:after="0" w:line="360" w:lineRule="auto"/>
              <w:rPr>
                <w:rFonts w:eastAsia="Times New Roman"/>
                <w:b/>
                <w:bCs/>
                <w:color w:val="000000"/>
                <w:lang w:eastAsia="el-GR"/>
              </w:rPr>
            </w:pPr>
            <w:r>
              <w:rPr>
                <w:rFonts w:eastAsia="Times New Roman"/>
                <w:b/>
                <w:bCs/>
                <w:color w:val="000000"/>
                <w:lang w:eastAsia="el-GR"/>
              </w:rPr>
              <w:t>7:45 – 8:0</w:t>
            </w:r>
            <w:r w:rsidRPr="009F1E20">
              <w:rPr>
                <w:rFonts w:eastAsia="Times New Roman"/>
                <w:b/>
                <w:bCs/>
                <w:color w:val="000000"/>
                <w:lang w:eastAsia="el-GR"/>
              </w:rPr>
              <w:t>0</w:t>
            </w:r>
          </w:p>
        </w:tc>
        <w:tc>
          <w:tcPr>
            <w:tcW w:w="7601" w:type="dxa"/>
            <w:vMerge w:val="restart"/>
            <w:tcBorders>
              <w:top w:val="nil"/>
              <w:left w:val="single" w:sz="8" w:space="0" w:color="000000"/>
              <w:bottom w:val="single" w:sz="8" w:space="0" w:color="000000"/>
              <w:right w:val="single" w:sz="8" w:space="0" w:color="000000"/>
            </w:tcBorders>
            <w:shd w:val="clear" w:color="auto" w:fill="auto"/>
            <w:hideMark/>
          </w:tcPr>
          <w:p w:rsidR="00B10633" w:rsidRPr="009F1E20" w:rsidRDefault="00B10633" w:rsidP="003550E8">
            <w:pPr>
              <w:spacing w:after="0" w:line="360" w:lineRule="auto"/>
              <w:rPr>
                <w:rFonts w:eastAsia="Times New Roman"/>
                <w:color w:val="000000"/>
                <w:lang w:eastAsia="el-GR"/>
              </w:rPr>
            </w:pPr>
            <w:r w:rsidRPr="009F1E20">
              <w:rPr>
                <w:rFonts w:eastAsia="Times New Roman"/>
                <w:color w:val="000000"/>
                <w:lang w:eastAsia="el-GR"/>
              </w:rPr>
              <w:t>Πρόωρη υποδοχή μαθητών/τριων (προαιρετικό πρόγραμμα)</w:t>
            </w:r>
          </w:p>
        </w:tc>
      </w:tr>
      <w:tr w:rsidR="00B10633" w:rsidRPr="009F1E20" w:rsidTr="00C6688C">
        <w:trPr>
          <w:trHeight w:val="403"/>
        </w:trPr>
        <w:tc>
          <w:tcPr>
            <w:tcW w:w="1340" w:type="dxa"/>
            <w:vMerge/>
            <w:tcBorders>
              <w:top w:val="nil"/>
              <w:left w:val="single" w:sz="8" w:space="0" w:color="000000"/>
              <w:bottom w:val="single" w:sz="8" w:space="0" w:color="000000"/>
              <w:right w:val="single" w:sz="8" w:space="0" w:color="000000"/>
            </w:tcBorders>
            <w:vAlign w:val="center"/>
            <w:hideMark/>
          </w:tcPr>
          <w:p w:rsidR="00B10633" w:rsidRPr="009F1E20" w:rsidRDefault="00B10633" w:rsidP="003550E8">
            <w:pPr>
              <w:spacing w:after="0" w:line="360" w:lineRule="auto"/>
              <w:rPr>
                <w:rFonts w:eastAsia="Times New Roman"/>
                <w:b/>
                <w:bCs/>
                <w:color w:val="000000"/>
                <w:lang w:eastAsia="el-GR"/>
              </w:rPr>
            </w:pPr>
          </w:p>
        </w:tc>
        <w:tc>
          <w:tcPr>
            <w:tcW w:w="7601" w:type="dxa"/>
            <w:vMerge/>
            <w:tcBorders>
              <w:top w:val="nil"/>
              <w:left w:val="single" w:sz="8" w:space="0" w:color="000000"/>
              <w:bottom w:val="single" w:sz="8" w:space="0" w:color="000000"/>
              <w:right w:val="single" w:sz="8" w:space="0" w:color="000000"/>
            </w:tcBorders>
            <w:vAlign w:val="center"/>
            <w:hideMark/>
          </w:tcPr>
          <w:p w:rsidR="00B10633" w:rsidRPr="009F1E20" w:rsidRDefault="00B10633" w:rsidP="003550E8">
            <w:pPr>
              <w:spacing w:after="0" w:line="360" w:lineRule="auto"/>
              <w:rPr>
                <w:rFonts w:eastAsia="Times New Roman"/>
                <w:color w:val="000000"/>
                <w:lang w:eastAsia="el-GR"/>
              </w:rPr>
            </w:pPr>
          </w:p>
        </w:tc>
      </w:tr>
      <w:tr w:rsidR="00B10633" w:rsidRPr="009F1E20" w:rsidTr="00C6688C">
        <w:trPr>
          <w:trHeight w:val="403"/>
        </w:trPr>
        <w:tc>
          <w:tcPr>
            <w:tcW w:w="1340" w:type="dxa"/>
            <w:vMerge w:val="restart"/>
            <w:tcBorders>
              <w:top w:val="nil"/>
              <w:left w:val="single" w:sz="8" w:space="0" w:color="000000"/>
              <w:bottom w:val="single" w:sz="8" w:space="0" w:color="000000"/>
              <w:right w:val="single" w:sz="8" w:space="0" w:color="000000"/>
            </w:tcBorders>
            <w:shd w:val="clear" w:color="auto" w:fill="auto"/>
            <w:hideMark/>
          </w:tcPr>
          <w:p w:rsidR="00B10633" w:rsidRPr="009F1E20" w:rsidRDefault="00B10633" w:rsidP="003550E8">
            <w:pPr>
              <w:spacing w:after="0" w:line="360" w:lineRule="auto"/>
              <w:rPr>
                <w:rFonts w:eastAsia="Times New Roman"/>
                <w:b/>
                <w:bCs/>
                <w:color w:val="000000"/>
                <w:lang w:eastAsia="el-GR"/>
              </w:rPr>
            </w:pPr>
            <w:r w:rsidRPr="009F1E20">
              <w:rPr>
                <w:rFonts w:eastAsia="Times New Roman"/>
                <w:b/>
                <w:bCs/>
                <w:color w:val="000000"/>
                <w:lang w:eastAsia="el-GR"/>
              </w:rPr>
              <w:t>08:15-8:30</w:t>
            </w:r>
          </w:p>
        </w:tc>
        <w:tc>
          <w:tcPr>
            <w:tcW w:w="7601" w:type="dxa"/>
            <w:vMerge w:val="restart"/>
            <w:tcBorders>
              <w:top w:val="nil"/>
              <w:left w:val="single" w:sz="8" w:space="0" w:color="000000"/>
              <w:bottom w:val="single" w:sz="8" w:space="0" w:color="000000"/>
              <w:right w:val="single" w:sz="8" w:space="0" w:color="000000"/>
            </w:tcBorders>
            <w:shd w:val="clear" w:color="auto" w:fill="auto"/>
            <w:hideMark/>
          </w:tcPr>
          <w:p w:rsidR="00B10633" w:rsidRPr="009F1E20" w:rsidRDefault="00B10633" w:rsidP="003550E8">
            <w:pPr>
              <w:spacing w:after="0" w:line="360" w:lineRule="auto"/>
              <w:rPr>
                <w:rFonts w:eastAsia="Times New Roman"/>
                <w:color w:val="000000"/>
                <w:lang w:eastAsia="el-GR"/>
              </w:rPr>
            </w:pPr>
            <w:r w:rsidRPr="009F1E20">
              <w:rPr>
                <w:rFonts w:eastAsia="Times New Roman"/>
                <w:color w:val="000000"/>
                <w:lang w:eastAsia="el-GR"/>
              </w:rPr>
              <w:t>Υποδοχή μαθητών/τριών</w:t>
            </w:r>
          </w:p>
        </w:tc>
      </w:tr>
      <w:tr w:rsidR="00B10633" w:rsidRPr="009F1E20" w:rsidTr="00C6688C">
        <w:trPr>
          <w:trHeight w:val="403"/>
        </w:trPr>
        <w:tc>
          <w:tcPr>
            <w:tcW w:w="1340" w:type="dxa"/>
            <w:vMerge/>
            <w:tcBorders>
              <w:top w:val="nil"/>
              <w:left w:val="single" w:sz="8" w:space="0" w:color="000000"/>
              <w:bottom w:val="single" w:sz="8" w:space="0" w:color="000000"/>
              <w:right w:val="single" w:sz="8" w:space="0" w:color="000000"/>
            </w:tcBorders>
            <w:vAlign w:val="center"/>
            <w:hideMark/>
          </w:tcPr>
          <w:p w:rsidR="00B10633" w:rsidRPr="009F1E20" w:rsidRDefault="00B10633" w:rsidP="003550E8">
            <w:pPr>
              <w:spacing w:after="0" w:line="360" w:lineRule="auto"/>
              <w:rPr>
                <w:rFonts w:eastAsia="Times New Roman"/>
                <w:b/>
                <w:bCs/>
                <w:color w:val="000000"/>
                <w:lang w:eastAsia="el-GR"/>
              </w:rPr>
            </w:pPr>
          </w:p>
        </w:tc>
        <w:tc>
          <w:tcPr>
            <w:tcW w:w="7601" w:type="dxa"/>
            <w:vMerge/>
            <w:tcBorders>
              <w:top w:val="nil"/>
              <w:left w:val="single" w:sz="8" w:space="0" w:color="000000"/>
              <w:bottom w:val="single" w:sz="8" w:space="0" w:color="000000"/>
              <w:right w:val="single" w:sz="8" w:space="0" w:color="000000"/>
            </w:tcBorders>
            <w:vAlign w:val="center"/>
            <w:hideMark/>
          </w:tcPr>
          <w:p w:rsidR="00B10633" w:rsidRPr="009F1E20" w:rsidRDefault="00B10633" w:rsidP="003550E8">
            <w:pPr>
              <w:spacing w:after="0" w:line="360" w:lineRule="auto"/>
              <w:rPr>
                <w:rFonts w:eastAsia="Times New Roman"/>
                <w:color w:val="000000"/>
                <w:lang w:eastAsia="el-GR"/>
              </w:rPr>
            </w:pPr>
          </w:p>
        </w:tc>
      </w:tr>
      <w:tr w:rsidR="00B10633" w:rsidRPr="009F1E20" w:rsidTr="00C6688C">
        <w:trPr>
          <w:trHeight w:val="403"/>
        </w:trPr>
        <w:tc>
          <w:tcPr>
            <w:tcW w:w="1340" w:type="dxa"/>
            <w:vMerge w:val="restart"/>
            <w:tcBorders>
              <w:top w:val="nil"/>
              <w:left w:val="single" w:sz="8" w:space="0" w:color="000000"/>
              <w:bottom w:val="single" w:sz="8" w:space="0" w:color="000000"/>
              <w:right w:val="single" w:sz="8" w:space="0" w:color="000000"/>
            </w:tcBorders>
            <w:shd w:val="clear" w:color="auto" w:fill="auto"/>
            <w:hideMark/>
          </w:tcPr>
          <w:p w:rsidR="00B10633" w:rsidRPr="009F1E20" w:rsidRDefault="00B10633" w:rsidP="003550E8">
            <w:pPr>
              <w:spacing w:after="0" w:line="360" w:lineRule="auto"/>
              <w:rPr>
                <w:rFonts w:eastAsia="Times New Roman"/>
                <w:b/>
                <w:bCs/>
                <w:color w:val="000000"/>
                <w:lang w:eastAsia="el-GR"/>
              </w:rPr>
            </w:pPr>
            <w:r w:rsidRPr="009F1E20">
              <w:rPr>
                <w:rFonts w:eastAsia="Times New Roman"/>
                <w:b/>
                <w:bCs/>
                <w:color w:val="000000"/>
                <w:lang w:eastAsia="el-GR"/>
              </w:rPr>
              <w:t>08:30-09:15</w:t>
            </w:r>
          </w:p>
        </w:tc>
        <w:tc>
          <w:tcPr>
            <w:tcW w:w="7601" w:type="dxa"/>
            <w:vMerge w:val="restart"/>
            <w:tcBorders>
              <w:top w:val="nil"/>
              <w:left w:val="single" w:sz="8" w:space="0" w:color="000000"/>
              <w:bottom w:val="single" w:sz="8" w:space="0" w:color="000000"/>
              <w:right w:val="single" w:sz="8" w:space="0" w:color="000000"/>
            </w:tcBorders>
            <w:shd w:val="clear" w:color="auto" w:fill="auto"/>
            <w:hideMark/>
          </w:tcPr>
          <w:p w:rsidR="00B10633" w:rsidRPr="009F1E20" w:rsidRDefault="00B10633" w:rsidP="003550E8">
            <w:pPr>
              <w:spacing w:after="0" w:line="360" w:lineRule="auto"/>
              <w:rPr>
                <w:rFonts w:eastAsia="Times New Roman"/>
                <w:color w:val="000000"/>
                <w:lang w:eastAsia="el-GR"/>
              </w:rPr>
            </w:pPr>
            <w:r w:rsidRPr="009F1E20">
              <w:rPr>
                <w:rFonts w:eastAsia="Times New Roman"/>
                <w:color w:val="000000"/>
                <w:lang w:eastAsia="el-GR"/>
              </w:rPr>
              <w:t>Ελεύθερο παιχνίδι - ενασχόληση στα κέντρα μάθησης (γωνιές)</w:t>
            </w:r>
          </w:p>
        </w:tc>
      </w:tr>
      <w:tr w:rsidR="00B10633" w:rsidRPr="009F1E20" w:rsidTr="00C6688C">
        <w:trPr>
          <w:trHeight w:val="403"/>
        </w:trPr>
        <w:tc>
          <w:tcPr>
            <w:tcW w:w="1340" w:type="dxa"/>
            <w:vMerge/>
            <w:tcBorders>
              <w:top w:val="nil"/>
              <w:left w:val="single" w:sz="8" w:space="0" w:color="000000"/>
              <w:bottom w:val="single" w:sz="8" w:space="0" w:color="000000"/>
              <w:right w:val="single" w:sz="8" w:space="0" w:color="000000"/>
            </w:tcBorders>
            <w:vAlign w:val="center"/>
            <w:hideMark/>
          </w:tcPr>
          <w:p w:rsidR="00B10633" w:rsidRPr="009F1E20" w:rsidRDefault="00B10633" w:rsidP="003550E8">
            <w:pPr>
              <w:spacing w:after="0" w:line="360" w:lineRule="auto"/>
              <w:rPr>
                <w:rFonts w:eastAsia="Times New Roman"/>
                <w:b/>
                <w:bCs/>
                <w:color w:val="000000"/>
                <w:lang w:eastAsia="el-GR"/>
              </w:rPr>
            </w:pPr>
          </w:p>
        </w:tc>
        <w:tc>
          <w:tcPr>
            <w:tcW w:w="7601" w:type="dxa"/>
            <w:vMerge/>
            <w:tcBorders>
              <w:top w:val="nil"/>
              <w:left w:val="single" w:sz="8" w:space="0" w:color="000000"/>
              <w:bottom w:val="single" w:sz="8" w:space="0" w:color="000000"/>
              <w:right w:val="single" w:sz="8" w:space="0" w:color="000000"/>
            </w:tcBorders>
            <w:vAlign w:val="center"/>
            <w:hideMark/>
          </w:tcPr>
          <w:p w:rsidR="00B10633" w:rsidRPr="009F1E20" w:rsidRDefault="00B10633" w:rsidP="003550E8">
            <w:pPr>
              <w:spacing w:after="0" w:line="360" w:lineRule="auto"/>
              <w:rPr>
                <w:rFonts w:eastAsia="Times New Roman"/>
                <w:color w:val="000000"/>
                <w:lang w:eastAsia="el-GR"/>
              </w:rPr>
            </w:pPr>
          </w:p>
        </w:tc>
      </w:tr>
      <w:tr w:rsidR="00B10633" w:rsidRPr="009F1E20" w:rsidTr="00C6688C">
        <w:trPr>
          <w:trHeight w:val="735"/>
        </w:trPr>
        <w:tc>
          <w:tcPr>
            <w:tcW w:w="1340" w:type="dxa"/>
            <w:tcBorders>
              <w:top w:val="nil"/>
              <w:left w:val="single" w:sz="8" w:space="0" w:color="000000"/>
              <w:bottom w:val="single" w:sz="8" w:space="0" w:color="000000"/>
              <w:right w:val="single" w:sz="8" w:space="0" w:color="000000"/>
            </w:tcBorders>
            <w:shd w:val="clear" w:color="auto" w:fill="auto"/>
            <w:hideMark/>
          </w:tcPr>
          <w:p w:rsidR="00B10633" w:rsidRPr="009F1E20" w:rsidRDefault="00B10633" w:rsidP="003550E8">
            <w:pPr>
              <w:spacing w:after="0" w:line="360" w:lineRule="auto"/>
              <w:rPr>
                <w:rFonts w:eastAsia="Times New Roman"/>
                <w:b/>
                <w:bCs/>
                <w:color w:val="000000"/>
                <w:lang w:eastAsia="el-GR"/>
              </w:rPr>
            </w:pPr>
            <w:r w:rsidRPr="009F1E20">
              <w:rPr>
                <w:rFonts w:eastAsia="Times New Roman"/>
                <w:b/>
                <w:bCs/>
                <w:color w:val="000000"/>
                <w:lang w:eastAsia="el-GR"/>
              </w:rPr>
              <w:t>09:15-10:00</w:t>
            </w:r>
          </w:p>
        </w:tc>
        <w:tc>
          <w:tcPr>
            <w:tcW w:w="7601" w:type="dxa"/>
            <w:tcBorders>
              <w:top w:val="nil"/>
              <w:left w:val="nil"/>
              <w:bottom w:val="single" w:sz="8" w:space="0" w:color="000000"/>
              <w:right w:val="single" w:sz="8" w:space="0" w:color="000000"/>
            </w:tcBorders>
            <w:shd w:val="clear" w:color="auto" w:fill="auto"/>
            <w:hideMark/>
          </w:tcPr>
          <w:p w:rsidR="00B10633" w:rsidRPr="009F1E20" w:rsidRDefault="00B10633" w:rsidP="003550E8">
            <w:pPr>
              <w:spacing w:after="0" w:line="360" w:lineRule="auto"/>
              <w:rPr>
                <w:rFonts w:eastAsia="Times New Roman"/>
                <w:color w:val="000000"/>
                <w:lang w:eastAsia="el-GR"/>
              </w:rPr>
            </w:pPr>
            <w:r w:rsidRPr="009F1E20">
              <w:rPr>
                <w:rFonts w:eastAsia="Times New Roman"/>
                <w:color w:val="000000"/>
                <w:lang w:eastAsia="el-GR"/>
              </w:rPr>
              <w:t>Οργανωμένες δραστηριότητες και διερευνήσεις με βάση το ΔΕΠΠΣ-ΑΠΣ, πρόγευμα</w:t>
            </w:r>
          </w:p>
        </w:tc>
      </w:tr>
      <w:tr w:rsidR="00B10633" w:rsidRPr="009F1E20" w:rsidTr="00C6688C">
        <w:trPr>
          <w:trHeight w:val="600"/>
        </w:trPr>
        <w:tc>
          <w:tcPr>
            <w:tcW w:w="1340" w:type="dxa"/>
            <w:tcBorders>
              <w:top w:val="nil"/>
              <w:left w:val="single" w:sz="8" w:space="0" w:color="000000"/>
              <w:bottom w:val="single" w:sz="8" w:space="0" w:color="000000"/>
              <w:right w:val="single" w:sz="8" w:space="0" w:color="000000"/>
            </w:tcBorders>
            <w:shd w:val="clear" w:color="auto" w:fill="auto"/>
            <w:hideMark/>
          </w:tcPr>
          <w:p w:rsidR="00B10633" w:rsidRPr="009F1E20" w:rsidRDefault="00B10633" w:rsidP="003550E8">
            <w:pPr>
              <w:spacing w:after="0" w:line="360" w:lineRule="auto"/>
              <w:rPr>
                <w:rFonts w:eastAsia="Times New Roman"/>
                <w:b/>
                <w:bCs/>
                <w:color w:val="000000"/>
                <w:lang w:eastAsia="el-GR"/>
              </w:rPr>
            </w:pPr>
            <w:r w:rsidRPr="009F1E20">
              <w:rPr>
                <w:rFonts w:eastAsia="Times New Roman"/>
                <w:b/>
                <w:bCs/>
                <w:color w:val="000000"/>
                <w:lang w:eastAsia="el-GR"/>
              </w:rPr>
              <w:t>10:00 – 10:45</w:t>
            </w:r>
          </w:p>
        </w:tc>
        <w:tc>
          <w:tcPr>
            <w:tcW w:w="7601" w:type="dxa"/>
            <w:tcBorders>
              <w:top w:val="nil"/>
              <w:left w:val="nil"/>
              <w:bottom w:val="single" w:sz="8" w:space="0" w:color="000000"/>
              <w:right w:val="single" w:sz="8" w:space="0" w:color="000000"/>
            </w:tcBorders>
            <w:shd w:val="clear" w:color="auto" w:fill="auto"/>
            <w:hideMark/>
          </w:tcPr>
          <w:p w:rsidR="00B10633" w:rsidRPr="009F1E20" w:rsidRDefault="00B10633" w:rsidP="003550E8">
            <w:pPr>
              <w:spacing w:after="0" w:line="360" w:lineRule="auto"/>
              <w:rPr>
                <w:rFonts w:eastAsia="Times New Roman"/>
                <w:color w:val="000000"/>
                <w:lang w:eastAsia="el-GR"/>
              </w:rPr>
            </w:pPr>
            <w:r w:rsidRPr="009F1E20">
              <w:rPr>
                <w:rFonts w:eastAsia="Times New Roman"/>
                <w:color w:val="000000"/>
                <w:lang w:eastAsia="el-GR"/>
              </w:rPr>
              <w:t xml:space="preserve"> ΔΙΑΛΕΙΜΜΑ</w:t>
            </w:r>
          </w:p>
        </w:tc>
      </w:tr>
      <w:tr w:rsidR="00B10633" w:rsidRPr="009F1E20" w:rsidTr="00C6688C">
        <w:trPr>
          <w:trHeight w:val="403"/>
        </w:trPr>
        <w:tc>
          <w:tcPr>
            <w:tcW w:w="1340" w:type="dxa"/>
            <w:vMerge w:val="restart"/>
            <w:tcBorders>
              <w:top w:val="nil"/>
              <w:left w:val="single" w:sz="8" w:space="0" w:color="000000"/>
              <w:bottom w:val="single" w:sz="8" w:space="0" w:color="000000"/>
              <w:right w:val="single" w:sz="8" w:space="0" w:color="000000"/>
            </w:tcBorders>
            <w:shd w:val="clear" w:color="auto" w:fill="auto"/>
            <w:hideMark/>
          </w:tcPr>
          <w:p w:rsidR="00B10633" w:rsidRPr="009F1E20" w:rsidRDefault="00B10633" w:rsidP="003550E8">
            <w:pPr>
              <w:spacing w:after="0" w:line="360" w:lineRule="auto"/>
              <w:rPr>
                <w:rFonts w:eastAsia="Times New Roman"/>
                <w:b/>
                <w:bCs/>
                <w:color w:val="000000"/>
                <w:lang w:eastAsia="el-GR"/>
              </w:rPr>
            </w:pPr>
            <w:r w:rsidRPr="009F1E20">
              <w:rPr>
                <w:rFonts w:eastAsia="Times New Roman"/>
                <w:b/>
                <w:bCs/>
                <w:color w:val="000000"/>
                <w:lang w:eastAsia="el-GR"/>
              </w:rPr>
              <w:lastRenderedPageBreak/>
              <w:t>10:45-11:30</w:t>
            </w:r>
          </w:p>
        </w:tc>
        <w:tc>
          <w:tcPr>
            <w:tcW w:w="7601" w:type="dxa"/>
            <w:vMerge w:val="restart"/>
            <w:tcBorders>
              <w:top w:val="nil"/>
              <w:left w:val="single" w:sz="8" w:space="0" w:color="000000"/>
              <w:bottom w:val="single" w:sz="8" w:space="0" w:color="000000"/>
              <w:right w:val="single" w:sz="8" w:space="0" w:color="000000"/>
            </w:tcBorders>
            <w:shd w:val="clear" w:color="auto" w:fill="auto"/>
            <w:hideMark/>
          </w:tcPr>
          <w:p w:rsidR="00B10633" w:rsidRPr="009F1E20" w:rsidRDefault="00B10633" w:rsidP="003550E8">
            <w:pPr>
              <w:spacing w:after="0" w:line="360" w:lineRule="auto"/>
              <w:rPr>
                <w:rFonts w:eastAsia="Times New Roman"/>
                <w:color w:val="000000"/>
                <w:lang w:eastAsia="el-GR"/>
              </w:rPr>
            </w:pPr>
            <w:r w:rsidRPr="009F1E20">
              <w:rPr>
                <w:rFonts w:eastAsia="Times New Roman"/>
                <w:color w:val="000000"/>
                <w:lang w:eastAsia="el-GR"/>
              </w:rPr>
              <w:t>Οργανωμένες δραστηριότητες και διερευνήσεις με βάση το ΔΕΠΠΣ-ΑΠΣ</w:t>
            </w:r>
          </w:p>
        </w:tc>
      </w:tr>
      <w:tr w:rsidR="00B10633" w:rsidRPr="009F1E20" w:rsidTr="00C6688C">
        <w:trPr>
          <w:trHeight w:val="403"/>
        </w:trPr>
        <w:tc>
          <w:tcPr>
            <w:tcW w:w="1340" w:type="dxa"/>
            <w:vMerge/>
            <w:tcBorders>
              <w:top w:val="nil"/>
              <w:left w:val="single" w:sz="8" w:space="0" w:color="000000"/>
              <w:bottom w:val="single" w:sz="8" w:space="0" w:color="000000"/>
              <w:right w:val="single" w:sz="8" w:space="0" w:color="000000"/>
            </w:tcBorders>
            <w:vAlign w:val="center"/>
            <w:hideMark/>
          </w:tcPr>
          <w:p w:rsidR="00B10633" w:rsidRPr="009F1E20" w:rsidRDefault="00B10633" w:rsidP="003550E8">
            <w:pPr>
              <w:spacing w:after="0" w:line="360" w:lineRule="auto"/>
              <w:rPr>
                <w:rFonts w:eastAsia="Times New Roman"/>
                <w:b/>
                <w:bCs/>
                <w:color w:val="000000"/>
                <w:lang w:eastAsia="el-GR"/>
              </w:rPr>
            </w:pPr>
          </w:p>
        </w:tc>
        <w:tc>
          <w:tcPr>
            <w:tcW w:w="7601" w:type="dxa"/>
            <w:vMerge/>
            <w:tcBorders>
              <w:top w:val="nil"/>
              <w:left w:val="single" w:sz="8" w:space="0" w:color="000000"/>
              <w:bottom w:val="single" w:sz="8" w:space="0" w:color="000000"/>
              <w:right w:val="single" w:sz="8" w:space="0" w:color="000000"/>
            </w:tcBorders>
            <w:vAlign w:val="center"/>
            <w:hideMark/>
          </w:tcPr>
          <w:p w:rsidR="00B10633" w:rsidRPr="009F1E20" w:rsidRDefault="00B10633" w:rsidP="003550E8">
            <w:pPr>
              <w:spacing w:after="0" w:line="360" w:lineRule="auto"/>
              <w:rPr>
                <w:rFonts w:eastAsia="Times New Roman"/>
                <w:color w:val="000000"/>
                <w:lang w:eastAsia="el-GR"/>
              </w:rPr>
            </w:pPr>
          </w:p>
        </w:tc>
      </w:tr>
      <w:tr w:rsidR="00B10633" w:rsidRPr="009F1E20" w:rsidTr="00C6688C">
        <w:trPr>
          <w:trHeight w:val="690"/>
        </w:trPr>
        <w:tc>
          <w:tcPr>
            <w:tcW w:w="1340" w:type="dxa"/>
            <w:tcBorders>
              <w:top w:val="nil"/>
              <w:left w:val="single" w:sz="8" w:space="0" w:color="000000"/>
              <w:bottom w:val="single" w:sz="8" w:space="0" w:color="000000"/>
              <w:right w:val="single" w:sz="8" w:space="0" w:color="000000"/>
            </w:tcBorders>
            <w:shd w:val="clear" w:color="auto" w:fill="auto"/>
            <w:hideMark/>
          </w:tcPr>
          <w:p w:rsidR="00B10633" w:rsidRPr="009F1E20" w:rsidRDefault="00B10633" w:rsidP="003550E8">
            <w:pPr>
              <w:spacing w:after="0" w:line="360" w:lineRule="auto"/>
              <w:rPr>
                <w:rFonts w:eastAsia="Times New Roman"/>
                <w:b/>
                <w:bCs/>
                <w:color w:val="000000"/>
                <w:lang w:eastAsia="el-GR"/>
              </w:rPr>
            </w:pPr>
            <w:r w:rsidRPr="009F1E20">
              <w:rPr>
                <w:rFonts w:eastAsia="Times New Roman"/>
                <w:b/>
                <w:bCs/>
                <w:color w:val="000000"/>
                <w:lang w:eastAsia="el-GR"/>
              </w:rPr>
              <w:t>11:30-12:10</w:t>
            </w:r>
          </w:p>
        </w:tc>
        <w:tc>
          <w:tcPr>
            <w:tcW w:w="7601" w:type="dxa"/>
            <w:tcBorders>
              <w:top w:val="nil"/>
              <w:left w:val="nil"/>
              <w:bottom w:val="single" w:sz="8" w:space="0" w:color="000000"/>
              <w:right w:val="single" w:sz="8" w:space="0" w:color="000000"/>
            </w:tcBorders>
            <w:shd w:val="clear" w:color="auto" w:fill="auto"/>
            <w:hideMark/>
          </w:tcPr>
          <w:p w:rsidR="00B10633" w:rsidRPr="009F1E20" w:rsidRDefault="00B10633" w:rsidP="003550E8">
            <w:pPr>
              <w:spacing w:after="0" w:line="360" w:lineRule="auto"/>
              <w:rPr>
                <w:rFonts w:eastAsia="Times New Roman"/>
                <w:color w:val="000000"/>
                <w:lang w:eastAsia="el-GR"/>
              </w:rPr>
            </w:pPr>
            <w:r w:rsidRPr="009F1E20">
              <w:rPr>
                <w:rFonts w:eastAsia="Times New Roman"/>
                <w:color w:val="000000"/>
                <w:lang w:eastAsia="el-GR"/>
              </w:rPr>
              <w:t>Ελεύθερο παιχνίδι-ενασχόληση στα κέντρα μάθησης, ανατροφοδότηση (γωνιές)</w:t>
            </w:r>
          </w:p>
        </w:tc>
      </w:tr>
      <w:tr w:rsidR="00B10633" w:rsidRPr="009F1E20" w:rsidTr="00C6688C">
        <w:trPr>
          <w:trHeight w:val="930"/>
        </w:trPr>
        <w:tc>
          <w:tcPr>
            <w:tcW w:w="1340" w:type="dxa"/>
            <w:tcBorders>
              <w:top w:val="nil"/>
              <w:left w:val="single" w:sz="8" w:space="0" w:color="000000"/>
              <w:bottom w:val="single" w:sz="8" w:space="0" w:color="000000"/>
              <w:right w:val="single" w:sz="8" w:space="0" w:color="000000"/>
            </w:tcBorders>
            <w:shd w:val="clear" w:color="auto" w:fill="auto"/>
            <w:hideMark/>
          </w:tcPr>
          <w:p w:rsidR="00B10633" w:rsidRPr="009F1E20" w:rsidRDefault="00B10633" w:rsidP="003550E8">
            <w:pPr>
              <w:spacing w:after="0" w:line="360" w:lineRule="auto"/>
              <w:rPr>
                <w:rFonts w:eastAsia="Times New Roman"/>
                <w:b/>
                <w:bCs/>
                <w:color w:val="000000"/>
                <w:lang w:eastAsia="el-GR"/>
              </w:rPr>
            </w:pPr>
            <w:r w:rsidRPr="009F1E20">
              <w:rPr>
                <w:rFonts w:eastAsia="Times New Roman"/>
                <w:b/>
                <w:bCs/>
                <w:color w:val="000000"/>
                <w:lang w:eastAsia="el-GR"/>
              </w:rPr>
              <w:t>12:10-12:45</w:t>
            </w:r>
          </w:p>
        </w:tc>
        <w:tc>
          <w:tcPr>
            <w:tcW w:w="7601" w:type="dxa"/>
            <w:tcBorders>
              <w:top w:val="nil"/>
              <w:left w:val="nil"/>
              <w:bottom w:val="single" w:sz="8" w:space="0" w:color="000000"/>
              <w:right w:val="single" w:sz="8" w:space="0" w:color="000000"/>
            </w:tcBorders>
            <w:shd w:val="clear" w:color="auto" w:fill="auto"/>
            <w:hideMark/>
          </w:tcPr>
          <w:p w:rsidR="00B10633" w:rsidRPr="009F1E20" w:rsidRDefault="00B10633" w:rsidP="003550E8">
            <w:pPr>
              <w:spacing w:after="0" w:line="360" w:lineRule="auto"/>
              <w:rPr>
                <w:rFonts w:eastAsia="Times New Roman"/>
                <w:color w:val="000000"/>
                <w:lang w:eastAsia="el-GR"/>
              </w:rPr>
            </w:pPr>
            <w:r w:rsidRPr="009F1E20">
              <w:rPr>
                <w:rFonts w:eastAsia="Times New Roman"/>
                <w:color w:val="000000"/>
                <w:lang w:eastAsia="el-GR"/>
              </w:rPr>
              <w:t>Οργανωμένες δραστηριότητες και διερευνήσεις με βάση το ΔΕΠΠΣ-ΑΠΣ- Αναστοχασμός-  Ανατροφοδότηση-Προγραμματισμός της επόμενης ημέρας</w:t>
            </w:r>
          </w:p>
        </w:tc>
      </w:tr>
      <w:tr w:rsidR="00B10633" w:rsidRPr="009F1E20" w:rsidTr="00C6688C">
        <w:trPr>
          <w:trHeight w:val="403"/>
        </w:trPr>
        <w:tc>
          <w:tcPr>
            <w:tcW w:w="1340" w:type="dxa"/>
            <w:vMerge w:val="restart"/>
            <w:tcBorders>
              <w:top w:val="nil"/>
              <w:left w:val="single" w:sz="8" w:space="0" w:color="000000"/>
              <w:bottom w:val="single" w:sz="8" w:space="0" w:color="000000"/>
              <w:right w:val="single" w:sz="8" w:space="0" w:color="000000"/>
            </w:tcBorders>
            <w:shd w:val="clear" w:color="auto" w:fill="auto"/>
            <w:hideMark/>
          </w:tcPr>
          <w:p w:rsidR="00B10633" w:rsidRPr="009F1E20" w:rsidRDefault="00B10633" w:rsidP="003550E8">
            <w:pPr>
              <w:spacing w:after="0" w:line="360" w:lineRule="auto"/>
              <w:rPr>
                <w:rFonts w:eastAsia="Times New Roman"/>
                <w:b/>
                <w:bCs/>
                <w:color w:val="000000"/>
                <w:lang w:eastAsia="el-GR"/>
              </w:rPr>
            </w:pPr>
            <w:r w:rsidRPr="009F1E20">
              <w:rPr>
                <w:rFonts w:eastAsia="Times New Roman"/>
                <w:b/>
                <w:bCs/>
                <w:color w:val="000000"/>
                <w:lang w:eastAsia="el-GR"/>
              </w:rPr>
              <w:t>12:45-13:00</w:t>
            </w:r>
          </w:p>
        </w:tc>
        <w:tc>
          <w:tcPr>
            <w:tcW w:w="7601" w:type="dxa"/>
            <w:vMerge w:val="restart"/>
            <w:tcBorders>
              <w:top w:val="nil"/>
              <w:left w:val="single" w:sz="8" w:space="0" w:color="000000"/>
              <w:bottom w:val="single" w:sz="8" w:space="0" w:color="000000"/>
              <w:right w:val="single" w:sz="8" w:space="0" w:color="auto"/>
            </w:tcBorders>
            <w:shd w:val="clear" w:color="auto" w:fill="auto"/>
            <w:hideMark/>
          </w:tcPr>
          <w:p w:rsidR="00B10633" w:rsidRPr="009F1E20" w:rsidRDefault="00B10633" w:rsidP="003550E8">
            <w:pPr>
              <w:spacing w:after="0" w:line="360" w:lineRule="auto"/>
              <w:jc w:val="center"/>
              <w:rPr>
                <w:rFonts w:eastAsia="Times New Roman"/>
                <w:color w:val="000000"/>
                <w:lang w:eastAsia="el-GR"/>
              </w:rPr>
            </w:pPr>
            <w:r w:rsidRPr="009F1E20">
              <w:rPr>
                <w:rFonts w:eastAsia="Times New Roman"/>
                <w:color w:val="000000"/>
                <w:lang w:eastAsia="el-GR"/>
              </w:rPr>
              <w:t>Προετοιμασία για αποχώρηση</w:t>
            </w:r>
          </w:p>
        </w:tc>
      </w:tr>
      <w:tr w:rsidR="00B10633" w:rsidRPr="009F1E20" w:rsidTr="00C6688C">
        <w:trPr>
          <w:trHeight w:val="403"/>
        </w:trPr>
        <w:tc>
          <w:tcPr>
            <w:tcW w:w="1340" w:type="dxa"/>
            <w:vMerge/>
            <w:tcBorders>
              <w:top w:val="nil"/>
              <w:left w:val="single" w:sz="8" w:space="0" w:color="000000"/>
              <w:bottom w:val="single" w:sz="8" w:space="0" w:color="000000"/>
              <w:right w:val="single" w:sz="8" w:space="0" w:color="000000"/>
            </w:tcBorders>
            <w:vAlign w:val="center"/>
            <w:hideMark/>
          </w:tcPr>
          <w:p w:rsidR="00B10633" w:rsidRPr="009F1E20" w:rsidRDefault="00B10633" w:rsidP="003550E8">
            <w:pPr>
              <w:spacing w:after="0" w:line="360" w:lineRule="auto"/>
              <w:rPr>
                <w:rFonts w:eastAsia="Times New Roman"/>
                <w:b/>
                <w:bCs/>
                <w:color w:val="000000"/>
                <w:lang w:eastAsia="el-GR"/>
              </w:rPr>
            </w:pPr>
          </w:p>
        </w:tc>
        <w:tc>
          <w:tcPr>
            <w:tcW w:w="7601" w:type="dxa"/>
            <w:vMerge/>
            <w:tcBorders>
              <w:top w:val="nil"/>
              <w:left w:val="single" w:sz="8" w:space="0" w:color="000000"/>
              <w:bottom w:val="single" w:sz="8" w:space="0" w:color="000000"/>
              <w:right w:val="single" w:sz="8" w:space="0" w:color="auto"/>
            </w:tcBorders>
            <w:vAlign w:val="center"/>
            <w:hideMark/>
          </w:tcPr>
          <w:p w:rsidR="00B10633" w:rsidRPr="009F1E20" w:rsidRDefault="00B10633" w:rsidP="003550E8">
            <w:pPr>
              <w:spacing w:after="0" w:line="360" w:lineRule="auto"/>
              <w:rPr>
                <w:rFonts w:eastAsia="Times New Roman"/>
                <w:color w:val="000000"/>
                <w:lang w:eastAsia="el-GR"/>
              </w:rPr>
            </w:pPr>
          </w:p>
        </w:tc>
      </w:tr>
      <w:tr w:rsidR="00B10633" w:rsidRPr="009F1E20" w:rsidTr="00C6688C">
        <w:trPr>
          <w:trHeight w:val="510"/>
        </w:trPr>
        <w:tc>
          <w:tcPr>
            <w:tcW w:w="1340" w:type="dxa"/>
            <w:tcBorders>
              <w:top w:val="nil"/>
              <w:left w:val="single" w:sz="8" w:space="0" w:color="000000"/>
              <w:bottom w:val="nil"/>
              <w:right w:val="single" w:sz="8" w:space="0" w:color="000000"/>
            </w:tcBorders>
            <w:shd w:val="clear" w:color="auto" w:fill="auto"/>
            <w:hideMark/>
          </w:tcPr>
          <w:p w:rsidR="00B10633" w:rsidRPr="009F1E20" w:rsidRDefault="00B10633" w:rsidP="003550E8">
            <w:pPr>
              <w:spacing w:after="0" w:line="360" w:lineRule="auto"/>
              <w:rPr>
                <w:rFonts w:eastAsia="Times New Roman"/>
                <w:b/>
                <w:bCs/>
                <w:color w:val="000000"/>
                <w:lang w:eastAsia="el-GR"/>
              </w:rPr>
            </w:pPr>
            <w:r w:rsidRPr="009F1E20">
              <w:rPr>
                <w:rFonts w:eastAsia="Times New Roman"/>
                <w:b/>
                <w:bCs/>
                <w:color w:val="000000"/>
                <w:lang w:eastAsia="el-GR"/>
              </w:rPr>
              <w:t>13:00</w:t>
            </w:r>
          </w:p>
        </w:tc>
        <w:tc>
          <w:tcPr>
            <w:tcW w:w="7601" w:type="dxa"/>
            <w:tcBorders>
              <w:top w:val="nil"/>
              <w:left w:val="nil"/>
              <w:bottom w:val="nil"/>
              <w:right w:val="single" w:sz="8" w:space="0" w:color="000000"/>
            </w:tcBorders>
            <w:shd w:val="clear" w:color="auto" w:fill="auto"/>
            <w:hideMark/>
          </w:tcPr>
          <w:p w:rsidR="00B10633" w:rsidRPr="009F1E20" w:rsidRDefault="00B10633" w:rsidP="003550E8">
            <w:pPr>
              <w:spacing w:after="0" w:line="360" w:lineRule="auto"/>
              <w:rPr>
                <w:rFonts w:eastAsia="Times New Roman"/>
                <w:color w:val="000000"/>
                <w:lang w:eastAsia="el-GR"/>
              </w:rPr>
            </w:pPr>
            <w:r w:rsidRPr="009F1E20">
              <w:rPr>
                <w:rFonts w:eastAsia="Times New Roman"/>
                <w:color w:val="000000"/>
                <w:lang w:eastAsia="el-GR"/>
              </w:rPr>
              <w:t>ΑΠΟΧΩΡΗΣΗ</w:t>
            </w:r>
          </w:p>
        </w:tc>
      </w:tr>
      <w:tr w:rsidR="00B10633" w:rsidRPr="009F1E20" w:rsidTr="007C4CCB">
        <w:trPr>
          <w:trHeight w:val="403"/>
        </w:trPr>
        <w:tc>
          <w:tcPr>
            <w:tcW w:w="1340" w:type="dxa"/>
            <w:vMerge w:val="restart"/>
            <w:tcBorders>
              <w:top w:val="nil"/>
              <w:left w:val="single" w:sz="8" w:space="0" w:color="000000"/>
              <w:bottom w:val="single" w:sz="8" w:space="0" w:color="000000"/>
              <w:right w:val="single" w:sz="8" w:space="0" w:color="000000"/>
            </w:tcBorders>
            <w:shd w:val="clear" w:color="auto" w:fill="FBD4B4" w:themeFill="accent6" w:themeFillTint="66"/>
            <w:hideMark/>
          </w:tcPr>
          <w:p w:rsidR="00B10633" w:rsidRPr="009F1E20" w:rsidRDefault="00B10633" w:rsidP="003550E8">
            <w:pPr>
              <w:spacing w:after="0" w:line="360" w:lineRule="auto"/>
              <w:rPr>
                <w:rFonts w:eastAsia="Times New Roman"/>
                <w:b/>
                <w:bCs/>
                <w:color w:val="000000"/>
                <w:lang w:eastAsia="el-GR"/>
              </w:rPr>
            </w:pPr>
          </w:p>
        </w:tc>
        <w:tc>
          <w:tcPr>
            <w:tcW w:w="7601" w:type="dxa"/>
            <w:vMerge w:val="restart"/>
            <w:tcBorders>
              <w:top w:val="nil"/>
              <w:left w:val="single" w:sz="8" w:space="0" w:color="000000"/>
              <w:bottom w:val="single" w:sz="8" w:space="0" w:color="000000"/>
              <w:right w:val="single" w:sz="8" w:space="0" w:color="000000"/>
            </w:tcBorders>
            <w:shd w:val="clear" w:color="auto" w:fill="FBD4B4" w:themeFill="accent6" w:themeFillTint="66"/>
            <w:hideMark/>
          </w:tcPr>
          <w:p w:rsidR="00B10633" w:rsidRPr="009F1E20" w:rsidRDefault="00B10633" w:rsidP="003550E8">
            <w:pPr>
              <w:spacing w:after="0" w:line="360" w:lineRule="auto"/>
              <w:jc w:val="center"/>
              <w:rPr>
                <w:rFonts w:eastAsia="Times New Roman"/>
                <w:b/>
                <w:bCs/>
                <w:color w:val="000000"/>
                <w:lang w:eastAsia="el-GR"/>
              </w:rPr>
            </w:pPr>
            <w:r>
              <w:rPr>
                <w:rFonts w:eastAsia="Times New Roman"/>
                <w:b/>
                <w:bCs/>
                <w:color w:val="000000"/>
                <w:lang w:eastAsia="el-GR"/>
              </w:rPr>
              <w:t>Ολοήμερο πρόγραμμα</w:t>
            </w:r>
          </w:p>
        </w:tc>
      </w:tr>
      <w:tr w:rsidR="00B10633" w:rsidRPr="009F1E20" w:rsidTr="007C4CCB">
        <w:trPr>
          <w:trHeight w:val="403"/>
        </w:trPr>
        <w:tc>
          <w:tcPr>
            <w:tcW w:w="1340" w:type="dxa"/>
            <w:vMerge/>
            <w:tcBorders>
              <w:top w:val="nil"/>
              <w:left w:val="single" w:sz="8" w:space="0" w:color="000000"/>
              <w:bottom w:val="single" w:sz="8" w:space="0" w:color="000000"/>
              <w:right w:val="single" w:sz="8" w:space="0" w:color="000000"/>
            </w:tcBorders>
            <w:shd w:val="clear" w:color="auto" w:fill="FBD4B4" w:themeFill="accent6" w:themeFillTint="66"/>
            <w:vAlign w:val="center"/>
            <w:hideMark/>
          </w:tcPr>
          <w:p w:rsidR="00B10633" w:rsidRPr="009F1E20" w:rsidRDefault="00B10633" w:rsidP="003550E8">
            <w:pPr>
              <w:spacing w:after="0" w:line="360" w:lineRule="auto"/>
              <w:rPr>
                <w:rFonts w:eastAsia="Times New Roman"/>
                <w:b/>
                <w:bCs/>
                <w:color w:val="000000"/>
                <w:lang w:eastAsia="el-GR"/>
              </w:rPr>
            </w:pPr>
          </w:p>
        </w:tc>
        <w:tc>
          <w:tcPr>
            <w:tcW w:w="7601" w:type="dxa"/>
            <w:vMerge/>
            <w:tcBorders>
              <w:top w:val="nil"/>
              <w:left w:val="single" w:sz="8" w:space="0" w:color="000000"/>
              <w:bottom w:val="single" w:sz="8" w:space="0" w:color="000000"/>
              <w:right w:val="single" w:sz="8" w:space="0" w:color="000000"/>
            </w:tcBorders>
            <w:shd w:val="clear" w:color="auto" w:fill="FBD4B4" w:themeFill="accent6" w:themeFillTint="66"/>
            <w:vAlign w:val="center"/>
            <w:hideMark/>
          </w:tcPr>
          <w:p w:rsidR="00B10633" w:rsidRPr="009F1E20" w:rsidRDefault="00B10633" w:rsidP="003550E8">
            <w:pPr>
              <w:spacing w:after="0" w:line="360" w:lineRule="auto"/>
              <w:rPr>
                <w:rFonts w:eastAsia="Times New Roman"/>
                <w:b/>
                <w:bCs/>
                <w:color w:val="000000"/>
                <w:lang w:eastAsia="el-GR"/>
              </w:rPr>
            </w:pPr>
          </w:p>
        </w:tc>
      </w:tr>
      <w:tr w:rsidR="00B10633" w:rsidRPr="009F1E20" w:rsidTr="00C6688C">
        <w:trPr>
          <w:trHeight w:val="403"/>
        </w:trPr>
        <w:tc>
          <w:tcPr>
            <w:tcW w:w="1340" w:type="dxa"/>
            <w:vMerge w:val="restart"/>
            <w:tcBorders>
              <w:top w:val="nil"/>
              <w:left w:val="single" w:sz="8" w:space="0" w:color="000000"/>
              <w:bottom w:val="single" w:sz="8" w:space="0" w:color="000000"/>
              <w:right w:val="single" w:sz="8" w:space="0" w:color="000000"/>
            </w:tcBorders>
            <w:shd w:val="clear" w:color="auto" w:fill="auto"/>
            <w:hideMark/>
          </w:tcPr>
          <w:p w:rsidR="00B10633" w:rsidRPr="009F1E20" w:rsidRDefault="00B10633" w:rsidP="003550E8">
            <w:pPr>
              <w:spacing w:after="0" w:line="360" w:lineRule="auto"/>
              <w:rPr>
                <w:rFonts w:eastAsia="Times New Roman"/>
                <w:b/>
                <w:bCs/>
                <w:color w:val="000000"/>
                <w:lang w:eastAsia="el-GR"/>
              </w:rPr>
            </w:pPr>
            <w:r w:rsidRPr="009F1E20">
              <w:rPr>
                <w:rFonts w:eastAsia="Times New Roman"/>
                <w:b/>
                <w:bCs/>
                <w:color w:val="000000"/>
                <w:lang w:eastAsia="el-GR"/>
              </w:rPr>
              <w:t>13:00-14:20</w:t>
            </w:r>
          </w:p>
        </w:tc>
        <w:tc>
          <w:tcPr>
            <w:tcW w:w="7601" w:type="dxa"/>
            <w:vMerge w:val="restart"/>
            <w:tcBorders>
              <w:top w:val="nil"/>
              <w:left w:val="single" w:sz="8" w:space="0" w:color="000000"/>
              <w:bottom w:val="single" w:sz="8" w:space="0" w:color="000000"/>
              <w:right w:val="single" w:sz="8" w:space="0" w:color="000000"/>
            </w:tcBorders>
            <w:shd w:val="clear" w:color="auto" w:fill="auto"/>
            <w:hideMark/>
          </w:tcPr>
          <w:p w:rsidR="00B10633" w:rsidRPr="009F1E20" w:rsidRDefault="00B10633" w:rsidP="003550E8">
            <w:pPr>
              <w:spacing w:after="0" w:line="360" w:lineRule="auto"/>
              <w:rPr>
                <w:rFonts w:eastAsia="Times New Roman"/>
                <w:color w:val="000000"/>
                <w:lang w:eastAsia="el-GR"/>
              </w:rPr>
            </w:pPr>
            <w:r w:rsidRPr="009F1E20">
              <w:rPr>
                <w:rFonts w:eastAsia="Times New Roman"/>
                <w:color w:val="000000"/>
                <w:lang w:eastAsia="el-GR"/>
              </w:rPr>
              <w:t>Προετοιμασία γεύματος/γεύμα Χαλάρωση/ύπνος/Ελεύθερο παιχνίδι-ενασχόληση στα κέντρα μάθησης (γωνιές)</w:t>
            </w:r>
          </w:p>
        </w:tc>
      </w:tr>
      <w:tr w:rsidR="00B10633" w:rsidRPr="009F1E20" w:rsidTr="00C6688C">
        <w:trPr>
          <w:trHeight w:val="403"/>
        </w:trPr>
        <w:tc>
          <w:tcPr>
            <w:tcW w:w="1340" w:type="dxa"/>
            <w:vMerge/>
            <w:tcBorders>
              <w:top w:val="nil"/>
              <w:left w:val="single" w:sz="8" w:space="0" w:color="000000"/>
              <w:bottom w:val="single" w:sz="8" w:space="0" w:color="000000"/>
              <w:right w:val="single" w:sz="8" w:space="0" w:color="000000"/>
            </w:tcBorders>
            <w:vAlign w:val="center"/>
            <w:hideMark/>
          </w:tcPr>
          <w:p w:rsidR="00B10633" w:rsidRPr="009F1E20" w:rsidRDefault="00B10633" w:rsidP="003550E8">
            <w:pPr>
              <w:spacing w:after="0" w:line="360" w:lineRule="auto"/>
              <w:rPr>
                <w:rFonts w:eastAsia="Times New Roman"/>
                <w:b/>
                <w:bCs/>
                <w:color w:val="000000"/>
                <w:lang w:eastAsia="el-GR"/>
              </w:rPr>
            </w:pPr>
          </w:p>
        </w:tc>
        <w:tc>
          <w:tcPr>
            <w:tcW w:w="7601" w:type="dxa"/>
            <w:vMerge/>
            <w:tcBorders>
              <w:top w:val="nil"/>
              <w:left w:val="single" w:sz="8" w:space="0" w:color="000000"/>
              <w:bottom w:val="single" w:sz="8" w:space="0" w:color="000000"/>
              <w:right w:val="single" w:sz="8" w:space="0" w:color="000000"/>
            </w:tcBorders>
            <w:vAlign w:val="center"/>
            <w:hideMark/>
          </w:tcPr>
          <w:p w:rsidR="00B10633" w:rsidRPr="009F1E20" w:rsidRDefault="00B10633" w:rsidP="003550E8">
            <w:pPr>
              <w:spacing w:after="0" w:line="360" w:lineRule="auto"/>
              <w:rPr>
                <w:rFonts w:eastAsia="Times New Roman"/>
                <w:color w:val="000000"/>
                <w:lang w:eastAsia="el-GR"/>
              </w:rPr>
            </w:pPr>
          </w:p>
        </w:tc>
      </w:tr>
      <w:tr w:rsidR="00B10633" w:rsidRPr="009F1E20" w:rsidTr="00C6688C">
        <w:trPr>
          <w:trHeight w:val="795"/>
        </w:trPr>
        <w:tc>
          <w:tcPr>
            <w:tcW w:w="1340" w:type="dxa"/>
            <w:tcBorders>
              <w:top w:val="nil"/>
              <w:left w:val="single" w:sz="8" w:space="0" w:color="000000"/>
              <w:bottom w:val="single" w:sz="8" w:space="0" w:color="000000"/>
              <w:right w:val="single" w:sz="8" w:space="0" w:color="000000"/>
            </w:tcBorders>
            <w:shd w:val="clear" w:color="auto" w:fill="auto"/>
            <w:hideMark/>
          </w:tcPr>
          <w:p w:rsidR="00B10633" w:rsidRPr="009F1E20" w:rsidRDefault="00B10633" w:rsidP="003550E8">
            <w:pPr>
              <w:spacing w:after="0" w:line="360" w:lineRule="auto"/>
              <w:rPr>
                <w:rFonts w:eastAsia="Times New Roman"/>
                <w:b/>
                <w:bCs/>
                <w:color w:val="000000"/>
                <w:lang w:eastAsia="el-GR"/>
              </w:rPr>
            </w:pPr>
            <w:r w:rsidRPr="009F1E20">
              <w:rPr>
                <w:rFonts w:eastAsia="Times New Roman"/>
                <w:b/>
                <w:bCs/>
                <w:color w:val="000000"/>
                <w:lang w:eastAsia="el-GR"/>
              </w:rPr>
              <w:t>14:20-15:00</w:t>
            </w:r>
          </w:p>
        </w:tc>
        <w:tc>
          <w:tcPr>
            <w:tcW w:w="7601" w:type="dxa"/>
            <w:tcBorders>
              <w:top w:val="nil"/>
              <w:left w:val="nil"/>
              <w:bottom w:val="single" w:sz="8" w:space="0" w:color="000000"/>
              <w:right w:val="single" w:sz="8" w:space="0" w:color="000000"/>
            </w:tcBorders>
            <w:shd w:val="clear" w:color="auto" w:fill="auto"/>
            <w:hideMark/>
          </w:tcPr>
          <w:p w:rsidR="00B10633" w:rsidRPr="009F1E20" w:rsidRDefault="00B10633" w:rsidP="003550E8">
            <w:pPr>
              <w:spacing w:after="0" w:line="360" w:lineRule="auto"/>
              <w:rPr>
                <w:rFonts w:eastAsia="Times New Roman"/>
                <w:color w:val="000000"/>
                <w:lang w:eastAsia="el-GR"/>
              </w:rPr>
            </w:pPr>
            <w:r w:rsidRPr="009F1E20">
              <w:rPr>
                <w:rFonts w:eastAsia="Times New Roman"/>
                <w:color w:val="000000"/>
                <w:lang w:eastAsia="el-GR"/>
              </w:rPr>
              <w:t>Δραστηριότητες και διερευνήσεις με βάση το ΔΕΠΠΣ-ΑΠΣ</w:t>
            </w:r>
          </w:p>
        </w:tc>
      </w:tr>
      <w:tr w:rsidR="00B10633" w:rsidRPr="009F1E20" w:rsidTr="00C6688C">
        <w:trPr>
          <w:trHeight w:val="525"/>
        </w:trPr>
        <w:tc>
          <w:tcPr>
            <w:tcW w:w="1340" w:type="dxa"/>
            <w:tcBorders>
              <w:top w:val="nil"/>
              <w:left w:val="single" w:sz="8" w:space="0" w:color="000000"/>
              <w:bottom w:val="single" w:sz="8" w:space="0" w:color="000000"/>
              <w:right w:val="single" w:sz="8" w:space="0" w:color="000000"/>
            </w:tcBorders>
            <w:shd w:val="clear" w:color="auto" w:fill="auto"/>
            <w:hideMark/>
          </w:tcPr>
          <w:p w:rsidR="00B10633" w:rsidRPr="009F1E20" w:rsidRDefault="00B10633" w:rsidP="003550E8">
            <w:pPr>
              <w:spacing w:after="0" w:line="360" w:lineRule="auto"/>
              <w:rPr>
                <w:rFonts w:eastAsia="Times New Roman"/>
                <w:b/>
                <w:bCs/>
                <w:color w:val="000000"/>
                <w:lang w:eastAsia="el-GR"/>
              </w:rPr>
            </w:pPr>
            <w:r w:rsidRPr="009F1E20">
              <w:rPr>
                <w:rFonts w:eastAsia="Times New Roman"/>
                <w:b/>
                <w:bCs/>
                <w:color w:val="000000"/>
                <w:lang w:eastAsia="el-GR"/>
              </w:rPr>
              <w:t>15:00-15:20</w:t>
            </w:r>
          </w:p>
        </w:tc>
        <w:tc>
          <w:tcPr>
            <w:tcW w:w="7601" w:type="dxa"/>
            <w:tcBorders>
              <w:top w:val="nil"/>
              <w:left w:val="nil"/>
              <w:bottom w:val="single" w:sz="8" w:space="0" w:color="000000"/>
              <w:right w:val="single" w:sz="8" w:space="0" w:color="000000"/>
            </w:tcBorders>
            <w:shd w:val="clear" w:color="auto" w:fill="auto"/>
            <w:hideMark/>
          </w:tcPr>
          <w:p w:rsidR="00B10633" w:rsidRPr="009F1E20" w:rsidRDefault="00B10633" w:rsidP="003550E8">
            <w:pPr>
              <w:spacing w:after="0" w:line="360" w:lineRule="auto"/>
              <w:rPr>
                <w:rFonts w:eastAsia="Times New Roman"/>
                <w:color w:val="000000"/>
                <w:lang w:eastAsia="el-GR"/>
              </w:rPr>
            </w:pPr>
            <w:r w:rsidRPr="009F1E20">
              <w:rPr>
                <w:rFonts w:eastAsia="Times New Roman"/>
                <w:color w:val="000000"/>
                <w:lang w:eastAsia="el-GR"/>
              </w:rPr>
              <w:t>ΔΙΑΛΕΙΜΜΑ</w:t>
            </w:r>
          </w:p>
        </w:tc>
      </w:tr>
      <w:tr w:rsidR="00B10633" w:rsidRPr="009F1E20" w:rsidTr="00C6688C">
        <w:trPr>
          <w:trHeight w:val="735"/>
        </w:trPr>
        <w:tc>
          <w:tcPr>
            <w:tcW w:w="1340" w:type="dxa"/>
            <w:tcBorders>
              <w:top w:val="nil"/>
              <w:left w:val="single" w:sz="8" w:space="0" w:color="000000"/>
              <w:bottom w:val="single" w:sz="8" w:space="0" w:color="000000"/>
              <w:right w:val="single" w:sz="8" w:space="0" w:color="000000"/>
            </w:tcBorders>
            <w:shd w:val="clear" w:color="auto" w:fill="auto"/>
            <w:hideMark/>
          </w:tcPr>
          <w:p w:rsidR="00B10633" w:rsidRPr="009F1E20" w:rsidRDefault="00B10633" w:rsidP="003550E8">
            <w:pPr>
              <w:spacing w:after="0" w:line="360" w:lineRule="auto"/>
              <w:rPr>
                <w:rFonts w:eastAsia="Times New Roman"/>
                <w:b/>
                <w:bCs/>
                <w:color w:val="000000"/>
                <w:lang w:eastAsia="el-GR"/>
              </w:rPr>
            </w:pPr>
            <w:r w:rsidRPr="009F1E20">
              <w:rPr>
                <w:rFonts w:eastAsia="Times New Roman"/>
                <w:b/>
                <w:bCs/>
                <w:color w:val="000000"/>
                <w:lang w:eastAsia="el-GR"/>
              </w:rPr>
              <w:t>15:20-16:00</w:t>
            </w:r>
          </w:p>
        </w:tc>
        <w:tc>
          <w:tcPr>
            <w:tcW w:w="7601" w:type="dxa"/>
            <w:tcBorders>
              <w:top w:val="nil"/>
              <w:left w:val="nil"/>
              <w:bottom w:val="single" w:sz="8" w:space="0" w:color="000000"/>
              <w:right w:val="single" w:sz="8" w:space="0" w:color="000000"/>
            </w:tcBorders>
            <w:shd w:val="clear" w:color="auto" w:fill="auto"/>
            <w:hideMark/>
          </w:tcPr>
          <w:p w:rsidR="00B10633" w:rsidRPr="009F1E20" w:rsidRDefault="00B10633" w:rsidP="003550E8">
            <w:pPr>
              <w:spacing w:after="0" w:line="360" w:lineRule="auto"/>
              <w:rPr>
                <w:rFonts w:eastAsia="Times New Roman"/>
                <w:color w:val="000000"/>
                <w:lang w:eastAsia="el-GR"/>
              </w:rPr>
            </w:pPr>
            <w:r w:rsidRPr="009F1E20">
              <w:rPr>
                <w:rFonts w:eastAsia="Times New Roman"/>
                <w:color w:val="000000"/>
                <w:lang w:eastAsia="el-GR"/>
              </w:rPr>
              <w:t>Ελεύθερο και οργανωμένο παιχνίδι, ανατροφοδότηση</w:t>
            </w:r>
          </w:p>
        </w:tc>
      </w:tr>
      <w:tr w:rsidR="00B10633" w:rsidRPr="009F1E20" w:rsidTr="00C6688C">
        <w:trPr>
          <w:trHeight w:val="750"/>
        </w:trPr>
        <w:tc>
          <w:tcPr>
            <w:tcW w:w="1340" w:type="dxa"/>
            <w:tcBorders>
              <w:top w:val="nil"/>
              <w:left w:val="single" w:sz="8" w:space="0" w:color="000000"/>
              <w:bottom w:val="single" w:sz="8" w:space="0" w:color="000000"/>
              <w:right w:val="single" w:sz="8" w:space="0" w:color="000000"/>
            </w:tcBorders>
            <w:shd w:val="clear" w:color="auto" w:fill="auto"/>
            <w:hideMark/>
          </w:tcPr>
          <w:p w:rsidR="00B10633" w:rsidRPr="009F1E20" w:rsidRDefault="00B10633" w:rsidP="003550E8">
            <w:pPr>
              <w:spacing w:after="0" w:line="360" w:lineRule="auto"/>
              <w:rPr>
                <w:rFonts w:eastAsia="Times New Roman"/>
                <w:b/>
                <w:bCs/>
                <w:color w:val="000000"/>
                <w:lang w:eastAsia="el-GR"/>
              </w:rPr>
            </w:pPr>
            <w:r w:rsidRPr="009F1E20">
              <w:rPr>
                <w:rFonts w:eastAsia="Times New Roman"/>
                <w:b/>
                <w:bCs/>
                <w:color w:val="000000"/>
                <w:lang w:eastAsia="el-GR"/>
              </w:rPr>
              <w:t>15:45-16:00</w:t>
            </w:r>
          </w:p>
        </w:tc>
        <w:tc>
          <w:tcPr>
            <w:tcW w:w="7601" w:type="dxa"/>
            <w:tcBorders>
              <w:top w:val="nil"/>
              <w:left w:val="nil"/>
              <w:bottom w:val="single" w:sz="8" w:space="0" w:color="000000"/>
              <w:right w:val="single" w:sz="8" w:space="0" w:color="000000"/>
            </w:tcBorders>
            <w:shd w:val="clear" w:color="auto" w:fill="auto"/>
            <w:hideMark/>
          </w:tcPr>
          <w:p w:rsidR="00B10633" w:rsidRPr="009F1E20" w:rsidRDefault="00B10633" w:rsidP="003550E8">
            <w:pPr>
              <w:spacing w:after="0" w:line="360" w:lineRule="auto"/>
              <w:rPr>
                <w:rFonts w:eastAsia="Times New Roman"/>
                <w:color w:val="000000"/>
                <w:lang w:eastAsia="el-GR"/>
              </w:rPr>
            </w:pPr>
            <w:r w:rsidRPr="009F1E20">
              <w:rPr>
                <w:rFonts w:eastAsia="Times New Roman"/>
                <w:color w:val="000000"/>
                <w:lang w:eastAsia="el-GR"/>
              </w:rPr>
              <w:t>Προετοιμασία για αποχώρηση</w:t>
            </w:r>
          </w:p>
        </w:tc>
      </w:tr>
      <w:tr w:rsidR="00B10633" w:rsidRPr="009F1E20" w:rsidTr="0073523A">
        <w:trPr>
          <w:trHeight w:val="480"/>
        </w:trPr>
        <w:tc>
          <w:tcPr>
            <w:tcW w:w="1340" w:type="dxa"/>
            <w:tcBorders>
              <w:top w:val="nil"/>
              <w:left w:val="single" w:sz="8" w:space="0" w:color="000000"/>
              <w:bottom w:val="nil"/>
              <w:right w:val="single" w:sz="8" w:space="0" w:color="000000"/>
            </w:tcBorders>
            <w:shd w:val="clear" w:color="auto" w:fill="auto"/>
            <w:hideMark/>
          </w:tcPr>
          <w:p w:rsidR="00B10633" w:rsidRPr="009F1E20" w:rsidRDefault="00B10633" w:rsidP="003550E8">
            <w:pPr>
              <w:spacing w:after="0" w:line="360" w:lineRule="auto"/>
              <w:rPr>
                <w:rFonts w:eastAsia="Times New Roman"/>
                <w:b/>
                <w:bCs/>
                <w:color w:val="000000"/>
                <w:lang w:eastAsia="el-GR"/>
              </w:rPr>
            </w:pPr>
            <w:r w:rsidRPr="009F1E20">
              <w:rPr>
                <w:rFonts w:eastAsia="Times New Roman"/>
                <w:b/>
                <w:bCs/>
                <w:color w:val="000000"/>
                <w:lang w:eastAsia="el-GR"/>
              </w:rPr>
              <w:t>16:00</w:t>
            </w:r>
          </w:p>
        </w:tc>
        <w:tc>
          <w:tcPr>
            <w:tcW w:w="7601" w:type="dxa"/>
            <w:tcBorders>
              <w:top w:val="nil"/>
              <w:left w:val="nil"/>
              <w:bottom w:val="nil"/>
              <w:right w:val="single" w:sz="8" w:space="0" w:color="000000"/>
            </w:tcBorders>
            <w:shd w:val="clear" w:color="auto" w:fill="auto"/>
            <w:hideMark/>
          </w:tcPr>
          <w:p w:rsidR="00B10633" w:rsidRPr="009F1E20" w:rsidRDefault="00B10633" w:rsidP="003550E8">
            <w:pPr>
              <w:spacing w:after="0" w:line="360" w:lineRule="auto"/>
              <w:rPr>
                <w:rFonts w:eastAsia="Times New Roman"/>
                <w:color w:val="000000"/>
                <w:lang w:eastAsia="el-GR"/>
              </w:rPr>
            </w:pPr>
            <w:r w:rsidRPr="009F1E20">
              <w:rPr>
                <w:rFonts w:eastAsia="Times New Roman"/>
                <w:color w:val="000000"/>
                <w:lang w:eastAsia="el-GR"/>
              </w:rPr>
              <w:t>ΑΠΟΧΩΡΗΣΗ</w:t>
            </w:r>
          </w:p>
        </w:tc>
      </w:tr>
    </w:tbl>
    <w:p w:rsidR="009A0F98" w:rsidRDefault="009A0F98" w:rsidP="003550E8">
      <w:pPr>
        <w:pStyle w:val="a4"/>
        <w:spacing w:line="360" w:lineRule="auto"/>
        <w:ind w:left="0" w:firstLine="284"/>
        <w:jc w:val="both"/>
        <w:rPr>
          <w:rFonts w:asciiTheme="minorHAnsi" w:hAnsiTheme="minorHAnsi" w:cstheme="minorHAnsi"/>
          <w:bCs/>
          <w:iCs/>
          <w:sz w:val="24"/>
        </w:rPr>
      </w:pPr>
    </w:p>
    <w:p w:rsidR="0061100C" w:rsidRDefault="0061100C" w:rsidP="003550E8">
      <w:pPr>
        <w:pStyle w:val="a4"/>
        <w:spacing w:line="360" w:lineRule="auto"/>
        <w:ind w:left="0" w:firstLine="284"/>
        <w:jc w:val="both"/>
        <w:rPr>
          <w:rFonts w:asciiTheme="minorHAnsi" w:hAnsiTheme="minorHAnsi" w:cstheme="minorHAnsi"/>
          <w:bCs/>
          <w:iCs/>
          <w:sz w:val="24"/>
        </w:rPr>
      </w:pPr>
    </w:p>
    <w:p w:rsidR="008B6101" w:rsidRPr="003B2702" w:rsidRDefault="00241D66" w:rsidP="003550E8">
      <w:pPr>
        <w:pStyle w:val="a4"/>
        <w:spacing w:line="360" w:lineRule="auto"/>
        <w:ind w:left="0" w:firstLine="284"/>
        <w:jc w:val="both"/>
        <w:rPr>
          <w:rFonts w:asciiTheme="minorHAnsi" w:hAnsiTheme="minorHAnsi" w:cstheme="minorHAnsi"/>
          <w:bCs/>
          <w:iCs/>
          <w:sz w:val="24"/>
          <w:szCs w:val="24"/>
        </w:rPr>
      </w:pPr>
      <w:r>
        <w:rPr>
          <w:rFonts w:asciiTheme="minorHAnsi" w:hAnsiTheme="minorHAnsi" w:cstheme="minorHAnsi"/>
          <w:bCs/>
          <w:iCs/>
          <w:sz w:val="24"/>
        </w:rPr>
        <w:t xml:space="preserve">Και αυτή τη </w:t>
      </w:r>
      <w:r w:rsidR="008B6101">
        <w:rPr>
          <w:rFonts w:asciiTheme="minorHAnsi" w:hAnsiTheme="minorHAnsi" w:cstheme="minorHAnsi"/>
          <w:bCs/>
          <w:iCs/>
          <w:sz w:val="24"/>
        </w:rPr>
        <w:t>σχολική χρονιά 202</w:t>
      </w:r>
      <w:r w:rsidR="00DB59DF" w:rsidRPr="00DB59DF">
        <w:rPr>
          <w:rFonts w:asciiTheme="minorHAnsi" w:hAnsiTheme="minorHAnsi" w:cstheme="minorHAnsi"/>
          <w:bCs/>
          <w:iCs/>
          <w:sz w:val="24"/>
        </w:rPr>
        <w:t>4</w:t>
      </w:r>
      <w:r w:rsidR="003B2702">
        <w:rPr>
          <w:rFonts w:asciiTheme="minorHAnsi" w:hAnsiTheme="minorHAnsi" w:cstheme="minorHAnsi"/>
          <w:bCs/>
          <w:iCs/>
          <w:sz w:val="24"/>
        </w:rPr>
        <w:t>-20</w:t>
      </w:r>
      <w:r w:rsidR="008B6101">
        <w:rPr>
          <w:rFonts w:asciiTheme="minorHAnsi" w:hAnsiTheme="minorHAnsi" w:cstheme="minorHAnsi"/>
          <w:bCs/>
          <w:iCs/>
          <w:sz w:val="24"/>
        </w:rPr>
        <w:t>2</w:t>
      </w:r>
      <w:r w:rsidR="00DB59DF" w:rsidRPr="00DB59DF">
        <w:rPr>
          <w:rFonts w:asciiTheme="minorHAnsi" w:hAnsiTheme="minorHAnsi" w:cstheme="minorHAnsi"/>
          <w:bCs/>
          <w:iCs/>
          <w:sz w:val="24"/>
        </w:rPr>
        <w:t>5</w:t>
      </w:r>
      <w:r w:rsidR="008B6101">
        <w:rPr>
          <w:rFonts w:asciiTheme="minorHAnsi" w:hAnsiTheme="minorHAnsi" w:cstheme="minorHAnsi"/>
          <w:bCs/>
          <w:iCs/>
          <w:sz w:val="24"/>
        </w:rPr>
        <w:t xml:space="preserve"> </w:t>
      </w:r>
      <w:r>
        <w:rPr>
          <w:rFonts w:asciiTheme="minorHAnsi" w:hAnsiTheme="minorHAnsi" w:cstheme="minorHAnsi"/>
          <w:bCs/>
          <w:iCs/>
          <w:sz w:val="24"/>
        </w:rPr>
        <w:t>υπάρχει</w:t>
      </w:r>
      <w:r w:rsidR="008B6101">
        <w:rPr>
          <w:rFonts w:asciiTheme="minorHAnsi" w:hAnsiTheme="minorHAnsi" w:cstheme="minorHAnsi"/>
          <w:bCs/>
          <w:iCs/>
          <w:sz w:val="24"/>
        </w:rPr>
        <w:t xml:space="preserve"> στο υποχρεωτικό ωρολόγιο πρόγραμμα η διδακτική των </w:t>
      </w:r>
      <w:r w:rsidR="008B6101" w:rsidRPr="00241D66">
        <w:rPr>
          <w:rFonts w:asciiTheme="minorHAnsi" w:hAnsiTheme="minorHAnsi" w:cstheme="minorHAnsi"/>
          <w:b/>
          <w:bCs/>
          <w:iCs/>
          <w:sz w:val="24"/>
        </w:rPr>
        <w:t>εργαστηρίων δεξιοτήτων</w:t>
      </w:r>
      <w:r w:rsidR="008B6101">
        <w:rPr>
          <w:rFonts w:asciiTheme="minorHAnsi" w:hAnsiTheme="minorHAnsi" w:cstheme="minorHAnsi"/>
          <w:bCs/>
          <w:iCs/>
          <w:sz w:val="24"/>
        </w:rPr>
        <w:t xml:space="preserve">. </w:t>
      </w:r>
      <w:r w:rsidR="00DB59DF" w:rsidRPr="003B2702">
        <w:rPr>
          <w:color w:val="000000"/>
          <w:spacing w:val="4"/>
          <w:sz w:val="24"/>
          <w:szCs w:val="24"/>
        </w:rPr>
        <w:t>Στόχος</w:t>
      </w:r>
      <w:r w:rsidR="008B6101" w:rsidRPr="003B2702">
        <w:rPr>
          <w:color w:val="000000"/>
          <w:spacing w:val="4"/>
          <w:sz w:val="24"/>
          <w:szCs w:val="24"/>
        </w:rPr>
        <w:t xml:space="preserve"> </w:t>
      </w:r>
      <w:r w:rsidR="00DB59DF" w:rsidRPr="003B2702">
        <w:rPr>
          <w:color w:val="000000"/>
          <w:spacing w:val="4"/>
          <w:sz w:val="24"/>
          <w:szCs w:val="24"/>
        </w:rPr>
        <w:t>είναι</w:t>
      </w:r>
      <w:r w:rsidR="008B6101" w:rsidRPr="003B2702">
        <w:rPr>
          <w:color w:val="000000"/>
          <w:spacing w:val="4"/>
          <w:sz w:val="24"/>
          <w:szCs w:val="24"/>
        </w:rPr>
        <w:t xml:space="preserve"> η </w:t>
      </w:r>
      <w:r w:rsidR="00DB59DF" w:rsidRPr="003B2702">
        <w:rPr>
          <w:color w:val="000000"/>
          <w:spacing w:val="4"/>
          <w:sz w:val="24"/>
          <w:szCs w:val="24"/>
        </w:rPr>
        <w:t>ενίσχυση</w:t>
      </w:r>
      <w:r w:rsidR="008B6101" w:rsidRPr="003B2702">
        <w:rPr>
          <w:color w:val="000000"/>
          <w:spacing w:val="4"/>
          <w:sz w:val="24"/>
          <w:szCs w:val="24"/>
        </w:rPr>
        <w:t xml:space="preserve"> της </w:t>
      </w:r>
      <w:r w:rsidR="00DB59DF" w:rsidRPr="003B2702">
        <w:rPr>
          <w:color w:val="000000"/>
          <w:spacing w:val="4"/>
          <w:sz w:val="24"/>
          <w:szCs w:val="24"/>
        </w:rPr>
        <w:t>καλλιέργειας</w:t>
      </w:r>
      <w:r w:rsidR="008B6101" w:rsidRPr="003B2702">
        <w:rPr>
          <w:color w:val="000000"/>
          <w:spacing w:val="4"/>
          <w:sz w:val="24"/>
          <w:szCs w:val="24"/>
        </w:rPr>
        <w:t xml:space="preserve"> </w:t>
      </w:r>
      <w:r w:rsidR="00DB59DF" w:rsidRPr="003B2702">
        <w:rPr>
          <w:color w:val="000000"/>
          <w:spacing w:val="4"/>
          <w:sz w:val="24"/>
          <w:szCs w:val="24"/>
        </w:rPr>
        <w:t>ήπιων</w:t>
      </w:r>
      <w:r w:rsidR="008B6101" w:rsidRPr="003B2702">
        <w:rPr>
          <w:color w:val="000000"/>
          <w:spacing w:val="4"/>
          <w:sz w:val="24"/>
          <w:szCs w:val="24"/>
        </w:rPr>
        <w:t xml:space="preserve"> </w:t>
      </w:r>
      <w:r w:rsidR="00DB59DF" w:rsidRPr="003B2702">
        <w:rPr>
          <w:color w:val="000000"/>
          <w:spacing w:val="4"/>
          <w:sz w:val="24"/>
          <w:szCs w:val="24"/>
        </w:rPr>
        <w:t>δεξιοτήτων</w:t>
      </w:r>
      <w:r w:rsidR="008B6101" w:rsidRPr="003B2702">
        <w:rPr>
          <w:color w:val="000000"/>
          <w:spacing w:val="4"/>
          <w:sz w:val="24"/>
          <w:szCs w:val="24"/>
        </w:rPr>
        <w:t xml:space="preserve">, </w:t>
      </w:r>
      <w:r w:rsidR="00DB59DF" w:rsidRPr="003B2702">
        <w:rPr>
          <w:color w:val="000000"/>
          <w:spacing w:val="4"/>
          <w:sz w:val="24"/>
          <w:szCs w:val="24"/>
        </w:rPr>
        <w:t>δεξιοτήτων</w:t>
      </w:r>
      <w:r w:rsidR="008B6101" w:rsidRPr="003B2702">
        <w:rPr>
          <w:color w:val="000000"/>
          <w:spacing w:val="4"/>
          <w:sz w:val="24"/>
          <w:szCs w:val="24"/>
        </w:rPr>
        <w:t xml:space="preserve"> </w:t>
      </w:r>
      <w:r w:rsidR="00DB59DF" w:rsidRPr="003B2702">
        <w:rPr>
          <w:color w:val="000000"/>
          <w:spacing w:val="4"/>
          <w:sz w:val="24"/>
          <w:szCs w:val="24"/>
        </w:rPr>
        <w:t>ζωής</w:t>
      </w:r>
      <w:r w:rsidR="008B6101" w:rsidRPr="003B2702">
        <w:rPr>
          <w:color w:val="000000"/>
          <w:spacing w:val="4"/>
          <w:sz w:val="24"/>
          <w:szCs w:val="24"/>
        </w:rPr>
        <w:t xml:space="preserve"> και </w:t>
      </w:r>
      <w:r w:rsidR="00DB59DF" w:rsidRPr="003B2702">
        <w:rPr>
          <w:color w:val="000000"/>
          <w:spacing w:val="4"/>
          <w:sz w:val="24"/>
          <w:szCs w:val="24"/>
        </w:rPr>
        <w:t>δεξιοτήτων</w:t>
      </w:r>
      <w:r w:rsidR="008B6101" w:rsidRPr="003B2702">
        <w:rPr>
          <w:color w:val="000000"/>
          <w:spacing w:val="4"/>
          <w:sz w:val="24"/>
          <w:szCs w:val="24"/>
        </w:rPr>
        <w:t xml:space="preserve"> </w:t>
      </w:r>
      <w:r w:rsidR="00DB59DF" w:rsidRPr="003B2702">
        <w:rPr>
          <w:color w:val="000000"/>
          <w:spacing w:val="4"/>
          <w:sz w:val="24"/>
          <w:szCs w:val="24"/>
        </w:rPr>
        <w:t>τεχνολογίας</w:t>
      </w:r>
      <w:r w:rsidR="008B6101" w:rsidRPr="003B2702">
        <w:rPr>
          <w:color w:val="000000"/>
          <w:spacing w:val="4"/>
          <w:sz w:val="24"/>
          <w:szCs w:val="24"/>
        </w:rPr>
        <w:t xml:space="preserve"> και </w:t>
      </w:r>
      <w:r w:rsidR="00DB59DF" w:rsidRPr="003B2702">
        <w:rPr>
          <w:color w:val="000000"/>
          <w:spacing w:val="4"/>
          <w:sz w:val="24"/>
          <w:szCs w:val="24"/>
        </w:rPr>
        <w:t>επιστήμης</w:t>
      </w:r>
      <w:r w:rsidR="008B6101" w:rsidRPr="003B2702">
        <w:rPr>
          <w:color w:val="000000"/>
          <w:spacing w:val="4"/>
          <w:sz w:val="24"/>
          <w:szCs w:val="24"/>
        </w:rPr>
        <w:t xml:space="preserve"> στους </w:t>
      </w:r>
      <w:r w:rsidR="00DB59DF" w:rsidRPr="003B2702">
        <w:rPr>
          <w:color w:val="000000"/>
          <w:spacing w:val="4"/>
          <w:sz w:val="24"/>
          <w:szCs w:val="24"/>
        </w:rPr>
        <w:t>μαθητές</w:t>
      </w:r>
      <w:r w:rsidR="008B6101" w:rsidRPr="003B2702">
        <w:rPr>
          <w:color w:val="000000"/>
          <w:spacing w:val="4"/>
          <w:sz w:val="24"/>
          <w:szCs w:val="24"/>
        </w:rPr>
        <w:t xml:space="preserve">-τριες  σε </w:t>
      </w:r>
      <w:r w:rsidR="00DB59DF" w:rsidRPr="003B2702">
        <w:rPr>
          <w:color w:val="000000"/>
          <w:spacing w:val="4"/>
          <w:sz w:val="24"/>
          <w:szCs w:val="24"/>
        </w:rPr>
        <w:t>συνδυασμό</w:t>
      </w:r>
      <w:r w:rsidR="008B6101" w:rsidRPr="003B2702">
        <w:rPr>
          <w:color w:val="000000"/>
          <w:spacing w:val="4"/>
          <w:sz w:val="24"/>
          <w:szCs w:val="24"/>
        </w:rPr>
        <w:t xml:space="preserve"> με τη </w:t>
      </w:r>
      <w:r w:rsidR="00DB59DF" w:rsidRPr="003B2702">
        <w:rPr>
          <w:color w:val="000000"/>
          <w:spacing w:val="4"/>
          <w:sz w:val="24"/>
          <w:szCs w:val="24"/>
        </w:rPr>
        <w:t>διαμόρφωση</w:t>
      </w:r>
      <w:r w:rsidR="008B6101" w:rsidRPr="003B2702">
        <w:rPr>
          <w:color w:val="000000"/>
          <w:spacing w:val="4"/>
          <w:sz w:val="24"/>
          <w:szCs w:val="24"/>
        </w:rPr>
        <w:t xml:space="preserve"> </w:t>
      </w:r>
      <w:r w:rsidR="00DB59DF" w:rsidRPr="003B2702">
        <w:rPr>
          <w:color w:val="000000"/>
          <w:spacing w:val="4"/>
          <w:sz w:val="24"/>
          <w:szCs w:val="24"/>
        </w:rPr>
        <w:t>ενός</w:t>
      </w:r>
      <w:r w:rsidR="008B6101" w:rsidRPr="003B2702">
        <w:rPr>
          <w:color w:val="000000"/>
          <w:spacing w:val="4"/>
          <w:sz w:val="24"/>
          <w:szCs w:val="24"/>
        </w:rPr>
        <w:t xml:space="preserve"> </w:t>
      </w:r>
      <w:r w:rsidR="00DB59DF" w:rsidRPr="003B2702">
        <w:rPr>
          <w:color w:val="000000"/>
          <w:spacing w:val="4"/>
          <w:sz w:val="24"/>
          <w:szCs w:val="24"/>
        </w:rPr>
        <w:t>σύγχρονου</w:t>
      </w:r>
      <w:r w:rsidR="008B6101" w:rsidRPr="003B2702">
        <w:rPr>
          <w:color w:val="000000"/>
          <w:spacing w:val="4"/>
          <w:sz w:val="24"/>
          <w:szCs w:val="24"/>
        </w:rPr>
        <w:t xml:space="preserve"> </w:t>
      </w:r>
      <w:r w:rsidR="00DB59DF" w:rsidRPr="003B2702">
        <w:rPr>
          <w:color w:val="000000"/>
          <w:spacing w:val="4"/>
          <w:sz w:val="24"/>
          <w:szCs w:val="24"/>
        </w:rPr>
        <w:t>πλαισίου</w:t>
      </w:r>
      <w:r w:rsidR="008B6101" w:rsidRPr="003B2702">
        <w:rPr>
          <w:color w:val="000000"/>
          <w:spacing w:val="4"/>
          <w:sz w:val="24"/>
          <w:szCs w:val="24"/>
        </w:rPr>
        <w:t xml:space="preserve"> </w:t>
      </w:r>
      <w:r w:rsidR="00DB59DF" w:rsidRPr="003B2702">
        <w:rPr>
          <w:color w:val="000000"/>
          <w:spacing w:val="4"/>
          <w:sz w:val="24"/>
          <w:szCs w:val="24"/>
        </w:rPr>
        <w:t>προγράμματος</w:t>
      </w:r>
      <w:r w:rsidR="008B6101" w:rsidRPr="003B2702">
        <w:rPr>
          <w:color w:val="000000"/>
          <w:spacing w:val="4"/>
          <w:sz w:val="24"/>
          <w:szCs w:val="24"/>
        </w:rPr>
        <w:t xml:space="preserve"> με </w:t>
      </w:r>
      <w:r w:rsidR="00DB59DF" w:rsidRPr="003B2702">
        <w:rPr>
          <w:color w:val="000000"/>
          <w:spacing w:val="4"/>
          <w:sz w:val="24"/>
          <w:szCs w:val="24"/>
        </w:rPr>
        <w:t>δομή</w:t>
      </w:r>
      <w:r w:rsidR="008B6101" w:rsidRPr="003B2702">
        <w:rPr>
          <w:color w:val="000000"/>
          <w:spacing w:val="4"/>
          <w:sz w:val="24"/>
          <w:szCs w:val="24"/>
        </w:rPr>
        <w:t xml:space="preserve"> </w:t>
      </w:r>
      <w:r w:rsidR="00DB59DF" w:rsidRPr="003B2702">
        <w:rPr>
          <w:color w:val="000000"/>
          <w:spacing w:val="4"/>
          <w:sz w:val="24"/>
          <w:szCs w:val="24"/>
        </w:rPr>
        <w:t>Ανοικτών</w:t>
      </w:r>
      <w:r w:rsidR="008B6101" w:rsidRPr="003B2702">
        <w:rPr>
          <w:color w:val="000000"/>
          <w:spacing w:val="4"/>
          <w:sz w:val="24"/>
          <w:szCs w:val="24"/>
        </w:rPr>
        <w:t xml:space="preserve">, </w:t>
      </w:r>
      <w:r w:rsidR="00DB59DF" w:rsidRPr="003B2702">
        <w:rPr>
          <w:color w:val="000000"/>
          <w:spacing w:val="4"/>
          <w:sz w:val="24"/>
          <w:szCs w:val="24"/>
        </w:rPr>
        <w:t>Ζωντανών</w:t>
      </w:r>
      <w:r w:rsidR="008B6101" w:rsidRPr="003B2702">
        <w:rPr>
          <w:color w:val="000000"/>
          <w:spacing w:val="4"/>
          <w:sz w:val="24"/>
          <w:szCs w:val="24"/>
        </w:rPr>
        <w:t xml:space="preserve"> </w:t>
      </w:r>
      <w:r w:rsidR="00DB59DF" w:rsidRPr="003B2702">
        <w:rPr>
          <w:color w:val="000000"/>
          <w:spacing w:val="4"/>
          <w:sz w:val="24"/>
          <w:szCs w:val="24"/>
        </w:rPr>
        <w:t>Προγραμμάτων</w:t>
      </w:r>
      <w:r w:rsidR="008B6101" w:rsidRPr="003B2702">
        <w:rPr>
          <w:color w:val="000000"/>
          <w:spacing w:val="4"/>
          <w:sz w:val="24"/>
          <w:szCs w:val="24"/>
        </w:rPr>
        <w:t xml:space="preserve"> </w:t>
      </w:r>
      <w:r w:rsidR="00DB59DF" w:rsidRPr="003B2702">
        <w:rPr>
          <w:color w:val="000000"/>
          <w:spacing w:val="4"/>
          <w:sz w:val="24"/>
          <w:szCs w:val="24"/>
        </w:rPr>
        <w:t>Σπουδών</w:t>
      </w:r>
      <w:r w:rsidR="008B6101" w:rsidRPr="003B2702">
        <w:rPr>
          <w:color w:val="000000"/>
          <w:spacing w:val="4"/>
          <w:sz w:val="24"/>
          <w:szCs w:val="24"/>
        </w:rPr>
        <w:t xml:space="preserve"> και </w:t>
      </w:r>
      <w:r w:rsidR="00DB59DF" w:rsidRPr="003B2702">
        <w:rPr>
          <w:color w:val="000000"/>
          <w:spacing w:val="4"/>
          <w:sz w:val="24"/>
          <w:szCs w:val="24"/>
        </w:rPr>
        <w:t>Διαδικασιών</w:t>
      </w:r>
      <w:r w:rsidR="008B6101" w:rsidRPr="003B2702">
        <w:rPr>
          <w:color w:val="000000"/>
          <w:spacing w:val="4"/>
          <w:sz w:val="24"/>
          <w:szCs w:val="24"/>
        </w:rPr>
        <w:t>.</w:t>
      </w:r>
    </w:p>
    <w:p w:rsidR="0061100C" w:rsidRPr="003B2702" w:rsidRDefault="005762DE" w:rsidP="003550E8">
      <w:pPr>
        <w:pStyle w:val="a4"/>
        <w:spacing w:line="360" w:lineRule="auto"/>
        <w:ind w:left="0" w:firstLine="284"/>
        <w:jc w:val="both"/>
        <w:rPr>
          <w:sz w:val="24"/>
          <w:szCs w:val="24"/>
        </w:rPr>
      </w:pPr>
      <w:r>
        <w:rPr>
          <w:rFonts w:asciiTheme="minorHAnsi" w:hAnsiTheme="minorHAnsi" w:cstheme="minorHAnsi"/>
          <w:bCs/>
          <w:iCs/>
          <w:sz w:val="24"/>
        </w:rPr>
        <w:t>Ε</w:t>
      </w:r>
      <w:r w:rsidR="008B6101">
        <w:rPr>
          <w:rFonts w:asciiTheme="minorHAnsi" w:hAnsiTheme="minorHAnsi" w:cstheme="minorHAnsi"/>
          <w:bCs/>
          <w:iCs/>
          <w:sz w:val="24"/>
        </w:rPr>
        <w:t>πίσης</w:t>
      </w:r>
      <w:r w:rsidR="0061100C">
        <w:rPr>
          <w:rFonts w:asciiTheme="minorHAnsi" w:hAnsiTheme="minorHAnsi" w:cstheme="minorHAnsi"/>
          <w:bCs/>
          <w:iCs/>
          <w:sz w:val="24"/>
        </w:rPr>
        <w:t xml:space="preserve"> στο ωρολόγιο πρόγραμμα </w:t>
      </w:r>
      <w:r>
        <w:rPr>
          <w:rFonts w:asciiTheme="minorHAnsi" w:hAnsiTheme="minorHAnsi" w:cstheme="minorHAnsi"/>
          <w:bCs/>
          <w:iCs/>
          <w:sz w:val="24"/>
        </w:rPr>
        <w:t xml:space="preserve">υφίσταται </w:t>
      </w:r>
      <w:r w:rsidR="0061100C">
        <w:rPr>
          <w:rFonts w:asciiTheme="minorHAnsi" w:hAnsiTheme="minorHAnsi" w:cstheme="minorHAnsi"/>
          <w:bCs/>
          <w:iCs/>
          <w:sz w:val="24"/>
        </w:rPr>
        <w:t xml:space="preserve">η δημιουργική ενασχόληση των μαθητών-τριών με την </w:t>
      </w:r>
      <w:r w:rsidR="0061100C" w:rsidRPr="005762DE">
        <w:rPr>
          <w:rFonts w:asciiTheme="minorHAnsi" w:hAnsiTheme="minorHAnsi" w:cstheme="minorHAnsi"/>
          <w:b/>
          <w:bCs/>
          <w:iCs/>
          <w:sz w:val="24"/>
        </w:rPr>
        <w:t>αγγλική γλώσσα</w:t>
      </w:r>
      <w:r w:rsidR="0061100C" w:rsidRPr="003B2702">
        <w:rPr>
          <w:rFonts w:asciiTheme="minorHAnsi" w:hAnsiTheme="minorHAnsi" w:cstheme="minorHAnsi"/>
          <w:bCs/>
          <w:iCs/>
          <w:sz w:val="24"/>
          <w:szCs w:val="24"/>
        </w:rPr>
        <w:t>.</w:t>
      </w:r>
      <w:r w:rsidR="00DB59DF" w:rsidRPr="00DB59DF">
        <w:rPr>
          <w:rFonts w:asciiTheme="minorHAnsi" w:hAnsiTheme="minorHAnsi" w:cstheme="minorHAnsi"/>
          <w:bCs/>
          <w:iCs/>
          <w:sz w:val="24"/>
          <w:szCs w:val="24"/>
        </w:rPr>
        <w:t xml:space="preserve"> </w:t>
      </w:r>
      <w:r w:rsidR="0061100C" w:rsidRPr="003B2702">
        <w:rPr>
          <w:rFonts w:asciiTheme="minorHAnsi" w:hAnsiTheme="minorHAnsi" w:cstheme="minorHAnsi"/>
          <w:bCs/>
          <w:iCs/>
          <w:sz w:val="24"/>
          <w:szCs w:val="24"/>
        </w:rPr>
        <w:t xml:space="preserve">Οι μαθητές-τριες έρχονται σε επαφή με την αγγλική γλώσσα  </w:t>
      </w:r>
      <w:r w:rsidR="0061100C" w:rsidRPr="003B2702">
        <w:rPr>
          <w:sz w:val="24"/>
          <w:szCs w:val="24"/>
        </w:rPr>
        <w:t xml:space="preserve"> μέσω της οργάνωσης και υλοποίησης δραστηριοτήτων κατά τη διάρκεια των </w:t>
      </w:r>
      <w:r w:rsidR="008B6101" w:rsidRPr="003B2702">
        <w:rPr>
          <w:sz w:val="24"/>
          <w:szCs w:val="24"/>
        </w:rPr>
        <w:t>οποίων αλληλεπιδρούν με τον-</w:t>
      </w:r>
      <w:r w:rsidR="0061100C" w:rsidRPr="003B2702">
        <w:rPr>
          <w:sz w:val="24"/>
          <w:szCs w:val="24"/>
        </w:rPr>
        <w:t xml:space="preserve">ην εκπαιδευτικό κλάδου ΠΕ06 Αγγλικής </w:t>
      </w:r>
      <w:r w:rsidR="0061100C" w:rsidRPr="003B2702">
        <w:rPr>
          <w:sz w:val="24"/>
          <w:szCs w:val="24"/>
        </w:rPr>
        <w:lastRenderedPageBreak/>
        <w:t>Φιλολογίας παρουσία του/της νηπιαγωγού,</w:t>
      </w:r>
      <w:r w:rsidR="00DB59DF" w:rsidRPr="00DB59DF">
        <w:rPr>
          <w:sz w:val="24"/>
          <w:szCs w:val="24"/>
        </w:rPr>
        <w:t xml:space="preserve"> </w:t>
      </w:r>
      <w:r w:rsidR="0061100C" w:rsidRPr="003B2702">
        <w:rPr>
          <w:sz w:val="24"/>
          <w:szCs w:val="24"/>
        </w:rPr>
        <w:t>για δ</w:t>
      </w:r>
      <w:r w:rsidR="003B2702">
        <w:rPr>
          <w:sz w:val="24"/>
          <w:szCs w:val="24"/>
        </w:rPr>
        <w:t>ύο διδακτικές ώρες εβδομαδιαίως ανά τμήμα.</w:t>
      </w:r>
    </w:p>
    <w:p w:rsidR="0061100C" w:rsidRDefault="0061100C" w:rsidP="003550E8">
      <w:pPr>
        <w:pStyle w:val="a4"/>
        <w:spacing w:line="360" w:lineRule="auto"/>
        <w:ind w:left="0" w:firstLine="284"/>
        <w:jc w:val="both"/>
        <w:rPr>
          <w:rFonts w:asciiTheme="minorHAnsi" w:hAnsiTheme="minorHAnsi" w:cstheme="minorHAnsi"/>
          <w:bCs/>
          <w:iCs/>
          <w:sz w:val="24"/>
        </w:rPr>
      </w:pPr>
    </w:p>
    <w:p w:rsidR="00DB59DF" w:rsidRDefault="00DB59DF" w:rsidP="003550E8">
      <w:pPr>
        <w:spacing w:after="0" w:line="360" w:lineRule="auto"/>
        <w:rPr>
          <w:rFonts w:asciiTheme="minorHAnsi" w:hAnsiTheme="minorHAnsi" w:cstheme="minorHAnsi"/>
          <w:bCs/>
          <w:iCs/>
          <w:sz w:val="24"/>
        </w:rPr>
      </w:pPr>
      <w:r>
        <w:rPr>
          <w:rFonts w:asciiTheme="minorHAnsi" w:hAnsiTheme="minorHAnsi" w:cstheme="minorHAnsi"/>
          <w:bCs/>
          <w:iCs/>
          <w:sz w:val="24"/>
        </w:rPr>
        <w:br w:type="page"/>
      </w:r>
    </w:p>
    <w:p w:rsidR="0061100C" w:rsidRPr="009A0F98" w:rsidRDefault="0061100C" w:rsidP="003550E8">
      <w:pPr>
        <w:pStyle w:val="a4"/>
        <w:spacing w:line="360" w:lineRule="auto"/>
        <w:ind w:left="0" w:firstLine="284"/>
        <w:jc w:val="both"/>
        <w:rPr>
          <w:rFonts w:asciiTheme="minorHAnsi" w:hAnsiTheme="minorHAnsi" w:cstheme="minorHAnsi"/>
          <w:bCs/>
          <w:iCs/>
          <w:sz w:val="24"/>
        </w:rPr>
      </w:pPr>
    </w:p>
    <w:p w:rsidR="00D50884" w:rsidRPr="00C6688C" w:rsidRDefault="00DB59DF" w:rsidP="003550E8">
      <w:pPr>
        <w:pStyle w:val="a4"/>
        <w:numPr>
          <w:ilvl w:val="0"/>
          <w:numId w:val="15"/>
        </w:numPr>
        <w:shd w:val="clear" w:color="auto" w:fill="FABF8F" w:themeFill="accent6" w:themeFillTint="99"/>
        <w:spacing w:line="360" w:lineRule="auto"/>
        <w:ind w:left="0" w:firstLine="284"/>
        <w:jc w:val="center"/>
        <w:rPr>
          <w:rFonts w:asciiTheme="minorHAnsi" w:hAnsiTheme="minorHAnsi" w:cstheme="minorHAnsi"/>
          <w:b/>
          <w:bCs/>
          <w:iCs/>
          <w:sz w:val="32"/>
        </w:rPr>
      </w:pPr>
      <w:r w:rsidRPr="00C6688C">
        <w:rPr>
          <w:rFonts w:asciiTheme="minorHAnsi" w:hAnsiTheme="minorHAnsi" w:cstheme="minorHAnsi"/>
          <w:b/>
          <w:bCs/>
          <w:iCs/>
          <w:sz w:val="32"/>
        </w:rPr>
        <w:t>Συμπεριφορά μαθητών/τριών – Παιδαγωγικός  έλεγχος</w:t>
      </w:r>
    </w:p>
    <w:p w:rsidR="009A0F98" w:rsidRPr="005E74E3" w:rsidRDefault="005D43CB" w:rsidP="003550E8">
      <w:pPr>
        <w:pStyle w:val="a4"/>
        <w:numPr>
          <w:ilvl w:val="0"/>
          <w:numId w:val="17"/>
        </w:numPr>
        <w:spacing w:line="360" w:lineRule="auto"/>
        <w:ind w:left="0" w:firstLine="142"/>
        <w:jc w:val="both"/>
        <w:rPr>
          <w:rFonts w:asciiTheme="minorHAnsi" w:hAnsiTheme="minorHAnsi" w:cstheme="minorHAnsi"/>
          <w:b/>
          <w:bCs/>
          <w:iCs/>
          <w:color w:val="E36C0A" w:themeColor="accent6" w:themeShade="BF"/>
          <w:sz w:val="28"/>
          <w:szCs w:val="28"/>
          <w:u w:val="single"/>
        </w:rPr>
      </w:pPr>
      <w:r w:rsidRPr="005E74E3">
        <w:rPr>
          <w:rFonts w:asciiTheme="minorHAnsi" w:hAnsiTheme="minorHAnsi" w:cstheme="minorHAnsi"/>
          <w:b/>
          <w:bCs/>
          <w:iCs/>
          <w:color w:val="E36C0A" w:themeColor="accent6" w:themeShade="BF"/>
          <w:sz w:val="28"/>
          <w:szCs w:val="28"/>
          <w:u w:val="single"/>
        </w:rPr>
        <w:t>Φοίτηση</w:t>
      </w:r>
    </w:p>
    <w:p w:rsidR="00A47545" w:rsidRPr="005E74E3" w:rsidRDefault="00A47545" w:rsidP="003550E8">
      <w:pPr>
        <w:pStyle w:val="a4"/>
        <w:spacing w:line="360" w:lineRule="auto"/>
        <w:ind w:left="142"/>
        <w:jc w:val="both"/>
        <w:rPr>
          <w:rFonts w:asciiTheme="minorHAnsi" w:hAnsiTheme="minorHAnsi" w:cstheme="minorHAnsi"/>
          <w:b/>
          <w:bCs/>
          <w:iCs/>
          <w:color w:val="C00000"/>
          <w:sz w:val="28"/>
          <w:szCs w:val="28"/>
          <w:u w:val="single"/>
        </w:rPr>
      </w:pPr>
    </w:p>
    <w:p w:rsidR="009A0F98" w:rsidRDefault="009A0F98" w:rsidP="003550E8">
      <w:pPr>
        <w:pStyle w:val="a4"/>
        <w:spacing w:line="360" w:lineRule="auto"/>
        <w:ind w:left="0" w:firstLine="284"/>
        <w:jc w:val="both"/>
        <w:rPr>
          <w:rFonts w:asciiTheme="minorHAnsi" w:hAnsiTheme="minorHAnsi" w:cstheme="minorHAnsi"/>
          <w:bCs/>
          <w:iCs/>
          <w:sz w:val="24"/>
        </w:rPr>
      </w:pPr>
      <w:r w:rsidRPr="009A0F98">
        <w:rPr>
          <w:rFonts w:asciiTheme="minorHAnsi" w:hAnsiTheme="minorHAnsi" w:cstheme="minorHAnsi"/>
          <w:bCs/>
          <w:iCs/>
          <w:sz w:val="24"/>
        </w:rPr>
        <w:t xml:space="preserve">Η φοίτηση </w:t>
      </w:r>
      <w:r>
        <w:rPr>
          <w:rFonts w:asciiTheme="minorHAnsi" w:hAnsiTheme="minorHAnsi" w:cstheme="minorHAnsi"/>
          <w:bCs/>
          <w:iCs/>
          <w:sz w:val="24"/>
        </w:rPr>
        <w:t xml:space="preserve">των </w:t>
      </w:r>
      <w:r w:rsidR="001A0CB4">
        <w:rPr>
          <w:rFonts w:asciiTheme="minorHAnsi" w:hAnsiTheme="minorHAnsi" w:cstheme="minorHAnsi"/>
          <w:bCs/>
          <w:iCs/>
          <w:sz w:val="24"/>
        </w:rPr>
        <w:t xml:space="preserve">παιδιών </w:t>
      </w:r>
      <w:r>
        <w:rPr>
          <w:rFonts w:asciiTheme="minorHAnsi" w:hAnsiTheme="minorHAnsi" w:cstheme="minorHAnsi"/>
          <w:bCs/>
          <w:iCs/>
          <w:sz w:val="24"/>
        </w:rPr>
        <w:t xml:space="preserve">στο </w:t>
      </w:r>
      <w:r w:rsidR="00B10633">
        <w:rPr>
          <w:rFonts w:asciiTheme="minorHAnsi" w:hAnsiTheme="minorHAnsi" w:cstheme="minorHAnsi"/>
          <w:bCs/>
          <w:iCs/>
          <w:sz w:val="24"/>
        </w:rPr>
        <w:t>Νηπιαγωγείο</w:t>
      </w:r>
      <w:r>
        <w:rPr>
          <w:rFonts w:asciiTheme="minorHAnsi" w:hAnsiTheme="minorHAnsi" w:cstheme="minorHAnsi"/>
          <w:bCs/>
          <w:iCs/>
          <w:sz w:val="24"/>
        </w:rPr>
        <w:t xml:space="preserve"> είναι υποχρεωτική και εποπτεύεται από τον/την εκπαιδευτικό της τάξης, ο</w:t>
      </w:r>
      <w:r w:rsidR="001A0CB4">
        <w:rPr>
          <w:rFonts w:asciiTheme="minorHAnsi" w:hAnsiTheme="minorHAnsi" w:cstheme="minorHAnsi"/>
          <w:bCs/>
          <w:iCs/>
          <w:sz w:val="24"/>
        </w:rPr>
        <w:t xml:space="preserve">/η οποίος/α καταγράφει τις καθημερινές απουσίες και καταχωρούνται στο πληροφοριακό σύστημα του </w:t>
      </w:r>
      <w:r w:rsidR="00114039">
        <w:rPr>
          <w:rFonts w:asciiTheme="minorHAnsi" w:hAnsiTheme="minorHAnsi" w:cstheme="minorHAnsi"/>
          <w:bCs/>
          <w:iCs/>
          <w:sz w:val="24"/>
        </w:rPr>
        <w:t>Υπουργείο Παιδείας, Θρησκευμάτων και Αθλητισμού</w:t>
      </w:r>
      <w:r w:rsidR="001A0CB4">
        <w:rPr>
          <w:rFonts w:asciiTheme="minorHAnsi" w:hAnsiTheme="minorHAnsi" w:cstheme="minorHAnsi"/>
          <w:bCs/>
          <w:iCs/>
          <w:sz w:val="24"/>
        </w:rPr>
        <w:t xml:space="preserve">. Η ελλιπής φοίτηση και μάλιστα χωρίς σοβαρό λόγο, δυσχεραίνει τόσο το σχολικό έργο όσο και την πρόοδο των παιδιών. Την ουσιαστική και τυπική ευθύνη απέναντι στο σχολείο και την πολιτεία για τη φοίτηση των παιδιών, φέρουν κατά το νόμο οι γονείς/κηδεμόνες τους. </w:t>
      </w:r>
    </w:p>
    <w:p w:rsidR="00B10633" w:rsidRDefault="00B10633" w:rsidP="003550E8">
      <w:pPr>
        <w:pStyle w:val="a4"/>
        <w:spacing w:line="360" w:lineRule="auto"/>
        <w:ind w:left="0" w:firstLine="284"/>
        <w:jc w:val="both"/>
        <w:rPr>
          <w:rFonts w:asciiTheme="minorHAnsi" w:hAnsiTheme="minorHAnsi" w:cstheme="minorHAnsi"/>
          <w:bCs/>
          <w:iCs/>
          <w:sz w:val="24"/>
        </w:rPr>
      </w:pPr>
    </w:p>
    <w:p w:rsidR="005D43CB" w:rsidRPr="005E74E3" w:rsidRDefault="005D43CB" w:rsidP="003550E8">
      <w:pPr>
        <w:pStyle w:val="a4"/>
        <w:numPr>
          <w:ilvl w:val="0"/>
          <w:numId w:val="17"/>
        </w:numPr>
        <w:spacing w:line="360" w:lineRule="auto"/>
        <w:ind w:left="0" w:firstLine="142"/>
        <w:jc w:val="both"/>
        <w:rPr>
          <w:rFonts w:asciiTheme="minorHAnsi" w:hAnsiTheme="minorHAnsi" w:cstheme="minorHAnsi"/>
          <w:b/>
          <w:bCs/>
          <w:iCs/>
          <w:color w:val="E36C0A" w:themeColor="accent6" w:themeShade="BF"/>
          <w:sz w:val="28"/>
          <w:szCs w:val="28"/>
          <w:u w:val="single"/>
        </w:rPr>
      </w:pPr>
      <w:r w:rsidRPr="005E74E3">
        <w:rPr>
          <w:rFonts w:asciiTheme="minorHAnsi" w:hAnsiTheme="minorHAnsi" w:cstheme="minorHAnsi"/>
          <w:b/>
          <w:bCs/>
          <w:iCs/>
          <w:color w:val="E36C0A" w:themeColor="accent6" w:themeShade="BF"/>
          <w:sz w:val="28"/>
          <w:szCs w:val="28"/>
          <w:u w:val="single"/>
        </w:rPr>
        <w:t>Σχολικοί χώροι</w:t>
      </w:r>
    </w:p>
    <w:p w:rsidR="007C1045" w:rsidRDefault="001A0CB4" w:rsidP="003550E8">
      <w:pPr>
        <w:spacing w:line="360" w:lineRule="auto"/>
        <w:ind w:firstLine="284"/>
        <w:jc w:val="both"/>
        <w:rPr>
          <w:rFonts w:asciiTheme="minorHAnsi" w:hAnsiTheme="minorHAnsi" w:cstheme="minorHAnsi"/>
          <w:bCs/>
          <w:iCs/>
          <w:sz w:val="24"/>
        </w:rPr>
      </w:pPr>
      <w:r w:rsidRPr="00A47545">
        <w:rPr>
          <w:rFonts w:asciiTheme="minorHAnsi" w:hAnsiTheme="minorHAnsi" w:cstheme="minorHAnsi"/>
          <w:bCs/>
          <w:iCs/>
          <w:sz w:val="24"/>
        </w:rPr>
        <w:t xml:space="preserve">Κοινός στόχος όλων είναι ο σεβασμός του σχολικού χώρου. </w:t>
      </w:r>
      <w:r w:rsidR="00A47545" w:rsidRPr="00A47545">
        <w:rPr>
          <w:rFonts w:asciiTheme="minorHAnsi" w:hAnsiTheme="minorHAnsi" w:cstheme="minorHAnsi"/>
          <w:bCs/>
          <w:iCs/>
          <w:sz w:val="24"/>
        </w:rPr>
        <w:t xml:space="preserve">Ο σεβασμός στις υποδομές, τον εξοπλισμό αλλά και το φυσικό περιβάλλον του σχολείου αποτελεί βασική υποχρέωση όλων των μελών της σχολικής κοινότητας. Παιδιά και εκπαιδευτικοί είναι υποχρεωμένοι να φροντίζουν για την τάξη και την καλαισθησία στις αίθουσες διδασκαλίας, καθώς είναι ο ιδιαίτερος χώρος, όπου παραμένουν και εργάζονται πολλές ώρες.  Φροντίδα όλων είναι να διατηρούνται οι χώροι καθαροί. </w:t>
      </w:r>
    </w:p>
    <w:p w:rsidR="007C1045" w:rsidRDefault="007C1045" w:rsidP="003550E8">
      <w:pPr>
        <w:spacing w:line="360" w:lineRule="auto"/>
        <w:ind w:firstLine="284"/>
        <w:jc w:val="both"/>
        <w:rPr>
          <w:rFonts w:asciiTheme="minorHAnsi" w:hAnsiTheme="minorHAnsi" w:cstheme="minorHAnsi"/>
          <w:bCs/>
          <w:iCs/>
          <w:sz w:val="24"/>
        </w:rPr>
      </w:pPr>
    </w:p>
    <w:p w:rsidR="005D43CB" w:rsidRPr="005E74E3" w:rsidRDefault="005D43CB" w:rsidP="003550E8">
      <w:pPr>
        <w:pStyle w:val="a4"/>
        <w:numPr>
          <w:ilvl w:val="0"/>
          <w:numId w:val="17"/>
        </w:numPr>
        <w:spacing w:line="360" w:lineRule="auto"/>
        <w:ind w:left="0" w:firstLine="142"/>
        <w:jc w:val="both"/>
        <w:rPr>
          <w:rFonts w:asciiTheme="minorHAnsi" w:hAnsiTheme="minorHAnsi" w:cstheme="minorHAnsi"/>
          <w:b/>
          <w:bCs/>
          <w:iCs/>
          <w:color w:val="E36C0A" w:themeColor="accent6" w:themeShade="BF"/>
          <w:sz w:val="28"/>
          <w:szCs w:val="28"/>
          <w:u w:val="single"/>
        </w:rPr>
      </w:pPr>
      <w:r w:rsidRPr="005E74E3">
        <w:rPr>
          <w:rFonts w:asciiTheme="minorHAnsi" w:hAnsiTheme="minorHAnsi" w:cstheme="minorHAnsi"/>
          <w:b/>
          <w:bCs/>
          <w:iCs/>
          <w:color w:val="E36C0A" w:themeColor="accent6" w:themeShade="BF"/>
          <w:sz w:val="28"/>
          <w:szCs w:val="28"/>
          <w:u w:val="single"/>
        </w:rPr>
        <w:t>Διάλειμμα</w:t>
      </w:r>
    </w:p>
    <w:p w:rsidR="00FC404A" w:rsidRDefault="00FC404A" w:rsidP="003550E8">
      <w:pPr>
        <w:pStyle w:val="a4"/>
        <w:spacing w:line="360" w:lineRule="auto"/>
        <w:ind w:left="0" w:firstLine="284"/>
        <w:jc w:val="both"/>
        <w:rPr>
          <w:rFonts w:asciiTheme="minorHAnsi" w:hAnsiTheme="minorHAnsi" w:cstheme="minorHAnsi"/>
          <w:b/>
          <w:bCs/>
          <w:iCs/>
          <w:color w:val="C00000"/>
          <w:sz w:val="32"/>
          <w:u w:val="single"/>
        </w:rPr>
      </w:pPr>
    </w:p>
    <w:p w:rsidR="009A0F98" w:rsidRDefault="00A47545" w:rsidP="003550E8">
      <w:pPr>
        <w:pStyle w:val="a4"/>
        <w:spacing w:line="360" w:lineRule="auto"/>
        <w:ind w:left="0" w:firstLine="284"/>
        <w:jc w:val="both"/>
        <w:rPr>
          <w:rFonts w:asciiTheme="minorHAnsi" w:hAnsiTheme="minorHAnsi" w:cstheme="minorHAnsi"/>
          <w:bCs/>
          <w:iCs/>
          <w:sz w:val="24"/>
        </w:rPr>
      </w:pPr>
      <w:r>
        <w:rPr>
          <w:rFonts w:asciiTheme="minorHAnsi" w:hAnsiTheme="minorHAnsi" w:cstheme="minorHAnsi"/>
          <w:bCs/>
          <w:iCs/>
          <w:sz w:val="24"/>
        </w:rPr>
        <w:t xml:space="preserve">Κατά τη διάρκεια του διαλείμματος </w:t>
      </w:r>
      <w:r w:rsidR="005A496F">
        <w:rPr>
          <w:rFonts w:asciiTheme="minorHAnsi" w:hAnsiTheme="minorHAnsi" w:cstheme="minorHAnsi"/>
          <w:bCs/>
          <w:iCs/>
          <w:sz w:val="24"/>
        </w:rPr>
        <w:t xml:space="preserve">τα παιδιά βγαίνουν στο προαύλιο, όπως έχει καθοριστεί για κάθε τμήμα, ώστε να αποφεύγεται ο συνωστισμός και να μειώνεται η πιθανότητα ατυχημάτων. </w:t>
      </w:r>
    </w:p>
    <w:p w:rsidR="005A496F" w:rsidRDefault="005A496F" w:rsidP="003550E8">
      <w:pPr>
        <w:pStyle w:val="a4"/>
        <w:spacing w:line="360" w:lineRule="auto"/>
        <w:ind w:left="0" w:firstLine="284"/>
        <w:jc w:val="both"/>
        <w:rPr>
          <w:rFonts w:asciiTheme="minorHAnsi" w:hAnsiTheme="minorHAnsi" w:cstheme="minorHAnsi"/>
          <w:bCs/>
          <w:iCs/>
          <w:sz w:val="24"/>
        </w:rPr>
      </w:pPr>
      <w:r>
        <w:rPr>
          <w:rFonts w:asciiTheme="minorHAnsi" w:hAnsiTheme="minorHAnsi" w:cstheme="minorHAnsi"/>
          <w:bCs/>
          <w:iCs/>
          <w:sz w:val="24"/>
        </w:rPr>
        <w:t xml:space="preserve">Σε περίπτωση κακοκαιρίας ορίζονται από το διδακτικό προσωπικό προκαθορισμένοι χώροι παραμονής των παιδιών. </w:t>
      </w:r>
    </w:p>
    <w:p w:rsidR="005A496F" w:rsidRDefault="005A496F" w:rsidP="003550E8">
      <w:pPr>
        <w:pStyle w:val="a4"/>
        <w:spacing w:line="360" w:lineRule="auto"/>
        <w:ind w:left="0" w:firstLine="284"/>
        <w:jc w:val="both"/>
        <w:rPr>
          <w:rFonts w:asciiTheme="minorHAnsi" w:hAnsiTheme="minorHAnsi" w:cstheme="minorHAnsi"/>
          <w:bCs/>
          <w:iCs/>
          <w:sz w:val="24"/>
        </w:rPr>
      </w:pPr>
      <w:r>
        <w:rPr>
          <w:rFonts w:asciiTheme="minorHAnsi" w:hAnsiTheme="minorHAnsi" w:cstheme="minorHAnsi"/>
          <w:bCs/>
          <w:iCs/>
          <w:sz w:val="24"/>
        </w:rPr>
        <w:t>Το διάλειμμα είναι χρόνος παιχνιδιού, ανάπτυξης κοινωνικών σχέσεων</w:t>
      </w:r>
      <w:r w:rsidR="003229F5">
        <w:rPr>
          <w:rFonts w:asciiTheme="minorHAnsi" w:hAnsiTheme="minorHAnsi" w:cstheme="minorHAnsi"/>
          <w:bCs/>
          <w:iCs/>
          <w:sz w:val="24"/>
        </w:rPr>
        <w:t>,</w:t>
      </w:r>
      <w:r>
        <w:rPr>
          <w:rFonts w:asciiTheme="minorHAnsi" w:hAnsiTheme="minorHAnsi" w:cstheme="minorHAnsi"/>
          <w:bCs/>
          <w:iCs/>
          <w:sz w:val="24"/>
        </w:rPr>
        <w:t xml:space="preserve"> χρόνος ικανοποίησης βι</w:t>
      </w:r>
      <w:r w:rsidR="00E7702B">
        <w:rPr>
          <w:rFonts w:asciiTheme="minorHAnsi" w:hAnsiTheme="minorHAnsi" w:cstheme="minorHAnsi"/>
          <w:bCs/>
          <w:iCs/>
          <w:sz w:val="24"/>
        </w:rPr>
        <w:t xml:space="preserve">ολογικών αναγκών (νερό, </w:t>
      </w:r>
      <w:r w:rsidR="00FC404A">
        <w:rPr>
          <w:rFonts w:asciiTheme="minorHAnsi" w:hAnsiTheme="minorHAnsi" w:cstheme="minorHAnsi"/>
          <w:bCs/>
          <w:iCs/>
          <w:sz w:val="24"/>
        </w:rPr>
        <w:t>τουαλέτα</w:t>
      </w:r>
      <w:r>
        <w:rPr>
          <w:rFonts w:asciiTheme="minorHAnsi" w:hAnsiTheme="minorHAnsi" w:cstheme="minorHAnsi"/>
          <w:bCs/>
          <w:iCs/>
          <w:sz w:val="24"/>
        </w:rPr>
        <w:t>)</w:t>
      </w:r>
      <w:r w:rsidR="003B2702">
        <w:rPr>
          <w:rFonts w:asciiTheme="minorHAnsi" w:hAnsiTheme="minorHAnsi" w:cstheme="minorHAnsi"/>
          <w:bCs/>
          <w:iCs/>
          <w:sz w:val="24"/>
        </w:rPr>
        <w:t xml:space="preserve"> </w:t>
      </w:r>
      <w:r w:rsidR="003229F5">
        <w:rPr>
          <w:rFonts w:asciiTheme="minorHAnsi" w:hAnsiTheme="minorHAnsi" w:cstheme="minorHAnsi"/>
          <w:bCs/>
          <w:iCs/>
          <w:sz w:val="24"/>
        </w:rPr>
        <w:t xml:space="preserve">αλλά </w:t>
      </w:r>
      <w:r w:rsidR="00E7702B">
        <w:rPr>
          <w:rFonts w:asciiTheme="minorHAnsi" w:hAnsiTheme="minorHAnsi" w:cstheme="minorHAnsi"/>
          <w:bCs/>
          <w:iCs/>
          <w:sz w:val="24"/>
        </w:rPr>
        <w:t xml:space="preserve">και </w:t>
      </w:r>
      <w:r w:rsidR="003229F5">
        <w:rPr>
          <w:rFonts w:asciiTheme="minorHAnsi" w:hAnsiTheme="minorHAnsi" w:cstheme="minorHAnsi"/>
          <w:bCs/>
          <w:iCs/>
          <w:sz w:val="24"/>
        </w:rPr>
        <w:t>τήρησης κανόνων υγιεινής (πλύσιμο χεριών)</w:t>
      </w:r>
      <w:r>
        <w:rPr>
          <w:rFonts w:asciiTheme="minorHAnsi" w:hAnsiTheme="minorHAnsi" w:cstheme="minorHAnsi"/>
          <w:bCs/>
          <w:iCs/>
          <w:sz w:val="24"/>
        </w:rPr>
        <w:t xml:space="preserve">. Τα παιδιά αλληλεπιδρούν, παίζουν αρμονικά και για </w:t>
      </w:r>
      <w:r>
        <w:rPr>
          <w:rFonts w:asciiTheme="minorHAnsi" w:hAnsiTheme="minorHAnsi" w:cstheme="minorHAnsi"/>
          <w:bCs/>
          <w:iCs/>
          <w:sz w:val="24"/>
        </w:rPr>
        <w:lastRenderedPageBreak/>
        <w:t xml:space="preserve">οποιοδήποτε πρόβλημα ή δυσκολία αντιμετωπίζουν απευθύνονται στους εκπαιδευτικούς που βρίσκονται στο προαύλιο. </w:t>
      </w:r>
    </w:p>
    <w:p w:rsidR="00FC404A" w:rsidRPr="00FC404A" w:rsidRDefault="00FC404A" w:rsidP="003550E8">
      <w:pPr>
        <w:pStyle w:val="a4"/>
        <w:spacing w:line="360" w:lineRule="auto"/>
        <w:ind w:left="0" w:firstLine="284"/>
        <w:jc w:val="both"/>
        <w:rPr>
          <w:rFonts w:asciiTheme="minorHAnsi" w:hAnsiTheme="minorHAnsi" w:cstheme="minorHAnsi"/>
          <w:bCs/>
          <w:iCs/>
          <w:sz w:val="24"/>
        </w:rPr>
      </w:pPr>
    </w:p>
    <w:p w:rsidR="000C1A68" w:rsidRPr="005E74E3" w:rsidRDefault="005D43CB" w:rsidP="003550E8">
      <w:pPr>
        <w:pStyle w:val="a4"/>
        <w:numPr>
          <w:ilvl w:val="0"/>
          <w:numId w:val="17"/>
        </w:numPr>
        <w:spacing w:line="360" w:lineRule="auto"/>
        <w:ind w:left="142" w:firstLine="142"/>
        <w:jc w:val="both"/>
        <w:rPr>
          <w:rFonts w:asciiTheme="minorHAnsi" w:hAnsiTheme="minorHAnsi" w:cstheme="minorHAnsi"/>
          <w:b/>
          <w:bCs/>
          <w:iCs/>
          <w:color w:val="E36C0A" w:themeColor="accent6" w:themeShade="BF"/>
          <w:sz w:val="28"/>
          <w:szCs w:val="28"/>
          <w:u w:val="single"/>
        </w:rPr>
      </w:pPr>
      <w:r w:rsidRPr="005E74E3">
        <w:rPr>
          <w:rFonts w:asciiTheme="minorHAnsi" w:hAnsiTheme="minorHAnsi" w:cstheme="minorHAnsi"/>
          <w:b/>
          <w:bCs/>
          <w:iCs/>
          <w:color w:val="E36C0A" w:themeColor="accent6" w:themeShade="BF"/>
          <w:sz w:val="28"/>
          <w:szCs w:val="28"/>
          <w:u w:val="single"/>
        </w:rPr>
        <w:t>Συμπεριφορά – Δικαιώματα – Υποχρεώσεις</w:t>
      </w:r>
    </w:p>
    <w:p w:rsidR="000C1A68" w:rsidRPr="00361869" w:rsidRDefault="000C1A68" w:rsidP="003550E8">
      <w:pPr>
        <w:spacing w:line="360" w:lineRule="auto"/>
        <w:ind w:firstLine="284"/>
        <w:jc w:val="both"/>
        <w:rPr>
          <w:rFonts w:asciiTheme="minorHAnsi" w:hAnsiTheme="minorHAnsi" w:cstheme="minorHAnsi"/>
          <w:b/>
          <w:bCs/>
          <w:iCs/>
          <w:sz w:val="24"/>
        </w:rPr>
      </w:pPr>
      <w:r w:rsidRPr="00361869">
        <w:rPr>
          <w:rFonts w:asciiTheme="minorHAnsi" w:hAnsiTheme="minorHAnsi" w:cstheme="minorHAnsi"/>
          <w:b/>
          <w:bCs/>
          <w:iCs/>
          <w:sz w:val="24"/>
        </w:rPr>
        <w:t xml:space="preserve">Τα παιδιά: </w:t>
      </w:r>
    </w:p>
    <w:p w:rsidR="0035222E" w:rsidRDefault="000C1A68" w:rsidP="003550E8">
      <w:pPr>
        <w:pStyle w:val="a4"/>
        <w:numPr>
          <w:ilvl w:val="0"/>
          <w:numId w:val="18"/>
        </w:numPr>
        <w:spacing w:line="360" w:lineRule="auto"/>
        <w:ind w:left="0" w:firstLine="284"/>
        <w:jc w:val="both"/>
        <w:rPr>
          <w:rFonts w:asciiTheme="minorHAnsi" w:hAnsiTheme="minorHAnsi" w:cstheme="minorHAnsi"/>
          <w:bCs/>
          <w:iCs/>
          <w:sz w:val="24"/>
        </w:rPr>
      </w:pPr>
      <w:r>
        <w:rPr>
          <w:rFonts w:asciiTheme="minorHAnsi" w:hAnsiTheme="minorHAnsi" w:cstheme="minorHAnsi"/>
          <w:bCs/>
          <w:iCs/>
          <w:sz w:val="24"/>
        </w:rPr>
        <w:t>Αποδίδουν σεβασμό, με τα λόγια και τις πράξεις τους,  προς κάθε μέλος της σχολικής κοινότητας.</w:t>
      </w:r>
    </w:p>
    <w:p w:rsidR="0035222E" w:rsidRDefault="000C1A68" w:rsidP="003550E8">
      <w:pPr>
        <w:pStyle w:val="a4"/>
        <w:numPr>
          <w:ilvl w:val="0"/>
          <w:numId w:val="18"/>
        </w:numPr>
        <w:spacing w:line="360" w:lineRule="auto"/>
        <w:ind w:left="0" w:firstLine="284"/>
        <w:jc w:val="both"/>
        <w:rPr>
          <w:rFonts w:asciiTheme="minorHAnsi" w:hAnsiTheme="minorHAnsi" w:cstheme="minorHAnsi"/>
          <w:bCs/>
          <w:iCs/>
          <w:sz w:val="24"/>
        </w:rPr>
      </w:pPr>
      <w:r w:rsidRPr="0035222E">
        <w:rPr>
          <w:rFonts w:asciiTheme="minorHAnsi" w:hAnsiTheme="minorHAnsi" w:cstheme="minorHAnsi"/>
          <w:bCs/>
          <w:iCs/>
          <w:sz w:val="24"/>
        </w:rPr>
        <w:t xml:space="preserve">Κατά τη διάρκεια των </w:t>
      </w:r>
      <w:r w:rsidR="007C1045">
        <w:rPr>
          <w:rFonts w:asciiTheme="minorHAnsi" w:hAnsiTheme="minorHAnsi" w:cstheme="minorHAnsi"/>
          <w:bCs/>
          <w:iCs/>
          <w:sz w:val="24"/>
        </w:rPr>
        <w:t>δραστηριοτήτων</w:t>
      </w:r>
      <w:r w:rsidRPr="0035222E">
        <w:rPr>
          <w:rFonts w:asciiTheme="minorHAnsi" w:hAnsiTheme="minorHAnsi" w:cstheme="minorHAnsi"/>
          <w:bCs/>
          <w:iCs/>
          <w:sz w:val="24"/>
        </w:rPr>
        <w:t xml:space="preserve"> τηρούν τους κανόνες της τάξης. </w:t>
      </w:r>
      <w:r w:rsidR="00E77514" w:rsidRPr="0035222E">
        <w:rPr>
          <w:rFonts w:asciiTheme="minorHAnsi" w:hAnsiTheme="minorHAnsi" w:cstheme="minorHAnsi"/>
          <w:bCs/>
          <w:iCs/>
          <w:sz w:val="24"/>
        </w:rPr>
        <w:t xml:space="preserve">Συμμετέχουν ενεργά στην καθημερινή διδακτική διαδικασία και </w:t>
      </w:r>
      <w:r w:rsidR="007C1045">
        <w:rPr>
          <w:rFonts w:asciiTheme="minorHAnsi" w:hAnsiTheme="minorHAnsi" w:cstheme="minorHAnsi"/>
          <w:bCs/>
          <w:iCs/>
          <w:sz w:val="24"/>
        </w:rPr>
        <w:t>οι νηπιαγωγοί ενθαρρύνουν τα νήπια την ενεργή συμμετοχή τους.</w:t>
      </w:r>
      <w:r w:rsidR="00E77514" w:rsidRPr="0035222E">
        <w:rPr>
          <w:rFonts w:asciiTheme="minorHAnsi" w:hAnsiTheme="minorHAnsi" w:cstheme="minorHAnsi"/>
          <w:bCs/>
          <w:iCs/>
          <w:sz w:val="24"/>
        </w:rPr>
        <w:t>.</w:t>
      </w:r>
    </w:p>
    <w:p w:rsidR="0035222E" w:rsidRDefault="007C1045" w:rsidP="003550E8">
      <w:pPr>
        <w:pStyle w:val="a4"/>
        <w:numPr>
          <w:ilvl w:val="0"/>
          <w:numId w:val="18"/>
        </w:numPr>
        <w:spacing w:line="360" w:lineRule="auto"/>
        <w:ind w:left="0" w:firstLine="284"/>
        <w:jc w:val="both"/>
        <w:rPr>
          <w:rFonts w:asciiTheme="minorHAnsi" w:hAnsiTheme="minorHAnsi" w:cstheme="minorHAnsi"/>
          <w:bCs/>
          <w:iCs/>
          <w:sz w:val="24"/>
        </w:rPr>
      </w:pPr>
      <w:r>
        <w:rPr>
          <w:rFonts w:asciiTheme="minorHAnsi" w:hAnsiTheme="minorHAnsi" w:cstheme="minorHAnsi"/>
          <w:bCs/>
          <w:iCs/>
          <w:sz w:val="24"/>
        </w:rPr>
        <w:t>Ενθαρρύνονται στο να α</w:t>
      </w:r>
      <w:r w:rsidR="00E77514" w:rsidRPr="0035222E">
        <w:rPr>
          <w:rFonts w:asciiTheme="minorHAnsi" w:hAnsiTheme="minorHAnsi" w:cstheme="minorHAnsi"/>
          <w:bCs/>
          <w:iCs/>
          <w:sz w:val="24"/>
        </w:rPr>
        <w:t xml:space="preserve">πευθύνονται στους/στις εκπαιδευτικούς και στη Διεύθυνση του σχολείου και ζητούν την βοήθειά τους, για κάθε πρόβλημα που τους απασχολεί. </w:t>
      </w:r>
    </w:p>
    <w:p w:rsidR="0035222E" w:rsidRDefault="00E77514" w:rsidP="003550E8">
      <w:pPr>
        <w:pStyle w:val="a4"/>
        <w:numPr>
          <w:ilvl w:val="0"/>
          <w:numId w:val="18"/>
        </w:numPr>
        <w:spacing w:line="360" w:lineRule="auto"/>
        <w:ind w:left="0" w:firstLine="284"/>
        <w:jc w:val="both"/>
        <w:rPr>
          <w:rFonts w:asciiTheme="minorHAnsi" w:hAnsiTheme="minorHAnsi" w:cstheme="minorHAnsi"/>
          <w:bCs/>
          <w:iCs/>
          <w:sz w:val="24"/>
        </w:rPr>
      </w:pPr>
      <w:r w:rsidRPr="0035222E">
        <w:rPr>
          <w:rFonts w:asciiTheme="minorHAnsi" w:hAnsiTheme="minorHAnsi" w:cstheme="minorHAnsi"/>
          <w:bCs/>
          <w:iCs/>
          <w:sz w:val="24"/>
        </w:rPr>
        <w:t xml:space="preserve">Προσέχουν να διατηρούν καθαρούς όλους τους χώρους του σχολείου. Δεν καταστρέφουν. </w:t>
      </w:r>
    </w:p>
    <w:p w:rsidR="0035222E" w:rsidRDefault="00E77514" w:rsidP="003550E8">
      <w:pPr>
        <w:pStyle w:val="a4"/>
        <w:numPr>
          <w:ilvl w:val="0"/>
          <w:numId w:val="18"/>
        </w:numPr>
        <w:spacing w:line="360" w:lineRule="auto"/>
        <w:ind w:left="0" w:firstLine="284"/>
        <w:jc w:val="both"/>
        <w:rPr>
          <w:rFonts w:asciiTheme="minorHAnsi" w:hAnsiTheme="minorHAnsi" w:cstheme="minorHAnsi"/>
          <w:bCs/>
          <w:iCs/>
          <w:sz w:val="24"/>
        </w:rPr>
      </w:pPr>
      <w:r w:rsidRPr="0035222E">
        <w:rPr>
          <w:rFonts w:asciiTheme="minorHAnsi" w:hAnsiTheme="minorHAnsi" w:cstheme="minorHAnsi"/>
          <w:bCs/>
          <w:iCs/>
          <w:sz w:val="24"/>
        </w:rPr>
        <w:t>Αποφεύγουν ρητά την άσκηση οποιασδήποτε μορφής βίας (σωματική, λεκτική ή ψυχολογική).</w:t>
      </w:r>
    </w:p>
    <w:p w:rsidR="007C1045" w:rsidRDefault="00E77514" w:rsidP="003550E8">
      <w:pPr>
        <w:pStyle w:val="a4"/>
        <w:numPr>
          <w:ilvl w:val="0"/>
          <w:numId w:val="18"/>
        </w:numPr>
        <w:spacing w:line="360" w:lineRule="auto"/>
        <w:ind w:left="0" w:firstLine="284"/>
        <w:jc w:val="both"/>
        <w:rPr>
          <w:rFonts w:asciiTheme="minorHAnsi" w:hAnsiTheme="minorHAnsi" w:cstheme="minorHAnsi"/>
          <w:bCs/>
          <w:iCs/>
          <w:sz w:val="24"/>
        </w:rPr>
      </w:pPr>
      <w:r w:rsidRPr="0035222E">
        <w:rPr>
          <w:rFonts w:asciiTheme="minorHAnsi" w:hAnsiTheme="minorHAnsi" w:cstheme="minorHAnsi"/>
          <w:bCs/>
          <w:iCs/>
          <w:sz w:val="24"/>
        </w:rPr>
        <w:t>Προσπαθούν να λύνουν τις αν</w:t>
      </w:r>
      <w:r w:rsidR="007C1045">
        <w:rPr>
          <w:rFonts w:asciiTheme="minorHAnsi" w:hAnsiTheme="minorHAnsi" w:cstheme="minorHAnsi"/>
          <w:bCs/>
          <w:iCs/>
          <w:sz w:val="24"/>
        </w:rPr>
        <w:t xml:space="preserve">τιθέσεις ή διαφωνίες με διάλογο. </w:t>
      </w:r>
    </w:p>
    <w:p w:rsidR="0035222E" w:rsidRDefault="00E77514" w:rsidP="003550E8">
      <w:pPr>
        <w:pStyle w:val="a4"/>
        <w:numPr>
          <w:ilvl w:val="0"/>
          <w:numId w:val="19"/>
        </w:numPr>
        <w:spacing w:line="360" w:lineRule="auto"/>
        <w:ind w:left="284" w:firstLine="0"/>
        <w:jc w:val="both"/>
        <w:rPr>
          <w:rFonts w:asciiTheme="minorHAnsi" w:hAnsiTheme="minorHAnsi" w:cstheme="minorHAnsi"/>
          <w:bCs/>
          <w:iCs/>
          <w:sz w:val="24"/>
        </w:rPr>
      </w:pPr>
      <w:r w:rsidRPr="0035222E">
        <w:rPr>
          <w:rFonts w:asciiTheme="minorHAnsi" w:hAnsiTheme="minorHAnsi" w:cstheme="minorHAnsi"/>
          <w:bCs/>
          <w:iCs/>
          <w:sz w:val="24"/>
        </w:rPr>
        <w:t xml:space="preserve">Συμβάλλουν στην υιοθέτηση </w:t>
      </w:r>
      <w:r w:rsidR="00361869" w:rsidRPr="0035222E">
        <w:rPr>
          <w:rFonts w:asciiTheme="minorHAnsi" w:hAnsiTheme="minorHAnsi" w:cstheme="minorHAnsi"/>
          <w:bCs/>
          <w:iCs/>
          <w:sz w:val="24"/>
        </w:rPr>
        <w:t xml:space="preserve">αειφορικών πρακτικών όπως η εξοικονόμηση ενέργειας και η ανακύκλωση υλικών. </w:t>
      </w:r>
    </w:p>
    <w:p w:rsidR="00361869" w:rsidRPr="00DB1E53" w:rsidRDefault="00361869" w:rsidP="003550E8">
      <w:pPr>
        <w:pStyle w:val="a4"/>
        <w:numPr>
          <w:ilvl w:val="0"/>
          <w:numId w:val="19"/>
        </w:numPr>
        <w:spacing w:line="360" w:lineRule="auto"/>
        <w:ind w:left="284" w:firstLine="0"/>
        <w:jc w:val="both"/>
        <w:rPr>
          <w:rFonts w:asciiTheme="minorHAnsi" w:hAnsiTheme="minorHAnsi" w:cstheme="minorHAnsi"/>
          <w:bCs/>
          <w:iCs/>
          <w:sz w:val="24"/>
        </w:rPr>
      </w:pPr>
      <w:r w:rsidRPr="00DB1E53">
        <w:rPr>
          <w:rFonts w:asciiTheme="minorHAnsi" w:hAnsiTheme="minorHAnsi" w:cstheme="minorHAnsi"/>
          <w:bCs/>
          <w:iCs/>
          <w:sz w:val="24"/>
        </w:rPr>
        <w:t xml:space="preserve">Στις σχολικές εκδηλώσεις και γιορτές αλλά και στις διδακτικές επισκέψεις εκτός σχολείου ακολουθούν τους/τις συνοδούς εκπαιδευτικούς και συμπεριφέρονται με ευγένεια και ευπρέπεια.  </w:t>
      </w:r>
    </w:p>
    <w:p w:rsidR="00361869" w:rsidRDefault="007E7F9B" w:rsidP="003550E8">
      <w:pPr>
        <w:spacing w:line="360" w:lineRule="auto"/>
        <w:ind w:left="284"/>
        <w:jc w:val="both"/>
        <w:rPr>
          <w:rFonts w:asciiTheme="minorHAnsi" w:hAnsiTheme="minorHAnsi" w:cstheme="minorHAnsi"/>
          <w:b/>
          <w:bCs/>
          <w:iCs/>
          <w:sz w:val="24"/>
        </w:rPr>
      </w:pPr>
      <w:r>
        <w:rPr>
          <w:rFonts w:asciiTheme="minorHAnsi" w:hAnsiTheme="minorHAnsi" w:cstheme="minorHAnsi"/>
          <w:b/>
          <w:bCs/>
          <w:iCs/>
          <w:sz w:val="24"/>
        </w:rPr>
        <w:t>Οι γ</w:t>
      </w:r>
      <w:r w:rsidR="00361869">
        <w:rPr>
          <w:rFonts w:asciiTheme="minorHAnsi" w:hAnsiTheme="minorHAnsi" w:cstheme="minorHAnsi"/>
          <w:b/>
          <w:bCs/>
          <w:iCs/>
          <w:sz w:val="24"/>
        </w:rPr>
        <w:t>ονείς/κηδεμόνες</w:t>
      </w:r>
      <w:r w:rsidR="00361869" w:rsidRPr="00361869">
        <w:rPr>
          <w:rFonts w:asciiTheme="minorHAnsi" w:hAnsiTheme="minorHAnsi" w:cstheme="minorHAnsi"/>
          <w:b/>
          <w:bCs/>
          <w:iCs/>
          <w:sz w:val="24"/>
        </w:rPr>
        <w:t xml:space="preserve">: </w:t>
      </w:r>
    </w:p>
    <w:p w:rsidR="007E7F9B" w:rsidRDefault="00361869" w:rsidP="003550E8">
      <w:pPr>
        <w:pStyle w:val="a4"/>
        <w:numPr>
          <w:ilvl w:val="0"/>
          <w:numId w:val="20"/>
        </w:numPr>
        <w:spacing w:line="360" w:lineRule="auto"/>
        <w:ind w:left="142" w:firstLine="142"/>
        <w:jc w:val="both"/>
        <w:rPr>
          <w:rFonts w:asciiTheme="minorHAnsi" w:hAnsiTheme="minorHAnsi" w:cstheme="minorHAnsi"/>
          <w:bCs/>
          <w:iCs/>
          <w:sz w:val="24"/>
        </w:rPr>
      </w:pPr>
      <w:r w:rsidRPr="00361869">
        <w:rPr>
          <w:rFonts w:asciiTheme="minorHAnsi" w:hAnsiTheme="minorHAnsi" w:cstheme="minorHAnsi"/>
          <w:bCs/>
          <w:iCs/>
          <w:sz w:val="24"/>
        </w:rPr>
        <w:t xml:space="preserve">Φροντίζουν </w:t>
      </w:r>
      <w:r>
        <w:rPr>
          <w:rFonts w:asciiTheme="minorHAnsi" w:hAnsiTheme="minorHAnsi" w:cstheme="minorHAnsi"/>
          <w:bCs/>
          <w:iCs/>
          <w:sz w:val="24"/>
        </w:rPr>
        <w:t>ώστε το παιδί να έρχεται έγκαιρα και ανελλιπώς στο σχολείο</w:t>
      </w:r>
      <w:r w:rsidR="007E7F9B">
        <w:rPr>
          <w:rFonts w:asciiTheme="minorHAnsi" w:hAnsiTheme="minorHAnsi" w:cstheme="minorHAnsi"/>
          <w:bCs/>
          <w:iCs/>
          <w:sz w:val="24"/>
        </w:rPr>
        <w:t>.</w:t>
      </w:r>
    </w:p>
    <w:p w:rsidR="007E7F9B" w:rsidRDefault="007E7F9B" w:rsidP="003550E8">
      <w:pPr>
        <w:pStyle w:val="a4"/>
        <w:numPr>
          <w:ilvl w:val="0"/>
          <w:numId w:val="20"/>
        </w:numPr>
        <w:spacing w:line="360" w:lineRule="auto"/>
        <w:ind w:left="142" w:firstLine="142"/>
        <w:jc w:val="both"/>
        <w:rPr>
          <w:rFonts w:asciiTheme="minorHAnsi" w:hAnsiTheme="minorHAnsi" w:cstheme="minorHAnsi"/>
          <w:bCs/>
          <w:iCs/>
          <w:sz w:val="24"/>
        </w:rPr>
      </w:pPr>
      <w:r>
        <w:rPr>
          <w:rFonts w:asciiTheme="minorHAnsi" w:hAnsiTheme="minorHAnsi" w:cstheme="minorHAnsi"/>
          <w:bCs/>
          <w:iCs/>
          <w:sz w:val="24"/>
        </w:rPr>
        <w:t xml:space="preserve">Ενημερώνουν έγκαιρα </w:t>
      </w:r>
      <w:r w:rsidR="00361869">
        <w:rPr>
          <w:rFonts w:asciiTheme="minorHAnsi" w:hAnsiTheme="minorHAnsi" w:cstheme="minorHAnsi"/>
          <w:bCs/>
          <w:iCs/>
          <w:sz w:val="24"/>
        </w:rPr>
        <w:t>σε περίπτωση απουσία</w:t>
      </w:r>
      <w:r>
        <w:rPr>
          <w:rFonts w:asciiTheme="minorHAnsi" w:hAnsiTheme="minorHAnsi" w:cstheme="minorHAnsi"/>
          <w:bCs/>
          <w:iCs/>
          <w:sz w:val="24"/>
        </w:rPr>
        <w:t>ς</w:t>
      </w:r>
      <w:r w:rsidR="00361869">
        <w:rPr>
          <w:rFonts w:asciiTheme="minorHAnsi" w:hAnsiTheme="minorHAnsi" w:cstheme="minorHAnsi"/>
          <w:bCs/>
          <w:iCs/>
          <w:sz w:val="24"/>
        </w:rPr>
        <w:t xml:space="preserve"> του</w:t>
      </w:r>
      <w:r>
        <w:rPr>
          <w:rFonts w:asciiTheme="minorHAnsi" w:hAnsiTheme="minorHAnsi" w:cstheme="minorHAnsi"/>
          <w:bCs/>
          <w:iCs/>
          <w:sz w:val="24"/>
        </w:rPr>
        <w:t xml:space="preserve"> παιδιού τους</w:t>
      </w:r>
      <w:r w:rsidR="00361869">
        <w:rPr>
          <w:rFonts w:asciiTheme="minorHAnsi" w:hAnsiTheme="minorHAnsi" w:cstheme="minorHAnsi"/>
          <w:bCs/>
          <w:iCs/>
          <w:sz w:val="24"/>
        </w:rPr>
        <w:t xml:space="preserve">. </w:t>
      </w:r>
    </w:p>
    <w:p w:rsidR="007E7F9B" w:rsidRDefault="00361869" w:rsidP="003550E8">
      <w:pPr>
        <w:pStyle w:val="a4"/>
        <w:numPr>
          <w:ilvl w:val="0"/>
          <w:numId w:val="20"/>
        </w:numPr>
        <w:spacing w:line="360" w:lineRule="auto"/>
        <w:ind w:left="142" w:firstLine="142"/>
        <w:jc w:val="both"/>
        <w:rPr>
          <w:rFonts w:asciiTheme="minorHAnsi" w:hAnsiTheme="minorHAnsi" w:cstheme="minorHAnsi"/>
          <w:bCs/>
          <w:iCs/>
          <w:sz w:val="24"/>
        </w:rPr>
      </w:pPr>
      <w:r w:rsidRPr="007E7F9B">
        <w:rPr>
          <w:rFonts w:asciiTheme="minorHAnsi" w:hAnsiTheme="minorHAnsi" w:cstheme="minorHAnsi"/>
          <w:bCs/>
          <w:iCs/>
          <w:sz w:val="24"/>
        </w:rPr>
        <w:t>Διαβάζουν προσεκτικά όλες τις ανακοινώσεις(έντυπες και ηλεκτρονική αλληλογραφία), ώστε να ενημερώνονται για θέματα λειτουργίας του σχολείου.</w:t>
      </w:r>
    </w:p>
    <w:p w:rsidR="007E7F9B" w:rsidRDefault="00361869" w:rsidP="003550E8">
      <w:pPr>
        <w:pStyle w:val="a4"/>
        <w:numPr>
          <w:ilvl w:val="0"/>
          <w:numId w:val="20"/>
        </w:numPr>
        <w:spacing w:line="360" w:lineRule="auto"/>
        <w:ind w:left="142" w:firstLine="142"/>
        <w:jc w:val="both"/>
        <w:rPr>
          <w:rFonts w:asciiTheme="minorHAnsi" w:hAnsiTheme="minorHAnsi" w:cstheme="minorHAnsi"/>
          <w:bCs/>
          <w:iCs/>
          <w:sz w:val="24"/>
        </w:rPr>
      </w:pPr>
      <w:r w:rsidRPr="007E7F9B">
        <w:rPr>
          <w:rFonts w:asciiTheme="minorHAnsi" w:hAnsiTheme="minorHAnsi" w:cstheme="minorHAnsi"/>
          <w:bCs/>
          <w:iCs/>
          <w:sz w:val="24"/>
        </w:rPr>
        <w:lastRenderedPageBreak/>
        <w:t>Συνεργάζονται αρμονικά σε προσωπικό επίπεδο αλλά και μέσω του Συλλόγου Γονέων &amp; Κηδεμόνων με τη Διεύθυνση και το Σύλλογο Διδασκόντων για θέματα που αφορούν τα παιδιά.</w:t>
      </w:r>
    </w:p>
    <w:p w:rsidR="002512FB" w:rsidRDefault="00361869" w:rsidP="003550E8">
      <w:pPr>
        <w:pStyle w:val="a4"/>
        <w:numPr>
          <w:ilvl w:val="0"/>
          <w:numId w:val="20"/>
        </w:numPr>
        <w:spacing w:line="360" w:lineRule="auto"/>
        <w:ind w:left="142" w:firstLine="142"/>
        <w:jc w:val="both"/>
        <w:rPr>
          <w:rFonts w:asciiTheme="minorHAnsi" w:hAnsiTheme="minorHAnsi" w:cstheme="minorHAnsi"/>
          <w:bCs/>
          <w:iCs/>
          <w:sz w:val="24"/>
        </w:rPr>
      </w:pPr>
      <w:r w:rsidRPr="007E7F9B">
        <w:rPr>
          <w:rFonts w:asciiTheme="minorHAnsi" w:hAnsiTheme="minorHAnsi" w:cstheme="minorHAnsi"/>
          <w:bCs/>
          <w:iCs/>
          <w:sz w:val="24"/>
        </w:rPr>
        <w:t xml:space="preserve">Ενημερώνουν έγκαιρα και προσκομίζουν τα σχετικά έγγραφα, αν υπάρχουν, για κάθε ειδικό θέμα που αντιμετωπίζουν τα παιδιά τους (π.χ. θέματα υγείας, </w:t>
      </w:r>
      <w:r w:rsidR="009C5ECB">
        <w:rPr>
          <w:rFonts w:asciiTheme="minorHAnsi" w:hAnsiTheme="minorHAnsi" w:cstheme="minorHAnsi"/>
          <w:bCs/>
          <w:iCs/>
          <w:sz w:val="24"/>
        </w:rPr>
        <w:t xml:space="preserve">θέματα </w:t>
      </w:r>
      <w:r w:rsidR="009C5ECB" w:rsidRPr="007E7F9B">
        <w:rPr>
          <w:rFonts w:asciiTheme="minorHAnsi" w:hAnsiTheme="minorHAnsi" w:cstheme="minorHAnsi"/>
          <w:bCs/>
          <w:iCs/>
          <w:sz w:val="24"/>
        </w:rPr>
        <w:t>οικογενειακής και κοινωνική κατάστασης</w:t>
      </w:r>
      <w:r w:rsidR="009C5ECB">
        <w:rPr>
          <w:rFonts w:asciiTheme="minorHAnsi" w:hAnsiTheme="minorHAnsi" w:cstheme="minorHAnsi"/>
          <w:bCs/>
          <w:iCs/>
          <w:sz w:val="24"/>
        </w:rPr>
        <w:t>, ειδικές εκπαιδευτικές ανάγκες κ.ά.</w:t>
      </w:r>
      <w:r w:rsidRPr="007E7F9B">
        <w:rPr>
          <w:rFonts w:asciiTheme="minorHAnsi" w:hAnsiTheme="minorHAnsi" w:cstheme="minorHAnsi"/>
          <w:bCs/>
          <w:iCs/>
          <w:sz w:val="24"/>
        </w:rPr>
        <w:t>), τα οποία μπορούν να επηρεάσουν τη</w:t>
      </w:r>
      <w:r w:rsidR="00FF1335" w:rsidRPr="007E7F9B">
        <w:rPr>
          <w:rFonts w:asciiTheme="minorHAnsi" w:hAnsiTheme="minorHAnsi" w:cstheme="minorHAnsi"/>
          <w:bCs/>
          <w:iCs/>
          <w:sz w:val="24"/>
        </w:rPr>
        <w:t>ν</w:t>
      </w:r>
      <w:r w:rsidRPr="007E7F9B">
        <w:rPr>
          <w:rFonts w:asciiTheme="minorHAnsi" w:hAnsiTheme="minorHAnsi" w:cstheme="minorHAnsi"/>
          <w:bCs/>
          <w:iCs/>
          <w:sz w:val="24"/>
        </w:rPr>
        <w:t xml:space="preserve"> συμπεριφορά,</w:t>
      </w:r>
      <w:r w:rsidR="00FF1335" w:rsidRPr="007E7F9B">
        <w:rPr>
          <w:rFonts w:asciiTheme="minorHAnsi" w:hAnsiTheme="minorHAnsi" w:cstheme="minorHAnsi"/>
          <w:bCs/>
          <w:iCs/>
          <w:sz w:val="24"/>
        </w:rPr>
        <w:t xml:space="preserve"> την φοίτηση</w:t>
      </w:r>
    </w:p>
    <w:p w:rsidR="00361869" w:rsidRDefault="00FF1335" w:rsidP="003550E8">
      <w:pPr>
        <w:pStyle w:val="a4"/>
        <w:numPr>
          <w:ilvl w:val="0"/>
          <w:numId w:val="20"/>
        </w:numPr>
        <w:spacing w:line="360" w:lineRule="auto"/>
        <w:ind w:left="142" w:firstLine="142"/>
        <w:jc w:val="both"/>
        <w:rPr>
          <w:rFonts w:asciiTheme="minorHAnsi" w:hAnsiTheme="minorHAnsi" w:cstheme="minorHAnsi"/>
          <w:bCs/>
          <w:iCs/>
          <w:sz w:val="24"/>
        </w:rPr>
      </w:pPr>
      <w:r w:rsidRPr="007E7F9B">
        <w:rPr>
          <w:rFonts w:asciiTheme="minorHAnsi" w:hAnsiTheme="minorHAnsi" w:cstheme="minorHAnsi"/>
          <w:bCs/>
          <w:iCs/>
          <w:sz w:val="24"/>
        </w:rPr>
        <w:t xml:space="preserve">και την </w:t>
      </w:r>
      <w:r w:rsidR="00361869" w:rsidRPr="007E7F9B">
        <w:rPr>
          <w:rFonts w:asciiTheme="minorHAnsi" w:hAnsiTheme="minorHAnsi" w:cstheme="minorHAnsi"/>
          <w:bCs/>
          <w:iCs/>
          <w:sz w:val="24"/>
        </w:rPr>
        <w:t>επίδοση</w:t>
      </w:r>
      <w:r w:rsidRPr="007E7F9B">
        <w:rPr>
          <w:rFonts w:asciiTheme="minorHAnsi" w:hAnsiTheme="minorHAnsi" w:cstheme="minorHAnsi"/>
          <w:bCs/>
          <w:iCs/>
          <w:sz w:val="24"/>
        </w:rPr>
        <w:t xml:space="preserve"> του παιδιού τους και ζητούν τη συνδρομή του σχολείου. </w:t>
      </w:r>
    </w:p>
    <w:p w:rsidR="00573478" w:rsidRDefault="00573478" w:rsidP="003550E8">
      <w:pPr>
        <w:pStyle w:val="a4"/>
        <w:spacing w:line="360" w:lineRule="auto"/>
        <w:ind w:left="284"/>
        <w:jc w:val="both"/>
        <w:rPr>
          <w:rFonts w:asciiTheme="minorHAnsi" w:hAnsiTheme="minorHAnsi" w:cstheme="minorHAnsi"/>
          <w:bCs/>
          <w:iCs/>
          <w:sz w:val="24"/>
        </w:rPr>
      </w:pPr>
    </w:p>
    <w:p w:rsidR="002512FB" w:rsidRDefault="002512FB" w:rsidP="003550E8">
      <w:pPr>
        <w:pStyle w:val="a4"/>
        <w:spacing w:line="360" w:lineRule="auto"/>
        <w:ind w:left="284"/>
        <w:jc w:val="both"/>
        <w:rPr>
          <w:rFonts w:asciiTheme="minorHAnsi" w:hAnsiTheme="minorHAnsi" w:cstheme="minorHAnsi"/>
          <w:bCs/>
          <w:iCs/>
          <w:sz w:val="24"/>
        </w:rPr>
      </w:pPr>
    </w:p>
    <w:p w:rsidR="00DB1E53" w:rsidRPr="005E74E3" w:rsidRDefault="002512FB" w:rsidP="003550E8">
      <w:pPr>
        <w:pStyle w:val="a4"/>
        <w:numPr>
          <w:ilvl w:val="0"/>
          <w:numId w:val="17"/>
        </w:numPr>
        <w:spacing w:line="360" w:lineRule="auto"/>
        <w:ind w:left="0" w:firstLine="142"/>
        <w:jc w:val="both"/>
        <w:rPr>
          <w:rFonts w:asciiTheme="minorHAnsi" w:hAnsiTheme="minorHAnsi" w:cstheme="minorHAnsi"/>
          <w:b/>
          <w:bCs/>
          <w:iCs/>
          <w:color w:val="E36C0A" w:themeColor="accent6" w:themeShade="BF"/>
          <w:sz w:val="28"/>
          <w:szCs w:val="28"/>
          <w:u w:val="single"/>
        </w:rPr>
      </w:pPr>
      <w:r w:rsidRPr="005E74E3">
        <w:rPr>
          <w:rFonts w:asciiTheme="minorHAnsi" w:hAnsiTheme="minorHAnsi" w:cstheme="minorHAnsi"/>
          <w:b/>
          <w:bCs/>
          <w:iCs/>
          <w:color w:val="E36C0A" w:themeColor="accent6" w:themeShade="BF"/>
          <w:sz w:val="28"/>
          <w:szCs w:val="28"/>
          <w:u w:val="single"/>
        </w:rPr>
        <w:t>Θέματα υγείας μαθητών/τριων</w:t>
      </w:r>
    </w:p>
    <w:p w:rsidR="000C1A68" w:rsidRPr="002512FB" w:rsidRDefault="000C1A68" w:rsidP="003550E8">
      <w:pPr>
        <w:pStyle w:val="a4"/>
        <w:spacing w:line="360" w:lineRule="auto"/>
        <w:jc w:val="both"/>
        <w:rPr>
          <w:rFonts w:asciiTheme="minorHAnsi" w:hAnsiTheme="minorHAnsi" w:cstheme="minorHAnsi"/>
          <w:b/>
          <w:bCs/>
          <w:iCs/>
          <w:sz w:val="32"/>
          <w:u w:val="single"/>
        </w:rPr>
      </w:pPr>
    </w:p>
    <w:p w:rsidR="002476C9" w:rsidRDefault="002512FB" w:rsidP="003550E8">
      <w:pPr>
        <w:pStyle w:val="a4"/>
        <w:numPr>
          <w:ilvl w:val="0"/>
          <w:numId w:val="24"/>
        </w:numPr>
        <w:spacing w:line="360" w:lineRule="auto"/>
        <w:jc w:val="both"/>
        <w:rPr>
          <w:rFonts w:asciiTheme="minorHAnsi" w:hAnsiTheme="minorHAnsi" w:cstheme="minorHAnsi"/>
          <w:bCs/>
          <w:iCs/>
          <w:sz w:val="24"/>
          <w:szCs w:val="24"/>
        </w:rPr>
      </w:pPr>
      <w:r w:rsidRPr="002512FB">
        <w:rPr>
          <w:rFonts w:asciiTheme="minorHAnsi" w:hAnsiTheme="minorHAnsi" w:cstheme="minorHAnsi"/>
          <w:bCs/>
          <w:iCs/>
          <w:sz w:val="24"/>
          <w:szCs w:val="24"/>
        </w:rPr>
        <w:t>Όπως όλοι γνωρίζουμε ο</w:t>
      </w:r>
      <w:r>
        <w:rPr>
          <w:rFonts w:asciiTheme="minorHAnsi" w:hAnsiTheme="minorHAnsi" w:cstheme="minorHAnsi"/>
          <w:bCs/>
          <w:iCs/>
          <w:sz w:val="24"/>
          <w:szCs w:val="24"/>
        </w:rPr>
        <w:t xml:space="preserve"> χειμώνας είναι η αγαπημένη εποχή των ιώσεων, καθώς το κοινό κρυολόγημα όσο και η γρίπη παρουσιάζονται με μεγάλη συχνότητα. Είναι σημαντικό όταν ένα παιδί αρρωστήσει να </w:t>
      </w:r>
      <w:r w:rsidR="00C6688C">
        <w:rPr>
          <w:rFonts w:asciiTheme="minorHAnsi" w:hAnsiTheme="minorHAnsi" w:cstheme="minorHAnsi"/>
          <w:bCs/>
          <w:iCs/>
          <w:sz w:val="24"/>
          <w:szCs w:val="24"/>
        </w:rPr>
        <w:t>παραμένει</w:t>
      </w:r>
      <w:r>
        <w:rPr>
          <w:rFonts w:asciiTheme="minorHAnsi" w:hAnsiTheme="minorHAnsi" w:cstheme="minorHAnsi"/>
          <w:bCs/>
          <w:iCs/>
          <w:sz w:val="24"/>
          <w:szCs w:val="24"/>
        </w:rPr>
        <w:t xml:space="preserve"> στο σπίτι, αφενός για να μην ταλαιπωρείται, αφετέρου για να αποφευχθεί η διάδοση μεταδοτικών ασθενειών. Η επιστροφή στο σχολείο θα πρέπει να γίνει αφού ολοκληρωθεί η θεραπεία και οι γονείς έχουν συμβουλευτεί τον γιατρό τους.</w:t>
      </w:r>
    </w:p>
    <w:p w:rsidR="00845B3C" w:rsidRDefault="00845B3C" w:rsidP="003550E8">
      <w:pPr>
        <w:pStyle w:val="a4"/>
        <w:numPr>
          <w:ilvl w:val="0"/>
          <w:numId w:val="24"/>
        </w:numPr>
        <w:spacing w:line="360" w:lineRule="auto"/>
        <w:jc w:val="both"/>
        <w:rPr>
          <w:rFonts w:asciiTheme="minorHAnsi" w:hAnsiTheme="minorHAnsi" w:cstheme="minorHAnsi"/>
          <w:bCs/>
          <w:iCs/>
          <w:sz w:val="24"/>
          <w:szCs w:val="24"/>
        </w:rPr>
      </w:pPr>
      <w:r w:rsidRPr="00845B3C">
        <w:rPr>
          <w:rFonts w:asciiTheme="minorHAnsi" w:hAnsiTheme="minorHAnsi" w:cstheme="minorHAnsi"/>
          <w:b/>
          <w:bCs/>
          <w:iCs/>
          <w:sz w:val="24"/>
          <w:szCs w:val="24"/>
        </w:rPr>
        <w:t>Τα παιδιά που εμφανίζουν</w:t>
      </w:r>
      <w:r>
        <w:rPr>
          <w:rFonts w:asciiTheme="minorHAnsi" w:hAnsiTheme="minorHAnsi" w:cstheme="minorHAnsi"/>
          <w:bCs/>
          <w:iCs/>
          <w:sz w:val="24"/>
          <w:szCs w:val="24"/>
        </w:rPr>
        <w:t xml:space="preserve"> πυρετό ή/και άλλα </w:t>
      </w:r>
      <w:r w:rsidRPr="00845B3C">
        <w:rPr>
          <w:rFonts w:asciiTheme="minorHAnsi" w:hAnsiTheme="minorHAnsi" w:cstheme="minorHAnsi"/>
          <w:b/>
          <w:bCs/>
          <w:iCs/>
          <w:sz w:val="24"/>
          <w:szCs w:val="24"/>
        </w:rPr>
        <w:t>συμπτώματα λοίμωξη</w:t>
      </w:r>
      <w:r w:rsidR="000F0A83">
        <w:rPr>
          <w:rFonts w:asciiTheme="minorHAnsi" w:hAnsiTheme="minorHAnsi" w:cstheme="minorHAnsi"/>
          <w:b/>
          <w:bCs/>
          <w:iCs/>
          <w:sz w:val="24"/>
          <w:szCs w:val="24"/>
        </w:rPr>
        <w:t>ς</w:t>
      </w:r>
      <w:r w:rsidR="00AF69BA">
        <w:rPr>
          <w:rFonts w:asciiTheme="minorHAnsi" w:hAnsiTheme="minorHAnsi" w:cstheme="minorHAnsi"/>
          <w:b/>
          <w:bCs/>
          <w:iCs/>
          <w:sz w:val="24"/>
          <w:szCs w:val="24"/>
        </w:rPr>
        <w:t>, γρίπης ή κάποιας ίωσης</w:t>
      </w:r>
      <w:r>
        <w:rPr>
          <w:rFonts w:asciiTheme="minorHAnsi" w:hAnsiTheme="minorHAnsi" w:cstheme="minorHAnsi"/>
          <w:bCs/>
          <w:iCs/>
          <w:sz w:val="24"/>
          <w:szCs w:val="24"/>
        </w:rPr>
        <w:t xml:space="preserve"> (βήχας, δυσκολία στην αναπνοή, μυαλγίες, ρίγος, πονοκέφαλος, </w:t>
      </w:r>
      <w:r w:rsidR="00114039">
        <w:rPr>
          <w:rFonts w:asciiTheme="minorHAnsi" w:hAnsiTheme="minorHAnsi" w:cstheme="minorHAnsi"/>
          <w:bCs/>
          <w:iCs/>
          <w:sz w:val="24"/>
          <w:szCs w:val="24"/>
        </w:rPr>
        <w:t>καταβολή</w:t>
      </w:r>
      <w:r>
        <w:rPr>
          <w:rFonts w:asciiTheme="minorHAnsi" w:hAnsiTheme="minorHAnsi" w:cstheme="minorHAnsi"/>
          <w:bCs/>
          <w:iCs/>
          <w:sz w:val="24"/>
          <w:szCs w:val="24"/>
        </w:rPr>
        <w:t xml:space="preserve">, δυσκαταποσία, απώλεια γεύσης ή/και οσμής, ναυτία/εμετός, κοιλιακό άλγος, διάρροια/ κενώσεις) </w:t>
      </w:r>
      <w:r w:rsidR="003B2702">
        <w:rPr>
          <w:rFonts w:asciiTheme="minorHAnsi" w:hAnsiTheme="minorHAnsi" w:cstheme="minorHAnsi"/>
          <w:b/>
          <w:bCs/>
          <w:iCs/>
          <w:sz w:val="24"/>
          <w:szCs w:val="24"/>
          <w:u w:val="single"/>
        </w:rPr>
        <w:t>δεν</w:t>
      </w:r>
      <w:r w:rsidRPr="00845B3C">
        <w:rPr>
          <w:rFonts w:asciiTheme="minorHAnsi" w:hAnsiTheme="minorHAnsi" w:cstheme="minorHAnsi"/>
          <w:b/>
          <w:bCs/>
          <w:iCs/>
          <w:sz w:val="24"/>
          <w:szCs w:val="24"/>
          <w:u w:val="single"/>
        </w:rPr>
        <w:t xml:space="preserve"> προσέρχονται στο σχολείο.</w:t>
      </w:r>
      <w:r w:rsidR="003B2702">
        <w:rPr>
          <w:rFonts w:asciiTheme="minorHAnsi" w:hAnsiTheme="minorHAnsi" w:cstheme="minorHAnsi"/>
          <w:b/>
          <w:bCs/>
          <w:iCs/>
          <w:sz w:val="24"/>
          <w:szCs w:val="24"/>
          <w:u w:val="single"/>
        </w:rPr>
        <w:t xml:space="preserve"> </w:t>
      </w:r>
      <w:r w:rsidRPr="00845B3C">
        <w:rPr>
          <w:rFonts w:asciiTheme="minorHAnsi" w:hAnsiTheme="minorHAnsi" w:cstheme="minorHAnsi"/>
          <w:bCs/>
          <w:iCs/>
          <w:sz w:val="24"/>
          <w:szCs w:val="24"/>
        </w:rPr>
        <w:t>Συ</w:t>
      </w:r>
      <w:r>
        <w:rPr>
          <w:rFonts w:asciiTheme="minorHAnsi" w:hAnsiTheme="minorHAnsi" w:cstheme="minorHAnsi"/>
          <w:bCs/>
          <w:iCs/>
          <w:sz w:val="24"/>
          <w:szCs w:val="24"/>
        </w:rPr>
        <w:t xml:space="preserve">στήνεται προς του γονείς, ο έλεγχος των </w:t>
      </w:r>
      <w:r w:rsidR="003B2702">
        <w:rPr>
          <w:rFonts w:asciiTheme="minorHAnsi" w:hAnsiTheme="minorHAnsi" w:cstheme="minorHAnsi"/>
          <w:bCs/>
          <w:iCs/>
          <w:sz w:val="24"/>
          <w:szCs w:val="24"/>
        </w:rPr>
        <w:t>παιδιών για ενδεχόμενη εμφάνιση</w:t>
      </w:r>
      <w:r>
        <w:rPr>
          <w:rFonts w:asciiTheme="minorHAnsi" w:hAnsiTheme="minorHAnsi" w:cstheme="minorHAnsi"/>
          <w:bCs/>
          <w:iCs/>
          <w:sz w:val="24"/>
          <w:szCs w:val="24"/>
        </w:rPr>
        <w:t xml:space="preserve"> συμπτωμάτων ( πιθανώς με θερμομέτρηση) πριν την αναχώρηση τους από το σπίτι.</w:t>
      </w:r>
    </w:p>
    <w:p w:rsidR="00845B3C" w:rsidRDefault="00845B3C" w:rsidP="003550E8">
      <w:pPr>
        <w:pStyle w:val="a4"/>
        <w:numPr>
          <w:ilvl w:val="0"/>
          <w:numId w:val="24"/>
        </w:numPr>
        <w:spacing w:line="360" w:lineRule="auto"/>
        <w:jc w:val="both"/>
        <w:rPr>
          <w:rFonts w:asciiTheme="minorHAnsi" w:hAnsiTheme="minorHAnsi" w:cstheme="minorHAnsi"/>
          <w:bCs/>
          <w:iCs/>
          <w:sz w:val="24"/>
          <w:szCs w:val="24"/>
        </w:rPr>
      </w:pPr>
      <w:r>
        <w:rPr>
          <w:rFonts w:asciiTheme="minorHAnsi" w:hAnsiTheme="minorHAnsi" w:cstheme="minorHAnsi"/>
          <w:bCs/>
          <w:iCs/>
          <w:sz w:val="24"/>
          <w:szCs w:val="24"/>
        </w:rPr>
        <w:t>Εάν ένας μαθητής/ μαθήτρια εμφανίσει έστω και ήπια συμπτώματα λοίμωξη</w:t>
      </w:r>
      <w:r w:rsidR="000F0A83">
        <w:rPr>
          <w:rFonts w:asciiTheme="minorHAnsi" w:hAnsiTheme="minorHAnsi" w:cstheme="minorHAnsi"/>
          <w:bCs/>
          <w:iCs/>
          <w:sz w:val="24"/>
          <w:szCs w:val="24"/>
        </w:rPr>
        <w:t>ς</w:t>
      </w:r>
      <w:r>
        <w:rPr>
          <w:rFonts w:asciiTheme="minorHAnsi" w:hAnsiTheme="minorHAnsi" w:cstheme="minorHAnsi"/>
          <w:bCs/>
          <w:iCs/>
          <w:sz w:val="24"/>
          <w:szCs w:val="24"/>
        </w:rPr>
        <w:t xml:space="preserve"> εκτός του χώρου του σχολείου, παραμένει στο σπίτι και ειδοποιεί το νηπιαγωγείο με ευθύνη των γονέων/κηδεμόνων.</w:t>
      </w:r>
    </w:p>
    <w:p w:rsidR="00845B3C" w:rsidRDefault="00845B3C" w:rsidP="003550E8">
      <w:pPr>
        <w:pStyle w:val="a4"/>
        <w:numPr>
          <w:ilvl w:val="0"/>
          <w:numId w:val="24"/>
        </w:numPr>
        <w:spacing w:line="360" w:lineRule="auto"/>
        <w:jc w:val="both"/>
        <w:rPr>
          <w:rFonts w:asciiTheme="minorHAnsi" w:hAnsiTheme="minorHAnsi" w:cstheme="minorHAnsi"/>
          <w:bCs/>
          <w:iCs/>
          <w:sz w:val="24"/>
          <w:szCs w:val="24"/>
        </w:rPr>
      </w:pPr>
      <w:r>
        <w:rPr>
          <w:rFonts w:asciiTheme="minorHAnsi" w:hAnsiTheme="minorHAnsi" w:cstheme="minorHAnsi"/>
          <w:bCs/>
          <w:iCs/>
          <w:sz w:val="24"/>
          <w:szCs w:val="24"/>
        </w:rPr>
        <w:t xml:space="preserve">Ένα συνηθισμένο κρούσμα στα σχολεία είναι οι ψείρες. Τα τελευταία χρόνια θεωρείται ότι οι ψείρες είναι τόσο κολλητικές όσο και το κοινό κρυολόγημα αφού σχεδόν το 80% έως 90% των παιδιών κάποια στιγμή θα </w:t>
      </w:r>
      <w:r>
        <w:rPr>
          <w:rFonts w:asciiTheme="minorHAnsi" w:hAnsiTheme="minorHAnsi" w:cstheme="minorHAnsi"/>
          <w:bCs/>
          <w:iCs/>
          <w:sz w:val="24"/>
          <w:szCs w:val="24"/>
        </w:rPr>
        <w:lastRenderedPageBreak/>
        <w:t xml:space="preserve">κολλήσουν. Όλες </w:t>
      </w:r>
      <w:r w:rsidR="00DA25EA">
        <w:rPr>
          <w:rFonts w:asciiTheme="minorHAnsi" w:hAnsiTheme="minorHAnsi" w:cstheme="minorHAnsi"/>
          <w:bCs/>
          <w:iCs/>
          <w:sz w:val="24"/>
          <w:szCs w:val="24"/>
        </w:rPr>
        <w:t xml:space="preserve">οι κοινωνικοοικονομικές ομάδες μπορεί να προσβληθούν και οι ψείρες δεν αποτελούν ένδειξη κακής υγιεινής. Οι ψείρες μεταδίδονται με τη στενή επαφή των μαθητών/τριών όταν παίζουν. Οι γονείς/κηδεμόνες να ελέγχουν τα παιδιά τους και να τα θεραπεύουν εγκαίρως, διότι αν ένας μαθητής/τρια δε θεραπευτεί </w:t>
      </w:r>
      <w:r w:rsidR="00001C85">
        <w:rPr>
          <w:rFonts w:asciiTheme="minorHAnsi" w:hAnsiTheme="minorHAnsi" w:cstheme="minorHAnsi"/>
          <w:bCs/>
          <w:iCs/>
          <w:sz w:val="24"/>
          <w:szCs w:val="24"/>
        </w:rPr>
        <w:t>σύντομα, θα μεταδώσει τις ψείρε</w:t>
      </w:r>
      <w:r w:rsidR="00DA25EA">
        <w:rPr>
          <w:rFonts w:asciiTheme="minorHAnsi" w:hAnsiTheme="minorHAnsi" w:cstheme="minorHAnsi"/>
          <w:bCs/>
          <w:iCs/>
          <w:sz w:val="24"/>
          <w:szCs w:val="24"/>
        </w:rPr>
        <w:t xml:space="preserve">ς και στους συμμαθητές του. </w:t>
      </w:r>
    </w:p>
    <w:p w:rsidR="00DA25EA" w:rsidRDefault="00DA25EA" w:rsidP="003550E8">
      <w:pPr>
        <w:pStyle w:val="a4"/>
        <w:numPr>
          <w:ilvl w:val="0"/>
          <w:numId w:val="24"/>
        </w:numPr>
        <w:spacing w:line="360" w:lineRule="auto"/>
        <w:jc w:val="both"/>
        <w:rPr>
          <w:rFonts w:asciiTheme="minorHAnsi" w:hAnsiTheme="minorHAnsi" w:cstheme="minorHAnsi"/>
          <w:bCs/>
          <w:iCs/>
          <w:sz w:val="24"/>
          <w:szCs w:val="24"/>
        </w:rPr>
      </w:pPr>
      <w:r>
        <w:rPr>
          <w:rFonts w:asciiTheme="minorHAnsi" w:hAnsiTheme="minorHAnsi" w:cstheme="minorHAnsi"/>
          <w:bCs/>
          <w:iCs/>
          <w:sz w:val="24"/>
          <w:szCs w:val="24"/>
        </w:rPr>
        <w:t xml:space="preserve">Το Ατομικό Δελτίο Υγείας αποτελεί σημαντικό θεσμό για την υγεία των μαθητών/τριών για την πρόληψη ανεπιθύμητων περιστατικών και τη συμμετοχή τους στις σχολικές δραστηριότητες.  </w:t>
      </w:r>
    </w:p>
    <w:p w:rsidR="00573478" w:rsidRDefault="00573478" w:rsidP="003550E8">
      <w:pPr>
        <w:spacing w:line="360" w:lineRule="auto"/>
        <w:jc w:val="both"/>
        <w:rPr>
          <w:rFonts w:asciiTheme="minorHAnsi" w:hAnsiTheme="minorHAnsi" w:cstheme="minorHAnsi"/>
          <w:bCs/>
          <w:iCs/>
          <w:sz w:val="24"/>
          <w:szCs w:val="24"/>
        </w:rPr>
      </w:pPr>
    </w:p>
    <w:p w:rsidR="005D43CB" w:rsidRDefault="005D43CB" w:rsidP="003550E8">
      <w:pPr>
        <w:pStyle w:val="a4"/>
        <w:numPr>
          <w:ilvl w:val="0"/>
          <w:numId w:val="17"/>
        </w:numPr>
        <w:spacing w:line="360" w:lineRule="auto"/>
        <w:ind w:left="0" w:firstLine="142"/>
        <w:jc w:val="both"/>
        <w:rPr>
          <w:rFonts w:asciiTheme="minorHAnsi" w:hAnsiTheme="minorHAnsi" w:cstheme="minorHAnsi"/>
          <w:b/>
          <w:bCs/>
          <w:iCs/>
          <w:color w:val="E36C0A" w:themeColor="accent6" w:themeShade="BF"/>
          <w:sz w:val="28"/>
          <w:szCs w:val="28"/>
          <w:u w:val="single"/>
        </w:rPr>
      </w:pPr>
      <w:r w:rsidRPr="005E74E3">
        <w:rPr>
          <w:rFonts w:asciiTheme="minorHAnsi" w:hAnsiTheme="minorHAnsi" w:cstheme="minorHAnsi"/>
          <w:b/>
          <w:bCs/>
          <w:iCs/>
          <w:color w:val="E36C0A" w:themeColor="accent6" w:themeShade="BF"/>
          <w:sz w:val="28"/>
          <w:szCs w:val="28"/>
          <w:u w:val="single"/>
        </w:rPr>
        <w:t>Παιδαγωγικός Έλεγχος</w:t>
      </w:r>
    </w:p>
    <w:p w:rsidR="007C4CCB" w:rsidRPr="005E74E3" w:rsidRDefault="007C4CCB" w:rsidP="003550E8">
      <w:pPr>
        <w:pStyle w:val="a4"/>
        <w:spacing w:line="360" w:lineRule="auto"/>
        <w:ind w:left="142"/>
        <w:jc w:val="both"/>
        <w:rPr>
          <w:rFonts w:asciiTheme="minorHAnsi" w:hAnsiTheme="minorHAnsi" w:cstheme="minorHAnsi"/>
          <w:b/>
          <w:bCs/>
          <w:iCs/>
          <w:color w:val="E36C0A" w:themeColor="accent6" w:themeShade="BF"/>
          <w:sz w:val="28"/>
          <w:szCs w:val="28"/>
          <w:u w:val="single"/>
        </w:rPr>
      </w:pPr>
    </w:p>
    <w:p w:rsidR="007E7F9B" w:rsidRDefault="00531A8C" w:rsidP="003550E8">
      <w:pPr>
        <w:pStyle w:val="a4"/>
        <w:spacing w:line="360" w:lineRule="auto"/>
        <w:ind w:left="0" w:firstLine="284"/>
        <w:jc w:val="both"/>
        <w:rPr>
          <w:rFonts w:asciiTheme="minorHAnsi" w:hAnsiTheme="minorHAnsi" w:cstheme="minorHAnsi"/>
          <w:bCs/>
          <w:iCs/>
          <w:sz w:val="24"/>
        </w:rPr>
      </w:pPr>
      <w:r>
        <w:rPr>
          <w:rFonts w:asciiTheme="minorHAnsi" w:hAnsiTheme="minorHAnsi" w:cstheme="minorHAnsi"/>
          <w:bCs/>
          <w:iCs/>
          <w:sz w:val="24"/>
        </w:rPr>
        <w:t xml:space="preserve">Η επίλυση τυχόν παιδαγωγικών προβλημάτων που ανακύπτουν </w:t>
      </w:r>
      <w:r w:rsidR="00C41440">
        <w:rPr>
          <w:rFonts w:asciiTheme="minorHAnsi" w:hAnsiTheme="minorHAnsi" w:cstheme="minorHAnsi"/>
          <w:bCs/>
          <w:iCs/>
          <w:sz w:val="24"/>
        </w:rPr>
        <w:t>στο σχολείο αποτελούν αντικείμενο συνεργασίας των γονέων/κηδεμόνων με τον/την εκπαιδευτικό υπεύθυνο της τάξης, τη Διευθύντρια της σχολικής μονάδα</w:t>
      </w:r>
      <w:r w:rsidR="00864CDA">
        <w:rPr>
          <w:rFonts w:asciiTheme="minorHAnsi" w:hAnsiTheme="minorHAnsi" w:cstheme="minorHAnsi"/>
          <w:bCs/>
          <w:iCs/>
          <w:sz w:val="24"/>
        </w:rPr>
        <w:t>ς, το Σύλλογο Διδασκόντων και τη Σύμβουλο Εκπαίδευσης</w:t>
      </w:r>
      <w:r w:rsidR="00C41440">
        <w:rPr>
          <w:rFonts w:asciiTheme="minorHAnsi" w:hAnsiTheme="minorHAnsi" w:cstheme="minorHAnsi"/>
          <w:bCs/>
          <w:iCs/>
          <w:sz w:val="24"/>
        </w:rPr>
        <w:t xml:space="preserve">, προκειμένου να υπάρξει η καλύτερη δυνατή παιδαγωγική αντιμετώπιση </w:t>
      </w:r>
      <w:r>
        <w:rPr>
          <w:rFonts w:asciiTheme="minorHAnsi" w:hAnsiTheme="minorHAnsi" w:cstheme="minorHAnsi"/>
          <w:bCs/>
          <w:iCs/>
          <w:sz w:val="24"/>
        </w:rPr>
        <w:t xml:space="preserve">και επίλυση </w:t>
      </w:r>
      <w:r w:rsidR="00C41440">
        <w:rPr>
          <w:rFonts w:asciiTheme="minorHAnsi" w:hAnsiTheme="minorHAnsi" w:cstheme="minorHAnsi"/>
          <w:bCs/>
          <w:iCs/>
          <w:sz w:val="24"/>
        </w:rPr>
        <w:t xml:space="preserve">του θέματος. </w:t>
      </w:r>
    </w:p>
    <w:p w:rsidR="001966B4" w:rsidRDefault="001966B4" w:rsidP="003550E8">
      <w:pPr>
        <w:pStyle w:val="a4"/>
        <w:spacing w:line="360" w:lineRule="auto"/>
        <w:ind w:left="0" w:firstLine="284"/>
        <w:jc w:val="both"/>
        <w:rPr>
          <w:rFonts w:asciiTheme="minorHAnsi" w:hAnsiTheme="minorHAnsi" w:cstheme="minorHAnsi"/>
          <w:bCs/>
          <w:iCs/>
          <w:sz w:val="24"/>
        </w:rPr>
      </w:pPr>
      <w:r>
        <w:rPr>
          <w:rFonts w:asciiTheme="minorHAnsi" w:hAnsiTheme="minorHAnsi" w:cstheme="minorHAnsi"/>
          <w:bCs/>
          <w:iCs/>
          <w:sz w:val="24"/>
        </w:rPr>
        <w:t>Το σχολείο, ως φορέας αγωγής, έχει καθήκον να λειτουργεί έτσι ώστε τα παιδιά να συνειδητοποιήσουν ότι κάθε πράξη τους έχει συνέπειες, να μάθουν να αν</w:t>
      </w:r>
      <w:r w:rsidR="00B045D3">
        <w:rPr>
          <w:rFonts w:asciiTheme="minorHAnsi" w:hAnsiTheme="minorHAnsi" w:cstheme="minorHAnsi"/>
          <w:bCs/>
          <w:iCs/>
          <w:sz w:val="24"/>
        </w:rPr>
        <w:t>α</w:t>
      </w:r>
      <w:r>
        <w:rPr>
          <w:rFonts w:asciiTheme="minorHAnsi" w:hAnsiTheme="minorHAnsi" w:cstheme="minorHAnsi"/>
          <w:bCs/>
          <w:iCs/>
          <w:sz w:val="24"/>
        </w:rPr>
        <w:t xml:space="preserve">λαμβάνουν την ευθύνη των επιλογών </w:t>
      </w:r>
      <w:r w:rsidR="00B045D3">
        <w:rPr>
          <w:rFonts w:asciiTheme="minorHAnsi" w:hAnsiTheme="minorHAnsi" w:cstheme="minorHAnsi"/>
          <w:bCs/>
          <w:iCs/>
          <w:sz w:val="24"/>
        </w:rPr>
        <w:t xml:space="preserve">τους και να γίνουν υπεύθυνοι πολίτες. </w:t>
      </w:r>
    </w:p>
    <w:p w:rsidR="009621D7" w:rsidRDefault="00AC7AA2" w:rsidP="003550E8">
      <w:pPr>
        <w:pStyle w:val="a4"/>
        <w:spacing w:line="360" w:lineRule="auto"/>
        <w:ind w:left="0" w:firstLine="284"/>
        <w:jc w:val="both"/>
        <w:rPr>
          <w:rFonts w:asciiTheme="minorHAnsi" w:hAnsiTheme="minorHAnsi" w:cstheme="minorHAnsi"/>
          <w:bCs/>
          <w:iCs/>
          <w:sz w:val="24"/>
        </w:rPr>
      </w:pPr>
      <w:r>
        <w:rPr>
          <w:rFonts w:asciiTheme="minorHAnsi" w:hAnsiTheme="minorHAnsi" w:cstheme="minorHAnsi"/>
          <w:bCs/>
          <w:iCs/>
          <w:sz w:val="24"/>
        </w:rPr>
        <w:t xml:space="preserve">Οι γονείς/κηδεμόνες ενημερώνονται από το σχολείο για την όποια μη αποδεκτή συμπεριφορά των παιδιών τους και των ενεργειών που θα αναληφθούν. </w:t>
      </w:r>
      <w:r w:rsidR="00950B1F">
        <w:rPr>
          <w:rFonts w:asciiTheme="minorHAnsi" w:hAnsiTheme="minorHAnsi" w:cstheme="minorHAnsi"/>
          <w:bCs/>
          <w:iCs/>
          <w:sz w:val="24"/>
        </w:rPr>
        <w:t>Η στενή συνεργασία σχολείου- γονέων/κηδεμόνων είναι π</w:t>
      </w:r>
      <w:r w:rsidR="009621D7">
        <w:rPr>
          <w:rFonts w:asciiTheme="minorHAnsi" w:hAnsiTheme="minorHAnsi" w:cstheme="minorHAnsi"/>
          <w:bCs/>
          <w:iCs/>
          <w:sz w:val="24"/>
        </w:rPr>
        <w:t>άντα αναγκαία και επιβεβλημένη.</w:t>
      </w:r>
    </w:p>
    <w:p w:rsidR="00635546" w:rsidRDefault="00635546" w:rsidP="003550E8">
      <w:pPr>
        <w:pStyle w:val="a4"/>
        <w:spacing w:line="360" w:lineRule="auto"/>
        <w:ind w:left="0" w:firstLine="284"/>
        <w:jc w:val="both"/>
        <w:rPr>
          <w:rFonts w:asciiTheme="minorHAnsi" w:hAnsiTheme="minorHAnsi" w:cstheme="minorHAnsi"/>
          <w:bCs/>
          <w:iCs/>
          <w:sz w:val="24"/>
        </w:rPr>
      </w:pPr>
    </w:p>
    <w:p w:rsidR="002D6621" w:rsidRDefault="002D6621" w:rsidP="003550E8">
      <w:pPr>
        <w:pStyle w:val="a4"/>
        <w:spacing w:line="360" w:lineRule="auto"/>
        <w:ind w:left="0" w:firstLine="284"/>
        <w:jc w:val="both"/>
        <w:rPr>
          <w:rFonts w:asciiTheme="minorHAnsi" w:hAnsiTheme="minorHAnsi" w:cstheme="minorHAnsi"/>
          <w:bCs/>
          <w:iCs/>
          <w:sz w:val="24"/>
        </w:rPr>
      </w:pPr>
    </w:p>
    <w:p w:rsidR="0080250C" w:rsidRPr="005E74E3" w:rsidRDefault="00E561E8" w:rsidP="003550E8">
      <w:pPr>
        <w:pStyle w:val="a4"/>
        <w:numPr>
          <w:ilvl w:val="0"/>
          <w:numId w:val="17"/>
        </w:numPr>
        <w:spacing w:line="360" w:lineRule="auto"/>
        <w:ind w:left="0" w:firstLine="142"/>
        <w:jc w:val="both"/>
        <w:rPr>
          <w:rFonts w:asciiTheme="minorHAnsi" w:hAnsiTheme="minorHAnsi" w:cstheme="minorHAnsi"/>
          <w:b/>
          <w:bCs/>
          <w:iCs/>
          <w:color w:val="E36C0A" w:themeColor="accent6" w:themeShade="BF"/>
          <w:sz w:val="28"/>
          <w:szCs w:val="28"/>
          <w:u w:val="single"/>
        </w:rPr>
      </w:pPr>
      <w:r w:rsidRPr="005E74E3">
        <w:rPr>
          <w:rFonts w:asciiTheme="minorHAnsi" w:hAnsiTheme="minorHAnsi" w:cstheme="minorHAnsi"/>
          <w:b/>
          <w:bCs/>
          <w:iCs/>
          <w:color w:val="E36C0A" w:themeColor="accent6" w:themeShade="BF"/>
          <w:sz w:val="28"/>
          <w:szCs w:val="28"/>
          <w:u w:val="single"/>
        </w:rPr>
        <w:t>Π</w:t>
      </w:r>
      <w:r w:rsidR="0080250C" w:rsidRPr="005E74E3">
        <w:rPr>
          <w:rFonts w:asciiTheme="minorHAnsi" w:hAnsiTheme="minorHAnsi" w:cstheme="minorHAnsi"/>
          <w:b/>
          <w:bCs/>
          <w:iCs/>
          <w:color w:val="E36C0A" w:themeColor="accent6" w:themeShade="BF"/>
          <w:sz w:val="28"/>
          <w:szCs w:val="28"/>
          <w:u w:val="single"/>
        </w:rPr>
        <w:t>ροσωπικά αντικείμενα</w:t>
      </w:r>
      <w:r w:rsidRPr="005E74E3">
        <w:rPr>
          <w:rFonts w:asciiTheme="minorHAnsi" w:hAnsiTheme="minorHAnsi" w:cstheme="minorHAnsi"/>
          <w:b/>
          <w:bCs/>
          <w:iCs/>
          <w:color w:val="E36C0A" w:themeColor="accent6" w:themeShade="BF"/>
          <w:sz w:val="28"/>
          <w:szCs w:val="28"/>
          <w:u w:val="single"/>
        </w:rPr>
        <w:t xml:space="preserve"> παιδιών</w:t>
      </w:r>
    </w:p>
    <w:p w:rsidR="00734A2D" w:rsidRDefault="00734A2D" w:rsidP="003550E8">
      <w:pPr>
        <w:pStyle w:val="a4"/>
        <w:spacing w:line="360" w:lineRule="auto"/>
        <w:ind w:left="0" w:firstLine="284"/>
        <w:jc w:val="both"/>
        <w:rPr>
          <w:rFonts w:asciiTheme="minorHAnsi" w:hAnsiTheme="minorHAnsi" w:cstheme="minorHAnsi"/>
          <w:bCs/>
          <w:iCs/>
          <w:sz w:val="24"/>
        </w:rPr>
      </w:pPr>
    </w:p>
    <w:p w:rsidR="00E561E8" w:rsidRDefault="00207F2F" w:rsidP="003550E8">
      <w:pPr>
        <w:pStyle w:val="a4"/>
        <w:spacing w:line="360" w:lineRule="auto"/>
        <w:ind w:left="0" w:firstLine="284"/>
        <w:jc w:val="both"/>
        <w:rPr>
          <w:rFonts w:asciiTheme="minorHAnsi" w:hAnsiTheme="minorHAnsi" w:cstheme="minorHAnsi"/>
          <w:bCs/>
          <w:iCs/>
          <w:sz w:val="24"/>
        </w:rPr>
      </w:pPr>
      <w:r w:rsidRPr="00207F2F">
        <w:rPr>
          <w:rFonts w:asciiTheme="minorHAnsi" w:hAnsiTheme="minorHAnsi" w:cstheme="minorHAnsi"/>
          <w:bCs/>
          <w:iCs/>
          <w:sz w:val="24"/>
        </w:rPr>
        <w:t xml:space="preserve">Τα παιδιά </w:t>
      </w:r>
      <w:r w:rsidR="00D929C8">
        <w:rPr>
          <w:rFonts w:asciiTheme="minorHAnsi" w:hAnsiTheme="minorHAnsi" w:cstheme="minorHAnsi"/>
          <w:bCs/>
          <w:iCs/>
          <w:sz w:val="24"/>
        </w:rPr>
        <w:t>οφείλουν να φροντίζουν τα προσωπικά τους αντικείμενα. Αποφεύγουν</w:t>
      </w:r>
      <w:r w:rsidRPr="00207F2F">
        <w:rPr>
          <w:rFonts w:asciiTheme="minorHAnsi" w:hAnsiTheme="minorHAnsi" w:cstheme="minorHAnsi"/>
          <w:bCs/>
          <w:iCs/>
          <w:sz w:val="24"/>
        </w:rPr>
        <w:t xml:space="preserve"> να </w:t>
      </w:r>
      <w:r w:rsidR="00D929C8">
        <w:rPr>
          <w:rFonts w:asciiTheme="minorHAnsi" w:hAnsiTheme="minorHAnsi" w:cstheme="minorHAnsi"/>
          <w:bCs/>
          <w:iCs/>
          <w:sz w:val="24"/>
        </w:rPr>
        <w:t>φέρνουν πολύτιμα ή επικίνδυνα αντικείμενα</w:t>
      </w:r>
      <w:r w:rsidRPr="00207F2F">
        <w:rPr>
          <w:rFonts w:asciiTheme="minorHAnsi" w:hAnsiTheme="minorHAnsi" w:cstheme="minorHAnsi"/>
          <w:bCs/>
          <w:iCs/>
          <w:sz w:val="24"/>
        </w:rPr>
        <w:t>.</w:t>
      </w:r>
      <w:r w:rsidR="003B2702">
        <w:rPr>
          <w:rFonts w:asciiTheme="minorHAnsi" w:hAnsiTheme="minorHAnsi" w:cstheme="minorHAnsi"/>
          <w:bCs/>
          <w:iCs/>
          <w:sz w:val="24"/>
        </w:rPr>
        <w:t xml:space="preserve"> </w:t>
      </w:r>
      <w:r w:rsidR="00D929C8" w:rsidRPr="00207F2F">
        <w:rPr>
          <w:rFonts w:asciiTheme="minorHAnsi" w:hAnsiTheme="minorHAnsi" w:cstheme="minorHAnsi"/>
          <w:bCs/>
          <w:iCs/>
          <w:sz w:val="24"/>
        </w:rPr>
        <w:t>Δε φέρν</w:t>
      </w:r>
      <w:r w:rsidR="00D929C8">
        <w:rPr>
          <w:rFonts w:asciiTheme="minorHAnsi" w:hAnsiTheme="minorHAnsi" w:cstheme="minorHAnsi"/>
          <w:bCs/>
          <w:iCs/>
          <w:sz w:val="24"/>
        </w:rPr>
        <w:t>ουν</w:t>
      </w:r>
      <w:r w:rsidR="00D929C8" w:rsidRPr="00207F2F">
        <w:rPr>
          <w:rFonts w:asciiTheme="minorHAnsi" w:hAnsiTheme="minorHAnsi" w:cstheme="minorHAnsi"/>
          <w:bCs/>
          <w:iCs/>
          <w:sz w:val="24"/>
        </w:rPr>
        <w:t xml:space="preserve"> μαζί </w:t>
      </w:r>
      <w:r w:rsidR="00D929C8">
        <w:rPr>
          <w:rFonts w:asciiTheme="minorHAnsi" w:hAnsiTheme="minorHAnsi" w:cstheme="minorHAnsi"/>
          <w:bCs/>
          <w:iCs/>
          <w:sz w:val="24"/>
        </w:rPr>
        <w:t>τους</w:t>
      </w:r>
      <w:r w:rsidR="00D929C8" w:rsidRPr="00207F2F">
        <w:rPr>
          <w:rFonts w:asciiTheme="minorHAnsi" w:hAnsiTheme="minorHAnsi" w:cstheme="minorHAnsi"/>
          <w:bCs/>
          <w:iCs/>
          <w:sz w:val="24"/>
        </w:rPr>
        <w:t xml:space="preserve"> αντικείμενα που δε χρησιμεύουν στη μαθησιακή διαδικασία π.χ.</w:t>
      </w:r>
      <w:r w:rsidR="002476C9">
        <w:rPr>
          <w:rFonts w:asciiTheme="minorHAnsi" w:hAnsiTheme="minorHAnsi" w:cstheme="minorHAnsi"/>
          <w:bCs/>
          <w:iCs/>
          <w:sz w:val="24"/>
        </w:rPr>
        <w:t xml:space="preserve"> παιχνίδια</w:t>
      </w:r>
      <w:r w:rsidR="002476C9" w:rsidRPr="002476C9">
        <w:rPr>
          <w:rFonts w:asciiTheme="minorHAnsi" w:hAnsiTheme="minorHAnsi" w:cstheme="minorHAnsi"/>
          <w:bCs/>
          <w:iCs/>
          <w:sz w:val="24"/>
        </w:rPr>
        <w:t xml:space="preserve">, </w:t>
      </w:r>
      <w:r w:rsidR="00D929C8" w:rsidRPr="00207F2F">
        <w:rPr>
          <w:rFonts w:asciiTheme="minorHAnsi" w:hAnsiTheme="minorHAnsi" w:cstheme="minorHAnsi"/>
          <w:bCs/>
          <w:iCs/>
          <w:sz w:val="24"/>
        </w:rPr>
        <w:t xml:space="preserve">ηλεκτρονικά ή άλλου </w:t>
      </w:r>
      <w:r w:rsidR="00D929C8" w:rsidRPr="00207F2F">
        <w:rPr>
          <w:rFonts w:asciiTheme="minorHAnsi" w:hAnsiTheme="minorHAnsi" w:cstheme="minorHAnsi"/>
          <w:bCs/>
          <w:iCs/>
          <w:sz w:val="24"/>
        </w:rPr>
        <w:lastRenderedPageBreak/>
        <w:t xml:space="preserve">είδους, περιοδικά, βιβλία (παρά μόνο αν αυτό ζητηθεί από τον εκπαιδευτικό για συγκεκριμένο σκοπό). </w:t>
      </w:r>
    </w:p>
    <w:p w:rsidR="00207F2F" w:rsidRPr="00F13FCB" w:rsidRDefault="00E561E8" w:rsidP="003550E8">
      <w:pPr>
        <w:pStyle w:val="a4"/>
        <w:spacing w:line="360" w:lineRule="auto"/>
        <w:ind w:left="0" w:firstLine="284"/>
        <w:jc w:val="both"/>
        <w:rPr>
          <w:rFonts w:asciiTheme="minorHAnsi" w:hAnsiTheme="minorHAnsi" w:cstheme="minorHAnsi"/>
          <w:bCs/>
          <w:iCs/>
          <w:sz w:val="24"/>
        </w:rPr>
      </w:pPr>
      <w:r>
        <w:rPr>
          <w:rFonts w:asciiTheme="minorHAnsi" w:hAnsiTheme="minorHAnsi" w:cstheme="minorHAnsi"/>
          <w:bCs/>
          <w:iCs/>
          <w:sz w:val="24"/>
        </w:rPr>
        <w:t xml:space="preserve">Εάν χαθεί κάποιο προσωπικό αντικείμενο στο σχολείο, πρέπει να αναφερθεί στη διοίκηση του σχολείου. </w:t>
      </w:r>
    </w:p>
    <w:p w:rsidR="00207F2F" w:rsidRDefault="002476C9" w:rsidP="003550E8">
      <w:pPr>
        <w:pStyle w:val="a4"/>
        <w:spacing w:line="360" w:lineRule="auto"/>
        <w:ind w:left="0" w:firstLine="284"/>
        <w:jc w:val="both"/>
        <w:rPr>
          <w:rFonts w:asciiTheme="minorHAnsi" w:hAnsiTheme="minorHAnsi" w:cstheme="minorHAnsi"/>
          <w:bCs/>
          <w:iCs/>
          <w:sz w:val="24"/>
        </w:rPr>
      </w:pPr>
      <w:r>
        <w:rPr>
          <w:rFonts w:asciiTheme="minorHAnsi" w:hAnsiTheme="minorHAnsi" w:cstheme="minorHAnsi"/>
          <w:bCs/>
          <w:iCs/>
          <w:sz w:val="24"/>
        </w:rPr>
        <w:t>Καθημερινά</w:t>
      </w:r>
      <w:r w:rsidR="003B2702">
        <w:rPr>
          <w:rFonts w:asciiTheme="minorHAnsi" w:hAnsiTheme="minorHAnsi" w:cstheme="minorHAnsi"/>
          <w:bCs/>
          <w:iCs/>
          <w:sz w:val="24"/>
        </w:rPr>
        <w:t xml:space="preserve"> </w:t>
      </w:r>
      <w:r w:rsidR="00207F2F" w:rsidRPr="00207F2F">
        <w:rPr>
          <w:rFonts w:asciiTheme="minorHAnsi" w:hAnsiTheme="minorHAnsi" w:cstheme="minorHAnsi"/>
          <w:bCs/>
          <w:iCs/>
          <w:sz w:val="24"/>
        </w:rPr>
        <w:t>φορ</w:t>
      </w:r>
      <w:r w:rsidR="00207F2F">
        <w:rPr>
          <w:rFonts w:asciiTheme="minorHAnsi" w:hAnsiTheme="minorHAnsi" w:cstheme="minorHAnsi"/>
          <w:bCs/>
          <w:iCs/>
          <w:sz w:val="24"/>
        </w:rPr>
        <w:t>ούν</w:t>
      </w:r>
      <w:r w:rsidR="003B2702">
        <w:rPr>
          <w:rFonts w:asciiTheme="minorHAnsi" w:hAnsiTheme="minorHAnsi" w:cstheme="minorHAnsi"/>
          <w:bCs/>
          <w:iCs/>
          <w:sz w:val="24"/>
        </w:rPr>
        <w:t xml:space="preserve"> </w:t>
      </w:r>
      <w:r>
        <w:rPr>
          <w:rFonts w:asciiTheme="minorHAnsi" w:hAnsiTheme="minorHAnsi" w:cstheme="minorHAnsi"/>
          <w:bCs/>
          <w:iCs/>
          <w:sz w:val="24"/>
        </w:rPr>
        <w:t xml:space="preserve">άνετα ρούχα και </w:t>
      </w:r>
      <w:r w:rsidR="00207F2F" w:rsidRPr="00207F2F">
        <w:rPr>
          <w:rFonts w:asciiTheme="minorHAnsi" w:hAnsiTheme="minorHAnsi" w:cstheme="minorHAnsi"/>
          <w:bCs/>
          <w:iCs/>
          <w:sz w:val="24"/>
        </w:rPr>
        <w:t xml:space="preserve"> παπούτσια. </w:t>
      </w:r>
    </w:p>
    <w:p w:rsidR="00523AB8" w:rsidRDefault="00523AB8" w:rsidP="003550E8">
      <w:pPr>
        <w:pStyle w:val="a4"/>
        <w:spacing w:line="360" w:lineRule="auto"/>
        <w:ind w:left="0" w:firstLine="284"/>
        <w:jc w:val="both"/>
        <w:rPr>
          <w:rFonts w:asciiTheme="minorHAnsi" w:hAnsiTheme="minorHAnsi" w:cstheme="minorHAnsi"/>
          <w:bCs/>
          <w:iCs/>
          <w:sz w:val="24"/>
        </w:rPr>
      </w:pPr>
    </w:p>
    <w:p w:rsidR="007C4CCB" w:rsidRPr="007C4CCB" w:rsidRDefault="00523AB8" w:rsidP="003550E8">
      <w:pPr>
        <w:pStyle w:val="a4"/>
        <w:numPr>
          <w:ilvl w:val="0"/>
          <w:numId w:val="29"/>
        </w:numPr>
        <w:spacing w:line="360" w:lineRule="auto"/>
        <w:ind w:left="426"/>
        <w:jc w:val="both"/>
        <w:rPr>
          <w:rFonts w:asciiTheme="minorHAnsi" w:hAnsiTheme="minorHAnsi" w:cstheme="minorHAnsi"/>
          <w:bCs/>
          <w:iCs/>
          <w:sz w:val="24"/>
        </w:rPr>
      </w:pPr>
      <w:r w:rsidRPr="005E74E3">
        <w:rPr>
          <w:rFonts w:asciiTheme="minorHAnsi" w:hAnsiTheme="minorHAnsi" w:cstheme="minorHAnsi"/>
          <w:b/>
          <w:bCs/>
          <w:iCs/>
          <w:color w:val="E36C0A" w:themeColor="accent6" w:themeShade="BF"/>
          <w:sz w:val="28"/>
          <w:szCs w:val="28"/>
          <w:u w:val="single"/>
        </w:rPr>
        <w:t>Χρήση κινητών τηλεφώνων και ηλεκτρονικών συσκευών</w:t>
      </w:r>
    </w:p>
    <w:p w:rsidR="00523AB8" w:rsidRPr="00523AB8" w:rsidRDefault="00523AB8" w:rsidP="003550E8">
      <w:pPr>
        <w:pStyle w:val="a4"/>
        <w:spacing w:line="360" w:lineRule="auto"/>
        <w:ind w:left="425" w:firstLine="720"/>
        <w:jc w:val="both"/>
        <w:rPr>
          <w:rFonts w:asciiTheme="minorHAnsi" w:hAnsiTheme="minorHAnsi" w:cstheme="minorHAnsi"/>
          <w:bCs/>
          <w:iCs/>
          <w:sz w:val="24"/>
        </w:rPr>
      </w:pPr>
      <w:r w:rsidRPr="005E74E3">
        <w:rPr>
          <w:rFonts w:asciiTheme="minorHAnsi" w:hAnsiTheme="minorHAnsi" w:cstheme="minorHAnsi"/>
          <w:b/>
          <w:bCs/>
          <w:iCs/>
          <w:color w:val="E36C0A" w:themeColor="accent6" w:themeShade="BF"/>
          <w:sz w:val="28"/>
          <w:szCs w:val="28"/>
          <w:u w:val="single"/>
        </w:rPr>
        <w:br/>
      </w:r>
      <w:r w:rsidRPr="00523AB8">
        <w:rPr>
          <w:rFonts w:asciiTheme="minorHAnsi" w:hAnsiTheme="minorHAnsi" w:cstheme="minorHAnsi"/>
          <w:bCs/>
          <w:iCs/>
          <w:sz w:val="24"/>
        </w:rPr>
        <w:t>Οι μαθητές/τριες δεν επιτρέπεται να χρησιμοποιούν εντός των σχολικών χώρων – κτιρίων και υπαίθριων χώρων κινητό τηλέφωνο ή άλλη ηλεκτρονική συσκευή που διαθέτει σύστημα επεξεργασίας εικόνας και ήχου, για συνομιλία, βιντεοσκόπηση ή οποιαδήποτε άλλη χρήση. Στην παραπάνω απαγόρευση δεν εμπίπτει η χρήση ιατρικών εφαρμογών μέσω κινητού τηλεφώνου ή άλλων συσκευών, αποκλειστικά και μόνο κατόπιν σχετικής ιατρικής γνωμάτευσης.</w:t>
      </w:r>
      <w:r w:rsidRPr="00523AB8">
        <w:rPr>
          <w:rFonts w:asciiTheme="minorHAnsi" w:hAnsiTheme="minorHAnsi" w:cstheme="minorHAnsi"/>
          <w:bCs/>
          <w:iCs/>
          <w:sz w:val="24"/>
        </w:rPr>
        <w:br/>
        <w:t>Επισημαίνεται ότι δεν επιτρέπεται η χρήση ή η λειτουργία καμερών ασφαλείας στους σχολικούς χώρους κατά τη διάρκεια λειτουργίας του σχολείου σύμφωνα με την με αρ. πρωτ. Φ.25/103373/Δ1/22-6-2018 εγκύκλιο του Υ.ΠΑΙ.Θ.Α και με την παρ. 8 του άρθρου 204 του ν.4610/2019 (Α' 70).</w:t>
      </w:r>
    </w:p>
    <w:p w:rsidR="00F13FCB" w:rsidRPr="00207F2F" w:rsidRDefault="00F13FCB" w:rsidP="003550E8">
      <w:pPr>
        <w:pStyle w:val="a4"/>
        <w:spacing w:line="360" w:lineRule="auto"/>
        <w:ind w:left="0" w:firstLine="284"/>
        <w:jc w:val="both"/>
        <w:rPr>
          <w:rFonts w:asciiTheme="minorHAnsi" w:hAnsiTheme="minorHAnsi" w:cstheme="minorHAnsi"/>
          <w:bCs/>
          <w:iCs/>
          <w:sz w:val="24"/>
        </w:rPr>
      </w:pPr>
    </w:p>
    <w:p w:rsidR="0080250C" w:rsidRPr="005E74E3" w:rsidRDefault="0080250C" w:rsidP="003550E8">
      <w:pPr>
        <w:pStyle w:val="a4"/>
        <w:numPr>
          <w:ilvl w:val="0"/>
          <w:numId w:val="17"/>
        </w:numPr>
        <w:spacing w:line="360" w:lineRule="auto"/>
        <w:ind w:left="0" w:firstLine="142"/>
        <w:jc w:val="both"/>
        <w:rPr>
          <w:rFonts w:asciiTheme="minorHAnsi" w:hAnsiTheme="minorHAnsi" w:cstheme="minorHAnsi"/>
          <w:b/>
          <w:bCs/>
          <w:iCs/>
          <w:color w:val="E36C0A" w:themeColor="accent6" w:themeShade="BF"/>
          <w:sz w:val="28"/>
          <w:szCs w:val="28"/>
          <w:u w:val="single"/>
        </w:rPr>
      </w:pPr>
      <w:r w:rsidRPr="005E74E3">
        <w:rPr>
          <w:rFonts w:asciiTheme="minorHAnsi" w:hAnsiTheme="minorHAnsi" w:cstheme="minorHAnsi"/>
          <w:b/>
          <w:bCs/>
          <w:iCs/>
          <w:color w:val="E36C0A" w:themeColor="accent6" w:themeShade="BF"/>
          <w:sz w:val="28"/>
          <w:szCs w:val="28"/>
          <w:u w:val="single"/>
        </w:rPr>
        <w:t>Σχολική ιστοσελίδα</w:t>
      </w:r>
    </w:p>
    <w:p w:rsidR="00950B1F" w:rsidRDefault="00950B1F" w:rsidP="003550E8">
      <w:pPr>
        <w:pStyle w:val="a4"/>
        <w:spacing w:line="360" w:lineRule="auto"/>
        <w:ind w:left="0" w:firstLine="284"/>
        <w:jc w:val="both"/>
        <w:rPr>
          <w:rFonts w:asciiTheme="minorHAnsi" w:hAnsiTheme="minorHAnsi" w:cstheme="minorHAnsi"/>
          <w:bCs/>
          <w:iCs/>
          <w:sz w:val="24"/>
        </w:rPr>
      </w:pPr>
    </w:p>
    <w:p w:rsidR="00DF72B1" w:rsidRDefault="00DF72B1" w:rsidP="003550E8">
      <w:pPr>
        <w:pStyle w:val="a4"/>
        <w:spacing w:line="360" w:lineRule="auto"/>
        <w:ind w:left="0" w:firstLine="284"/>
        <w:jc w:val="both"/>
        <w:rPr>
          <w:rFonts w:asciiTheme="minorHAnsi" w:hAnsiTheme="minorHAnsi" w:cstheme="minorHAnsi"/>
          <w:bCs/>
          <w:iCs/>
          <w:sz w:val="24"/>
        </w:rPr>
      </w:pPr>
      <w:r w:rsidRPr="00DF72B1">
        <w:rPr>
          <w:rFonts w:asciiTheme="minorHAnsi" w:hAnsiTheme="minorHAnsi" w:cstheme="minorHAnsi"/>
          <w:bCs/>
          <w:iCs/>
          <w:sz w:val="24"/>
        </w:rPr>
        <w:t>Το σχολείο διαθέτει και λειτουργεί επίσημη ιστοσελίδα στη βάση του Πανελλήνιου Σχολικού Δικτύου (ΠΣΔ). Για κάθε άλλη ιστοσελίδα που εμφανίζεται με τα στοιχεία του σχολείου μας στο Διαδίκτυο η Διευθύντρια και το προσωπικό δε φέρουν καμία ευθύνη. </w:t>
      </w:r>
    </w:p>
    <w:p w:rsidR="00DF72B1" w:rsidRDefault="00DF72B1" w:rsidP="003550E8">
      <w:pPr>
        <w:pStyle w:val="a4"/>
        <w:spacing w:line="360" w:lineRule="auto"/>
        <w:ind w:left="0" w:firstLine="284"/>
        <w:jc w:val="both"/>
        <w:rPr>
          <w:rFonts w:asciiTheme="minorHAnsi" w:hAnsiTheme="minorHAnsi" w:cstheme="minorHAnsi"/>
          <w:bCs/>
          <w:iCs/>
          <w:sz w:val="24"/>
        </w:rPr>
      </w:pPr>
      <w:r w:rsidRPr="00DF72B1">
        <w:rPr>
          <w:rFonts w:asciiTheme="minorHAnsi" w:hAnsiTheme="minorHAnsi" w:cstheme="minorHAnsi"/>
          <w:bCs/>
          <w:iCs/>
          <w:sz w:val="24"/>
        </w:rPr>
        <w:t xml:space="preserve">Υπεύθυνη για τη διαχείριση </w:t>
      </w:r>
      <w:r>
        <w:rPr>
          <w:rFonts w:asciiTheme="minorHAnsi" w:hAnsiTheme="minorHAnsi" w:cstheme="minorHAnsi"/>
          <w:bCs/>
          <w:iCs/>
          <w:sz w:val="24"/>
        </w:rPr>
        <w:t xml:space="preserve">της ιστοσελίδας του σχολείου </w:t>
      </w:r>
      <w:hyperlink r:id="rId9" w:history="1">
        <w:r w:rsidR="00AF69BA" w:rsidRPr="004D3991">
          <w:rPr>
            <w:rStyle w:val="-"/>
          </w:rPr>
          <w:t>https://blogs.sch.gr/20niprodou</w:t>
        </w:r>
      </w:hyperlink>
      <w:r w:rsidR="00AF69BA">
        <w:t xml:space="preserve"> </w:t>
      </w:r>
      <w:r w:rsidR="003B2702" w:rsidRPr="003B2702">
        <w:t xml:space="preserve"> </w:t>
      </w:r>
      <w:r w:rsidRPr="00DF72B1">
        <w:rPr>
          <w:rFonts w:asciiTheme="minorHAnsi" w:hAnsiTheme="minorHAnsi" w:cstheme="minorHAnsi"/>
          <w:bCs/>
          <w:iCs/>
          <w:sz w:val="24"/>
        </w:rPr>
        <w:t xml:space="preserve">είναι </w:t>
      </w:r>
      <w:r>
        <w:rPr>
          <w:rFonts w:asciiTheme="minorHAnsi" w:hAnsiTheme="minorHAnsi" w:cstheme="minorHAnsi"/>
          <w:bCs/>
          <w:iCs/>
          <w:sz w:val="24"/>
        </w:rPr>
        <w:t>η Διευθύντρια</w:t>
      </w:r>
      <w:r w:rsidRPr="00DF72B1">
        <w:rPr>
          <w:rFonts w:asciiTheme="minorHAnsi" w:hAnsiTheme="minorHAnsi" w:cstheme="minorHAnsi"/>
          <w:bCs/>
          <w:iCs/>
          <w:sz w:val="24"/>
        </w:rPr>
        <w:t>.</w:t>
      </w:r>
    </w:p>
    <w:p w:rsidR="00523AB8" w:rsidRDefault="00523AB8" w:rsidP="003550E8">
      <w:pPr>
        <w:pStyle w:val="a4"/>
        <w:spacing w:line="360" w:lineRule="auto"/>
        <w:ind w:left="0" w:firstLine="284"/>
        <w:jc w:val="both"/>
        <w:rPr>
          <w:rFonts w:asciiTheme="minorHAnsi" w:hAnsiTheme="minorHAnsi" w:cstheme="minorHAnsi"/>
          <w:bCs/>
          <w:iCs/>
          <w:sz w:val="24"/>
        </w:rPr>
      </w:pPr>
    </w:p>
    <w:p w:rsidR="00523AB8" w:rsidRPr="005E74E3" w:rsidRDefault="00523AB8" w:rsidP="003550E8">
      <w:pPr>
        <w:pStyle w:val="a4"/>
        <w:numPr>
          <w:ilvl w:val="0"/>
          <w:numId w:val="17"/>
        </w:numPr>
        <w:spacing w:line="360" w:lineRule="auto"/>
        <w:ind w:left="0" w:firstLine="142"/>
        <w:jc w:val="both"/>
        <w:rPr>
          <w:rFonts w:asciiTheme="minorHAnsi" w:hAnsiTheme="minorHAnsi" w:cstheme="minorHAnsi"/>
          <w:b/>
          <w:bCs/>
          <w:iCs/>
          <w:color w:val="E36C0A" w:themeColor="accent6" w:themeShade="BF"/>
          <w:sz w:val="28"/>
          <w:szCs w:val="28"/>
          <w:u w:val="single"/>
        </w:rPr>
      </w:pPr>
      <w:r w:rsidRPr="005E74E3">
        <w:rPr>
          <w:rFonts w:asciiTheme="minorHAnsi" w:hAnsiTheme="minorHAnsi" w:cstheme="minorHAnsi"/>
          <w:b/>
          <w:bCs/>
          <w:iCs/>
          <w:color w:val="E36C0A" w:themeColor="accent6" w:themeShade="BF"/>
          <w:sz w:val="28"/>
          <w:szCs w:val="28"/>
          <w:u w:val="single"/>
        </w:rPr>
        <w:t xml:space="preserve">Ψηφιακά εργαλεία </w:t>
      </w:r>
    </w:p>
    <w:p w:rsidR="00523AB8" w:rsidRPr="00523AB8" w:rsidRDefault="00523AB8" w:rsidP="003550E8">
      <w:pPr>
        <w:pStyle w:val="a4"/>
        <w:spacing w:line="360" w:lineRule="auto"/>
        <w:ind w:left="142"/>
        <w:jc w:val="both"/>
        <w:rPr>
          <w:rFonts w:asciiTheme="minorHAnsi" w:hAnsiTheme="minorHAnsi" w:cstheme="minorHAnsi"/>
          <w:b/>
          <w:bCs/>
          <w:iCs/>
          <w:color w:val="E36C0A" w:themeColor="accent6" w:themeShade="BF"/>
          <w:sz w:val="32"/>
          <w:u w:val="single"/>
        </w:rPr>
      </w:pPr>
    </w:p>
    <w:p w:rsidR="00523AB8" w:rsidRPr="00523AB8" w:rsidRDefault="00523AB8" w:rsidP="003550E8">
      <w:pPr>
        <w:pStyle w:val="a4"/>
        <w:spacing w:line="360" w:lineRule="auto"/>
        <w:ind w:left="0" w:firstLine="284"/>
        <w:rPr>
          <w:rStyle w:val="a3"/>
          <w:color w:val="000000"/>
          <w:sz w:val="24"/>
          <w:szCs w:val="24"/>
        </w:rPr>
      </w:pPr>
      <w:r w:rsidRPr="00523AB8">
        <w:rPr>
          <w:rStyle w:val="a3"/>
          <w:color w:val="000000"/>
          <w:sz w:val="24"/>
          <w:szCs w:val="24"/>
        </w:rPr>
        <w:t>Ψηφιακή Βεβαίωση Φοίτησης</w:t>
      </w:r>
    </w:p>
    <w:p w:rsidR="00523AB8" w:rsidRPr="00523AB8" w:rsidRDefault="00523AB8" w:rsidP="0056194A">
      <w:pPr>
        <w:pStyle w:val="a4"/>
        <w:spacing w:line="360" w:lineRule="auto"/>
        <w:ind w:left="0" w:firstLine="284"/>
        <w:rPr>
          <w:rStyle w:val="a3"/>
          <w:color w:val="000000"/>
          <w:sz w:val="24"/>
          <w:szCs w:val="24"/>
        </w:rPr>
      </w:pPr>
      <w:r>
        <w:rPr>
          <w:rFonts w:ascii="Arial" w:hAnsi="Arial" w:cs="Arial"/>
          <w:color w:val="000000"/>
          <w:sz w:val="17"/>
          <w:szCs w:val="17"/>
        </w:rPr>
        <w:lastRenderedPageBreak/>
        <w:br/>
      </w:r>
      <w:r w:rsidRPr="00523AB8">
        <w:rPr>
          <w:rFonts w:asciiTheme="minorHAnsi" w:hAnsiTheme="minorHAnsi" w:cstheme="minorHAnsi"/>
          <w:bCs/>
          <w:iCs/>
          <w:sz w:val="24"/>
        </w:rPr>
        <w:t>Οι γονείς/κηδεμόνες των μαθητών/τριών έχουν τη δυνατότητα έκδοσης Βεβαίωσης Φοίτησης των εξαρτώμενων τέκνων τους μέσω της Ενιαίας Ψηφιακής Πύλης της Δημόσιας Διοίκησης (</w:t>
      </w:r>
      <w:hyperlink r:id="rId10" w:tgtFrame="JQ8V2VNO0zXEulRSkZTZtFF" w:history="1">
        <w:r w:rsidRPr="00523AB8">
          <w:rPr>
            <w:rFonts w:asciiTheme="minorHAnsi" w:hAnsiTheme="minorHAnsi" w:cstheme="minorHAnsi"/>
            <w:bCs/>
            <w:iCs/>
            <w:sz w:val="24"/>
          </w:rPr>
          <w:t>https://www.gov.gr/ipiresies/ekpaideuse/eggraphe-se-skholeio/attending-school</w:t>
        </w:r>
      </w:hyperlink>
      <w:r w:rsidRPr="00523AB8">
        <w:rPr>
          <w:rFonts w:asciiTheme="minorHAnsi" w:hAnsiTheme="minorHAnsi" w:cstheme="minorHAnsi"/>
          <w:bCs/>
          <w:iCs/>
          <w:sz w:val="24"/>
        </w:rPr>
        <w:t>).</w:t>
      </w:r>
      <w:r w:rsidRPr="00523AB8">
        <w:rPr>
          <w:rFonts w:asciiTheme="minorHAnsi" w:hAnsiTheme="minorHAnsi" w:cstheme="minorHAnsi"/>
          <w:bCs/>
          <w:iCs/>
          <w:sz w:val="24"/>
        </w:rPr>
        <w:br/>
      </w:r>
      <w:r>
        <w:rPr>
          <w:rFonts w:ascii="Arial" w:hAnsi="Arial" w:cs="Arial"/>
          <w:color w:val="000000"/>
          <w:sz w:val="17"/>
          <w:szCs w:val="17"/>
        </w:rPr>
        <w:t> </w:t>
      </w:r>
      <w:r>
        <w:rPr>
          <w:rFonts w:ascii="Arial" w:hAnsi="Arial" w:cs="Arial"/>
          <w:color w:val="000000"/>
          <w:sz w:val="17"/>
          <w:szCs w:val="17"/>
        </w:rPr>
        <w:br/>
      </w:r>
      <w:r w:rsidRPr="00523AB8">
        <w:rPr>
          <w:rStyle w:val="a3"/>
          <w:color w:val="000000"/>
          <w:sz w:val="24"/>
          <w:szCs w:val="24"/>
        </w:rPr>
        <w:t xml:space="preserve"> Ψηφιακή Πλατφόρμα για την αντιμετώπιση της ενδοσχολικής βίας και των φαινομένων εκφοβισμού</w:t>
      </w:r>
      <w:r w:rsidRPr="00523AB8">
        <w:rPr>
          <w:rFonts w:ascii="Arial" w:hAnsi="Arial" w:cs="Arial"/>
          <w:color w:val="000000"/>
          <w:sz w:val="24"/>
          <w:szCs w:val="24"/>
        </w:rPr>
        <w:br/>
      </w:r>
      <w:r w:rsidRPr="00523AB8">
        <w:rPr>
          <w:rFonts w:asciiTheme="minorHAnsi" w:hAnsiTheme="minorHAnsi" w:cstheme="minorHAnsi"/>
          <w:bCs/>
          <w:iCs/>
          <w:sz w:val="24"/>
        </w:rPr>
        <w:t>Για την αντιμετώπιση της ενδοσχολικής βίας και του εκφοβισμού έχει δημιουργηθεί ειδική ψηφιακή πλατφόρμα για υποβολή καταγγελιών (https://stop-bullying.gov.gr/). Στη συγκεκριμένη πλατφόρμα έχουν πρόσβαση μαθητές και γονείς, καθώς και όσοι έχουν την επιμέλεια μαθητών/τριών, οι οποίοι δύνανται να υποβάλουν αναφορές. Επίσης, ορίζεται συγκεκριμένο Πρωτόκολλο Διαχείρισης Ενδοσχολικής Βίας και</w:t>
      </w:r>
      <w:r w:rsidRPr="00523AB8">
        <w:rPr>
          <w:rFonts w:asciiTheme="minorHAnsi" w:hAnsiTheme="minorHAnsi" w:cstheme="minorHAnsi"/>
          <w:bCs/>
          <w:iCs/>
          <w:sz w:val="24"/>
        </w:rPr>
        <w:br/>
        <w:t>Εκφοβισμού με σκοπό την εξέταση των αναφορών και την υποβολή προτάσεων για την αντιμετώπιση των περιστατικών σχολικής βίας (ν. 5029/2023 (Α’ 55)).</w:t>
      </w:r>
      <w:r w:rsidRPr="00523AB8">
        <w:rPr>
          <w:rFonts w:asciiTheme="minorHAnsi" w:hAnsiTheme="minorHAnsi" w:cstheme="minorHAnsi"/>
          <w:bCs/>
          <w:iCs/>
          <w:sz w:val="24"/>
        </w:rPr>
        <w:br/>
        <w:t>Αποδέκτες - υπεύθυνοι υποδοχείς σε επίπεδο σχολικής μονάδας των αναφορών για περιστατικά εκφοβισμού και ενδοσχολικής βίας που υποβάλλονται ψηφιακά είναι ο Διευθυντής ή ο Προϊστάμενος της σχολικής μονάδας και ένας (1) εκπαιδευτικός που ορίζεται από εκείνον για τον σκοπό αυτό.</w:t>
      </w:r>
      <w:r w:rsidRPr="00523AB8">
        <w:rPr>
          <w:rFonts w:asciiTheme="minorHAnsi" w:hAnsiTheme="minorHAnsi" w:cstheme="minorHAnsi"/>
          <w:bCs/>
          <w:iCs/>
          <w:sz w:val="24"/>
        </w:rPr>
        <w:br/>
        <w:t>Σε κάθε Διεύθυνση Εκπαίδευσης συνιστάται τετραμελής «Ομάδα Δράσης για την Πρόληψη και Αντιμετώπιση της Ενδοσχολικής Βίας και του Εκφοβισμού» η οποία αποτελείται από: α) τον Διευθυντή Εκπαίδευσης, ο οποίος αναπληρώνεται από τον Προϊστάμενο του Τμήματος Εκπαιδευτικών Θεμάτων της οικείας Διεύθυνσης Εκπαίδευσης, β) έναν (1) Σύμβουλο Εκπαίδευσης, με τον αναπληρωτή του, γ) έναν (1) ψυχολόγο σχολικής μονάδας ή Κέντρου Διεπιστημονικής Αξιολόγησης, Συμβουλευτικής και Υποστήριξης (ΚΕ.Δ.Α.Σ.Υ.) της Διεύθυνσης Εκπαίδευσης με τον αναπληρωτή του και δ) έναν (1) κοινωνικό λειτουργό σχολικής μονάδας ή ΚΕ.Δ.Α.Σ.Υ. της Διεύθυνσης Εκπαίδευσης με τον αναπληρωτή του.</w:t>
      </w:r>
      <w:r w:rsidRPr="00523AB8">
        <w:rPr>
          <w:rFonts w:asciiTheme="minorHAnsi" w:hAnsiTheme="minorHAnsi" w:cstheme="minorHAnsi"/>
          <w:bCs/>
          <w:iCs/>
          <w:sz w:val="24"/>
        </w:rPr>
        <w:br/>
        <w:t>Οι αρμοδιότητες και τα καθήκοντα των υπεύθυνων αποδεκτών αναφορών στη σχολική μονάδα και των τετραμελών ομάδων δράσης στις Διευθύνσεις Εκπαίδευσης ορίζονται στην υπ’ αριθμ. 36421/ΓΔ4/8-4-2024 Υ.Α. (Β’ 2177). </w:t>
      </w:r>
      <w:r w:rsidRPr="00523AB8">
        <w:rPr>
          <w:rFonts w:asciiTheme="minorHAnsi" w:hAnsiTheme="minorHAnsi" w:cstheme="minorHAnsi"/>
          <w:bCs/>
          <w:iCs/>
          <w:sz w:val="24"/>
        </w:rPr>
        <w:br/>
      </w:r>
      <w:r w:rsidRPr="00523AB8">
        <w:rPr>
          <w:rFonts w:asciiTheme="minorHAnsi" w:hAnsiTheme="minorHAnsi" w:cstheme="minorHAnsi"/>
          <w:bCs/>
          <w:iCs/>
          <w:sz w:val="24"/>
        </w:rPr>
        <w:lastRenderedPageBreak/>
        <w:t> </w:t>
      </w:r>
      <w:r w:rsidRPr="00523AB8">
        <w:rPr>
          <w:rFonts w:asciiTheme="minorHAnsi" w:hAnsiTheme="minorHAnsi" w:cstheme="minorHAnsi"/>
          <w:bCs/>
          <w:iCs/>
          <w:sz w:val="24"/>
        </w:rPr>
        <w:br/>
      </w:r>
      <w:r w:rsidRPr="00523AB8">
        <w:rPr>
          <w:rStyle w:val="a3"/>
          <w:color w:val="000000"/>
          <w:sz w:val="24"/>
          <w:szCs w:val="24"/>
        </w:rPr>
        <w:t>Ψηφιακή Ενημέρωση γονέων/κηδεμόνων</w:t>
      </w:r>
    </w:p>
    <w:p w:rsidR="00523AB8" w:rsidRDefault="00523AB8" w:rsidP="003550E8">
      <w:pPr>
        <w:pStyle w:val="a4"/>
        <w:spacing w:line="360" w:lineRule="auto"/>
        <w:ind w:left="0" w:firstLine="284"/>
        <w:jc w:val="both"/>
        <w:rPr>
          <w:rFonts w:asciiTheme="minorHAnsi" w:hAnsiTheme="minorHAnsi" w:cstheme="minorHAnsi"/>
          <w:bCs/>
          <w:iCs/>
          <w:sz w:val="24"/>
        </w:rPr>
      </w:pPr>
      <w:r>
        <w:rPr>
          <w:rFonts w:ascii="Arial" w:hAnsi="Arial" w:cs="Arial"/>
          <w:color w:val="000000"/>
          <w:sz w:val="17"/>
          <w:szCs w:val="17"/>
        </w:rPr>
        <w:br/>
      </w:r>
      <w:r w:rsidRPr="00523AB8">
        <w:rPr>
          <w:rFonts w:asciiTheme="minorHAnsi" w:hAnsiTheme="minorHAnsi" w:cstheme="minorHAnsi"/>
          <w:bCs/>
          <w:iCs/>
          <w:sz w:val="24"/>
        </w:rPr>
        <w:t>Δίνεται η δυνατότητα στους γονείς/κηδεμόνες να ενημερώνονται ηλεκτρονικά για τις απουσίες, καθώς και τη βαθμολογία των μαθητών/τριών μέσω της ηλεκτρονικής εφαρμογής «e-Parents» (</w:t>
      </w:r>
      <w:hyperlink r:id="rId11" w:tgtFrame="LRY59LfFcoWBhM9zcQxsY1A" w:history="1">
        <w:r w:rsidRPr="00523AB8">
          <w:rPr>
            <w:rFonts w:asciiTheme="minorHAnsi" w:hAnsiTheme="minorHAnsi" w:cstheme="minorHAnsi"/>
            <w:bCs/>
            <w:iCs/>
            <w:sz w:val="24"/>
          </w:rPr>
          <w:t>https://eschools.minedu.gov.gr/login</w:t>
        </w:r>
      </w:hyperlink>
      <w:r w:rsidRPr="00523AB8">
        <w:rPr>
          <w:rFonts w:asciiTheme="minorHAnsi" w:hAnsiTheme="minorHAnsi" w:cstheme="minorHAnsi"/>
          <w:bCs/>
          <w:iCs/>
          <w:sz w:val="24"/>
        </w:rPr>
        <w:t>).</w:t>
      </w:r>
    </w:p>
    <w:p w:rsidR="00C6688C" w:rsidRDefault="00C6688C" w:rsidP="003550E8">
      <w:pPr>
        <w:pStyle w:val="a4"/>
        <w:spacing w:line="360" w:lineRule="auto"/>
        <w:ind w:left="0" w:firstLine="284"/>
        <w:jc w:val="both"/>
        <w:rPr>
          <w:rFonts w:asciiTheme="minorHAnsi" w:hAnsiTheme="minorHAnsi" w:cstheme="minorHAnsi"/>
          <w:bCs/>
          <w:iCs/>
          <w:sz w:val="24"/>
        </w:rPr>
      </w:pPr>
    </w:p>
    <w:p w:rsidR="00C6688C" w:rsidRPr="00C6688C" w:rsidRDefault="00C6688C" w:rsidP="003550E8">
      <w:pPr>
        <w:pStyle w:val="a4"/>
        <w:numPr>
          <w:ilvl w:val="0"/>
          <w:numId w:val="15"/>
        </w:numPr>
        <w:shd w:val="clear" w:color="auto" w:fill="FABF8F" w:themeFill="accent6" w:themeFillTint="99"/>
        <w:spacing w:line="360" w:lineRule="auto"/>
        <w:ind w:left="0" w:firstLine="284"/>
        <w:jc w:val="center"/>
        <w:rPr>
          <w:rFonts w:asciiTheme="minorHAnsi" w:hAnsiTheme="minorHAnsi" w:cstheme="minorHAnsi"/>
          <w:b/>
          <w:bCs/>
          <w:iCs/>
          <w:sz w:val="32"/>
        </w:rPr>
      </w:pPr>
      <w:r>
        <w:rPr>
          <w:rFonts w:asciiTheme="minorHAnsi" w:hAnsiTheme="minorHAnsi" w:cstheme="minorHAnsi"/>
          <w:b/>
          <w:bCs/>
          <w:iCs/>
          <w:sz w:val="32"/>
        </w:rPr>
        <w:t>Πρόληψη φαινομένων Βίας και Σχολικού εκφοβισμού</w:t>
      </w:r>
    </w:p>
    <w:p w:rsidR="00C6688C" w:rsidRDefault="00C6688C" w:rsidP="003550E8">
      <w:pPr>
        <w:pStyle w:val="a4"/>
        <w:spacing w:line="360" w:lineRule="auto"/>
        <w:ind w:left="0" w:firstLine="284"/>
        <w:jc w:val="both"/>
        <w:rPr>
          <w:rFonts w:asciiTheme="minorHAnsi" w:hAnsiTheme="minorHAnsi" w:cstheme="minorHAnsi"/>
          <w:bCs/>
          <w:iCs/>
          <w:sz w:val="24"/>
        </w:rPr>
      </w:pPr>
    </w:p>
    <w:p w:rsidR="00427FEF" w:rsidRDefault="00427FEF" w:rsidP="003550E8">
      <w:pPr>
        <w:pStyle w:val="Web"/>
        <w:spacing w:line="360" w:lineRule="auto"/>
        <w:jc w:val="both"/>
        <w:rPr>
          <w:rFonts w:asciiTheme="minorHAnsi" w:eastAsia="Calibri" w:hAnsiTheme="minorHAnsi" w:cstheme="minorHAnsi"/>
          <w:bCs/>
          <w:iCs/>
          <w:szCs w:val="22"/>
          <w:lang w:eastAsia="en-US"/>
        </w:rPr>
      </w:pPr>
      <w:r w:rsidRPr="00427FEF">
        <w:rPr>
          <w:rFonts w:asciiTheme="minorHAnsi" w:eastAsia="Calibri" w:hAnsiTheme="minorHAnsi" w:cstheme="minorHAnsi"/>
          <w:bCs/>
          <w:iCs/>
          <w:szCs w:val="22"/>
          <w:lang w:eastAsia="en-US"/>
        </w:rPr>
        <w:t xml:space="preserve">Η πρόληψη της βίας και του σχολικού εκφοβισμού στο νηπιαγωγείο είναι πολύ σημαντική, καθώς τα παιδιά σε αυτήν την ηλικία αναπτύσσουν τις πρώτες κοινωνικές τους δεξιότητες και τις βάσεις για τις μελλοντικές σχέσεις τους. Η έγκαιρη παρέμβαση μπορεί να βοηθήσει στην καλλιέργεια ενός θετικού και ασφαλούς περιβάλλοντος για όλα τα παιδιά. </w:t>
      </w:r>
      <w:r w:rsidR="00D07087">
        <w:rPr>
          <w:rFonts w:asciiTheme="minorHAnsi" w:eastAsia="Calibri" w:hAnsiTheme="minorHAnsi" w:cstheme="minorHAnsi"/>
          <w:bCs/>
          <w:iCs/>
          <w:szCs w:val="22"/>
          <w:lang w:eastAsia="en-US"/>
        </w:rPr>
        <w:t>Γι’ αυτό το λόγο έχει συγκροτηθεί ομάδα για την πρόληψη και αντιμετώπιση του σχολικού εκφοβισμού.</w:t>
      </w:r>
    </w:p>
    <w:p w:rsidR="00427FEF" w:rsidRPr="00427FEF" w:rsidRDefault="00427FEF" w:rsidP="003550E8">
      <w:pPr>
        <w:pStyle w:val="Web"/>
        <w:spacing w:line="360" w:lineRule="auto"/>
        <w:jc w:val="both"/>
        <w:rPr>
          <w:rFonts w:asciiTheme="minorHAnsi" w:eastAsia="Calibri" w:hAnsiTheme="minorHAnsi" w:cstheme="minorHAnsi"/>
          <w:bCs/>
          <w:iCs/>
          <w:szCs w:val="22"/>
          <w:lang w:eastAsia="en-US"/>
        </w:rPr>
      </w:pPr>
      <w:r w:rsidRPr="00427FEF">
        <w:rPr>
          <w:rFonts w:asciiTheme="minorHAnsi" w:eastAsia="Calibri" w:hAnsiTheme="minorHAnsi" w:cstheme="minorHAnsi"/>
          <w:bCs/>
          <w:iCs/>
          <w:szCs w:val="22"/>
          <w:lang w:eastAsia="en-US"/>
        </w:rPr>
        <w:t>Οι στόχοι για την πρόληψη της βίας και την αποδοχή της διαφορετικότητας στο νηπιαγ</w:t>
      </w:r>
      <w:r w:rsidR="00D25DDB">
        <w:rPr>
          <w:rFonts w:asciiTheme="minorHAnsi" w:eastAsia="Calibri" w:hAnsiTheme="minorHAnsi" w:cstheme="minorHAnsi"/>
          <w:bCs/>
          <w:iCs/>
          <w:szCs w:val="22"/>
          <w:lang w:eastAsia="en-US"/>
        </w:rPr>
        <w:t>ωγείο θα επιτευχθούν μέσα από τις δράσεις</w:t>
      </w:r>
      <w:r w:rsidRPr="00427FEF">
        <w:rPr>
          <w:rFonts w:asciiTheme="minorHAnsi" w:eastAsia="Calibri" w:hAnsiTheme="minorHAnsi" w:cstheme="minorHAnsi"/>
          <w:bCs/>
          <w:iCs/>
          <w:szCs w:val="22"/>
          <w:lang w:eastAsia="en-US"/>
        </w:rPr>
        <w:t xml:space="preserve"> του σχολείου</w:t>
      </w:r>
      <w:r w:rsidR="00D25DDB">
        <w:rPr>
          <w:rFonts w:asciiTheme="minorHAnsi" w:eastAsia="Calibri" w:hAnsiTheme="minorHAnsi" w:cstheme="minorHAnsi"/>
          <w:bCs/>
          <w:iCs/>
          <w:szCs w:val="22"/>
          <w:lang w:eastAsia="en-US"/>
        </w:rPr>
        <w:t>.</w:t>
      </w:r>
      <w:r w:rsidRPr="00427FEF">
        <w:rPr>
          <w:rFonts w:asciiTheme="minorHAnsi" w:eastAsia="Calibri" w:hAnsiTheme="minorHAnsi" w:cstheme="minorHAnsi"/>
          <w:bCs/>
          <w:iCs/>
          <w:szCs w:val="22"/>
          <w:lang w:eastAsia="en-US"/>
        </w:rPr>
        <w:t xml:space="preserve"> Με αυτές τις δράσεις, το σχολείο δημιουργεί ένα υποστηρικτικό και ασφαλές περιβάλλον, όπου όλα τα παιδιά μαθαίνουν να ζουν αρμονικά, να σέβονται τη διαφορετικότητα και να αντιμετωπίζουν με υγιή τρόπο τις προκλήσεις της καθημερινότητας.</w:t>
      </w:r>
    </w:p>
    <w:p w:rsidR="00C6688C" w:rsidRDefault="00C6688C" w:rsidP="003550E8">
      <w:pPr>
        <w:pStyle w:val="a4"/>
        <w:spacing w:line="360" w:lineRule="auto"/>
        <w:ind w:left="0" w:firstLine="284"/>
        <w:jc w:val="both"/>
        <w:rPr>
          <w:rFonts w:asciiTheme="minorHAnsi" w:hAnsiTheme="minorHAnsi" w:cstheme="minorHAnsi"/>
          <w:bCs/>
          <w:iCs/>
          <w:sz w:val="24"/>
        </w:rPr>
      </w:pPr>
    </w:p>
    <w:p w:rsidR="00C6688C" w:rsidRPr="00C6688C" w:rsidRDefault="00C6688C" w:rsidP="003550E8">
      <w:pPr>
        <w:pStyle w:val="a4"/>
        <w:numPr>
          <w:ilvl w:val="0"/>
          <w:numId w:val="15"/>
        </w:numPr>
        <w:shd w:val="clear" w:color="auto" w:fill="FABF8F" w:themeFill="accent6" w:themeFillTint="99"/>
        <w:spacing w:line="360" w:lineRule="auto"/>
        <w:ind w:left="0" w:firstLine="284"/>
        <w:jc w:val="center"/>
        <w:rPr>
          <w:rFonts w:asciiTheme="minorHAnsi" w:hAnsiTheme="minorHAnsi" w:cstheme="minorHAnsi"/>
          <w:b/>
          <w:bCs/>
          <w:iCs/>
          <w:sz w:val="32"/>
        </w:rPr>
      </w:pPr>
      <w:r>
        <w:rPr>
          <w:rFonts w:asciiTheme="minorHAnsi" w:hAnsiTheme="minorHAnsi" w:cstheme="minorHAnsi"/>
          <w:b/>
          <w:bCs/>
          <w:iCs/>
          <w:sz w:val="32"/>
        </w:rPr>
        <w:t>Σχολικές εκδηλώσεις- δραστηριότητες</w:t>
      </w:r>
    </w:p>
    <w:p w:rsidR="00C6688C" w:rsidRDefault="00C6688C" w:rsidP="003550E8">
      <w:pPr>
        <w:pStyle w:val="a4"/>
        <w:spacing w:line="360" w:lineRule="auto"/>
        <w:ind w:left="0" w:firstLine="284"/>
        <w:jc w:val="both"/>
        <w:rPr>
          <w:rFonts w:asciiTheme="minorHAnsi" w:hAnsiTheme="minorHAnsi" w:cstheme="minorHAnsi"/>
          <w:bCs/>
          <w:iCs/>
          <w:sz w:val="24"/>
        </w:rPr>
      </w:pPr>
    </w:p>
    <w:p w:rsidR="00427FEF" w:rsidRPr="00863969" w:rsidRDefault="00427FEF" w:rsidP="003550E8">
      <w:pPr>
        <w:pStyle w:val="Web"/>
        <w:spacing w:line="360" w:lineRule="auto"/>
        <w:jc w:val="both"/>
        <w:rPr>
          <w:rFonts w:asciiTheme="minorHAnsi" w:eastAsia="Calibri" w:hAnsiTheme="minorHAnsi" w:cstheme="minorHAnsi"/>
          <w:bCs/>
          <w:iCs/>
          <w:szCs w:val="22"/>
          <w:lang w:eastAsia="en-US"/>
        </w:rPr>
      </w:pPr>
      <w:r w:rsidRPr="00863969">
        <w:rPr>
          <w:rFonts w:asciiTheme="minorHAnsi" w:eastAsia="Calibri" w:hAnsiTheme="minorHAnsi" w:cstheme="minorHAnsi"/>
          <w:bCs/>
          <w:iCs/>
          <w:szCs w:val="22"/>
          <w:lang w:eastAsia="en-US"/>
        </w:rPr>
        <w:t>Οι σχολικές εκδηλώσεις στο νηπιαγωγείο αποτελούν έναν πολύ σημαντικό θεσμό, καθώς προάγουν τη συμμετοχή των παιδιών σε ομαδικές δραστηριότητες, την ανάπτυξη κοινωνικών δεξιοτήτων και την ενίσχυση της σχέσης σχολείου-οικογένειας. Μέσα από αυτές τις εκδηλώσεις, τα παιδιά βιώνουν τη χαρά της δημιουργίας, εκφράζουν τη φαντασία τους και μαθαίνουν να συνεργάζονται με τους συμμαθητές τους. Εδώ είναι μερικές από τις πιο συνηθισμένες και σημαντικές σχολικές εκδηλώσεις που διοργανώνονται στο νηπιαγωγείο:</w:t>
      </w:r>
    </w:p>
    <w:p w:rsidR="00427FEF" w:rsidRPr="00863969" w:rsidRDefault="00427FEF" w:rsidP="003550E8">
      <w:pPr>
        <w:pStyle w:val="Web"/>
        <w:spacing w:line="360" w:lineRule="auto"/>
        <w:jc w:val="both"/>
        <w:rPr>
          <w:rFonts w:asciiTheme="minorHAnsi" w:eastAsia="Calibri" w:hAnsiTheme="minorHAnsi" w:cstheme="minorHAnsi"/>
          <w:b/>
          <w:bCs/>
          <w:iCs/>
          <w:szCs w:val="22"/>
          <w:lang w:eastAsia="en-US"/>
        </w:rPr>
      </w:pPr>
      <w:r w:rsidRPr="00863969">
        <w:rPr>
          <w:rFonts w:asciiTheme="minorHAnsi" w:eastAsia="Calibri" w:hAnsiTheme="minorHAnsi" w:cstheme="minorHAnsi"/>
          <w:b/>
          <w:bCs/>
          <w:iCs/>
          <w:szCs w:val="22"/>
          <w:lang w:eastAsia="en-US"/>
        </w:rPr>
        <w:lastRenderedPageBreak/>
        <w:t xml:space="preserve">1. </w:t>
      </w:r>
      <w:r w:rsidRPr="00863969">
        <w:rPr>
          <w:rFonts w:asciiTheme="minorHAnsi" w:eastAsia="Calibri" w:hAnsiTheme="minorHAnsi" w:cstheme="minorHAnsi"/>
          <w:b/>
          <w:iCs/>
          <w:szCs w:val="22"/>
          <w:lang w:eastAsia="en-US"/>
        </w:rPr>
        <w:t>Εορτασμοί εθνικών και θρησκευτικών γιορτών</w:t>
      </w:r>
    </w:p>
    <w:p w:rsidR="00427FEF" w:rsidRPr="00863969" w:rsidRDefault="00427FEF" w:rsidP="003550E8">
      <w:pPr>
        <w:pStyle w:val="Web"/>
        <w:spacing w:line="360" w:lineRule="auto"/>
        <w:jc w:val="both"/>
        <w:rPr>
          <w:rFonts w:asciiTheme="minorHAnsi" w:eastAsia="Calibri" w:hAnsiTheme="minorHAnsi" w:cstheme="minorHAnsi"/>
          <w:bCs/>
          <w:iCs/>
          <w:szCs w:val="22"/>
          <w:lang w:eastAsia="en-US"/>
        </w:rPr>
      </w:pPr>
      <w:r w:rsidRPr="00863969">
        <w:rPr>
          <w:rFonts w:asciiTheme="minorHAnsi" w:eastAsia="Calibri" w:hAnsiTheme="minorHAnsi" w:cstheme="minorHAnsi"/>
          <w:bCs/>
          <w:iCs/>
          <w:szCs w:val="22"/>
          <w:lang w:eastAsia="en-US"/>
        </w:rPr>
        <w:t xml:space="preserve">Οι γιορτές όπως η </w:t>
      </w:r>
      <w:r w:rsidRPr="00863969">
        <w:rPr>
          <w:rFonts w:asciiTheme="minorHAnsi" w:eastAsia="Calibri" w:hAnsiTheme="minorHAnsi" w:cstheme="minorHAnsi"/>
          <w:b/>
          <w:iCs/>
          <w:szCs w:val="22"/>
          <w:lang w:eastAsia="en-US"/>
        </w:rPr>
        <w:t>28η Οκτωβρίου</w:t>
      </w:r>
      <w:r w:rsidRPr="00863969">
        <w:rPr>
          <w:rFonts w:asciiTheme="minorHAnsi" w:eastAsia="Calibri" w:hAnsiTheme="minorHAnsi" w:cstheme="minorHAnsi"/>
          <w:bCs/>
          <w:iCs/>
          <w:szCs w:val="22"/>
          <w:lang w:eastAsia="en-US"/>
        </w:rPr>
        <w:t xml:space="preserve">, η </w:t>
      </w:r>
      <w:r w:rsidRPr="00863969">
        <w:rPr>
          <w:rFonts w:asciiTheme="minorHAnsi" w:eastAsia="Calibri" w:hAnsiTheme="minorHAnsi" w:cstheme="minorHAnsi"/>
          <w:b/>
          <w:iCs/>
          <w:szCs w:val="22"/>
          <w:lang w:eastAsia="en-US"/>
        </w:rPr>
        <w:t>25η Μαρτίου</w:t>
      </w:r>
      <w:r w:rsidRPr="00863969">
        <w:rPr>
          <w:rFonts w:asciiTheme="minorHAnsi" w:eastAsia="Calibri" w:hAnsiTheme="minorHAnsi" w:cstheme="minorHAnsi"/>
          <w:bCs/>
          <w:iCs/>
          <w:szCs w:val="22"/>
          <w:lang w:eastAsia="en-US"/>
        </w:rPr>
        <w:t xml:space="preserve">, τα </w:t>
      </w:r>
      <w:r w:rsidRPr="00863969">
        <w:rPr>
          <w:rFonts w:asciiTheme="minorHAnsi" w:eastAsia="Calibri" w:hAnsiTheme="minorHAnsi" w:cstheme="minorHAnsi"/>
          <w:b/>
          <w:iCs/>
          <w:szCs w:val="22"/>
          <w:lang w:eastAsia="en-US"/>
        </w:rPr>
        <w:t>Χριστούγεννα</w:t>
      </w:r>
      <w:r w:rsidRPr="00863969">
        <w:rPr>
          <w:rFonts w:asciiTheme="minorHAnsi" w:eastAsia="Calibri" w:hAnsiTheme="minorHAnsi" w:cstheme="minorHAnsi"/>
          <w:bCs/>
          <w:iCs/>
          <w:szCs w:val="22"/>
          <w:lang w:eastAsia="en-US"/>
        </w:rPr>
        <w:t xml:space="preserve"> και το </w:t>
      </w:r>
      <w:r w:rsidRPr="00863969">
        <w:rPr>
          <w:rFonts w:asciiTheme="minorHAnsi" w:eastAsia="Calibri" w:hAnsiTheme="minorHAnsi" w:cstheme="minorHAnsi"/>
          <w:b/>
          <w:iCs/>
          <w:szCs w:val="22"/>
          <w:lang w:eastAsia="en-US"/>
        </w:rPr>
        <w:t>Πάσχα</w:t>
      </w:r>
      <w:r w:rsidRPr="00863969">
        <w:rPr>
          <w:rFonts w:asciiTheme="minorHAnsi" w:eastAsia="Calibri" w:hAnsiTheme="minorHAnsi" w:cstheme="minorHAnsi"/>
          <w:bCs/>
          <w:iCs/>
          <w:szCs w:val="22"/>
          <w:lang w:eastAsia="en-US"/>
        </w:rPr>
        <w:t xml:space="preserve"> είναι ευκαιρίες για τα παιδιά να γνωρίσουν την πολιτιστική κληρονομιά και τις παραδόσεις της χώρας. Οι εορτασμοί περιλαμβάνουν συνήθως θεατρικές παραστάσεις, ποιήματα, τραγούδια και παραδοσιακούς χορούς, που βοηθούν τα παιδιά να αναπτύξουν την έκφρασή τους και να κατανοήσουν την έννοια της κοινότητας.</w:t>
      </w:r>
    </w:p>
    <w:p w:rsidR="00427FEF" w:rsidRPr="00863969" w:rsidRDefault="00427FEF" w:rsidP="003550E8">
      <w:pPr>
        <w:pStyle w:val="Web"/>
        <w:spacing w:line="360" w:lineRule="auto"/>
        <w:jc w:val="both"/>
        <w:rPr>
          <w:rFonts w:asciiTheme="minorHAnsi" w:eastAsia="Calibri" w:hAnsiTheme="minorHAnsi" w:cstheme="minorHAnsi"/>
          <w:b/>
          <w:bCs/>
          <w:iCs/>
          <w:szCs w:val="22"/>
          <w:lang w:eastAsia="en-US"/>
        </w:rPr>
      </w:pPr>
      <w:r w:rsidRPr="00863969">
        <w:rPr>
          <w:rFonts w:asciiTheme="minorHAnsi" w:eastAsia="Calibri" w:hAnsiTheme="minorHAnsi" w:cstheme="minorHAnsi"/>
          <w:b/>
          <w:bCs/>
          <w:iCs/>
          <w:szCs w:val="22"/>
          <w:lang w:eastAsia="en-US"/>
        </w:rPr>
        <w:t xml:space="preserve">2. </w:t>
      </w:r>
      <w:r w:rsidRPr="00863969">
        <w:rPr>
          <w:rFonts w:asciiTheme="minorHAnsi" w:eastAsia="Calibri" w:hAnsiTheme="minorHAnsi" w:cstheme="minorHAnsi"/>
          <w:b/>
          <w:iCs/>
          <w:szCs w:val="22"/>
          <w:lang w:eastAsia="en-US"/>
        </w:rPr>
        <w:t>Παγκόσμιες ημέρες</w:t>
      </w:r>
    </w:p>
    <w:p w:rsidR="00863969" w:rsidRDefault="00863969" w:rsidP="003550E8">
      <w:pPr>
        <w:pStyle w:val="Web"/>
        <w:spacing w:line="360" w:lineRule="auto"/>
        <w:jc w:val="both"/>
      </w:pPr>
      <w:r>
        <w:t xml:space="preserve">Η συμμετοχή των μαθητών του νηπιαγωγείου σε εκδηλώσεις για τις Παγκόσμιες Ημέρες είναι μια εξαιρετική ευκαιρία για να γνωρίσουν σημαντικές αξίες και θέματα που αφορούν τον κόσμο, όπως η ειρήνη, το περιβάλλον, τα ανθρώπινα δικαιώματα και η υγεία. Μέσα από διαδραστικές δραστηριότητες και δημιουργικές εκδηλώσεις, τα παιδιά κατανοούν τις έννοιες αυτές με τρόπο κατάλληλο για την ηλικία τους, ενώ ταυτόχρονα αναπτύσσουν συναισθηματική νοημοσύνη και κοινωνικές δεξιότητες. </w:t>
      </w:r>
    </w:p>
    <w:p w:rsidR="00427FEF" w:rsidRPr="00863969" w:rsidRDefault="00427FEF" w:rsidP="003550E8">
      <w:pPr>
        <w:pStyle w:val="Web"/>
        <w:spacing w:line="360" w:lineRule="auto"/>
        <w:jc w:val="both"/>
        <w:rPr>
          <w:rFonts w:asciiTheme="minorHAnsi" w:eastAsia="Calibri" w:hAnsiTheme="minorHAnsi" w:cstheme="minorHAnsi"/>
          <w:b/>
          <w:bCs/>
          <w:iCs/>
          <w:szCs w:val="22"/>
          <w:lang w:eastAsia="en-US"/>
        </w:rPr>
      </w:pPr>
      <w:r w:rsidRPr="00863969">
        <w:rPr>
          <w:rFonts w:asciiTheme="minorHAnsi" w:eastAsia="Calibri" w:hAnsiTheme="minorHAnsi" w:cstheme="minorHAnsi"/>
          <w:b/>
          <w:bCs/>
          <w:iCs/>
          <w:szCs w:val="22"/>
          <w:lang w:eastAsia="en-US"/>
        </w:rPr>
        <w:t xml:space="preserve">3. </w:t>
      </w:r>
      <w:r w:rsidRPr="00863969">
        <w:rPr>
          <w:rFonts w:asciiTheme="minorHAnsi" w:eastAsia="Calibri" w:hAnsiTheme="minorHAnsi" w:cstheme="minorHAnsi"/>
          <w:b/>
          <w:iCs/>
          <w:szCs w:val="22"/>
          <w:lang w:eastAsia="en-US"/>
        </w:rPr>
        <w:t>Γιορτή λήξης σχολικής χρονιάς</w:t>
      </w:r>
    </w:p>
    <w:p w:rsidR="00427FEF" w:rsidRPr="00863969" w:rsidRDefault="00427FEF" w:rsidP="003550E8">
      <w:pPr>
        <w:pStyle w:val="Web"/>
        <w:spacing w:line="360" w:lineRule="auto"/>
        <w:jc w:val="both"/>
        <w:rPr>
          <w:rFonts w:asciiTheme="minorHAnsi" w:eastAsia="Calibri" w:hAnsiTheme="minorHAnsi" w:cstheme="minorHAnsi"/>
          <w:bCs/>
          <w:iCs/>
          <w:szCs w:val="22"/>
          <w:lang w:eastAsia="en-US"/>
        </w:rPr>
      </w:pPr>
      <w:r w:rsidRPr="00863969">
        <w:rPr>
          <w:rFonts w:asciiTheme="minorHAnsi" w:eastAsia="Calibri" w:hAnsiTheme="minorHAnsi" w:cstheme="minorHAnsi"/>
          <w:bCs/>
          <w:iCs/>
          <w:szCs w:val="22"/>
          <w:lang w:eastAsia="en-US"/>
        </w:rPr>
        <w:t xml:space="preserve">Η </w:t>
      </w:r>
      <w:r w:rsidRPr="00863969">
        <w:rPr>
          <w:rFonts w:asciiTheme="minorHAnsi" w:eastAsia="Calibri" w:hAnsiTheme="minorHAnsi" w:cstheme="minorHAnsi"/>
          <w:b/>
          <w:iCs/>
          <w:szCs w:val="22"/>
          <w:lang w:eastAsia="en-US"/>
        </w:rPr>
        <w:t>γιορτή λήξης της σχολικής χρονιάς</w:t>
      </w:r>
      <w:r w:rsidRPr="00863969">
        <w:rPr>
          <w:rFonts w:asciiTheme="minorHAnsi" w:eastAsia="Calibri" w:hAnsiTheme="minorHAnsi" w:cstheme="minorHAnsi"/>
          <w:bCs/>
          <w:iCs/>
          <w:szCs w:val="22"/>
          <w:lang w:eastAsia="en-US"/>
        </w:rPr>
        <w:t xml:space="preserve"> είναι μια μεγάλη εκδήλωση που συνήθως περιλαμβάνει θεατρικές παραστάσεις, χορευτικά, τραγούδια και παρουσιάσεις των δραστηριοτήτων που πραγματοποιήθηκαν κατά τη διάρκεια της χρονιάς. Τα παιδιά παρουσιάζουν στους γονείς τους όσα έμαθαν και δημιούργησαν, ενώ παράλληλα αποχαιρετούν την τρέχουσα σχολική χρονιά με χαρά και συγκίνηση. Αυτή η εκδήλωση είναι σημαντική για την ανάπτυξη της αυτοπεποίθησής τους.</w:t>
      </w:r>
    </w:p>
    <w:p w:rsidR="00427FEF" w:rsidRPr="0056194A" w:rsidRDefault="00427FEF" w:rsidP="003550E8">
      <w:pPr>
        <w:pStyle w:val="Web"/>
        <w:spacing w:line="360" w:lineRule="auto"/>
        <w:jc w:val="both"/>
        <w:rPr>
          <w:rFonts w:asciiTheme="minorHAnsi" w:eastAsia="Calibri" w:hAnsiTheme="minorHAnsi" w:cstheme="minorHAnsi"/>
          <w:b/>
          <w:bCs/>
          <w:iCs/>
          <w:szCs w:val="22"/>
          <w:lang w:eastAsia="en-US"/>
        </w:rPr>
      </w:pPr>
      <w:r w:rsidRPr="0056194A">
        <w:rPr>
          <w:rFonts w:asciiTheme="minorHAnsi" w:eastAsia="Calibri" w:hAnsiTheme="minorHAnsi" w:cstheme="minorHAnsi"/>
          <w:b/>
          <w:bCs/>
          <w:iCs/>
          <w:szCs w:val="22"/>
          <w:lang w:eastAsia="en-US"/>
        </w:rPr>
        <w:t xml:space="preserve">8. </w:t>
      </w:r>
      <w:r w:rsidRPr="0056194A">
        <w:rPr>
          <w:rFonts w:asciiTheme="minorHAnsi" w:eastAsia="Calibri" w:hAnsiTheme="minorHAnsi" w:cstheme="minorHAnsi"/>
          <w:b/>
          <w:iCs/>
          <w:szCs w:val="22"/>
          <w:lang w:eastAsia="en-US"/>
        </w:rPr>
        <w:t>Επισκέψεις και εκπαιδευτικές εκδρομές</w:t>
      </w:r>
    </w:p>
    <w:p w:rsidR="00427FEF" w:rsidRDefault="00427FEF" w:rsidP="003550E8">
      <w:pPr>
        <w:pStyle w:val="Web"/>
        <w:spacing w:line="360" w:lineRule="auto"/>
        <w:jc w:val="both"/>
        <w:rPr>
          <w:rFonts w:asciiTheme="minorHAnsi" w:eastAsia="Calibri" w:hAnsiTheme="minorHAnsi" w:cstheme="minorHAnsi"/>
          <w:bCs/>
          <w:iCs/>
          <w:szCs w:val="22"/>
          <w:lang w:eastAsia="en-US"/>
        </w:rPr>
      </w:pPr>
      <w:r w:rsidRPr="0056194A">
        <w:rPr>
          <w:rFonts w:asciiTheme="minorHAnsi" w:eastAsia="Calibri" w:hAnsiTheme="minorHAnsi" w:cstheme="minorHAnsi"/>
          <w:bCs/>
          <w:iCs/>
          <w:szCs w:val="22"/>
          <w:lang w:eastAsia="en-US"/>
        </w:rPr>
        <w:t>Οι επισκέψεις σε μουσεία, θέατρα ή πάρκα δίνουν στα παιδιά την ευκαιρία να βιώσουν εμπειρίες έξω από το σχολικό περιβάλλον. Οι εκδρομές αυτές συνδυάζουν τη μάθηση με την ψυχαγωγία, επιτρέποντας στα παιδιά να αλληλεπιδρούν με τον κόσμο γύρω τους με νέους τρόπους.</w:t>
      </w:r>
    </w:p>
    <w:p w:rsidR="0056194A" w:rsidRPr="0056194A" w:rsidRDefault="0056194A" w:rsidP="003550E8">
      <w:pPr>
        <w:pStyle w:val="Web"/>
        <w:spacing w:line="360" w:lineRule="auto"/>
        <w:jc w:val="both"/>
        <w:rPr>
          <w:rFonts w:asciiTheme="minorHAnsi" w:eastAsia="Calibri" w:hAnsiTheme="minorHAnsi" w:cstheme="minorHAnsi"/>
          <w:b/>
          <w:bCs/>
          <w:iCs/>
          <w:szCs w:val="22"/>
          <w:lang w:eastAsia="en-US"/>
        </w:rPr>
      </w:pPr>
      <w:r w:rsidRPr="0056194A">
        <w:rPr>
          <w:rFonts w:asciiTheme="minorHAnsi" w:eastAsia="Calibri" w:hAnsiTheme="minorHAnsi" w:cstheme="minorHAnsi"/>
          <w:b/>
          <w:bCs/>
          <w:iCs/>
          <w:szCs w:val="22"/>
          <w:lang w:eastAsia="en-US"/>
        </w:rPr>
        <w:t>9. Ενδοσχολικές επιμορφώσεις</w:t>
      </w:r>
    </w:p>
    <w:p w:rsidR="0056194A" w:rsidRPr="00863969" w:rsidRDefault="0056194A" w:rsidP="003550E8">
      <w:pPr>
        <w:pStyle w:val="Web"/>
        <w:spacing w:line="360" w:lineRule="auto"/>
        <w:jc w:val="both"/>
        <w:rPr>
          <w:rFonts w:asciiTheme="minorHAnsi" w:eastAsia="Calibri" w:hAnsiTheme="minorHAnsi" w:cstheme="minorHAnsi"/>
          <w:bCs/>
          <w:iCs/>
          <w:szCs w:val="22"/>
          <w:lang w:eastAsia="en-US"/>
        </w:rPr>
      </w:pPr>
      <w:r>
        <w:rPr>
          <w:rFonts w:asciiTheme="minorHAnsi" w:eastAsia="Calibri" w:hAnsiTheme="minorHAnsi" w:cstheme="minorHAnsi"/>
          <w:bCs/>
          <w:iCs/>
          <w:szCs w:val="22"/>
          <w:lang w:eastAsia="en-US"/>
        </w:rPr>
        <w:lastRenderedPageBreak/>
        <w:t>Για το σχολικό έτος 2024-2025 έχουν προγραμματιστεί ποικίλες ενδοσχολικές επιμορφώσεις για γονείς και εκπαιδευτικούς με θέματα παιδαγωγικά, επιστημονικά, ιατρικά κλπ.</w:t>
      </w:r>
    </w:p>
    <w:p w:rsidR="003B2702" w:rsidRDefault="003B2702" w:rsidP="003550E8">
      <w:pPr>
        <w:pStyle w:val="a4"/>
        <w:spacing w:line="360" w:lineRule="auto"/>
        <w:ind w:left="0" w:firstLine="284"/>
        <w:jc w:val="both"/>
        <w:rPr>
          <w:rFonts w:asciiTheme="minorHAnsi" w:hAnsiTheme="minorHAnsi" w:cstheme="minorHAnsi"/>
          <w:bCs/>
          <w:iCs/>
          <w:sz w:val="24"/>
        </w:rPr>
      </w:pPr>
    </w:p>
    <w:p w:rsidR="00770C90" w:rsidRDefault="00C6688C" w:rsidP="003550E8">
      <w:pPr>
        <w:pStyle w:val="a4"/>
        <w:numPr>
          <w:ilvl w:val="0"/>
          <w:numId w:val="15"/>
        </w:numPr>
        <w:shd w:val="clear" w:color="auto" w:fill="FABF8F" w:themeFill="accent6" w:themeFillTint="99"/>
        <w:spacing w:line="360" w:lineRule="auto"/>
        <w:ind w:left="0" w:firstLine="284"/>
        <w:jc w:val="center"/>
        <w:rPr>
          <w:rFonts w:asciiTheme="minorHAnsi" w:hAnsiTheme="minorHAnsi" w:cstheme="minorHAnsi"/>
          <w:b/>
          <w:bCs/>
          <w:iCs/>
          <w:sz w:val="32"/>
        </w:rPr>
      </w:pPr>
      <w:r>
        <w:rPr>
          <w:rFonts w:asciiTheme="minorHAnsi" w:hAnsiTheme="minorHAnsi" w:cstheme="minorHAnsi"/>
          <w:b/>
          <w:bCs/>
          <w:iCs/>
          <w:sz w:val="32"/>
        </w:rPr>
        <w:t>Σ</w:t>
      </w:r>
      <w:r w:rsidR="005D43CB" w:rsidRPr="005D43CB">
        <w:rPr>
          <w:rFonts w:asciiTheme="minorHAnsi" w:hAnsiTheme="minorHAnsi" w:cstheme="minorHAnsi"/>
          <w:b/>
          <w:bCs/>
          <w:iCs/>
          <w:sz w:val="32"/>
        </w:rPr>
        <w:t>υνεργασία Σχολείου</w:t>
      </w:r>
      <w:r>
        <w:rPr>
          <w:rFonts w:asciiTheme="minorHAnsi" w:hAnsiTheme="minorHAnsi" w:cstheme="minorHAnsi"/>
          <w:b/>
          <w:bCs/>
          <w:iCs/>
          <w:sz w:val="32"/>
        </w:rPr>
        <w:t xml:space="preserve"> – Οικογένειας – Συλλόγου</w:t>
      </w:r>
      <w:r w:rsidRPr="00C6688C">
        <w:rPr>
          <w:rFonts w:asciiTheme="minorHAnsi" w:hAnsiTheme="minorHAnsi" w:cstheme="minorHAnsi"/>
          <w:b/>
          <w:bCs/>
          <w:iCs/>
          <w:sz w:val="32"/>
        </w:rPr>
        <w:t xml:space="preserve"> </w:t>
      </w:r>
      <w:r>
        <w:rPr>
          <w:rFonts w:asciiTheme="minorHAnsi" w:hAnsiTheme="minorHAnsi" w:cstheme="minorHAnsi"/>
          <w:b/>
          <w:bCs/>
          <w:iCs/>
          <w:sz w:val="32"/>
        </w:rPr>
        <w:t xml:space="preserve">γονέων και κηδεμόνων </w:t>
      </w:r>
    </w:p>
    <w:p w:rsidR="00840A7F" w:rsidRPr="005E74E3" w:rsidRDefault="005D43CB" w:rsidP="003550E8">
      <w:pPr>
        <w:pStyle w:val="a4"/>
        <w:numPr>
          <w:ilvl w:val="0"/>
          <w:numId w:val="17"/>
        </w:numPr>
        <w:spacing w:line="360" w:lineRule="auto"/>
        <w:ind w:left="0" w:firstLine="142"/>
        <w:jc w:val="both"/>
        <w:rPr>
          <w:rFonts w:asciiTheme="minorHAnsi" w:hAnsiTheme="minorHAnsi" w:cstheme="minorHAnsi"/>
          <w:b/>
          <w:bCs/>
          <w:iCs/>
          <w:color w:val="E36C0A" w:themeColor="accent6" w:themeShade="BF"/>
          <w:sz w:val="28"/>
          <w:szCs w:val="28"/>
          <w:u w:val="single"/>
        </w:rPr>
      </w:pPr>
      <w:r w:rsidRPr="005E74E3">
        <w:rPr>
          <w:rFonts w:asciiTheme="minorHAnsi" w:hAnsiTheme="minorHAnsi" w:cstheme="minorHAnsi"/>
          <w:b/>
          <w:bCs/>
          <w:iCs/>
          <w:color w:val="E36C0A" w:themeColor="accent6" w:themeShade="BF"/>
          <w:sz w:val="28"/>
          <w:szCs w:val="28"/>
          <w:u w:val="single"/>
        </w:rPr>
        <w:t>Σημασία της επικοινωνίας και της συνεργασίας σχολείου – οικογένειας</w:t>
      </w:r>
    </w:p>
    <w:p w:rsidR="00FC4726" w:rsidRDefault="00840A7F" w:rsidP="003550E8">
      <w:pPr>
        <w:spacing w:line="360" w:lineRule="auto"/>
        <w:ind w:firstLine="284"/>
        <w:contextualSpacing/>
        <w:jc w:val="both"/>
        <w:rPr>
          <w:rFonts w:asciiTheme="minorHAnsi" w:hAnsiTheme="minorHAnsi" w:cstheme="minorHAnsi"/>
          <w:bCs/>
          <w:iCs/>
          <w:sz w:val="24"/>
        </w:rPr>
      </w:pPr>
      <w:r>
        <w:rPr>
          <w:rFonts w:asciiTheme="minorHAnsi" w:hAnsiTheme="minorHAnsi" w:cstheme="minorHAnsi"/>
          <w:bCs/>
          <w:iCs/>
          <w:sz w:val="24"/>
        </w:rPr>
        <w:t xml:space="preserve">Η </w:t>
      </w:r>
      <w:r w:rsidR="00CF6609">
        <w:rPr>
          <w:rFonts w:asciiTheme="minorHAnsi" w:hAnsiTheme="minorHAnsi" w:cstheme="minorHAnsi"/>
          <w:bCs/>
          <w:iCs/>
          <w:sz w:val="24"/>
        </w:rPr>
        <w:t xml:space="preserve">καλή </w:t>
      </w:r>
      <w:r>
        <w:rPr>
          <w:rFonts w:asciiTheme="minorHAnsi" w:hAnsiTheme="minorHAnsi" w:cstheme="minorHAnsi"/>
          <w:bCs/>
          <w:iCs/>
          <w:sz w:val="24"/>
        </w:rPr>
        <w:t xml:space="preserve">επικοινωνία και η εποικοδομητική συνεργασία με τους </w:t>
      </w:r>
      <w:r w:rsidR="00CF6609">
        <w:rPr>
          <w:rFonts w:asciiTheme="minorHAnsi" w:hAnsiTheme="minorHAnsi" w:cstheme="minorHAnsi"/>
          <w:bCs/>
          <w:iCs/>
          <w:sz w:val="24"/>
        </w:rPr>
        <w:t>γονείς</w:t>
      </w:r>
      <w:r>
        <w:rPr>
          <w:rFonts w:asciiTheme="minorHAnsi" w:hAnsiTheme="minorHAnsi" w:cstheme="minorHAnsi"/>
          <w:bCs/>
          <w:iCs/>
          <w:sz w:val="24"/>
        </w:rPr>
        <w:t xml:space="preserve">/κηδεμόνες των παιδιών και με τον Σύλλογο Γονέων &amp; Κηδεμόνων </w:t>
      </w:r>
      <w:r w:rsidR="00F568BF">
        <w:rPr>
          <w:rFonts w:asciiTheme="minorHAnsi" w:hAnsiTheme="minorHAnsi" w:cstheme="minorHAnsi"/>
          <w:bCs/>
          <w:iCs/>
          <w:sz w:val="24"/>
        </w:rPr>
        <w:t xml:space="preserve">συμβάλλει </w:t>
      </w:r>
      <w:r w:rsidR="00407FFD">
        <w:rPr>
          <w:rFonts w:asciiTheme="minorHAnsi" w:hAnsiTheme="minorHAnsi" w:cstheme="minorHAnsi"/>
          <w:bCs/>
          <w:iCs/>
          <w:sz w:val="24"/>
        </w:rPr>
        <w:t xml:space="preserve">αποτελεσματικά </w:t>
      </w:r>
      <w:r w:rsidR="00F568BF">
        <w:rPr>
          <w:rFonts w:asciiTheme="minorHAnsi" w:hAnsiTheme="minorHAnsi" w:cstheme="minorHAnsi"/>
          <w:bCs/>
          <w:iCs/>
          <w:sz w:val="24"/>
        </w:rPr>
        <w:t xml:space="preserve">στη συνολική </w:t>
      </w:r>
      <w:r w:rsidR="0075070B">
        <w:rPr>
          <w:rFonts w:asciiTheme="minorHAnsi" w:hAnsiTheme="minorHAnsi" w:cstheme="minorHAnsi"/>
          <w:bCs/>
          <w:iCs/>
          <w:sz w:val="24"/>
        </w:rPr>
        <w:t>λειτουργία</w:t>
      </w:r>
      <w:r w:rsidR="00407FFD">
        <w:rPr>
          <w:rFonts w:asciiTheme="minorHAnsi" w:hAnsiTheme="minorHAnsi" w:cstheme="minorHAnsi"/>
          <w:bCs/>
          <w:iCs/>
          <w:sz w:val="24"/>
        </w:rPr>
        <w:t xml:space="preserve"> του σχολείου και του κλίματος.</w:t>
      </w:r>
      <w:r w:rsidR="008A7D0F">
        <w:rPr>
          <w:rFonts w:asciiTheme="minorHAnsi" w:hAnsiTheme="minorHAnsi" w:cstheme="minorHAnsi"/>
          <w:bCs/>
          <w:iCs/>
          <w:sz w:val="24"/>
        </w:rPr>
        <w:t xml:space="preserve"> Η εμπιστοσύνη του παιδιού στο σχολείο ενισχύεται </w:t>
      </w:r>
      <w:r w:rsidR="001601FE">
        <w:rPr>
          <w:rFonts w:asciiTheme="minorHAnsi" w:hAnsiTheme="minorHAnsi" w:cstheme="minorHAnsi"/>
          <w:bCs/>
          <w:iCs/>
          <w:sz w:val="24"/>
        </w:rPr>
        <w:t xml:space="preserve">από </w:t>
      </w:r>
      <w:r w:rsidR="00FC4726">
        <w:rPr>
          <w:rFonts w:asciiTheme="minorHAnsi" w:hAnsiTheme="minorHAnsi" w:cstheme="minorHAnsi"/>
          <w:bCs/>
          <w:iCs/>
          <w:sz w:val="24"/>
        </w:rPr>
        <w:t xml:space="preserve">τη θετική στάση των γονέων/κηδεμόνων προς το σχολείο και τον εκπαιδευτικό. </w:t>
      </w:r>
    </w:p>
    <w:p w:rsidR="00840A7F" w:rsidRPr="00770C90" w:rsidRDefault="00FC4726" w:rsidP="003550E8">
      <w:pPr>
        <w:spacing w:line="360" w:lineRule="auto"/>
        <w:ind w:firstLine="284"/>
        <w:contextualSpacing/>
        <w:jc w:val="both"/>
        <w:rPr>
          <w:rFonts w:asciiTheme="minorHAnsi" w:hAnsiTheme="minorHAnsi" w:cstheme="minorHAnsi"/>
          <w:bCs/>
          <w:iCs/>
          <w:sz w:val="24"/>
        </w:rPr>
      </w:pPr>
      <w:r>
        <w:rPr>
          <w:rFonts w:asciiTheme="minorHAnsi" w:hAnsiTheme="minorHAnsi" w:cstheme="minorHAnsi"/>
          <w:bCs/>
          <w:iCs/>
          <w:sz w:val="24"/>
        </w:rPr>
        <w:t>Για οποιοδήποτε αίτημα</w:t>
      </w:r>
      <w:r w:rsidR="003B2702">
        <w:rPr>
          <w:rFonts w:asciiTheme="minorHAnsi" w:hAnsiTheme="minorHAnsi" w:cstheme="minorHAnsi"/>
          <w:bCs/>
          <w:iCs/>
          <w:sz w:val="24"/>
        </w:rPr>
        <w:t xml:space="preserve"> </w:t>
      </w:r>
      <w:r>
        <w:rPr>
          <w:rFonts w:asciiTheme="minorHAnsi" w:hAnsiTheme="minorHAnsi" w:cstheme="minorHAnsi"/>
          <w:bCs/>
          <w:iCs/>
          <w:sz w:val="24"/>
        </w:rPr>
        <w:t xml:space="preserve">τους οι γονείς/κηδεμόνες </w:t>
      </w:r>
      <w:r w:rsidR="002512FB">
        <w:rPr>
          <w:rFonts w:asciiTheme="minorHAnsi" w:hAnsiTheme="minorHAnsi" w:cstheme="minorHAnsi"/>
          <w:bCs/>
          <w:iCs/>
          <w:sz w:val="24"/>
        </w:rPr>
        <w:t xml:space="preserve">απευθύνονται </w:t>
      </w:r>
      <w:r w:rsidR="00F317BD">
        <w:rPr>
          <w:rFonts w:asciiTheme="minorHAnsi" w:hAnsiTheme="minorHAnsi" w:cstheme="minorHAnsi"/>
          <w:bCs/>
          <w:iCs/>
          <w:sz w:val="24"/>
        </w:rPr>
        <w:t xml:space="preserve">στην </w:t>
      </w:r>
      <w:r w:rsidR="002512FB">
        <w:rPr>
          <w:rFonts w:asciiTheme="minorHAnsi" w:hAnsiTheme="minorHAnsi" w:cstheme="minorHAnsi"/>
          <w:bCs/>
          <w:iCs/>
          <w:sz w:val="24"/>
        </w:rPr>
        <w:t>Διευθύντρια</w:t>
      </w:r>
      <w:r w:rsidR="003B2702">
        <w:rPr>
          <w:rFonts w:asciiTheme="minorHAnsi" w:hAnsiTheme="minorHAnsi" w:cstheme="minorHAnsi"/>
          <w:bCs/>
          <w:iCs/>
          <w:sz w:val="24"/>
        </w:rPr>
        <w:t xml:space="preserve"> </w:t>
      </w:r>
      <w:r w:rsidR="002512FB">
        <w:rPr>
          <w:rFonts w:asciiTheme="minorHAnsi" w:hAnsiTheme="minorHAnsi" w:cstheme="minorHAnsi"/>
          <w:bCs/>
          <w:iCs/>
          <w:sz w:val="24"/>
        </w:rPr>
        <w:t>του νηπιαγωγείου</w:t>
      </w:r>
      <w:r w:rsidR="00F317BD">
        <w:rPr>
          <w:rFonts w:asciiTheme="minorHAnsi" w:hAnsiTheme="minorHAnsi" w:cstheme="minorHAnsi"/>
          <w:bCs/>
          <w:iCs/>
          <w:sz w:val="24"/>
        </w:rPr>
        <w:t xml:space="preserve">. </w:t>
      </w:r>
    </w:p>
    <w:p w:rsidR="00F568BF" w:rsidRPr="005E74E3" w:rsidRDefault="005D43CB" w:rsidP="003550E8">
      <w:pPr>
        <w:pStyle w:val="a4"/>
        <w:numPr>
          <w:ilvl w:val="0"/>
          <w:numId w:val="17"/>
        </w:numPr>
        <w:spacing w:line="360" w:lineRule="auto"/>
        <w:ind w:left="0" w:firstLine="142"/>
        <w:jc w:val="both"/>
        <w:rPr>
          <w:rFonts w:asciiTheme="minorHAnsi" w:hAnsiTheme="minorHAnsi" w:cstheme="minorHAnsi"/>
          <w:b/>
          <w:bCs/>
          <w:iCs/>
          <w:color w:val="E36C0A" w:themeColor="accent6" w:themeShade="BF"/>
          <w:sz w:val="28"/>
          <w:szCs w:val="28"/>
          <w:u w:val="single"/>
        </w:rPr>
      </w:pPr>
      <w:r w:rsidRPr="005E74E3">
        <w:rPr>
          <w:rFonts w:asciiTheme="minorHAnsi" w:hAnsiTheme="minorHAnsi" w:cstheme="minorHAnsi"/>
          <w:b/>
          <w:bCs/>
          <w:iCs/>
          <w:color w:val="E36C0A" w:themeColor="accent6" w:themeShade="BF"/>
          <w:sz w:val="28"/>
          <w:szCs w:val="28"/>
          <w:u w:val="single"/>
        </w:rPr>
        <w:t>Διαδικασίες ενημέρωσης και επικοινωνίας Σχολείου &amp; γονέων και κηδεμόνων</w:t>
      </w:r>
    </w:p>
    <w:p w:rsidR="00770C90" w:rsidRDefault="00770C90" w:rsidP="003550E8">
      <w:pPr>
        <w:spacing w:line="360" w:lineRule="auto"/>
        <w:ind w:firstLine="284"/>
        <w:contextualSpacing/>
        <w:jc w:val="both"/>
        <w:rPr>
          <w:rFonts w:asciiTheme="minorHAnsi" w:hAnsiTheme="minorHAnsi" w:cstheme="minorHAnsi"/>
          <w:bCs/>
          <w:iCs/>
          <w:sz w:val="24"/>
        </w:rPr>
      </w:pPr>
      <w:r w:rsidRPr="00770C90">
        <w:rPr>
          <w:rFonts w:asciiTheme="minorHAnsi" w:hAnsiTheme="minorHAnsi" w:cstheme="minorHAnsi"/>
          <w:bCs/>
          <w:iCs/>
          <w:sz w:val="24"/>
        </w:rPr>
        <w:t>Οι συναντήσεις για ενημέρωση των γονέων/κηδεμόνων</w:t>
      </w:r>
      <w:r w:rsidR="003B2702">
        <w:rPr>
          <w:rFonts w:asciiTheme="minorHAnsi" w:hAnsiTheme="minorHAnsi" w:cstheme="minorHAnsi"/>
          <w:bCs/>
          <w:iCs/>
          <w:sz w:val="24"/>
        </w:rPr>
        <w:t xml:space="preserve"> </w:t>
      </w:r>
      <w:r w:rsidR="003D7DA8">
        <w:rPr>
          <w:rFonts w:asciiTheme="minorHAnsi" w:hAnsiTheme="minorHAnsi" w:cstheme="minorHAnsi"/>
          <w:bCs/>
          <w:iCs/>
          <w:sz w:val="24"/>
        </w:rPr>
        <w:t>με τους/τις εκπαιδευτικούς προγραμματίζονται με απόφαση του Συλλόγου Διδασκόντων:</w:t>
      </w:r>
    </w:p>
    <w:p w:rsidR="003D7DA8" w:rsidRDefault="003D7DA8" w:rsidP="003550E8">
      <w:pPr>
        <w:pStyle w:val="a4"/>
        <w:numPr>
          <w:ilvl w:val="0"/>
          <w:numId w:val="21"/>
        </w:numPr>
        <w:spacing w:line="360" w:lineRule="auto"/>
        <w:jc w:val="both"/>
        <w:rPr>
          <w:rFonts w:asciiTheme="minorHAnsi" w:hAnsiTheme="minorHAnsi" w:cstheme="minorHAnsi"/>
          <w:bCs/>
          <w:iCs/>
          <w:sz w:val="24"/>
        </w:rPr>
      </w:pPr>
      <w:r>
        <w:rPr>
          <w:rFonts w:asciiTheme="minorHAnsi" w:hAnsiTheme="minorHAnsi" w:cstheme="minorHAnsi"/>
          <w:bCs/>
          <w:iCs/>
          <w:sz w:val="24"/>
        </w:rPr>
        <w:t>Μία φορά το μήνα σε προκαθορισμένη ημέρα και ώρα από τον/την εκπαιδευτικό για θέματα που αφορούν την αγωγή και την πρόοδο των παιδιών.</w:t>
      </w:r>
    </w:p>
    <w:p w:rsidR="003D7DA8" w:rsidRDefault="003D7DA8" w:rsidP="003550E8">
      <w:pPr>
        <w:pStyle w:val="a4"/>
        <w:numPr>
          <w:ilvl w:val="0"/>
          <w:numId w:val="21"/>
        </w:numPr>
        <w:spacing w:line="360" w:lineRule="auto"/>
        <w:jc w:val="both"/>
        <w:rPr>
          <w:rFonts w:asciiTheme="minorHAnsi" w:hAnsiTheme="minorHAnsi" w:cstheme="minorHAnsi"/>
          <w:bCs/>
          <w:iCs/>
          <w:sz w:val="24"/>
        </w:rPr>
      </w:pPr>
      <w:r>
        <w:rPr>
          <w:rFonts w:asciiTheme="minorHAnsi" w:hAnsiTheme="minorHAnsi" w:cstheme="minorHAnsi"/>
          <w:bCs/>
          <w:iCs/>
          <w:sz w:val="24"/>
        </w:rPr>
        <w:t>Κάθε φορά που ο/η εκπαιδευτικός της τάξης κρίνει αναγκαία μια έκτακτη συνάντηση.</w:t>
      </w:r>
    </w:p>
    <w:p w:rsidR="005072EA" w:rsidRDefault="005072EA" w:rsidP="003550E8">
      <w:pPr>
        <w:spacing w:line="360" w:lineRule="auto"/>
        <w:ind w:firstLine="284"/>
        <w:contextualSpacing/>
        <w:jc w:val="both"/>
        <w:rPr>
          <w:rFonts w:asciiTheme="minorHAnsi" w:hAnsiTheme="minorHAnsi" w:cstheme="minorHAnsi"/>
          <w:bCs/>
          <w:iCs/>
          <w:sz w:val="24"/>
        </w:rPr>
      </w:pPr>
      <w:r>
        <w:rPr>
          <w:rFonts w:asciiTheme="minorHAnsi" w:hAnsiTheme="minorHAnsi" w:cstheme="minorHAnsi"/>
          <w:bCs/>
          <w:iCs/>
          <w:sz w:val="24"/>
        </w:rPr>
        <w:t xml:space="preserve">Η είσοδος των γονέων/κηδεμόνων </w:t>
      </w:r>
      <w:r w:rsidR="00A97B2C">
        <w:rPr>
          <w:rFonts w:asciiTheme="minorHAnsi" w:hAnsiTheme="minorHAnsi" w:cstheme="minorHAnsi"/>
          <w:bCs/>
          <w:iCs/>
          <w:sz w:val="24"/>
        </w:rPr>
        <w:t xml:space="preserve">στο σχολικό χώρο επιτρέπεται μόνο κατά τις προβλεπόμενες ώρες συναντήσεων με τους/τις εκπαιδευτικούς των τάξεων. </w:t>
      </w:r>
    </w:p>
    <w:p w:rsidR="00792A20" w:rsidRDefault="00A97B2C" w:rsidP="003550E8">
      <w:pPr>
        <w:spacing w:line="360" w:lineRule="auto"/>
        <w:ind w:firstLine="284"/>
        <w:contextualSpacing/>
        <w:jc w:val="both"/>
        <w:rPr>
          <w:rFonts w:asciiTheme="minorHAnsi" w:hAnsiTheme="minorHAnsi" w:cstheme="minorHAnsi"/>
          <w:bCs/>
          <w:iCs/>
          <w:sz w:val="24"/>
        </w:rPr>
      </w:pPr>
      <w:r>
        <w:rPr>
          <w:rFonts w:asciiTheme="minorHAnsi" w:hAnsiTheme="minorHAnsi" w:cstheme="minorHAnsi"/>
          <w:bCs/>
          <w:iCs/>
          <w:sz w:val="24"/>
        </w:rPr>
        <w:t xml:space="preserve">Οι </w:t>
      </w:r>
      <w:r w:rsidR="003F6A8E">
        <w:rPr>
          <w:rFonts w:asciiTheme="minorHAnsi" w:hAnsiTheme="minorHAnsi" w:cstheme="minorHAnsi"/>
          <w:bCs/>
          <w:iCs/>
          <w:sz w:val="24"/>
        </w:rPr>
        <w:t xml:space="preserve">γονείς/κηδεμόνες οφείλουν να επικαιροποιούν τα στοιχεία επικοινωνίας τους και να ενημερώνουν άμεσα τους/τις εκπαιδευτικούς για κάθε αλλαγή, ώστε το </w:t>
      </w:r>
      <w:r w:rsidR="003F6A8E">
        <w:rPr>
          <w:rFonts w:asciiTheme="minorHAnsi" w:hAnsiTheme="minorHAnsi" w:cstheme="minorHAnsi"/>
          <w:bCs/>
          <w:iCs/>
          <w:sz w:val="24"/>
        </w:rPr>
        <w:lastRenderedPageBreak/>
        <w:t xml:space="preserve">σχολείο να έχει τα ισχύοντα τηλέφωνά τους και τις έγκυρες ηλεκτρονικές διευθύνσεις τους </w:t>
      </w:r>
      <w:r w:rsidR="007747F5">
        <w:rPr>
          <w:rFonts w:asciiTheme="minorHAnsi" w:hAnsiTheme="minorHAnsi" w:cstheme="minorHAnsi"/>
          <w:bCs/>
          <w:iCs/>
          <w:sz w:val="24"/>
        </w:rPr>
        <w:t xml:space="preserve">για την αποστολή ενημερωτικών σημειωμάτων ή και βεβαιώσεων για την πραγματοποίηση εκπαιδευτικών εκδρομών, για την παρακολούθηση εκπαιδευτικών θεαμάτων κ.λπ. </w:t>
      </w:r>
    </w:p>
    <w:p w:rsidR="00C6688C" w:rsidRPr="00523AB8" w:rsidRDefault="00C6688C" w:rsidP="003550E8">
      <w:pPr>
        <w:pStyle w:val="a4"/>
        <w:spacing w:line="360" w:lineRule="auto"/>
        <w:ind w:left="0" w:firstLine="284"/>
        <w:jc w:val="both"/>
        <w:rPr>
          <w:rStyle w:val="a3"/>
          <w:color w:val="000000"/>
          <w:sz w:val="24"/>
          <w:szCs w:val="24"/>
        </w:rPr>
      </w:pPr>
      <w:r w:rsidRPr="00523AB8">
        <w:rPr>
          <w:rStyle w:val="a3"/>
          <w:color w:val="000000"/>
          <w:sz w:val="24"/>
          <w:szCs w:val="24"/>
        </w:rPr>
        <w:t>Ψηφιακή Ενημέρωση γονέων/κηδεμόνων</w:t>
      </w:r>
    </w:p>
    <w:p w:rsidR="00C6688C" w:rsidRDefault="00C6688C" w:rsidP="003550E8">
      <w:pPr>
        <w:pStyle w:val="a4"/>
        <w:spacing w:line="360" w:lineRule="auto"/>
        <w:ind w:left="0" w:firstLine="284"/>
        <w:jc w:val="both"/>
        <w:rPr>
          <w:rFonts w:asciiTheme="minorHAnsi" w:hAnsiTheme="minorHAnsi" w:cstheme="minorHAnsi"/>
          <w:bCs/>
          <w:iCs/>
          <w:sz w:val="24"/>
        </w:rPr>
      </w:pPr>
      <w:r>
        <w:rPr>
          <w:rFonts w:ascii="Arial" w:hAnsi="Arial" w:cs="Arial"/>
          <w:color w:val="000000"/>
          <w:sz w:val="17"/>
          <w:szCs w:val="17"/>
        </w:rPr>
        <w:br/>
      </w:r>
      <w:r w:rsidRPr="00523AB8">
        <w:rPr>
          <w:rFonts w:asciiTheme="minorHAnsi" w:hAnsiTheme="minorHAnsi" w:cstheme="minorHAnsi"/>
          <w:bCs/>
          <w:iCs/>
          <w:sz w:val="24"/>
        </w:rPr>
        <w:t>Δίνεται η δυνατότητα στους γονείς/κηδεμόνες να ενημερώνονται ηλεκτρονικά για τις απουσίες, καθώς και τη βαθμολογία των μαθητών/τριών μέσω της ηλε</w:t>
      </w:r>
      <w:r w:rsidR="00C1767C">
        <w:rPr>
          <w:rFonts w:asciiTheme="minorHAnsi" w:hAnsiTheme="minorHAnsi" w:cstheme="minorHAnsi"/>
          <w:bCs/>
          <w:iCs/>
          <w:sz w:val="24"/>
        </w:rPr>
        <w:t xml:space="preserve">κτρονικής εφαρμογής«e-Parents» </w:t>
      </w:r>
      <w:r w:rsidRPr="00523AB8">
        <w:rPr>
          <w:rFonts w:asciiTheme="minorHAnsi" w:hAnsiTheme="minorHAnsi" w:cstheme="minorHAnsi"/>
          <w:bCs/>
          <w:iCs/>
          <w:sz w:val="24"/>
        </w:rPr>
        <w:t>(</w:t>
      </w:r>
      <w:hyperlink r:id="rId12" w:tgtFrame="LRY59LfFcoWBhM9zcQxsY1A" w:history="1">
        <w:r w:rsidRPr="00523AB8">
          <w:rPr>
            <w:rFonts w:asciiTheme="minorHAnsi" w:hAnsiTheme="minorHAnsi" w:cstheme="minorHAnsi"/>
            <w:bCs/>
            <w:iCs/>
            <w:sz w:val="24"/>
          </w:rPr>
          <w:t>https://eschools.minedu.gov.gr/login</w:t>
        </w:r>
      </w:hyperlink>
      <w:r w:rsidRPr="00523AB8">
        <w:rPr>
          <w:rFonts w:asciiTheme="minorHAnsi" w:hAnsiTheme="minorHAnsi" w:cstheme="minorHAnsi"/>
          <w:bCs/>
          <w:iCs/>
          <w:sz w:val="24"/>
        </w:rPr>
        <w:t>).</w:t>
      </w:r>
      <w:r w:rsidRPr="00523AB8">
        <w:rPr>
          <w:rFonts w:asciiTheme="minorHAnsi" w:hAnsiTheme="minorHAnsi" w:cstheme="minorHAnsi"/>
          <w:bCs/>
          <w:iCs/>
          <w:sz w:val="24"/>
        </w:rPr>
        <w:br/>
        <w:t>Η πλατφόρμα θα δώσει στον/στην πολίτη-κηδεμόνα ένα ζωντανό και μόνιμο δίαυλο επικοινωνίας με το σχολείο, μέσω του οποίου ο/η κηδεμόνας θα αλληλοεπιδρά με την σχολική μονάδα. Οι διαθέσιμες υπηρεσίες που περιλαμβάνονται στην πρώτη έκδοση του υποσυστήματος «e-Parents» οργανωμένες ανά ρόλο χρήστη είναι οι εξής: Ανακοινώσεις και Ειδοποιήσεις Σχ</w:t>
      </w:r>
      <w:r w:rsidR="00864CDA">
        <w:rPr>
          <w:rFonts w:asciiTheme="minorHAnsi" w:hAnsiTheme="minorHAnsi" w:cstheme="minorHAnsi"/>
          <w:bCs/>
          <w:iCs/>
          <w:sz w:val="24"/>
        </w:rPr>
        <w:t>ολικής Μονάδας, Απουσίες Μαθητή κ.ά.</w:t>
      </w:r>
    </w:p>
    <w:p w:rsidR="00863969" w:rsidRPr="00E248F0" w:rsidRDefault="00863969" w:rsidP="003550E8">
      <w:pPr>
        <w:pStyle w:val="a4"/>
        <w:numPr>
          <w:ilvl w:val="0"/>
          <w:numId w:val="15"/>
        </w:numPr>
        <w:shd w:val="clear" w:color="auto" w:fill="FABF8F" w:themeFill="accent6" w:themeFillTint="99"/>
        <w:spacing w:line="360" w:lineRule="auto"/>
        <w:ind w:left="0" w:firstLine="284"/>
        <w:jc w:val="center"/>
        <w:rPr>
          <w:rFonts w:asciiTheme="minorHAnsi" w:hAnsiTheme="minorHAnsi" w:cstheme="minorHAnsi"/>
          <w:b/>
          <w:bCs/>
          <w:iCs/>
          <w:sz w:val="32"/>
        </w:rPr>
      </w:pPr>
      <w:r>
        <w:rPr>
          <w:rFonts w:asciiTheme="minorHAnsi" w:hAnsiTheme="minorHAnsi" w:cstheme="minorHAnsi"/>
          <w:b/>
          <w:bCs/>
          <w:iCs/>
          <w:sz w:val="32"/>
        </w:rPr>
        <w:t>Ποιότητα του σχολικού χώρου</w:t>
      </w:r>
    </w:p>
    <w:p w:rsidR="00863969" w:rsidRPr="00863969" w:rsidRDefault="00863969" w:rsidP="003550E8">
      <w:pPr>
        <w:pStyle w:val="Web"/>
        <w:spacing w:line="360" w:lineRule="auto"/>
        <w:ind w:left="142"/>
        <w:jc w:val="both"/>
        <w:rPr>
          <w:rFonts w:asciiTheme="minorHAnsi" w:eastAsia="Calibri" w:hAnsiTheme="minorHAnsi" w:cstheme="minorHAnsi"/>
          <w:bCs/>
          <w:iCs/>
          <w:szCs w:val="22"/>
          <w:lang w:eastAsia="en-US"/>
        </w:rPr>
      </w:pPr>
      <w:r w:rsidRPr="00863969">
        <w:rPr>
          <w:rFonts w:asciiTheme="minorHAnsi" w:eastAsia="Calibri" w:hAnsiTheme="minorHAnsi" w:cstheme="minorHAnsi"/>
          <w:bCs/>
          <w:iCs/>
          <w:szCs w:val="22"/>
          <w:lang w:eastAsia="en-US"/>
        </w:rPr>
        <w:t>Το σχολείο καταβάλλει συστηματικές προσπάθειες για τη διατήρηση και τη συντήρηση του κτιρίου και των τάξεων, μέσα από τη συνεργασία με διάφορους φορείς, όπως ο δήμος, οι καθαρίστριες, οι εκπαιδευτικοί και οι γονείς. Αυτή η συνεργασία είναι καίρια για τη δημιουργία ενός ασφαλούς και ευχάριστου περιβάλλοντος μάθησης για τα παιδιά.</w:t>
      </w:r>
    </w:p>
    <w:p w:rsidR="00863969" w:rsidRPr="00D07087" w:rsidRDefault="00863969" w:rsidP="003550E8">
      <w:pPr>
        <w:pStyle w:val="Web"/>
        <w:spacing w:line="360" w:lineRule="auto"/>
        <w:ind w:left="142"/>
        <w:jc w:val="both"/>
        <w:rPr>
          <w:rFonts w:asciiTheme="minorHAnsi" w:eastAsia="Calibri" w:hAnsiTheme="minorHAnsi" w:cstheme="minorHAnsi"/>
          <w:bCs/>
          <w:iCs/>
          <w:szCs w:val="22"/>
          <w:lang w:eastAsia="en-US"/>
        </w:rPr>
      </w:pPr>
      <w:r w:rsidRPr="00D07087">
        <w:rPr>
          <w:rFonts w:asciiTheme="minorHAnsi" w:eastAsia="Calibri" w:hAnsiTheme="minorHAnsi" w:cstheme="minorHAnsi"/>
          <w:bCs/>
          <w:iCs/>
          <w:szCs w:val="22"/>
          <w:lang w:eastAsia="en-US"/>
        </w:rPr>
        <w:t>Ο δήμος υποστηρίζει το σχολείο με τη συντήρηση των υποδομών και την αντιμετώπιση τεχνικών προβλημάτων, όπως επισκευές σε κτιριακές εγκαταστάσεις, βαψίματα και αναβάθμιση των σχολικών χώρων. Σε τακτική βάση, οργανώνονται εργασίες συντήρησης και βελτίωσης για τη διασφάλιση της καλής λειτουργίας του κτιρίου, του προαυλίου και των εγκαταστάσεων.</w:t>
      </w:r>
    </w:p>
    <w:p w:rsidR="00863969" w:rsidRPr="00D07087" w:rsidRDefault="00863969" w:rsidP="003550E8">
      <w:pPr>
        <w:pStyle w:val="Web"/>
        <w:spacing w:line="360" w:lineRule="auto"/>
        <w:ind w:left="142"/>
        <w:jc w:val="both"/>
        <w:rPr>
          <w:rFonts w:asciiTheme="minorHAnsi" w:eastAsia="Calibri" w:hAnsiTheme="minorHAnsi" w:cstheme="minorHAnsi"/>
          <w:bCs/>
          <w:iCs/>
          <w:szCs w:val="22"/>
          <w:lang w:eastAsia="en-US"/>
        </w:rPr>
      </w:pPr>
      <w:r w:rsidRPr="00D07087">
        <w:rPr>
          <w:rFonts w:asciiTheme="minorHAnsi" w:eastAsia="Calibri" w:hAnsiTheme="minorHAnsi" w:cstheme="minorHAnsi"/>
          <w:bCs/>
          <w:iCs/>
          <w:szCs w:val="22"/>
          <w:lang w:eastAsia="en-US"/>
        </w:rPr>
        <w:t xml:space="preserve">Οι καθαρίστριες παίζουν σημαντικό ρόλο στη διατήρηση της καθαριότητας των χώρων. Κάθε μέρα, φροντίζουν για τον σχολαστικό καθαρισμό των τάξεων, των διαδρόμων και των κοινόχρηστων χώρων, εξασφαλίζοντας ότι το σχολείο παραμένει υγιεινό και φιλόξενο για τους μαθητές και τους εκπαιδευτικούς. Η </w:t>
      </w:r>
      <w:r w:rsidRPr="00D07087">
        <w:rPr>
          <w:rFonts w:asciiTheme="minorHAnsi" w:eastAsia="Calibri" w:hAnsiTheme="minorHAnsi" w:cstheme="minorHAnsi"/>
          <w:bCs/>
          <w:iCs/>
          <w:szCs w:val="22"/>
          <w:lang w:eastAsia="en-US"/>
        </w:rPr>
        <w:lastRenderedPageBreak/>
        <w:t>συμβολή τους είναι απαραίτητη για τη διατήρηση ενός περιβάλλοντος που προάγει την υγεία και την ασφάλεια.</w:t>
      </w:r>
    </w:p>
    <w:p w:rsidR="00863969" w:rsidRPr="00D07087" w:rsidRDefault="00863969" w:rsidP="003550E8">
      <w:pPr>
        <w:pStyle w:val="Web"/>
        <w:spacing w:line="360" w:lineRule="auto"/>
        <w:ind w:left="142"/>
        <w:jc w:val="both"/>
        <w:rPr>
          <w:rFonts w:asciiTheme="minorHAnsi" w:eastAsia="Calibri" w:hAnsiTheme="minorHAnsi" w:cstheme="minorHAnsi"/>
          <w:bCs/>
          <w:iCs/>
          <w:szCs w:val="22"/>
          <w:lang w:eastAsia="en-US"/>
        </w:rPr>
      </w:pPr>
      <w:r w:rsidRPr="00D07087">
        <w:rPr>
          <w:rFonts w:asciiTheme="minorHAnsi" w:eastAsia="Calibri" w:hAnsiTheme="minorHAnsi" w:cstheme="minorHAnsi"/>
          <w:bCs/>
          <w:iCs/>
          <w:szCs w:val="22"/>
          <w:lang w:eastAsia="en-US"/>
        </w:rPr>
        <w:t>Οι εκπαιδευτικοί, εκτός από το εκπαιδευτικό τους έργο, ενθαρρύνουν τους μαθητές να συμμετέχουν ενεργά στη φροντίδα του σχολικού χώρου. Μέσα από δραστηριότητες ευαισθητοποίησης και καθημερινά παραδείγματα, οι εκπαιδευτικοί διδάσκουν στα παιδιά τη σημασία της καθαριότητας και της προσεκτικής χρήσης των υποδομών. Αυτό καλλιεργεί την αίσθηση ευθύνης στους μαθητές, οι οποίοι μαθαίνουν να σέβονται και να φροντίζουν το χώρο που τους φιλοξενεί.</w:t>
      </w:r>
    </w:p>
    <w:p w:rsidR="00863969" w:rsidRPr="00863969" w:rsidRDefault="00863969" w:rsidP="003550E8">
      <w:pPr>
        <w:pStyle w:val="Web"/>
        <w:spacing w:line="360" w:lineRule="auto"/>
        <w:ind w:left="142"/>
        <w:jc w:val="both"/>
        <w:rPr>
          <w:rFonts w:asciiTheme="minorHAnsi" w:eastAsia="Calibri" w:hAnsiTheme="minorHAnsi" w:cstheme="minorHAnsi"/>
          <w:bCs/>
          <w:iCs/>
          <w:szCs w:val="22"/>
          <w:lang w:eastAsia="en-US"/>
        </w:rPr>
      </w:pPr>
      <w:r w:rsidRPr="00D07087">
        <w:rPr>
          <w:rFonts w:asciiTheme="minorHAnsi" w:eastAsia="Calibri" w:hAnsiTheme="minorHAnsi" w:cstheme="minorHAnsi"/>
          <w:bCs/>
          <w:iCs/>
          <w:szCs w:val="22"/>
          <w:lang w:eastAsia="en-US"/>
        </w:rPr>
        <w:t>Οι γονείς, συμμετέχουν ενεργά στις προσπάθειες συντήρησης και βελτίωσης του σχολικού χώρου. Συνεργάζονται με τη διοίκηση του σχολείου και τον δήμο για τη διοργάνωση εθελοντικών δράσεων, όπως δενδροφυτεύσεις, καλλωπισμός του προαυλίου και συνεισφορά σε επισκευές ή αναβαθμίσεις όπου χρειάζεται. Επιπλέον, υποστηρίζουν την ευαισθητοποίηση των παιδιών στην ανάγκη διατήρησης του σχολείου καθαρού και ασφαλούς.</w:t>
      </w:r>
    </w:p>
    <w:p w:rsidR="00863969" w:rsidRDefault="00863969" w:rsidP="003550E8">
      <w:pPr>
        <w:pStyle w:val="Web"/>
        <w:spacing w:line="360" w:lineRule="auto"/>
        <w:ind w:left="142"/>
        <w:jc w:val="both"/>
        <w:rPr>
          <w:rFonts w:asciiTheme="minorHAnsi" w:eastAsia="Calibri" w:hAnsiTheme="minorHAnsi" w:cstheme="minorHAnsi"/>
          <w:bCs/>
          <w:iCs/>
          <w:szCs w:val="22"/>
          <w:lang w:eastAsia="en-US"/>
        </w:rPr>
      </w:pPr>
      <w:r w:rsidRPr="00863969">
        <w:rPr>
          <w:rFonts w:asciiTheme="minorHAnsi" w:eastAsia="Calibri" w:hAnsiTheme="minorHAnsi" w:cstheme="minorHAnsi"/>
          <w:bCs/>
          <w:iCs/>
          <w:szCs w:val="22"/>
          <w:lang w:eastAsia="en-US"/>
        </w:rPr>
        <w:t>Αυτή η συνεργασία όλων των εμπλεκόμενων πλευρών διασφαλίζει ότι το σχολικό κτίριο και οι τάξεις παραμένουν σε άριστη κατάσταση, συμβάλλοντας έτσι στην ευημερία και την ανάπτυξη των μαθητών.</w:t>
      </w:r>
    </w:p>
    <w:p w:rsidR="003550E8" w:rsidRPr="003550E8" w:rsidRDefault="003550E8" w:rsidP="003550E8">
      <w:pPr>
        <w:pStyle w:val="Web"/>
        <w:spacing w:line="360" w:lineRule="auto"/>
        <w:ind w:left="142"/>
        <w:jc w:val="both"/>
        <w:rPr>
          <w:rFonts w:asciiTheme="minorHAnsi" w:eastAsia="Calibri" w:hAnsiTheme="minorHAnsi" w:cstheme="minorHAnsi"/>
          <w:bCs/>
          <w:iCs/>
          <w:szCs w:val="22"/>
          <w:lang w:eastAsia="en-US"/>
        </w:rPr>
      </w:pPr>
      <w:r w:rsidRPr="003550E8">
        <w:rPr>
          <w:rFonts w:asciiTheme="minorHAnsi" w:eastAsia="Calibri" w:hAnsiTheme="minorHAnsi" w:cstheme="minorHAnsi"/>
          <w:bCs/>
          <w:iCs/>
          <w:szCs w:val="22"/>
          <w:lang w:eastAsia="en-US"/>
        </w:rPr>
        <w:t xml:space="preserve">Οι χώροι του σχολείου  πρέπει να είναι </w:t>
      </w:r>
      <w:r w:rsidRPr="003550E8">
        <w:rPr>
          <w:rFonts w:asciiTheme="minorHAnsi" w:eastAsia="Calibri" w:hAnsiTheme="minorHAnsi" w:cstheme="minorHAnsi"/>
          <w:b/>
          <w:iCs/>
          <w:szCs w:val="22"/>
          <w:lang w:eastAsia="en-US"/>
        </w:rPr>
        <w:t>καθαροί και καλά συντηρημένοι</w:t>
      </w:r>
      <w:r w:rsidRPr="003550E8">
        <w:rPr>
          <w:rFonts w:asciiTheme="minorHAnsi" w:eastAsia="Calibri" w:hAnsiTheme="minorHAnsi" w:cstheme="minorHAnsi"/>
          <w:bCs/>
          <w:iCs/>
          <w:szCs w:val="22"/>
          <w:lang w:eastAsia="en-US"/>
        </w:rPr>
        <w:t>, καθώς η καλή κατάσταση αυτών των χώρων συμβάλλει στη δημιουργία ενός κατάλληλου περιβάλλοντος για τη μάθηση και την ανάπτυξη των μαθητών. Η καλή χρήση και η φροντίδα των σχολικών υποδομών, σε συνδυασμό με τη διατήρηση της δημόσιας περιουσίας, ενισχύει το αίσθημα σεβασμού προς το σχολείο.</w:t>
      </w:r>
    </w:p>
    <w:p w:rsidR="00864CDA" w:rsidRDefault="003550E8" w:rsidP="00864CDA">
      <w:pPr>
        <w:autoSpaceDE w:val="0"/>
        <w:autoSpaceDN w:val="0"/>
        <w:adjustRightInd w:val="0"/>
        <w:spacing w:after="0" w:line="360" w:lineRule="auto"/>
        <w:jc w:val="both"/>
        <w:rPr>
          <w:rFonts w:asciiTheme="minorHAnsi" w:hAnsiTheme="minorHAnsi" w:cs="Adobe Clean DC"/>
          <w:color w:val="000000"/>
          <w:sz w:val="24"/>
          <w:szCs w:val="24"/>
          <w:lang w:eastAsia="el-GR"/>
        </w:rPr>
      </w:pPr>
      <w:r w:rsidRPr="003550E8">
        <w:rPr>
          <w:rFonts w:asciiTheme="minorHAnsi" w:hAnsiTheme="minorHAnsi" w:cstheme="minorHAnsi"/>
          <w:bCs/>
          <w:iCs/>
        </w:rPr>
        <w:t xml:space="preserve">Σε περιπτώσεις που προκαλούνται φθορές ή ζημιές, είτε από αμέλεια είτε εσκεμμένα, η ευθύνη αποκατάστασης βαρύνει τους μαθητές ή τους γονείς </w:t>
      </w:r>
      <w:r w:rsidR="00864CDA">
        <w:rPr>
          <w:rFonts w:asciiTheme="minorHAnsi" w:hAnsiTheme="minorHAnsi" w:cstheme="minorHAnsi"/>
          <w:bCs/>
          <w:iCs/>
        </w:rPr>
        <w:t>τους (</w:t>
      </w:r>
      <w:r w:rsidR="00864CDA" w:rsidRPr="00864CDA">
        <w:rPr>
          <w:rFonts w:asciiTheme="minorHAnsi" w:hAnsiTheme="minorHAnsi" w:cs="Adobe Clean DC"/>
          <w:color w:val="000000"/>
          <w:sz w:val="24"/>
          <w:szCs w:val="24"/>
          <w:lang w:eastAsia="el-GR"/>
        </w:rPr>
        <w:t>ΦΕΚ Β΄ 5387/26.09.2024)</w:t>
      </w:r>
      <w:r w:rsidR="00864CDA">
        <w:rPr>
          <w:rFonts w:asciiTheme="minorHAnsi" w:hAnsiTheme="minorHAnsi" w:cs="Adobe Clean DC"/>
          <w:color w:val="000000"/>
          <w:sz w:val="24"/>
          <w:szCs w:val="24"/>
          <w:lang w:eastAsia="el-GR"/>
        </w:rPr>
        <w:t>.</w:t>
      </w:r>
    </w:p>
    <w:p w:rsidR="00AE0A47" w:rsidRDefault="00AE0A47" w:rsidP="00864CDA">
      <w:pPr>
        <w:autoSpaceDE w:val="0"/>
        <w:autoSpaceDN w:val="0"/>
        <w:adjustRightInd w:val="0"/>
        <w:spacing w:after="0" w:line="360" w:lineRule="auto"/>
        <w:jc w:val="both"/>
        <w:rPr>
          <w:rFonts w:asciiTheme="minorHAnsi" w:hAnsiTheme="minorHAnsi" w:cs="Adobe Clean DC"/>
          <w:color w:val="000000"/>
          <w:sz w:val="24"/>
          <w:szCs w:val="24"/>
          <w:lang w:eastAsia="el-GR"/>
        </w:rPr>
      </w:pPr>
    </w:p>
    <w:p w:rsidR="00AE0A47" w:rsidRDefault="00AE0A47" w:rsidP="00864CDA">
      <w:pPr>
        <w:autoSpaceDE w:val="0"/>
        <w:autoSpaceDN w:val="0"/>
        <w:adjustRightInd w:val="0"/>
        <w:spacing w:after="0" w:line="360" w:lineRule="auto"/>
        <w:jc w:val="both"/>
        <w:rPr>
          <w:rFonts w:asciiTheme="minorHAnsi" w:hAnsiTheme="minorHAnsi" w:cs="Adobe Clean DC"/>
          <w:color w:val="000000"/>
          <w:sz w:val="24"/>
          <w:szCs w:val="24"/>
          <w:lang w:eastAsia="el-GR"/>
        </w:rPr>
      </w:pPr>
    </w:p>
    <w:p w:rsidR="00AE0A47" w:rsidRDefault="00AE0A47" w:rsidP="00864CDA">
      <w:pPr>
        <w:autoSpaceDE w:val="0"/>
        <w:autoSpaceDN w:val="0"/>
        <w:adjustRightInd w:val="0"/>
        <w:spacing w:after="0" w:line="360" w:lineRule="auto"/>
        <w:jc w:val="both"/>
        <w:rPr>
          <w:rFonts w:asciiTheme="minorHAnsi" w:hAnsiTheme="minorHAnsi" w:cs="Adobe Clean DC"/>
          <w:color w:val="000000"/>
          <w:sz w:val="24"/>
          <w:szCs w:val="24"/>
          <w:lang w:eastAsia="el-GR"/>
        </w:rPr>
      </w:pPr>
    </w:p>
    <w:p w:rsidR="00AE0A47" w:rsidRDefault="00AE0A47" w:rsidP="00864CDA">
      <w:pPr>
        <w:autoSpaceDE w:val="0"/>
        <w:autoSpaceDN w:val="0"/>
        <w:adjustRightInd w:val="0"/>
        <w:spacing w:after="0" w:line="360" w:lineRule="auto"/>
        <w:jc w:val="both"/>
        <w:rPr>
          <w:rFonts w:asciiTheme="minorHAnsi" w:hAnsiTheme="minorHAnsi" w:cs="Adobe Clean DC"/>
          <w:color w:val="000000"/>
          <w:sz w:val="24"/>
          <w:szCs w:val="24"/>
          <w:lang w:eastAsia="el-GR"/>
        </w:rPr>
      </w:pPr>
    </w:p>
    <w:p w:rsidR="003550E8" w:rsidRPr="00864CDA" w:rsidRDefault="003550E8" w:rsidP="00864CDA">
      <w:pPr>
        <w:autoSpaceDE w:val="0"/>
        <w:autoSpaceDN w:val="0"/>
        <w:adjustRightInd w:val="0"/>
        <w:spacing w:after="0" w:line="360" w:lineRule="auto"/>
        <w:jc w:val="both"/>
        <w:rPr>
          <w:rFonts w:asciiTheme="minorHAnsi" w:hAnsiTheme="minorHAnsi" w:cs="Adobe Clean DC"/>
          <w:sz w:val="24"/>
          <w:szCs w:val="24"/>
          <w:lang w:eastAsia="el-GR"/>
        </w:rPr>
      </w:pPr>
      <w:r w:rsidRPr="003550E8">
        <w:rPr>
          <w:rFonts w:asciiTheme="minorHAnsi" w:hAnsiTheme="minorHAnsi" w:cstheme="minorHAnsi"/>
          <w:bCs/>
          <w:iCs/>
        </w:rPr>
        <w:t xml:space="preserve"> Οι φθορές αυτές θεωρούνται σοβαρές, καθώς </w:t>
      </w:r>
      <w:r w:rsidRPr="003550E8">
        <w:rPr>
          <w:rFonts w:asciiTheme="minorHAnsi" w:hAnsiTheme="minorHAnsi" w:cstheme="minorHAnsi"/>
          <w:b/>
          <w:iCs/>
        </w:rPr>
        <w:t>αποδυναμώνουν τις εκπαιδευτικές δυνατότητες του σχολείου</w:t>
      </w:r>
      <w:r w:rsidRPr="003550E8">
        <w:rPr>
          <w:rFonts w:asciiTheme="minorHAnsi" w:hAnsiTheme="minorHAnsi" w:cstheme="minorHAnsi"/>
          <w:bCs/>
          <w:iCs/>
        </w:rPr>
        <w:t xml:space="preserve"> και μειώνουν την αξία του σχολικού περιβάλλοντος</w:t>
      </w:r>
      <w:r>
        <w:rPr>
          <w:rFonts w:asciiTheme="minorHAnsi" w:hAnsiTheme="minorHAnsi" w:cstheme="minorHAnsi"/>
          <w:bCs/>
          <w:iCs/>
        </w:rPr>
        <w:t>.</w:t>
      </w:r>
    </w:p>
    <w:p w:rsidR="003550E8" w:rsidRPr="00863969" w:rsidRDefault="003550E8" w:rsidP="003550E8">
      <w:pPr>
        <w:pStyle w:val="Web"/>
        <w:spacing w:line="360" w:lineRule="auto"/>
        <w:ind w:left="142"/>
        <w:jc w:val="both"/>
        <w:rPr>
          <w:rFonts w:asciiTheme="minorHAnsi" w:eastAsia="Calibri" w:hAnsiTheme="minorHAnsi" w:cstheme="minorHAnsi"/>
          <w:bCs/>
          <w:iCs/>
          <w:szCs w:val="22"/>
          <w:lang w:eastAsia="en-US"/>
        </w:rPr>
      </w:pPr>
    </w:p>
    <w:p w:rsidR="00DF72B1" w:rsidRPr="00E248F0" w:rsidRDefault="005D43CB" w:rsidP="003550E8">
      <w:pPr>
        <w:pStyle w:val="a4"/>
        <w:numPr>
          <w:ilvl w:val="0"/>
          <w:numId w:val="15"/>
        </w:numPr>
        <w:shd w:val="clear" w:color="auto" w:fill="FABF8F" w:themeFill="accent6" w:themeFillTint="99"/>
        <w:spacing w:line="360" w:lineRule="auto"/>
        <w:ind w:left="0" w:firstLine="284"/>
        <w:jc w:val="center"/>
        <w:rPr>
          <w:rFonts w:asciiTheme="minorHAnsi" w:hAnsiTheme="minorHAnsi" w:cstheme="minorHAnsi"/>
          <w:b/>
          <w:bCs/>
          <w:iCs/>
          <w:sz w:val="32"/>
        </w:rPr>
      </w:pPr>
      <w:r w:rsidRPr="005D43CB">
        <w:rPr>
          <w:rFonts w:asciiTheme="minorHAnsi" w:hAnsiTheme="minorHAnsi" w:cstheme="minorHAnsi"/>
          <w:b/>
          <w:bCs/>
          <w:iCs/>
          <w:sz w:val="32"/>
        </w:rPr>
        <w:t xml:space="preserve">Πολιτική </w:t>
      </w:r>
      <w:r w:rsidR="008A1915">
        <w:rPr>
          <w:rFonts w:asciiTheme="minorHAnsi" w:hAnsiTheme="minorHAnsi" w:cstheme="minorHAnsi"/>
          <w:b/>
          <w:bCs/>
          <w:iCs/>
          <w:sz w:val="32"/>
        </w:rPr>
        <w:t>προστασίας του σ</w:t>
      </w:r>
      <w:r w:rsidRPr="005D43CB">
        <w:rPr>
          <w:rFonts w:asciiTheme="minorHAnsi" w:hAnsiTheme="minorHAnsi" w:cstheme="minorHAnsi"/>
          <w:b/>
          <w:bCs/>
          <w:iCs/>
          <w:sz w:val="32"/>
        </w:rPr>
        <w:t>χολείου από πιθανούς κινδύνους</w:t>
      </w:r>
    </w:p>
    <w:p w:rsidR="001C444E" w:rsidRDefault="001C444E" w:rsidP="003550E8">
      <w:pPr>
        <w:spacing w:line="360" w:lineRule="auto"/>
        <w:ind w:firstLine="284"/>
        <w:contextualSpacing/>
        <w:jc w:val="both"/>
        <w:rPr>
          <w:rFonts w:asciiTheme="minorHAnsi" w:hAnsiTheme="minorHAnsi" w:cstheme="minorHAnsi"/>
          <w:bCs/>
          <w:iCs/>
          <w:sz w:val="24"/>
        </w:rPr>
      </w:pPr>
      <w:r>
        <w:rPr>
          <w:rFonts w:asciiTheme="minorHAnsi" w:hAnsiTheme="minorHAnsi" w:cstheme="minorHAnsi"/>
          <w:bCs/>
          <w:iCs/>
          <w:sz w:val="24"/>
        </w:rPr>
        <w:t>Κατά τη διάρκεια του σχολικού έτους υλοποιούνται ασκήσεις ετοιμότητας γ</w:t>
      </w:r>
      <w:r w:rsidR="00E248F0" w:rsidRPr="00E248F0">
        <w:rPr>
          <w:rFonts w:asciiTheme="minorHAnsi" w:hAnsiTheme="minorHAnsi" w:cstheme="minorHAnsi"/>
          <w:bCs/>
          <w:iCs/>
          <w:sz w:val="24"/>
        </w:rPr>
        <w:t xml:space="preserve">ια την προστασία </w:t>
      </w:r>
      <w:r>
        <w:rPr>
          <w:rFonts w:asciiTheme="minorHAnsi" w:hAnsiTheme="minorHAnsi" w:cstheme="minorHAnsi"/>
          <w:bCs/>
          <w:iCs/>
          <w:sz w:val="24"/>
        </w:rPr>
        <w:t xml:space="preserve">από σεισμούς. </w:t>
      </w:r>
    </w:p>
    <w:p w:rsidR="001C444E" w:rsidRDefault="001C444E" w:rsidP="003550E8">
      <w:pPr>
        <w:spacing w:line="360" w:lineRule="auto"/>
        <w:ind w:firstLine="284"/>
        <w:contextualSpacing/>
        <w:jc w:val="both"/>
        <w:rPr>
          <w:rFonts w:asciiTheme="minorHAnsi" w:hAnsiTheme="minorHAnsi" w:cstheme="minorHAnsi"/>
          <w:bCs/>
          <w:iCs/>
          <w:sz w:val="24"/>
        </w:rPr>
      </w:pPr>
      <w:r>
        <w:rPr>
          <w:rFonts w:asciiTheme="minorHAnsi" w:hAnsiTheme="minorHAnsi" w:cstheme="minorHAnsi"/>
          <w:bCs/>
          <w:iCs/>
          <w:sz w:val="24"/>
        </w:rPr>
        <w:t xml:space="preserve">Στην αρχή του σχολικού έτους η Διευθύντρια του σχολείου σε συνεργασία με το Σύλλογο Διδασκόντων </w:t>
      </w:r>
      <w:r w:rsidR="006528E1">
        <w:rPr>
          <w:rFonts w:asciiTheme="minorHAnsi" w:hAnsiTheme="minorHAnsi" w:cstheme="minorHAnsi"/>
          <w:bCs/>
          <w:iCs/>
          <w:sz w:val="24"/>
        </w:rPr>
        <w:t>προβαίνει σε όλες τις απαιτούμενες ενέργειες που προβλέπονται για την αντιμετώπιση των έκτακτων αναγκών εντός του σχολικού χώρου. Επίσης, ενημερώνουν τα παιδιά για τους βασικούς κανόνες και τρόπους αντίδρασης κατά την εκδήλωση του φαινομένου</w:t>
      </w:r>
      <w:r w:rsidR="003B2702">
        <w:rPr>
          <w:rFonts w:asciiTheme="minorHAnsi" w:hAnsiTheme="minorHAnsi" w:cstheme="minorHAnsi"/>
          <w:bCs/>
          <w:iCs/>
          <w:sz w:val="24"/>
        </w:rPr>
        <w:t xml:space="preserve"> </w:t>
      </w:r>
      <w:r w:rsidR="0090365F">
        <w:rPr>
          <w:rFonts w:asciiTheme="minorHAnsi" w:hAnsiTheme="minorHAnsi" w:cstheme="minorHAnsi"/>
          <w:bCs/>
          <w:iCs/>
          <w:sz w:val="24"/>
        </w:rPr>
        <w:t xml:space="preserve">καθώς </w:t>
      </w:r>
      <w:r w:rsidR="009B613D">
        <w:rPr>
          <w:rFonts w:asciiTheme="minorHAnsi" w:hAnsiTheme="minorHAnsi" w:cstheme="minorHAnsi"/>
          <w:bCs/>
          <w:iCs/>
          <w:sz w:val="24"/>
        </w:rPr>
        <w:t>και το χώρο συγκέντρωσης στο προαύλιο του σχολείου</w:t>
      </w:r>
      <w:r w:rsidR="0090365F">
        <w:rPr>
          <w:rFonts w:asciiTheme="minorHAnsi" w:hAnsiTheme="minorHAnsi" w:cstheme="minorHAnsi"/>
          <w:bCs/>
          <w:iCs/>
          <w:sz w:val="24"/>
        </w:rPr>
        <w:t xml:space="preserve"> όπως φαίνεται στην παρακάτω εικόνα 1</w:t>
      </w:r>
      <w:r w:rsidR="006528E1">
        <w:rPr>
          <w:rFonts w:asciiTheme="minorHAnsi" w:hAnsiTheme="minorHAnsi" w:cstheme="minorHAnsi"/>
          <w:bCs/>
          <w:iCs/>
          <w:sz w:val="24"/>
        </w:rPr>
        <w:t xml:space="preserve">. </w:t>
      </w:r>
    </w:p>
    <w:p w:rsidR="006528E1" w:rsidRDefault="006528E1" w:rsidP="003550E8">
      <w:pPr>
        <w:spacing w:line="360" w:lineRule="auto"/>
        <w:ind w:firstLine="284"/>
        <w:contextualSpacing/>
        <w:jc w:val="both"/>
        <w:rPr>
          <w:rFonts w:asciiTheme="minorHAnsi" w:hAnsiTheme="minorHAnsi" w:cstheme="minorHAnsi"/>
          <w:bCs/>
          <w:iCs/>
          <w:sz w:val="24"/>
        </w:rPr>
      </w:pPr>
      <w:r>
        <w:rPr>
          <w:rFonts w:asciiTheme="minorHAnsi" w:hAnsiTheme="minorHAnsi" w:cstheme="minorHAnsi"/>
          <w:bCs/>
          <w:iCs/>
          <w:sz w:val="24"/>
        </w:rPr>
        <w:t xml:space="preserve">Διευκρινίζεται ότι τα παιδιά δεν αποχωρούν από το σχολείο μόνα τους αλλά παραδίδονται στους γονείς/κηδεμόνες ή σε άλλα πρόσωπα που οι γονείς/κηδεμόνες έχουν ορίσει γραπτώς για τον σκοπό αυτό. </w:t>
      </w:r>
    </w:p>
    <w:p w:rsidR="0016794F" w:rsidRDefault="00FD739A" w:rsidP="003550E8">
      <w:pPr>
        <w:spacing w:line="360" w:lineRule="auto"/>
        <w:ind w:firstLine="284"/>
        <w:contextualSpacing/>
        <w:jc w:val="both"/>
        <w:rPr>
          <w:rFonts w:asciiTheme="minorHAnsi" w:hAnsiTheme="minorHAnsi" w:cstheme="minorHAnsi"/>
          <w:bCs/>
          <w:iCs/>
          <w:sz w:val="24"/>
        </w:rPr>
      </w:pPr>
      <w:r>
        <w:rPr>
          <w:rFonts w:asciiTheme="minorHAnsi" w:hAnsiTheme="minorHAnsi" w:cstheme="minorHAnsi"/>
          <w:bCs/>
          <w:iCs/>
          <w:sz w:val="24"/>
        </w:rPr>
        <w:t>Τέλος, σε καταστάσεις πανδημίας ή άλλων ακραίων-επικίνδυνων φαινομένων οι εκπαιδευτικοί, τα παιδιά, οι γονείς/κηδεμόνες και η Διευθύντρια οφείλουν να συμμορφώνονται και να ακολουθούν ρητά τις οδηγίες που εκδίδουν οι εκάστοτε φορείς/υπηρεσίες: π.χ. ΕΟΔΥ</w:t>
      </w:r>
      <w:r w:rsidR="00701AF5">
        <w:rPr>
          <w:rFonts w:asciiTheme="minorHAnsi" w:hAnsiTheme="minorHAnsi" w:cstheme="minorHAnsi"/>
          <w:bCs/>
          <w:iCs/>
          <w:sz w:val="24"/>
        </w:rPr>
        <w:t>, ΥΠΑΙΘ, Υπουργείο Πολιτικής Προστασίας κ.λπ.</w:t>
      </w:r>
      <w:r w:rsidR="0016794F">
        <w:rPr>
          <w:rFonts w:asciiTheme="minorHAnsi" w:hAnsiTheme="minorHAnsi" w:cstheme="minorHAnsi"/>
          <w:bCs/>
          <w:iCs/>
          <w:sz w:val="24"/>
        </w:rPr>
        <w:t xml:space="preserve"> για την εύρυθμη λειτουργία της σχολικής μονάδας και την ασφάλεια των μελών της. </w:t>
      </w:r>
    </w:p>
    <w:p w:rsidR="00A45E4C" w:rsidRPr="0090365F" w:rsidRDefault="00584733" w:rsidP="003550E8">
      <w:pPr>
        <w:spacing w:line="360" w:lineRule="auto"/>
        <w:contextualSpacing/>
        <w:jc w:val="both"/>
        <w:rPr>
          <w:rFonts w:asciiTheme="minorHAnsi" w:hAnsiTheme="minorHAnsi" w:cstheme="minorHAnsi"/>
          <w:bCs/>
          <w:iCs/>
          <w:sz w:val="24"/>
        </w:rPr>
      </w:pPr>
      <w:r>
        <w:rPr>
          <w:rFonts w:asciiTheme="minorHAnsi" w:hAnsiTheme="minorHAnsi" w:cstheme="minorHAnsi"/>
          <w:bCs/>
          <w:iCs/>
          <w:noProof/>
          <w:sz w:val="24"/>
          <w:lang w:eastAsia="el-G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 o:spid="_x0000_s1027" type="#_x0000_t13" style="position:absolute;left:0;text-align:left;margin-left:-153.85pt;margin-top:12.45pt;width:33.75pt;height:21pt;rotation:18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" fillcolor="#c0504d [3205]" strokecolor="#f2f2f2 [3041]" strokeweight="3pt">
            <v:shadow on="t" color="#622423 [1605]" opacity=".5" offset="1pt"/>
          </v:shape>
        </w:pict>
      </w:r>
    </w:p>
    <w:p w:rsidR="00A47992" w:rsidRDefault="00584733" w:rsidP="003550E8">
      <w:pPr>
        <w:spacing w:after="0" w:line="360" w:lineRule="auto"/>
        <w:rPr>
          <w:rFonts w:asciiTheme="minorHAnsi" w:hAnsiTheme="minorHAnsi" w:cstheme="minorHAnsi"/>
          <w:b/>
          <w:bCs/>
          <w:iCs/>
          <w:sz w:val="32"/>
        </w:rPr>
      </w:pPr>
      <w:r w:rsidRPr="00584733">
        <w:rPr>
          <w:rFonts w:asciiTheme="minorHAnsi" w:hAnsiTheme="minorHAnsi" w:cstheme="minorHAnsi"/>
          <w:bCs/>
          <w:iCs/>
          <w:noProof/>
          <w:sz w:val="24"/>
          <w:lang w:eastAsia="el-GR"/>
        </w:rPr>
        <w:lastRenderedPageBreak/>
        <w:pict>
          <v:shape id="_x0000_s1031" type="#_x0000_t13" style="position:absolute;margin-left:321.95pt;margin-top:208.5pt;width:93.5pt;height:31.6pt;rotation:13718224fd;z-index:251671552" fillcolor="#f79646 [3209]" strokecolor="#974706 [1609]" strokeweight="3pt">
            <v:shadow on="t" type="perspective" color="#974706 [1609]" opacity=".5" offset="1pt" offset2="-1pt"/>
          </v:shape>
        </w:pict>
      </w:r>
      <w:r w:rsidR="007C4CCB">
        <w:rPr>
          <w:rFonts w:asciiTheme="minorHAnsi" w:hAnsiTheme="minorHAnsi" w:cstheme="minorHAnsi"/>
          <w:bCs/>
          <w:iCs/>
          <w:noProof/>
          <w:sz w:val="24"/>
          <w:lang w:eastAsia="el-GR"/>
        </w:rPr>
        <w:drawing>
          <wp:anchor distT="0" distB="0" distL="114300" distR="114300" simplePos="0" relativeHeight="251666432" behindDoc="0" locked="0" layoutInCell="1" allowOverlap="1">
            <wp:simplePos x="0" y="0"/>
            <wp:positionH relativeFrom="column">
              <wp:posOffset>-1905</wp:posOffset>
            </wp:positionH>
            <wp:positionV relativeFrom="paragraph">
              <wp:posOffset>433070</wp:posOffset>
            </wp:positionV>
            <wp:extent cx="5217160" cy="2929890"/>
            <wp:effectExtent l="19050" t="0" r="2540" b="0"/>
            <wp:wrapSquare wrapText="bothSides"/>
            <wp:docPr id="3" name="Εικόνα 1" descr="20ο Νηπιαγωγείο Ρόδου – Ergo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ο Νηπιαγωγείο Ρόδου – Ergonis"/>
                    <pic:cNvPicPr>
                      <a:picLocks noChangeAspect="1" noChangeArrowheads="1"/>
                    </pic:cNvPicPr>
                  </pic:nvPicPr>
                  <pic:blipFill>
                    <a:blip r:embed="rId13" cstate="print"/>
                    <a:srcRect/>
                    <a:stretch>
                      <a:fillRect/>
                    </a:stretch>
                  </pic:blipFill>
                  <pic:spPr bwMode="auto">
                    <a:xfrm>
                      <a:off x="0" y="0"/>
                      <a:ext cx="5217160" cy="2929890"/>
                    </a:xfrm>
                    <a:prstGeom prst="rect">
                      <a:avLst/>
                    </a:prstGeom>
                    <a:noFill/>
                    <a:ln w="9525">
                      <a:noFill/>
                      <a:miter lim="800000"/>
                      <a:headEnd/>
                      <a:tailEnd/>
                    </a:ln>
                  </pic:spPr>
                </pic:pic>
              </a:graphicData>
            </a:graphic>
          </wp:anchor>
        </w:drawing>
      </w:r>
      <w:r w:rsidR="00A47992">
        <w:rPr>
          <w:rFonts w:asciiTheme="minorHAnsi" w:hAnsiTheme="minorHAnsi" w:cstheme="minorHAnsi"/>
          <w:b/>
          <w:bCs/>
          <w:iCs/>
          <w:sz w:val="32"/>
        </w:rPr>
        <w:br w:type="page"/>
      </w:r>
    </w:p>
    <w:p w:rsidR="005D43CB" w:rsidRDefault="00C6688C" w:rsidP="003550E8">
      <w:pPr>
        <w:pStyle w:val="a4"/>
        <w:numPr>
          <w:ilvl w:val="0"/>
          <w:numId w:val="15"/>
        </w:numPr>
        <w:shd w:val="clear" w:color="auto" w:fill="FABF8F" w:themeFill="accent6" w:themeFillTint="99"/>
        <w:spacing w:line="360" w:lineRule="auto"/>
        <w:jc w:val="center"/>
        <w:rPr>
          <w:rFonts w:asciiTheme="minorHAnsi" w:hAnsiTheme="minorHAnsi" w:cstheme="minorHAnsi"/>
          <w:b/>
          <w:bCs/>
          <w:iCs/>
          <w:sz w:val="32"/>
        </w:rPr>
      </w:pPr>
      <w:r>
        <w:rPr>
          <w:rFonts w:asciiTheme="minorHAnsi" w:hAnsiTheme="minorHAnsi" w:cstheme="minorHAnsi"/>
          <w:b/>
          <w:bCs/>
          <w:iCs/>
          <w:sz w:val="32"/>
        </w:rPr>
        <w:lastRenderedPageBreak/>
        <w:t>Ανατροφοδότηση – προτάσεις βελτίωσης</w:t>
      </w:r>
    </w:p>
    <w:p w:rsidR="00A47992" w:rsidRPr="0090365F" w:rsidRDefault="00A47992" w:rsidP="003550E8">
      <w:pPr>
        <w:pStyle w:val="a4"/>
        <w:spacing w:line="360" w:lineRule="auto"/>
        <w:ind w:left="502"/>
        <w:jc w:val="both"/>
        <w:rPr>
          <w:rFonts w:asciiTheme="minorHAnsi" w:hAnsiTheme="minorHAnsi" w:cstheme="minorHAnsi"/>
          <w:b/>
          <w:bCs/>
          <w:iCs/>
          <w:sz w:val="32"/>
        </w:rPr>
      </w:pPr>
    </w:p>
    <w:p w:rsidR="00C6688C" w:rsidRDefault="00C6688C" w:rsidP="003550E8">
      <w:pPr>
        <w:spacing w:line="360" w:lineRule="auto"/>
        <w:ind w:firstLine="284"/>
        <w:contextualSpacing/>
        <w:jc w:val="both"/>
        <w:rPr>
          <w:rFonts w:asciiTheme="minorHAnsi" w:hAnsiTheme="minorHAnsi" w:cstheme="minorHAnsi"/>
          <w:bCs/>
          <w:iCs/>
          <w:sz w:val="24"/>
        </w:rPr>
      </w:pPr>
      <w:r>
        <w:rPr>
          <w:rFonts w:asciiTheme="minorHAnsi" w:hAnsiTheme="minorHAnsi" w:cstheme="minorHAnsi"/>
          <w:bCs/>
          <w:iCs/>
          <w:sz w:val="24"/>
        </w:rPr>
        <w:t>Ο Εσωτερικός Κανονισμός Λειτουργίας επικαιροποιείται σε τακτά χρονικά διαστήματα, μέσω της προβλεπόμενης από τον νόμο συμμετοχικής διαδικασίας όλων των μελών της σχολικής κοινότητας, έτσι ώστε να συμπεριλαμβάνει νέες νομοθετικές ρυθμίσεις, να ανταποκρίνεται στις αλλαγές των συνθηκών λειτουργίας του σχολείου και τις, κατά καιρούς, αποφάσεις των αρμόδιων συλλογικών οργάνων του.</w:t>
      </w:r>
    </w:p>
    <w:p w:rsidR="00B46F8C" w:rsidRDefault="0020180B" w:rsidP="003550E8">
      <w:pPr>
        <w:spacing w:line="360" w:lineRule="auto"/>
        <w:ind w:firstLine="284"/>
        <w:contextualSpacing/>
        <w:jc w:val="both"/>
        <w:rPr>
          <w:rFonts w:asciiTheme="minorHAnsi" w:hAnsiTheme="minorHAnsi" w:cstheme="minorHAnsi"/>
          <w:bCs/>
          <w:iCs/>
          <w:sz w:val="24"/>
        </w:rPr>
      </w:pPr>
      <w:r>
        <w:rPr>
          <w:rFonts w:asciiTheme="minorHAnsi" w:hAnsiTheme="minorHAnsi" w:cstheme="minorHAnsi"/>
          <w:bCs/>
          <w:iCs/>
          <w:sz w:val="24"/>
        </w:rPr>
        <w:t xml:space="preserve">Ο κοινά συμφωνημένος Εσωτερικός Κανονισμός Λειτουργίας </w:t>
      </w:r>
      <w:r w:rsidR="005B10AA">
        <w:rPr>
          <w:rFonts w:asciiTheme="minorHAnsi" w:hAnsiTheme="minorHAnsi" w:cstheme="minorHAnsi"/>
          <w:bCs/>
          <w:iCs/>
          <w:sz w:val="24"/>
        </w:rPr>
        <w:t xml:space="preserve">του σχολείου βασίζεται στην ισχύουσα νομοθεσία και στις σύγχρονες παιδαγωγικές και διδακτικές αρχές. Η τήρησή του από όλα τα μέλη της Σχολικής Κοινότητας με αμοιβαίο σεβασμό στον διακριτό θεσμικό ρόλο τους </w:t>
      </w:r>
      <w:r w:rsidR="00B46F8C">
        <w:rPr>
          <w:rFonts w:asciiTheme="minorHAnsi" w:hAnsiTheme="minorHAnsi" w:cstheme="minorHAnsi"/>
          <w:bCs/>
          <w:iCs/>
          <w:sz w:val="24"/>
        </w:rPr>
        <w:t>αποτελεί προϋ</w:t>
      </w:r>
      <w:r w:rsidR="005B10AA">
        <w:rPr>
          <w:rFonts w:asciiTheme="minorHAnsi" w:hAnsiTheme="minorHAnsi" w:cstheme="minorHAnsi"/>
          <w:bCs/>
          <w:iCs/>
          <w:sz w:val="24"/>
        </w:rPr>
        <w:t>πόθεση της εύρυθμης λειτουργίας του σχολείου και είναι το θεμέλιο πάνω στο οποίο μπορεί το σχολείο</w:t>
      </w:r>
      <w:r w:rsidR="00B46F8C">
        <w:rPr>
          <w:rFonts w:asciiTheme="minorHAnsi" w:hAnsiTheme="minorHAnsi" w:cstheme="minorHAnsi"/>
          <w:bCs/>
          <w:iCs/>
          <w:sz w:val="24"/>
        </w:rPr>
        <w:t xml:space="preserve"> να οικοδομήσει για να πετύχει τους στόχους και το όραμά του. </w:t>
      </w:r>
    </w:p>
    <w:p w:rsidR="00412FC4" w:rsidRDefault="00B46F8C" w:rsidP="003550E8">
      <w:pPr>
        <w:spacing w:line="360" w:lineRule="auto"/>
        <w:ind w:firstLine="284"/>
        <w:contextualSpacing/>
        <w:jc w:val="both"/>
        <w:rPr>
          <w:rFonts w:asciiTheme="minorHAnsi" w:hAnsiTheme="minorHAnsi" w:cstheme="minorHAnsi"/>
          <w:bCs/>
          <w:iCs/>
          <w:sz w:val="24"/>
        </w:rPr>
      </w:pPr>
      <w:r>
        <w:rPr>
          <w:rFonts w:asciiTheme="minorHAnsi" w:hAnsiTheme="minorHAnsi" w:cstheme="minorHAnsi"/>
          <w:bCs/>
          <w:iCs/>
          <w:sz w:val="24"/>
        </w:rPr>
        <w:t xml:space="preserve">Θέματα που ανακύπτουν και δεν προβλέπονται από τον Εσωτερικό Κανονισμό λειτουργίας του σχολείου  αντιμετωπίζονται κατά περίπτωση από τη Διευθύντρια και το Σύλλογο Διδασκόντων σύμφωνα με τις αρχές της παιδαγωγικής επιστήμης </w:t>
      </w:r>
      <w:r w:rsidR="00412FC4">
        <w:rPr>
          <w:rFonts w:asciiTheme="minorHAnsi" w:hAnsiTheme="minorHAnsi" w:cstheme="minorHAnsi"/>
          <w:bCs/>
          <w:iCs/>
          <w:sz w:val="24"/>
        </w:rPr>
        <w:t xml:space="preserve">και την κείμενη εκπαιδευτική νομοθεσία σε πνεύμα συνεργασίας με όλα τα μέλη της Σχολικής Κοινότητας. </w:t>
      </w:r>
    </w:p>
    <w:p w:rsidR="00AF5B96" w:rsidRDefault="00412FC4" w:rsidP="003550E8">
      <w:pPr>
        <w:spacing w:line="360" w:lineRule="auto"/>
        <w:ind w:firstLine="284"/>
        <w:contextualSpacing/>
        <w:jc w:val="both"/>
        <w:rPr>
          <w:rFonts w:asciiTheme="minorHAnsi" w:hAnsiTheme="minorHAnsi" w:cstheme="minorHAnsi"/>
          <w:bCs/>
          <w:iCs/>
          <w:sz w:val="24"/>
        </w:rPr>
      </w:pPr>
      <w:r>
        <w:rPr>
          <w:rFonts w:asciiTheme="minorHAnsi" w:hAnsiTheme="minorHAnsi" w:cstheme="minorHAnsi"/>
          <w:bCs/>
          <w:iCs/>
          <w:sz w:val="24"/>
        </w:rPr>
        <w:t xml:space="preserve">Οι γονείς/κηδεμόνες των παιδιών ενημερώνονται ηλεκτρονικά σχετικά με τον κανονισμό του σχολείου. </w:t>
      </w:r>
    </w:p>
    <w:p w:rsidR="00A47992" w:rsidRDefault="00A47992" w:rsidP="003550E8">
      <w:pPr>
        <w:spacing w:line="360" w:lineRule="auto"/>
        <w:contextualSpacing/>
        <w:jc w:val="center"/>
      </w:pPr>
    </w:p>
    <w:p w:rsidR="00A47992" w:rsidRDefault="00A47992" w:rsidP="003550E8">
      <w:pPr>
        <w:spacing w:line="360" w:lineRule="auto"/>
        <w:contextualSpacing/>
        <w:jc w:val="center"/>
      </w:pPr>
    </w:p>
    <w:p w:rsidR="00A47992" w:rsidRPr="00AD0276" w:rsidRDefault="004217A3" w:rsidP="003550E8">
      <w:pPr>
        <w:spacing w:line="360" w:lineRule="auto"/>
        <w:contextualSpacing/>
        <w:jc w:val="center"/>
      </w:pPr>
      <w:r>
        <w:t>8</w:t>
      </w:r>
      <w:r w:rsidR="003B2702">
        <w:t xml:space="preserve">, </w:t>
      </w:r>
      <w:r w:rsidR="003550E8">
        <w:t>Οκτωβρίου</w:t>
      </w:r>
      <w:r w:rsidR="00573478">
        <w:t xml:space="preserve"> 2024</w:t>
      </w:r>
      <w:r w:rsidR="00A47992">
        <w:br/>
        <w:t xml:space="preserve">Η </w:t>
      </w:r>
      <w:r w:rsidR="00D07087">
        <w:t>Προϊσταμένη</w:t>
      </w:r>
    </w:p>
    <w:p w:rsidR="00A47992" w:rsidRDefault="00A47992" w:rsidP="003550E8">
      <w:pPr>
        <w:spacing w:line="360" w:lineRule="auto"/>
        <w:contextualSpacing/>
        <w:jc w:val="center"/>
      </w:pPr>
    </w:p>
    <w:p w:rsidR="00A47992" w:rsidRDefault="00A47992" w:rsidP="003550E8">
      <w:pPr>
        <w:spacing w:line="360" w:lineRule="auto"/>
        <w:contextualSpacing/>
        <w:jc w:val="center"/>
      </w:pPr>
      <w:r>
        <w:rPr>
          <w:noProof/>
          <w:lang w:eastAsia="el-GR"/>
        </w:rPr>
        <w:drawing>
          <wp:inline distT="0" distB="0" distL="0" distR="0">
            <wp:extent cx="2560320" cy="1295400"/>
            <wp:effectExtent l="19050" t="0" r="0" b="0"/>
            <wp:docPr id="2" name="Εικόνα 1" descr="C:\Users\user\Documents\Scan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Scan_0001.jpg"/>
                    <pic:cNvPicPr>
                      <a:picLocks noChangeAspect="1" noChangeArrowheads="1"/>
                    </pic:cNvPicPr>
                  </pic:nvPicPr>
                  <pic:blipFill>
                    <a:blip r:embed="rId14" cstate="print"/>
                    <a:srcRect l="26078" t="15120" r="25379" b="67512"/>
                    <a:stretch>
                      <a:fillRect/>
                    </a:stretch>
                  </pic:blipFill>
                  <pic:spPr bwMode="auto">
                    <a:xfrm>
                      <a:off x="0" y="0"/>
                      <a:ext cx="2560320" cy="1295400"/>
                    </a:xfrm>
                    <a:prstGeom prst="rect">
                      <a:avLst/>
                    </a:prstGeom>
                    <a:noFill/>
                    <a:ln w="9525">
                      <a:noFill/>
                      <a:miter lim="800000"/>
                      <a:headEnd/>
                      <a:tailEnd/>
                    </a:ln>
                  </pic:spPr>
                </pic:pic>
              </a:graphicData>
            </a:graphic>
          </wp:inline>
        </w:drawing>
      </w:r>
    </w:p>
    <w:p w:rsidR="00A47992" w:rsidRDefault="00A47992" w:rsidP="003550E8">
      <w:pPr>
        <w:spacing w:line="360" w:lineRule="auto"/>
        <w:contextualSpacing/>
        <w:jc w:val="center"/>
      </w:pPr>
    </w:p>
    <w:p w:rsidR="0099377D" w:rsidRDefault="0099377D" w:rsidP="003550E8">
      <w:pPr>
        <w:spacing w:line="360" w:lineRule="auto"/>
        <w:contextualSpacing/>
        <w:jc w:val="center"/>
      </w:pPr>
    </w:p>
    <w:p w:rsidR="00A47992" w:rsidRPr="00EE4AF2" w:rsidRDefault="00A47992" w:rsidP="003550E8">
      <w:pPr>
        <w:spacing w:line="360" w:lineRule="auto"/>
        <w:contextualSpacing/>
        <w:jc w:val="center"/>
        <w:rPr>
          <w:rFonts w:ascii="Times New Roman" w:hAnsi="Times New Roman"/>
          <w:b/>
          <w:bCs/>
          <w:iCs/>
        </w:rPr>
      </w:pPr>
    </w:p>
    <w:p w:rsidR="0061468A" w:rsidRDefault="0061468A" w:rsidP="003550E8">
      <w:pPr>
        <w:spacing w:line="360" w:lineRule="auto"/>
        <w:contextualSpacing/>
        <w:jc w:val="both"/>
        <w:rPr>
          <w:rFonts w:ascii="Times New Roman" w:hAnsi="Times New Roman"/>
          <w:b/>
          <w:bCs/>
          <w:i/>
          <w:iCs/>
          <w:u w:val="single"/>
        </w:rPr>
      </w:pPr>
    </w:p>
    <w:tbl>
      <w:tblPr>
        <w:tblStyle w:val="a6"/>
        <w:tblW w:w="0" w:type="auto"/>
        <w:tblLook w:val="04A0"/>
      </w:tblPr>
      <w:tblGrid>
        <w:gridCol w:w="4261"/>
        <w:gridCol w:w="4261"/>
      </w:tblGrid>
      <w:tr w:rsidR="00AF5B96" w:rsidTr="00C6688C">
        <w:tc>
          <w:tcPr>
            <w:tcW w:w="8522" w:type="dxa"/>
            <w:gridSpan w:val="2"/>
          </w:tcPr>
          <w:p w:rsidR="00AF5B96" w:rsidRPr="00AF5B96" w:rsidRDefault="00AF5B96" w:rsidP="003550E8">
            <w:pPr>
              <w:spacing w:line="360" w:lineRule="auto"/>
              <w:contextualSpacing/>
              <w:jc w:val="center"/>
              <w:rPr>
                <w:rFonts w:asciiTheme="minorHAnsi" w:hAnsiTheme="minorHAnsi"/>
                <w:b/>
                <w:bCs/>
                <w:iCs/>
              </w:rPr>
            </w:pPr>
            <w:r w:rsidRPr="00AF5B96">
              <w:rPr>
                <w:rFonts w:asciiTheme="minorHAnsi" w:hAnsiTheme="minorHAnsi"/>
                <w:b/>
                <w:bCs/>
                <w:iCs/>
                <w:sz w:val="24"/>
              </w:rPr>
              <w:t>Εγκρίνεται</w:t>
            </w:r>
          </w:p>
        </w:tc>
      </w:tr>
      <w:tr w:rsidR="00AF5B96" w:rsidTr="00AF5B96">
        <w:tc>
          <w:tcPr>
            <w:tcW w:w="4261" w:type="dxa"/>
          </w:tcPr>
          <w:p w:rsidR="00AF5B96" w:rsidRPr="00D55A5A" w:rsidRDefault="002476C9" w:rsidP="003550E8">
            <w:pPr>
              <w:spacing w:line="360" w:lineRule="auto"/>
              <w:contextualSpacing/>
              <w:jc w:val="both"/>
              <w:rPr>
                <w:rFonts w:asciiTheme="minorHAnsi" w:hAnsiTheme="minorHAnsi"/>
                <w:b/>
                <w:bCs/>
                <w:iCs/>
                <w:sz w:val="24"/>
              </w:rPr>
            </w:pPr>
            <w:r>
              <w:rPr>
                <w:rFonts w:asciiTheme="minorHAnsi" w:hAnsiTheme="minorHAnsi"/>
                <w:b/>
                <w:bCs/>
                <w:iCs/>
                <w:sz w:val="24"/>
              </w:rPr>
              <w:t xml:space="preserve">Η </w:t>
            </w:r>
            <w:r w:rsidR="003D56A6">
              <w:rPr>
                <w:rFonts w:asciiTheme="minorHAnsi" w:hAnsiTheme="minorHAnsi"/>
                <w:b/>
                <w:bCs/>
                <w:iCs/>
                <w:sz w:val="24"/>
              </w:rPr>
              <w:t>Σύμβουλος Εκπαίδευσης Νηπιαγωγών Ν. Δωδεκανήσου</w:t>
            </w:r>
          </w:p>
          <w:p w:rsidR="00AF5B96" w:rsidRPr="00D55A5A" w:rsidRDefault="00AF5B96" w:rsidP="003550E8">
            <w:pPr>
              <w:spacing w:line="360" w:lineRule="auto"/>
              <w:contextualSpacing/>
              <w:jc w:val="both"/>
              <w:rPr>
                <w:rFonts w:asciiTheme="minorHAnsi" w:hAnsiTheme="minorHAnsi"/>
                <w:b/>
                <w:bCs/>
                <w:iCs/>
                <w:sz w:val="24"/>
              </w:rPr>
            </w:pPr>
          </w:p>
          <w:p w:rsidR="00AF5B96" w:rsidRPr="00D55A5A" w:rsidRDefault="00AF5B96" w:rsidP="003550E8">
            <w:pPr>
              <w:spacing w:line="360" w:lineRule="auto"/>
              <w:contextualSpacing/>
              <w:jc w:val="both"/>
              <w:rPr>
                <w:rFonts w:asciiTheme="minorHAnsi" w:hAnsiTheme="minorHAnsi"/>
                <w:b/>
                <w:bCs/>
                <w:i/>
                <w:iCs/>
                <w:sz w:val="24"/>
                <w:u w:val="single"/>
              </w:rPr>
            </w:pPr>
          </w:p>
          <w:p w:rsidR="00AF5B96" w:rsidRPr="00D55A5A" w:rsidRDefault="00AF5B96" w:rsidP="003550E8">
            <w:pPr>
              <w:spacing w:line="360" w:lineRule="auto"/>
              <w:contextualSpacing/>
              <w:jc w:val="both"/>
              <w:rPr>
                <w:rFonts w:asciiTheme="minorHAnsi" w:hAnsiTheme="minorHAnsi"/>
                <w:b/>
                <w:bCs/>
                <w:i/>
                <w:iCs/>
                <w:sz w:val="24"/>
                <w:u w:val="single"/>
              </w:rPr>
            </w:pPr>
          </w:p>
          <w:p w:rsidR="00AF5B96" w:rsidRPr="00D55A5A" w:rsidRDefault="00AF5B96" w:rsidP="003550E8">
            <w:pPr>
              <w:spacing w:line="360" w:lineRule="auto"/>
              <w:contextualSpacing/>
              <w:jc w:val="both"/>
              <w:rPr>
                <w:rFonts w:asciiTheme="minorHAnsi" w:hAnsiTheme="minorHAnsi"/>
                <w:b/>
                <w:bCs/>
                <w:i/>
                <w:iCs/>
                <w:sz w:val="24"/>
                <w:u w:val="single"/>
              </w:rPr>
            </w:pPr>
          </w:p>
          <w:p w:rsidR="00AF5B96" w:rsidRPr="00D55A5A" w:rsidRDefault="00AF5B96" w:rsidP="003550E8">
            <w:pPr>
              <w:spacing w:line="360" w:lineRule="auto"/>
              <w:contextualSpacing/>
              <w:jc w:val="both"/>
              <w:rPr>
                <w:rFonts w:asciiTheme="minorHAnsi" w:hAnsiTheme="minorHAnsi"/>
                <w:b/>
                <w:bCs/>
                <w:i/>
                <w:iCs/>
                <w:sz w:val="24"/>
                <w:u w:val="single"/>
              </w:rPr>
            </w:pPr>
          </w:p>
          <w:p w:rsidR="00AF5B96" w:rsidRPr="00D55A5A" w:rsidRDefault="00AF5B96" w:rsidP="003550E8">
            <w:pPr>
              <w:spacing w:line="360" w:lineRule="auto"/>
              <w:contextualSpacing/>
              <w:jc w:val="both"/>
              <w:rPr>
                <w:rFonts w:asciiTheme="minorHAnsi" w:hAnsiTheme="minorHAnsi"/>
                <w:b/>
                <w:bCs/>
                <w:i/>
                <w:iCs/>
                <w:sz w:val="24"/>
                <w:u w:val="single"/>
              </w:rPr>
            </w:pPr>
          </w:p>
          <w:p w:rsidR="00D55A5A" w:rsidRDefault="003B2702" w:rsidP="003550E8">
            <w:pPr>
              <w:spacing w:line="360" w:lineRule="auto"/>
              <w:contextualSpacing/>
              <w:jc w:val="center"/>
              <w:rPr>
                <w:rFonts w:asciiTheme="minorHAnsi" w:hAnsiTheme="minorHAnsi"/>
                <w:b/>
                <w:bCs/>
                <w:iCs/>
                <w:sz w:val="24"/>
              </w:rPr>
            </w:pPr>
            <w:r>
              <w:rPr>
                <w:rFonts w:asciiTheme="minorHAnsi" w:hAnsiTheme="minorHAnsi"/>
                <w:b/>
                <w:bCs/>
                <w:iCs/>
                <w:sz w:val="24"/>
              </w:rPr>
              <w:t>Μαργαρίτη Αδαμαντία</w:t>
            </w:r>
          </w:p>
          <w:p w:rsidR="002476C9" w:rsidRPr="00D55A5A" w:rsidRDefault="002476C9" w:rsidP="003550E8">
            <w:pPr>
              <w:spacing w:line="360" w:lineRule="auto"/>
              <w:contextualSpacing/>
              <w:jc w:val="center"/>
              <w:rPr>
                <w:rFonts w:asciiTheme="minorHAnsi" w:hAnsiTheme="minorHAnsi"/>
                <w:b/>
                <w:bCs/>
                <w:iCs/>
                <w:sz w:val="24"/>
              </w:rPr>
            </w:pPr>
          </w:p>
          <w:p w:rsidR="00D55A5A" w:rsidRPr="00D55A5A" w:rsidRDefault="00D55A5A" w:rsidP="003550E8">
            <w:pPr>
              <w:spacing w:line="360" w:lineRule="auto"/>
              <w:contextualSpacing/>
              <w:jc w:val="center"/>
              <w:rPr>
                <w:rFonts w:asciiTheme="minorHAnsi" w:hAnsiTheme="minorHAnsi"/>
                <w:bCs/>
                <w:iCs/>
                <w:sz w:val="24"/>
              </w:rPr>
            </w:pPr>
            <w:r w:rsidRPr="00D55A5A">
              <w:rPr>
                <w:rFonts w:asciiTheme="minorHAnsi" w:hAnsiTheme="minorHAnsi"/>
                <w:bCs/>
                <w:iCs/>
                <w:sz w:val="24"/>
              </w:rPr>
              <w:t>Ημερομηνία: ……………………………..</w:t>
            </w:r>
          </w:p>
          <w:p w:rsidR="00AF5B96" w:rsidRDefault="00AF5B96" w:rsidP="003550E8">
            <w:pPr>
              <w:spacing w:line="360" w:lineRule="auto"/>
              <w:contextualSpacing/>
              <w:jc w:val="both"/>
              <w:rPr>
                <w:rFonts w:ascii="Times New Roman" w:hAnsi="Times New Roman"/>
                <w:b/>
                <w:bCs/>
                <w:i/>
                <w:iCs/>
                <w:u w:val="single"/>
              </w:rPr>
            </w:pPr>
          </w:p>
        </w:tc>
        <w:tc>
          <w:tcPr>
            <w:tcW w:w="4261" w:type="dxa"/>
          </w:tcPr>
          <w:p w:rsidR="00D55A5A" w:rsidRPr="00D55A5A" w:rsidRDefault="00D55A5A" w:rsidP="003550E8">
            <w:pPr>
              <w:spacing w:line="360" w:lineRule="auto"/>
              <w:contextualSpacing/>
              <w:jc w:val="center"/>
              <w:rPr>
                <w:rFonts w:asciiTheme="minorHAnsi" w:hAnsiTheme="minorHAnsi"/>
                <w:b/>
                <w:bCs/>
                <w:iCs/>
                <w:sz w:val="24"/>
              </w:rPr>
            </w:pPr>
            <w:r w:rsidRPr="00D55A5A">
              <w:rPr>
                <w:rFonts w:asciiTheme="minorHAnsi" w:hAnsiTheme="minorHAnsi"/>
                <w:b/>
                <w:bCs/>
                <w:iCs/>
                <w:sz w:val="24"/>
              </w:rPr>
              <w:t xml:space="preserve">Ο </w:t>
            </w:r>
            <w:r>
              <w:rPr>
                <w:rFonts w:asciiTheme="minorHAnsi" w:hAnsiTheme="minorHAnsi"/>
                <w:b/>
                <w:bCs/>
                <w:iCs/>
                <w:sz w:val="24"/>
              </w:rPr>
              <w:t>Διευθυντής Εκπαίδευσης</w:t>
            </w:r>
          </w:p>
          <w:p w:rsidR="00D55A5A" w:rsidRPr="00D55A5A" w:rsidRDefault="00D55A5A" w:rsidP="003550E8">
            <w:pPr>
              <w:spacing w:line="360" w:lineRule="auto"/>
              <w:contextualSpacing/>
              <w:jc w:val="both"/>
              <w:rPr>
                <w:rFonts w:asciiTheme="minorHAnsi" w:hAnsiTheme="minorHAnsi"/>
                <w:b/>
                <w:bCs/>
                <w:i/>
                <w:iCs/>
                <w:sz w:val="24"/>
                <w:u w:val="single"/>
              </w:rPr>
            </w:pPr>
          </w:p>
          <w:p w:rsidR="00D55A5A" w:rsidRPr="00D55A5A" w:rsidRDefault="00D55A5A" w:rsidP="003550E8">
            <w:pPr>
              <w:spacing w:line="360" w:lineRule="auto"/>
              <w:contextualSpacing/>
              <w:jc w:val="both"/>
              <w:rPr>
                <w:rFonts w:asciiTheme="minorHAnsi" w:hAnsiTheme="minorHAnsi"/>
                <w:b/>
                <w:bCs/>
                <w:i/>
                <w:iCs/>
                <w:sz w:val="24"/>
                <w:u w:val="single"/>
              </w:rPr>
            </w:pPr>
          </w:p>
          <w:p w:rsidR="00D55A5A" w:rsidRPr="00D55A5A" w:rsidRDefault="00D55A5A" w:rsidP="003550E8">
            <w:pPr>
              <w:spacing w:line="360" w:lineRule="auto"/>
              <w:contextualSpacing/>
              <w:jc w:val="both"/>
              <w:rPr>
                <w:rFonts w:asciiTheme="minorHAnsi" w:hAnsiTheme="minorHAnsi"/>
                <w:b/>
                <w:bCs/>
                <w:i/>
                <w:iCs/>
                <w:sz w:val="24"/>
                <w:u w:val="single"/>
              </w:rPr>
            </w:pPr>
          </w:p>
          <w:p w:rsidR="00D55A5A" w:rsidRPr="00D55A5A" w:rsidRDefault="00D55A5A" w:rsidP="003550E8">
            <w:pPr>
              <w:spacing w:line="360" w:lineRule="auto"/>
              <w:contextualSpacing/>
              <w:jc w:val="both"/>
              <w:rPr>
                <w:rFonts w:asciiTheme="minorHAnsi" w:hAnsiTheme="minorHAnsi"/>
                <w:b/>
                <w:bCs/>
                <w:i/>
                <w:iCs/>
                <w:sz w:val="24"/>
                <w:u w:val="single"/>
              </w:rPr>
            </w:pPr>
          </w:p>
          <w:p w:rsidR="00D55A5A" w:rsidRPr="00D55A5A" w:rsidRDefault="00D55A5A" w:rsidP="003550E8">
            <w:pPr>
              <w:spacing w:line="360" w:lineRule="auto"/>
              <w:contextualSpacing/>
              <w:jc w:val="both"/>
              <w:rPr>
                <w:rFonts w:asciiTheme="minorHAnsi" w:hAnsiTheme="minorHAnsi"/>
                <w:b/>
                <w:bCs/>
                <w:i/>
                <w:iCs/>
                <w:sz w:val="24"/>
                <w:u w:val="single"/>
              </w:rPr>
            </w:pPr>
          </w:p>
          <w:p w:rsidR="00D55A5A" w:rsidRDefault="00D55A5A" w:rsidP="003550E8">
            <w:pPr>
              <w:spacing w:line="360" w:lineRule="auto"/>
              <w:contextualSpacing/>
              <w:jc w:val="center"/>
              <w:rPr>
                <w:rFonts w:asciiTheme="minorHAnsi" w:hAnsiTheme="minorHAnsi"/>
                <w:b/>
                <w:bCs/>
                <w:iCs/>
                <w:sz w:val="24"/>
              </w:rPr>
            </w:pPr>
          </w:p>
          <w:p w:rsidR="00D55A5A" w:rsidRPr="00D55A5A" w:rsidRDefault="00D55A5A" w:rsidP="003550E8">
            <w:pPr>
              <w:spacing w:line="360" w:lineRule="auto"/>
              <w:contextualSpacing/>
              <w:jc w:val="center"/>
              <w:rPr>
                <w:rFonts w:asciiTheme="minorHAnsi" w:hAnsiTheme="minorHAnsi"/>
                <w:b/>
                <w:bCs/>
                <w:iCs/>
                <w:sz w:val="24"/>
              </w:rPr>
            </w:pPr>
            <w:r w:rsidRPr="00D55A5A">
              <w:rPr>
                <w:rFonts w:asciiTheme="minorHAnsi" w:hAnsiTheme="minorHAnsi"/>
                <w:b/>
                <w:bCs/>
                <w:iCs/>
                <w:sz w:val="24"/>
              </w:rPr>
              <w:t xml:space="preserve">Δρ. </w:t>
            </w:r>
            <w:r>
              <w:rPr>
                <w:rFonts w:asciiTheme="minorHAnsi" w:hAnsiTheme="minorHAnsi"/>
                <w:b/>
                <w:bCs/>
                <w:iCs/>
                <w:sz w:val="24"/>
              </w:rPr>
              <w:t>Χαράλαμπος Ψαράς</w:t>
            </w:r>
          </w:p>
          <w:p w:rsidR="00D55A5A" w:rsidRPr="00D55A5A" w:rsidRDefault="00D55A5A" w:rsidP="003550E8">
            <w:pPr>
              <w:spacing w:line="360" w:lineRule="auto"/>
              <w:contextualSpacing/>
              <w:jc w:val="center"/>
              <w:rPr>
                <w:rFonts w:asciiTheme="minorHAnsi" w:hAnsiTheme="minorHAnsi"/>
                <w:b/>
                <w:bCs/>
                <w:iCs/>
                <w:sz w:val="24"/>
              </w:rPr>
            </w:pPr>
          </w:p>
          <w:p w:rsidR="00D55A5A" w:rsidRPr="00D55A5A" w:rsidRDefault="00D55A5A" w:rsidP="003550E8">
            <w:pPr>
              <w:spacing w:line="360" w:lineRule="auto"/>
              <w:contextualSpacing/>
              <w:jc w:val="center"/>
              <w:rPr>
                <w:rFonts w:asciiTheme="minorHAnsi" w:hAnsiTheme="minorHAnsi"/>
                <w:bCs/>
                <w:iCs/>
                <w:sz w:val="24"/>
              </w:rPr>
            </w:pPr>
            <w:r w:rsidRPr="00D55A5A">
              <w:rPr>
                <w:rFonts w:asciiTheme="minorHAnsi" w:hAnsiTheme="minorHAnsi"/>
                <w:bCs/>
                <w:iCs/>
                <w:sz w:val="24"/>
              </w:rPr>
              <w:t>Ημερομηνία: ……………………………..</w:t>
            </w:r>
          </w:p>
          <w:p w:rsidR="00AF5B96" w:rsidRDefault="00AF5B96" w:rsidP="003550E8">
            <w:pPr>
              <w:spacing w:line="360" w:lineRule="auto"/>
              <w:contextualSpacing/>
              <w:jc w:val="both"/>
              <w:rPr>
                <w:rFonts w:ascii="Times New Roman" w:hAnsi="Times New Roman"/>
                <w:b/>
                <w:bCs/>
                <w:i/>
                <w:iCs/>
                <w:u w:val="single"/>
              </w:rPr>
            </w:pPr>
          </w:p>
        </w:tc>
      </w:tr>
    </w:tbl>
    <w:p w:rsidR="0061468A" w:rsidRDefault="0061468A" w:rsidP="003550E8">
      <w:pPr>
        <w:spacing w:line="360" w:lineRule="auto"/>
        <w:contextualSpacing/>
        <w:jc w:val="both"/>
        <w:rPr>
          <w:rFonts w:ascii="Times New Roman" w:hAnsi="Times New Roman"/>
          <w:b/>
          <w:bCs/>
          <w:i/>
          <w:iCs/>
          <w:u w:val="single"/>
        </w:rPr>
      </w:pPr>
    </w:p>
    <w:p w:rsidR="0061468A" w:rsidRDefault="0061468A" w:rsidP="003550E8">
      <w:pPr>
        <w:spacing w:line="360" w:lineRule="auto"/>
        <w:contextualSpacing/>
        <w:jc w:val="both"/>
        <w:rPr>
          <w:rFonts w:ascii="Times New Roman" w:hAnsi="Times New Roman"/>
          <w:b/>
          <w:bCs/>
          <w:i/>
          <w:iCs/>
          <w:u w:val="single"/>
        </w:rPr>
      </w:pPr>
    </w:p>
    <w:p w:rsidR="007A4B8F" w:rsidRPr="001E6F8B" w:rsidRDefault="007A4B8F" w:rsidP="003550E8">
      <w:pPr>
        <w:spacing w:line="360" w:lineRule="auto"/>
        <w:contextualSpacing/>
        <w:jc w:val="both"/>
        <w:rPr>
          <w:rFonts w:ascii="Times New Roman" w:hAnsi="Times New Roman"/>
          <w:b/>
          <w:bCs/>
          <w:i/>
          <w:iCs/>
          <w:u w:val="single"/>
        </w:rPr>
      </w:pPr>
    </w:p>
    <w:sectPr w:rsidR="007A4B8F" w:rsidRPr="001E6F8B" w:rsidSect="007C4CCB">
      <w:footerReference w:type="default" r:id="rId15"/>
      <w:pgSz w:w="11906" w:h="16838"/>
      <w:pgMar w:top="1276" w:right="1800" w:bottom="284" w:left="1800" w:header="708" w:footer="708" w:gutter="0"/>
      <w:pgBorders w:offsetFrom="page">
        <w:top w:val="single" w:sz="48" w:space="24" w:color="632423" w:themeColor="accent2" w:themeShade="80"/>
        <w:left w:val="single" w:sz="48" w:space="24" w:color="632423" w:themeColor="accent2" w:themeShade="80"/>
        <w:bottom w:val="single" w:sz="48" w:space="24" w:color="632423" w:themeColor="accent2" w:themeShade="80"/>
        <w:right w:val="single" w:sz="48" w:space="24" w:color="632423" w:themeColor="accent2" w:themeShade="8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729" w:rsidRDefault="00C05729" w:rsidP="00057DAC">
      <w:pPr>
        <w:spacing w:after="0" w:line="240" w:lineRule="auto"/>
      </w:pPr>
      <w:r>
        <w:separator/>
      </w:r>
    </w:p>
  </w:endnote>
  <w:endnote w:type="continuationSeparator" w:id="1">
    <w:p w:rsidR="00C05729" w:rsidRDefault="00C05729" w:rsidP="00057D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MyriadPro-Regular">
    <w:altName w:val="Times New Roman"/>
    <w:panose1 w:val="00000000000000000000"/>
    <w:charset w:val="00"/>
    <w:family w:val="roman"/>
    <w:notTrueType/>
    <w:pitch w:val="default"/>
    <w:sig w:usb0="00000000" w:usb1="00000000" w:usb2="00000000" w:usb3="00000000" w:csb0="00000000" w:csb1="00000000"/>
  </w:font>
  <w:font w:name="Arial Black">
    <w:panose1 w:val="020B0A04020102020204"/>
    <w:charset w:val="A1"/>
    <w:family w:val="swiss"/>
    <w:pitch w:val="variable"/>
    <w:sig w:usb0="00000287" w:usb1="00000000" w:usb2="00000000" w:usb3="00000000" w:csb0="0000009F" w:csb1="00000000"/>
  </w:font>
  <w:font w:name="Adobe Clean DC">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6444"/>
      <w:docPartObj>
        <w:docPartGallery w:val="Page Numbers (Bottom of Page)"/>
        <w:docPartUnique/>
      </w:docPartObj>
    </w:sdtPr>
    <w:sdtContent>
      <w:p w:rsidR="00C6688C" w:rsidRDefault="00584733">
        <w:pPr>
          <w:pStyle w:val="a8"/>
          <w:jc w:val="right"/>
        </w:pPr>
        <w:fldSimple w:instr=" PAGE   \* MERGEFORMAT ">
          <w:r w:rsidR="00AC67EC">
            <w:rPr>
              <w:noProof/>
            </w:rPr>
            <w:t>3</w:t>
          </w:r>
        </w:fldSimple>
      </w:p>
    </w:sdtContent>
  </w:sdt>
  <w:p w:rsidR="00C6688C" w:rsidRDefault="00C6688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729" w:rsidRDefault="00C05729" w:rsidP="00057DAC">
      <w:pPr>
        <w:spacing w:after="0" w:line="240" w:lineRule="auto"/>
      </w:pPr>
      <w:r>
        <w:separator/>
      </w:r>
    </w:p>
  </w:footnote>
  <w:footnote w:type="continuationSeparator" w:id="1">
    <w:p w:rsidR="00C05729" w:rsidRDefault="00C05729" w:rsidP="00057D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A4C4A"/>
    <w:multiLevelType w:val="hybridMultilevel"/>
    <w:tmpl w:val="A99EB506"/>
    <w:lvl w:ilvl="0" w:tplc="52F4C4EE">
      <w:start w:val="1"/>
      <w:numFmt w:val="decimal"/>
      <w:lvlText w:val="%1."/>
      <w:lvlJc w:val="left"/>
      <w:pPr>
        <w:tabs>
          <w:tab w:val="num" w:pos="720"/>
        </w:tabs>
        <w:ind w:left="72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1A47055"/>
    <w:multiLevelType w:val="hybridMultilevel"/>
    <w:tmpl w:val="718EF550"/>
    <w:lvl w:ilvl="0" w:tplc="04080001">
      <w:start w:val="1"/>
      <w:numFmt w:val="bullet"/>
      <w:lvlText w:val=""/>
      <w:lvlJc w:val="left"/>
      <w:pPr>
        <w:ind w:left="1724" w:hanging="360"/>
      </w:pPr>
      <w:rPr>
        <w:rFonts w:ascii="Symbol" w:hAnsi="Symbol" w:hint="default"/>
      </w:rPr>
    </w:lvl>
    <w:lvl w:ilvl="1" w:tplc="04080003" w:tentative="1">
      <w:start w:val="1"/>
      <w:numFmt w:val="bullet"/>
      <w:lvlText w:val="o"/>
      <w:lvlJc w:val="left"/>
      <w:pPr>
        <w:ind w:left="2444" w:hanging="360"/>
      </w:pPr>
      <w:rPr>
        <w:rFonts w:ascii="Courier New" w:hAnsi="Courier New" w:cs="Courier New" w:hint="default"/>
      </w:rPr>
    </w:lvl>
    <w:lvl w:ilvl="2" w:tplc="04080005" w:tentative="1">
      <w:start w:val="1"/>
      <w:numFmt w:val="bullet"/>
      <w:lvlText w:val=""/>
      <w:lvlJc w:val="left"/>
      <w:pPr>
        <w:ind w:left="3164" w:hanging="360"/>
      </w:pPr>
      <w:rPr>
        <w:rFonts w:ascii="Wingdings" w:hAnsi="Wingdings" w:hint="default"/>
      </w:rPr>
    </w:lvl>
    <w:lvl w:ilvl="3" w:tplc="04080001" w:tentative="1">
      <w:start w:val="1"/>
      <w:numFmt w:val="bullet"/>
      <w:lvlText w:val=""/>
      <w:lvlJc w:val="left"/>
      <w:pPr>
        <w:ind w:left="3884" w:hanging="360"/>
      </w:pPr>
      <w:rPr>
        <w:rFonts w:ascii="Symbol" w:hAnsi="Symbol" w:hint="default"/>
      </w:rPr>
    </w:lvl>
    <w:lvl w:ilvl="4" w:tplc="04080003" w:tentative="1">
      <w:start w:val="1"/>
      <w:numFmt w:val="bullet"/>
      <w:lvlText w:val="o"/>
      <w:lvlJc w:val="left"/>
      <w:pPr>
        <w:ind w:left="4604" w:hanging="360"/>
      </w:pPr>
      <w:rPr>
        <w:rFonts w:ascii="Courier New" w:hAnsi="Courier New" w:cs="Courier New" w:hint="default"/>
      </w:rPr>
    </w:lvl>
    <w:lvl w:ilvl="5" w:tplc="04080005" w:tentative="1">
      <w:start w:val="1"/>
      <w:numFmt w:val="bullet"/>
      <w:lvlText w:val=""/>
      <w:lvlJc w:val="left"/>
      <w:pPr>
        <w:ind w:left="5324" w:hanging="360"/>
      </w:pPr>
      <w:rPr>
        <w:rFonts w:ascii="Wingdings" w:hAnsi="Wingdings" w:hint="default"/>
      </w:rPr>
    </w:lvl>
    <w:lvl w:ilvl="6" w:tplc="04080001" w:tentative="1">
      <w:start w:val="1"/>
      <w:numFmt w:val="bullet"/>
      <w:lvlText w:val=""/>
      <w:lvlJc w:val="left"/>
      <w:pPr>
        <w:ind w:left="6044" w:hanging="360"/>
      </w:pPr>
      <w:rPr>
        <w:rFonts w:ascii="Symbol" w:hAnsi="Symbol" w:hint="default"/>
      </w:rPr>
    </w:lvl>
    <w:lvl w:ilvl="7" w:tplc="04080003" w:tentative="1">
      <w:start w:val="1"/>
      <w:numFmt w:val="bullet"/>
      <w:lvlText w:val="o"/>
      <w:lvlJc w:val="left"/>
      <w:pPr>
        <w:ind w:left="6764" w:hanging="360"/>
      </w:pPr>
      <w:rPr>
        <w:rFonts w:ascii="Courier New" w:hAnsi="Courier New" w:cs="Courier New" w:hint="default"/>
      </w:rPr>
    </w:lvl>
    <w:lvl w:ilvl="8" w:tplc="04080005" w:tentative="1">
      <w:start w:val="1"/>
      <w:numFmt w:val="bullet"/>
      <w:lvlText w:val=""/>
      <w:lvlJc w:val="left"/>
      <w:pPr>
        <w:ind w:left="7484" w:hanging="360"/>
      </w:pPr>
      <w:rPr>
        <w:rFonts w:ascii="Wingdings" w:hAnsi="Wingdings" w:hint="default"/>
      </w:rPr>
    </w:lvl>
  </w:abstractNum>
  <w:abstractNum w:abstractNumId="2">
    <w:nsid w:val="14885F42"/>
    <w:multiLevelType w:val="hybridMultilevel"/>
    <w:tmpl w:val="6AF000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7A00736"/>
    <w:multiLevelType w:val="hybridMultilevel"/>
    <w:tmpl w:val="B4C20C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A265874"/>
    <w:multiLevelType w:val="hybridMultilevel"/>
    <w:tmpl w:val="A3465FF0"/>
    <w:lvl w:ilvl="0" w:tplc="08C4C290">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5">
    <w:nsid w:val="1F2915C4"/>
    <w:multiLevelType w:val="hybridMultilevel"/>
    <w:tmpl w:val="6812D91A"/>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6">
    <w:nsid w:val="21F14F23"/>
    <w:multiLevelType w:val="hybridMultilevel"/>
    <w:tmpl w:val="574C7DD6"/>
    <w:lvl w:ilvl="0" w:tplc="A5D8F32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275265E"/>
    <w:multiLevelType w:val="hybridMultilevel"/>
    <w:tmpl w:val="A2B0D6FE"/>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8">
    <w:nsid w:val="271212DB"/>
    <w:multiLevelType w:val="hybridMultilevel"/>
    <w:tmpl w:val="06229246"/>
    <w:lvl w:ilvl="0" w:tplc="1910B87E">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8C30A28"/>
    <w:multiLevelType w:val="hybridMultilevel"/>
    <w:tmpl w:val="72E08028"/>
    <w:lvl w:ilvl="0" w:tplc="F22E7770">
      <w:start w:val="1"/>
      <w:numFmt w:val="lowerLetter"/>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4E27404"/>
    <w:multiLevelType w:val="hybridMultilevel"/>
    <w:tmpl w:val="1820C69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50674CD"/>
    <w:multiLevelType w:val="hybridMultilevel"/>
    <w:tmpl w:val="980A3ABA"/>
    <w:lvl w:ilvl="0" w:tplc="A5D8F32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9E67644"/>
    <w:multiLevelType w:val="hybridMultilevel"/>
    <w:tmpl w:val="490CB896"/>
    <w:lvl w:ilvl="0" w:tplc="FFFFFFFF">
      <w:start w:val="1"/>
      <w:numFmt w:val="decimal"/>
      <w:lvlText w:val="%1."/>
      <w:lvlJc w:val="left"/>
      <w:pPr>
        <w:tabs>
          <w:tab w:val="num" w:pos="720"/>
        </w:tabs>
        <w:ind w:left="720" w:hanging="360"/>
      </w:pPr>
    </w:lvl>
    <w:lvl w:ilvl="1" w:tplc="04090019">
      <w:start w:val="1"/>
      <w:numFmt w:val="decimal"/>
      <w:lvlText w:val="%2."/>
      <w:lvlJc w:val="left"/>
      <w:pPr>
        <w:tabs>
          <w:tab w:val="num" w:pos="644"/>
        </w:tabs>
        <w:ind w:left="644"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B32381D"/>
    <w:multiLevelType w:val="hybridMultilevel"/>
    <w:tmpl w:val="E9F64612"/>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4">
    <w:nsid w:val="47EC5BB6"/>
    <w:multiLevelType w:val="multilevel"/>
    <w:tmpl w:val="592EC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6B705D4"/>
    <w:multiLevelType w:val="hybridMultilevel"/>
    <w:tmpl w:val="745C6C0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5C002FF9"/>
    <w:multiLevelType w:val="hybridMultilevel"/>
    <w:tmpl w:val="2526A07C"/>
    <w:lvl w:ilvl="0" w:tplc="0408000D">
      <w:start w:val="1"/>
      <w:numFmt w:val="bullet"/>
      <w:lvlText w:val=""/>
      <w:lvlJc w:val="left"/>
      <w:pPr>
        <w:ind w:left="1125" w:hanging="360"/>
      </w:pPr>
      <w:rPr>
        <w:rFonts w:ascii="Wingdings" w:hAnsi="Wingdings" w:hint="default"/>
      </w:rPr>
    </w:lvl>
    <w:lvl w:ilvl="1" w:tplc="04080003" w:tentative="1">
      <w:start w:val="1"/>
      <w:numFmt w:val="bullet"/>
      <w:lvlText w:val="o"/>
      <w:lvlJc w:val="left"/>
      <w:pPr>
        <w:ind w:left="1845" w:hanging="360"/>
      </w:pPr>
      <w:rPr>
        <w:rFonts w:ascii="Courier New" w:hAnsi="Courier New" w:cs="Courier New" w:hint="default"/>
      </w:rPr>
    </w:lvl>
    <w:lvl w:ilvl="2" w:tplc="04080005" w:tentative="1">
      <w:start w:val="1"/>
      <w:numFmt w:val="bullet"/>
      <w:lvlText w:val=""/>
      <w:lvlJc w:val="left"/>
      <w:pPr>
        <w:ind w:left="2565" w:hanging="360"/>
      </w:pPr>
      <w:rPr>
        <w:rFonts w:ascii="Wingdings" w:hAnsi="Wingdings" w:hint="default"/>
      </w:rPr>
    </w:lvl>
    <w:lvl w:ilvl="3" w:tplc="04080001" w:tentative="1">
      <w:start w:val="1"/>
      <w:numFmt w:val="bullet"/>
      <w:lvlText w:val=""/>
      <w:lvlJc w:val="left"/>
      <w:pPr>
        <w:ind w:left="3285" w:hanging="360"/>
      </w:pPr>
      <w:rPr>
        <w:rFonts w:ascii="Symbol" w:hAnsi="Symbol" w:hint="default"/>
      </w:rPr>
    </w:lvl>
    <w:lvl w:ilvl="4" w:tplc="04080003" w:tentative="1">
      <w:start w:val="1"/>
      <w:numFmt w:val="bullet"/>
      <w:lvlText w:val="o"/>
      <w:lvlJc w:val="left"/>
      <w:pPr>
        <w:ind w:left="4005" w:hanging="360"/>
      </w:pPr>
      <w:rPr>
        <w:rFonts w:ascii="Courier New" w:hAnsi="Courier New" w:cs="Courier New" w:hint="default"/>
      </w:rPr>
    </w:lvl>
    <w:lvl w:ilvl="5" w:tplc="04080005" w:tentative="1">
      <w:start w:val="1"/>
      <w:numFmt w:val="bullet"/>
      <w:lvlText w:val=""/>
      <w:lvlJc w:val="left"/>
      <w:pPr>
        <w:ind w:left="4725" w:hanging="360"/>
      </w:pPr>
      <w:rPr>
        <w:rFonts w:ascii="Wingdings" w:hAnsi="Wingdings" w:hint="default"/>
      </w:rPr>
    </w:lvl>
    <w:lvl w:ilvl="6" w:tplc="04080001" w:tentative="1">
      <w:start w:val="1"/>
      <w:numFmt w:val="bullet"/>
      <w:lvlText w:val=""/>
      <w:lvlJc w:val="left"/>
      <w:pPr>
        <w:ind w:left="5445" w:hanging="360"/>
      </w:pPr>
      <w:rPr>
        <w:rFonts w:ascii="Symbol" w:hAnsi="Symbol" w:hint="default"/>
      </w:rPr>
    </w:lvl>
    <w:lvl w:ilvl="7" w:tplc="04080003" w:tentative="1">
      <w:start w:val="1"/>
      <w:numFmt w:val="bullet"/>
      <w:lvlText w:val="o"/>
      <w:lvlJc w:val="left"/>
      <w:pPr>
        <w:ind w:left="6165" w:hanging="360"/>
      </w:pPr>
      <w:rPr>
        <w:rFonts w:ascii="Courier New" w:hAnsi="Courier New" w:cs="Courier New" w:hint="default"/>
      </w:rPr>
    </w:lvl>
    <w:lvl w:ilvl="8" w:tplc="04080005" w:tentative="1">
      <w:start w:val="1"/>
      <w:numFmt w:val="bullet"/>
      <w:lvlText w:val=""/>
      <w:lvlJc w:val="left"/>
      <w:pPr>
        <w:ind w:left="6885" w:hanging="360"/>
      </w:pPr>
      <w:rPr>
        <w:rFonts w:ascii="Wingdings" w:hAnsi="Wingdings" w:hint="default"/>
      </w:rPr>
    </w:lvl>
  </w:abstractNum>
  <w:abstractNum w:abstractNumId="17">
    <w:nsid w:val="5C7005C6"/>
    <w:multiLevelType w:val="hybridMultilevel"/>
    <w:tmpl w:val="51882DE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FC42039"/>
    <w:multiLevelType w:val="multilevel"/>
    <w:tmpl w:val="BACE28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FD363FB"/>
    <w:multiLevelType w:val="hybridMultilevel"/>
    <w:tmpl w:val="DBF6EDB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0EC17D4"/>
    <w:multiLevelType w:val="hybridMultilevel"/>
    <w:tmpl w:val="2AD0C7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1D03842"/>
    <w:multiLevelType w:val="hybridMultilevel"/>
    <w:tmpl w:val="F4AAD33E"/>
    <w:lvl w:ilvl="0" w:tplc="0408000D">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2">
    <w:nsid w:val="6BC107D6"/>
    <w:multiLevelType w:val="hybridMultilevel"/>
    <w:tmpl w:val="771E324A"/>
    <w:lvl w:ilvl="0" w:tplc="25DCBE80">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DA10E03"/>
    <w:multiLevelType w:val="multilevel"/>
    <w:tmpl w:val="4D9CBC0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asciiTheme="minorHAnsi" w:eastAsia="Calibri" w:hAnsiTheme="minorHAnsi" w:cstheme="minorHAnsi"/>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EA15B9D"/>
    <w:multiLevelType w:val="hybridMultilevel"/>
    <w:tmpl w:val="997C9D68"/>
    <w:lvl w:ilvl="0" w:tplc="E7A67932">
      <w:start w:val="1"/>
      <w:numFmt w:val="bullet"/>
      <w:lvlText w:val=""/>
      <w:lvlJc w:val="left"/>
      <w:pPr>
        <w:ind w:left="1004" w:hanging="360"/>
      </w:pPr>
      <w:rPr>
        <w:rFonts w:ascii="Wingdings" w:hAnsi="Wingdings" w:hint="default"/>
        <w:color w:val="E36C0A" w:themeColor="accent6" w:themeShade="BF"/>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6F72454A"/>
    <w:multiLevelType w:val="hybridMultilevel"/>
    <w:tmpl w:val="A5C04490"/>
    <w:lvl w:ilvl="0" w:tplc="A5D8F320">
      <w:start w:val="1"/>
      <w:numFmt w:val="decimal"/>
      <w:lvlText w:val="%1."/>
      <w:lvlJc w:val="left"/>
      <w:pPr>
        <w:tabs>
          <w:tab w:val="num" w:pos="720"/>
        </w:tabs>
        <w:ind w:left="720" w:hanging="360"/>
      </w:pPr>
    </w:lvl>
    <w:lvl w:ilvl="1" w:tplc="04090019">
      <w:start w:val="1"/>
      <w:numFmt w:val="decimal"/>
      <w:lvlText w:val="%2."/>
      <w:lvlJc w:val="left"/>
      <w:pPr>
        <w:tabs>
          <w:tab w:val="num" w:pos="786"/>
        </w:tabs>
        <w:ind w:left="786"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2CD6771"/>
    <w:multiLevelType w:val="multilevel"/>
    <w:tmpl w:val="BACE28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7426445"/>
    <w:multiLevelType w:val="hybridMultilevel"/>
    <w:tmpl w:val="090ED89A"/>
    <w:lvl w:ilvl="0" w:tplc="04080003">
      <w:start w:val="1"/>
      <w:numFmt w:val="bullet"/>
      <w:lvlText w:val="o"/>
      <w:lvlJc w:val="left"/>
      <w:pPr>
        <w:ind w:left="1004" w:hanging="360"/>
      </w:pPr>
      <w:rPr>
        <w:rFonts w:ascii="Courier New" w:hAnsi="Courier New" w:cs="Courier New"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5"/>
  </w:num>
  <w:num w:numId="10">
    <w:abstractNumId w:val="19"/>
  </w:num>
  <w:num w:numId="11">
    <w:abstractNumId w:val="20"/>
  </w:num>
  <w:num w:numId="12">
    <w:abstractNumId w:val="17"/>
  </w:num>
  <w:num w:numId="13">
    <w:abstractNumId w:val="10"/>
  </w:num>
  <w:num w:numId="14">
    <w:abstractNumId w:val="2"/>
  </w:num>
  <w:num w:numId="15">
    <w:abstractNumId w:val="4"/>
  </w:num>
  <w:num w:numId="16">
    <w:abstractNumId w:val="23"/>
  </w:num>
  <w:num w:numId="17">
    <w:abstractNumId w:val="7"/>
  </w:num>
  <w:num w:numId="18">
    <w:abstractNumId w:val="21"/>
  </w:num>
  <w:num w:numId="19">
    <w:abstractNumId w:val="16"/>
  </w:num>
  <w:num w:numId="20">
    <w:abstractNumId w:val="22"/>
  </w:num>
  <w:num w:numId="21">
    <w:abstractNumId w:val="27"/>
  </w:num>
  <w:num w:numId="22">
    <w:abstractNumId w:val="1"/>
  </w:num>
  <w:num w:numId="23">
    <w:abstractNumId w:val="3"/>
  </w:num>
  <w:num w:numId="24">
    <w:abstractNumId w:val="5"/>
  </w:num>
  <w:num w:numId="25">
    <w:abstractNumId w:val="14"/>
  </w:num>
  <w:num w:numId="26">
    <w:abstractNumId w:val="18"/>
  </w:num>
  <w:num w:numId="27">
    <w:abstractNumId w:val="26"/>
  </w:num>
  <w:num w:numId="28">
    <w:abstractNumId w:val="13"/>
  </w:num>
  <w:num w:numId="2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footnotePr>
    <w:footnote w:id="0"/>
    <w:footnote w:id="1"/>
  </w:footnotePr>
  <w:endnotePr>
    <w:endnote w:id="0"/>
    <w:endnote w:id="1"/>
  </w:endnotePr>
  <w:compat/>
  <w:rsids>
    <w:rsidRoot w:val="00A27C5C"/>
    <w:rsid w:val="00001126"/>
    <w:rsid w:val="00001C85"/>
    <w:rsid w:val="00003655"/>
    <w:rsid w:val="000077DC"/>
    <w:rsid w:val="00017F9F"/>
    <w:rsid w:val="000210F0"/>
    <w:rsid w:val="00024A91"/>
    <w:rsid w:val="00057DAC"/>
    <w:rsid w:val="00062D5C"/>
    <w:rsid w:val="00070FDB"/>
    <w:rsid w:val="00085D82"/>
    <w:rsid w:val="000A29AC"/>
    <w:rsid w:val="000B26DC"/>
    <w:rsid w:val="000C1A68"/>
    <w:rsid w:val="000C55F0"/>
    <w:rsid w:val="000D4E5D"/>
    <w:rsid w:val="000D56BE"/>
    <w:rsid w:val="000F0A83"/>
    <w:rsid w:val="001003FD"/>
    <w:rsid w:val="001127F1"/>
    <w:rsid w:val="00114039"/>
    <w:rsid w:val="00145437"/>
    <w:rsid w:val="001601FE"/>
    <w:rsid w:val="0016794F"/>
    <w:rsid w:val="001966B4"/>
    <w:rsid w:val="00196963"/>
    <w:rsid w:val="001A0CB4"/>
    <w:rsid w:val="001A78E1"/>
    <w:rsid w:val="001B49E2"/>
    <w:rsid w:val="001C22A8"/>
    <w:rsid w:val="001C444E"/>
    <w:rsid w:val="001D4731"/>
    <w:rsid w:val="001D65DF"/>
    <w:rsid w:val="001E6DD2"/>
    <w:rsid w:val="001E6F8B"/>
    <w:rsid w:val="001F52B5"/>
    <w:rsid w:val="0020180B"/>
    <w:rsid w:val="00207F2F"/>
    <w:rsid w:val="002323AF"/>
    <w:rsid w:val="0023741E"/>
    <w:rsid w:val="00241D66"/>
    <w:rsid w:val="002476C9"/>
    <w:rsid w:val="002512FB"/>
    <w:rsid w:val="0025578B"/>
    <w:rsid w:val="00256CC1"/>
    <w:rsid w:val="00260D46"/>
    <w:rsid w:val="002647F4"/>
    <w:rsid w:val="002901E6"/>
    <w:rsid w:val="00291E77"/>
    <w:rsid w:val="002A2518"/>
    <w:rsid w:val="002A3D1D"/>
    <w:rsid w:val="002D6621"/>
    <w:rsid w:val="002E6500"/>
    <w:rsid w:val="002F2038"/>
    <w:rsid w:val="003229F5"/>
    <w:rsid w:val="00325655"/>
    <w:rsid w:val="00325E9A"/>
    <w:rsid w:val="00326B65"/>
    <w:rsid w:val="00340AC5"/>
    <w:rsid w:val="00346929"/>
    <w:rsid w:val="0035222E"/>
    <w:rsid w:val="00353B9D"/>
    <w:rsid w:val="003550E8"/>
    <w:rsid w:val="00361869"/>
    <w:rsid w:val="003740A9"/>
    <w:rsid w:val="003B118D"/>
    <w:rsid w:val="003B2702"/>
    <w:rsid w:val="003D09CA"/>
    <w:rsid w:val="003D0EC5"/>
    <w:rsid w:val="003D56A6"/>
    <w:rsid w:val="003D7DA8"/>
    <w:rsid w:val="003F1122"/>
    <w:rsid w:val="003F6A8E"/>
    <w:rsid w:val="00406A93"/>
    <w:rsid w:val="00407FFD"/>
    <w:rsid w:val="00411457"/>
    <w:rsid w:val="00412FC4"/>
    <w:rsid w:val="004164D2"/>
    <w:rsid w:val="00417A61"/>
    <w:rsid w:val="004217A3"/>
    <w:rsid w:val="0042519A"/>
    <w:rsid w:val="00427FEF"/>
    <w:rsid w:val="00433535"/>
    <w:rsid w:val="004340FD"/>
    <w:rsid w:val="00452390"/>
    <w:rsid w:val="00490E2E"/>
    <w:rsid w:val="004A449B"/>
    <w:rsid w:val="004C5997"/>
    <w:rsid w:val="004C7C9A"/>
    <w:rsid w:val="004D55C1"/>
    <w:rsid w:val="004E0380"/>
    <w:rsid w:val="004E45CF"/>
    <w:rsid w:val="00501BCD"/>
    <w:rsid w:val="005072EA"/>
    <w:rsid w:val="00507A37"/>
    <w:rsid w:val="00520BCC"/>
    <w:rsid w:val="00523AB8"/>
    <w:rsid w:val="00531A8C"/>
    <w:rsid w:val="005474C6"/>
    <w:rsid w:val="0055364C"/>
    <w:rsid w:val="0056194A"/>
    <w:rsid w:val="00573478"/>
    <w:rsid w:val="005762DE"/>
    <w:rsid w:val="00584733"/>
    <w:rsid w:val="00586D6F"/>
    <w:rsid w:val="0059475F"/>
    <w:rsid w:val="005A409E"/>
    <w:rsid w:val="005A496F"/>
    <w:rsid w:val="005B10AA"/>
    <w:rsid w:val="005C3B64"/>
    <w:rsid w:val="005C674F"/>
    <w:rsid w:val="005D43CB"/>
    <w:rsid w:val="005E74E3"/>
    <w:rsid w:val="005F7C9D"/>
    <w:rsid w:val="0061100C"/>
    <w:rsid w:val="0061468A"/>
    <w:rsid w:val="00614733"/>
    <w:rsid w:val="00620F9C"/>
    <w:rsid w:val="00635546"/>
    <w:rsid w:val="00640258"/>
    <w:rsid w:val="006528E1"/>
    <w:rsid w:val="00670EA0"/>
    <w:rsid w:val="00692C03"/>
    <w:rsid w:val="006A7263"/>
    <w:rsid w:val="006B2DB1"/>
    <w:rsid w:val="006B5DBB"/>
    <w:rsid w:val="006C660D"/>
    <w:rsid w:val="006E0761"/>
    <w:rsid w:val="006E0F4E"/>
    <w:rsid w:val="006E5098"/>
    <w:rsid w:val="00701AF5"/>
    <w:rsid w:val="0071325D"/>
    <w:rsid w:val="00734A2D"/>
    <w:rsid w:val="0073523A"/>
    <w:rsid w:val="00741A9F"/>
    <w:rsid w:val="0075070B"/>
    <w:rsid w:val="00754FB6"/>
    <w:rsid w:val="00756640"/>
    <w:rsid w:val="00756E48"/>
    <w:rsid w:val="00770C90"/>
    <w:rsid w:val="00772ED1"/>
    <w:rsid w:val="007747F5"/>
    <w:rsid w:val="0078118E"/>
    <w:rsid w:val="00785C14"/>
    <w:rsid w:val="00792A20"/>
    <w:rsid w:val="007A4B8F"/>
    <w:rsid w:val="007B2E5D"/>
    <w:rsid w:val="007B7E1D"/>
    <w:rsid w:val="007C1045"/>
    <w:rsid w:val="007C2031"/>
    <w:rsid w:val="007C4CCB"/>
    <w:rsid w:val="007E7F9B"/>
    <w:rsid w:val="0080250C"/>
    <w:rsid w:val="008105CE"/>
    <w:rsid w:val="00820EB5"/>
    <w:rsid w:val="00830350"/>
    <w:rsid w:val="00840A7F"/>
    <w:rsid w:val="0084362C"/>
    <w:rsid w:val="008437D3"/>
    <w:rsid w:val="00845B3C"/>
    <w:rsid w:val="00863969"/>
    <w:rsid w:val="00864CDA"/>
    <w:rsid w:val="008837EC"/>
    <w:rsid w:val="00885448"/>
    <w:rsid w:val="008A1915"/>
    <w:rsid w:val="008A2F71"/>
    <w:rsid w:val="008A7D0F"/>
    <w:rsid w:val="008B6101"/>
    <w:rsid w:val="008D6EC3"/>
    <w:rsid w:val="008F63B4"/>
    <w:rsid w:val="0090146F"/>
    <w:rsid w:val="0090365F"/>
    <w:rsid w:val="00903E34"/>
    <w:rsid w:val="00910642"/>
    <w:rsid w:val="0091245C"/>
    <w:rsid w:val="00927210"/>
    <w:rsid w:val="0093321F"/>
    <w:rsid w:val="00942F2B"/>
    <w:rsid w:val="00946660"/>
    <w:rsid w:val="00950B1F"/>
    <w:rsid w:val="009621D7"/>
    <w:rsid w:val="0099377D"/>
    <w:rsid w:val="009A09E8"/>
    <w:rsid w:val="009A0F98"/>
    <w:rsid w:val="009A646E"/>
    <w:rsid w:val="009B613D"/>
    <w:rsid w:val="009C5ECB"/>
    <w:rsid w:val="009F1E20"/>
    <w:rsid w:val="00A00A43"/>
    <w:rsid w:val="00A27C5C"/>
    <w:rsid w:val="00A45E4C"/>
    <w:rsid w:val="00A47545"/>
    <w:rsid w:val="00A47853"/>
    <w:rsid w:val="00A47992"/>
    <w:rsid w:val="00A73412"/>
    <w:rsid w:val="00A97B2C"/>
    <w:rsid w:val="00AC67EC"/>
    <w:rsid w:val="00AC7AA2"/>
    <w:rsid w:val="00AD0276"/>
    <w:rsid w:val="00AD2A58"/>
    <w:rsid w:val="00AE0A47"/>
    <w:rsid w:val="00AE3836"/>
    <w:rsid w:val="00AE6B7B"/>
    <w:rsid w:val="00AE6E12"/>
    <w:rsid w:val="00AF5B96"/>
    <w:rsid w:val="00AF64B8"/>
    <w:rsid w:val="00AF69BA"/>
    <w:rsid w:val="00B045D3"/>
    <w:rsid w:val="00B060BF"/>
    <w:rsid w:val="00B10633"/>
    <w:rsid w:val="00B11384"/>
    <w:rsid w:val="00B174BF"/>
    <w:rsid w:val="00B2741D"/>
    <w:rsid w:val="00B46F8C"/>
    <w:rsid w:val="00B54184"/>
    <w:rsid w:val="00B63BE5"/>
    <w:rsid w:val="00B86CD3"/>
    <w:rsid w:val="00BC6323"/>
    <w:rsid w:val="00BD2546"/>
    <w:rsid w:val="00BF5A2D"/>
    <w:rsid w:val="00C05729"/>
    <w:rsid w:val="00C10098"/>
    <w:rsid w:val="00C1767C"/>
    <w:rsid w:val="00C41440"/>
    <w:rsid w:val="00C57531"/>
    <w:rsid w:val="00C6688C"/>
    <w:rsid w:val="00C76828"/>
    <w:rsid w:val="00C86325"/>
    <w:rsid w:val="00CC6D66"/>
    <w:rsid w:val="00CD0FD8"/>
    <w:rsid w:val="00CD36DD"/>
    <w:rsid w:val="00CD59DE"/>
    <w:rsid w:val="00CF05CD"/>
    <w:rsid w:val="00CF6609"/>
    <w:rsid w:val="00D07087"/>
    <w:rsid w:val="00D12771"/>
    <w:rsid w:val="00D24E0E"/>
    <w:rsid w:val="00D25DDB"/>
    <w:rsid w:val="00D31B39"/>
    <w:rsid w:val="00D50884"/>
    <w:rsid w:val="00D51E33"/>
    <w:rsid w:val="00D55A5A"/>
    <w:rsid w:val="00D62C66"/>
    <w:rsid w:val="00D6638C"/>
    <w:rsid w:val="00D77E1E"/>
    <w:rsid w:val="00D929C8"/>
    <w:rsid w:val="00DA25EA"/>
    <w:rsid w:val="00DA7A53"/>
    <w:rsid w:val="00DA7C7E"/>
    <w:rsid w:val="00DB1E53"/>
    <w:rsid w:val="00DB59DF"/>
    <w:rsid w:val="00DB72A7"/>
    <w:rsid w:val="00DD345C"/>
    <w:rsid w:val="00DD51A9"/>
    <w:rsid w:val="00DE2FBA"/>
    <w:rsid w:val="00DE44A1"/>
    <w:rsid w:val="00DE4679"/>
    <w:rsid w:val="00DF72B1"/>
    <w:rsid w:val="00E248F0"/>
    <w:rsid w:val="00E37015"/>
    <w:rsid w:val="00E53919"/>
    <w:rsid w:val="00E561E8"/>
    <w:rsid w:val="00E5672B"/>
    <w:rsid w:val="00E7702B"/>
    <w:rsid w:val="00E77514"/>
    <w:rsid w:val="00E9546C"/>
    <w:rsid w:val="00E955CF"/>
    <w:rsid w:val="00EA10D6"/>
    <w:rsid w:val="00EB3A4D"/>
    <w:rsid w:val="00EB641F"/>
    <w:rsid w:val="00EE4AF2"/>
    <w:rsid w:val="00EE5DD1"/>
    <w:rsid w:val="00EE5F17"/>
    <w:rsid w:val="00F13FCB"/>
    <w:rsid w:val="00F2346F"/>
    <w:rsid w:val="00F317BD"/>
    <w:rsid w:val="00F568BF"/>
    <w:rsid w:val="00F57003"/>
    <w:rsid w:val="00F57B5F"/>
    <w:rsid w:val="00F67784"/>
    <w:rsid w:val="00F83499"/>
    <w:rsid w:val="00FC404A"/>
    <w:rsid w:val="00FC4726"/>
    <w:rsid w:val="00FD739A"/>
    <w:rsid w:val="00FE1BF2"/>
    <w:rsid w:val="00FF1335"/>
    <w:rsid w:val="0AE20B2A"/>
    <w:rsid w:val="5DCFF3C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strokecolor="none [16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412"/>
    <w:pPr>
      <w:spacing w:after="200" w:line="276" w:lineRule="auto"/>
    </w:pPr>
    <w:rPr>
      <w:sz w:val="22"/>
      <w:szCs w:val="22"/>
      <w:lang w:eastAsia="en-US"/>
    </w:rPr>
  </w:style>
  <w:style w:type="paragraph" w:styleId="3">
    <w:name w:val="heading 3"/>
    <w:basedOn w:val="a"/>
    <w:link w:val="3Char"/>
    <w:uiPriority w:val="9"/>
    <w:qFormat/>
    <w:rsid w:val="00A27C5C"/>
    <w:pPr>
      <w:spacing w:before="75" w:after="75" w:line="240" w:lineRule="auto"/>
      <w:ind w:left="75" w:right="75"/>
      <w:outlineLvl w:val="2"/>
    </w:pPr>
    <w:rPr>
      <w:rFonts w:ascii="Times New Roman" w:eastAsia="Times New Roman" w:hAnsi="Times New Roman"/>
      <w:b/>
      <w:bCs/>
      <w:sz w:val="29"/>
      <w:szCs w:val="29"/>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ospage31">
    <w:name w:val="titlospage31"/>
    <w:rsid w:val="00A27C5C"/>
    <w:rPr>
      <w:rFonts w:ascii="Arial" w:hAnsi="Arial" w:cs="Arial" w:hint="default"/>
      <w:b/>
      <w:bCs/>
      <w:i w:val="0"/>
      <w:iCs w:val="0"/>
      <w:color w:val="333333"/>
      <w:sz w:val="17"/>
      <w:szCs w:val="17"/>
    </w:rPr>
  </w:style>
  <w:style w:type="character" w:customStyle="1" w:styleId="keimeno1">
    <w:name w:val="keimeno1"/>
    <w:rsid w:val="00A27C5C"/>
    <w:rPr>
      <w:rFonts w:ascii="Verdana" w:hAnsi="Verdana" w:hint="default"/>
      <w:b w:val="0"/>
      <w:bCs w:val="0"/>
      <w:color w:val="333333"/>
      <w:sz w:val="12"/>
      <w:szCs w:val="12"/>
      <w:bdr w:val="none" w:sz="0" w:space="0" w:color="auto" w:frame="1"/>
    </w:rPr>
  </w:style>
  <w:style w:type="character" w:styleId="a3">
    <w:name w:val="Strong"/>
    <w:uiPriority w:val="22"/>
    <w:qFormat/>
    <w:rsid w:val="00A27C5C"/>
    <w:rPr>
      <w:b/>
      <w:bCs/>
    </w:rPr>
  </w:style>
  <w:style w:type="paragraph" w:styleId="Web">
    <w:name w:val="Normal (Web)"/>
    <w:basedOn w:val="a"/>
    <w:uiPriority w:val="99"/>
    <w:unhideWhenUsed/>
    <w:rsid w:val="00A27C5C"/>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3Char">
    <w:name w:val="Επικεφαλίδα 3 Char"/>
    <w:link w:val="3"/>
    <w:uiPriority w:val="9"/>
    <w:rsid w:val="00A27C5C"/>
    <w:rPr>
      <w:rFonts w:ascii="Times New Roman" w:eastAsia="Times New Roman" w:hAnsi="Times New Roman" w:cs="Times New Roman"/>
      <w:b/>
      <w:bCs/>
      <w:sz w:val="29"/>
      <w:szCs w:val="29"/>
      <w:lang w:eastAsia="el-GR"/>
    </w:rPr>
  </w:style>
  <w:style w:type="paragraph" w:styleId="a4">
    <w:name w:val="List Paragraph"/>
    <w:basedOn w:val="a"/>
    <w:uiPriority w:val="34"/>
    <w:qFormat/>
    <w:rsid w:val="00772ED1"/>
    <w:pPr>
      <w:ind w:left="720"/>
      <w:contextualSpacing/>
    </w:pPr>
  </w:style>
  <w:style w:type="paragraph" w:styleId="a5">
    <w:name w:val="Balloon Text"/>
    <w:basedOn w:val="a"/>
    <w:link w:val="Char"/>
    <w:uiPriority w:val="99"/>
    <w:semiHidden/>
    <w:unhideWhenUsed/>
    <w:rsid w:val="00E955CF"/>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E955CF"/>
    <w:rPr>
      <w:rFonts w:ascii="Tahoma" w:hAnsi="Tahoma" w:cs="Tahoma"/>
      <w:sz w:val="16"/>
      <w:szCs w:val="16"/>
      <w:lang w:eastAsia="en-US"/>
    </w:rPr>
  </w:style>
  <w:style w:type="table" w:styleId="a6">
    <w:name w:val="Table Grid"/>
    <w:basedOn w:val="a1"/>
    <w:uiPriority w:val="59"/>
    <w:rsid w:val="0091064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2">
    <w:name w:val="Light List Accent 2"/>
    <w:basedOn w:val="a1"/>
    <w:uiPriority w:val="61"/>
    <w:rsid w:val="00910642"/>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0">
    <w:name w:val="Light Grid Accent 2"/>
    <w:basedOn w:val="a1"/>
    <w:uiPriority w:val="62"/>
    <w:rsid w:val="002901E6"/>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21">
    <w:name w:val="Light Shading Accent 2"/>
    <w:basedOn w:val="a1"/>
    <w:uiPriority w:val="60"/>
    <w:rsid w:val="005D43CB"/>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6">
    <w:name w:val="Light Shading Accent 6"/>
    <w:basedOn w:val="a1"/>
    <w:uiPriority w:val="60"/>
    <w:rsid w:val="005D43CB"/>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60">
    <w:name w:val="Light List Accent 6"/>
    <w:basedOn w:val="a1"/>
    <w:uiPriority w:val="61"/>
    <w:rsid w:val="005D43CB"/>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
    <w:name w:val="Hyperlink"/>
    <w:basedOn w:val="a0"/>
    <w:uiPriority w:val="99"/>
    <w:unhideWhenUsed/>
    <w:rsid w:val="00DF72B1"/>
    <w:rPr>
      <w:color w:val="0000FF" w:themeColor="hyperlink"/>
      <w:u w:val="single"/>
    </w:rPr>
  </w:style>
  <w:style w:type="character" w:customStyle="1" w:styleId="fontstyle01">
    <w:name w:val="fontstyle01"/>
    <w:basedOn w:val="a0"/>
    <w:rsid w:val="00C86325"/>
    <w:rPr>
      <w:rFonts w:ascii="MyriadPro-Regular" w:hAnsi="MyriadPro-Regular" w:hint="default"/>
      <w:b w:val="0"/>
      <w:bCs w:val="0"/>
      <w:i w:val="0"/>
      <w:iCs w:val="0"/>
      <w:color w:val="242021"/>
      <w:sz w:val="20"/>
      <w:szCs w:val="20"/>
    </w:rPr>
  </w:style>
  <w:style w:type="paragraph" w:customStyle="1" w:styleId="Default">
    <w:name w:val="Default"/>
    <w:rsid w:val="00DB1E53"/>
    <w:pPr>
      <w:autoSpaceDE w:val="0"/>
      <w:autoSpaceDN w:val="0"/>
      <w:adjustRightInd w:val="0"/>
    </w:pPr>
    <w:rPr>
      <w:rFonts w:ascii="Symbol" w:hAnsi="Symbol" w:cs="Symbol"/>
      <w:color w:val="000000"/>
      <w:sz w:val="24"/>
      <w:szCs w:val="24"/>
    </w:rPr>
  </w:style>
  <w:style w:type="paragraph" w:styleId="a7">
    <w:name w:val="header"/>
    <w:basedOn w:val="a"/>
    <w:link w:val="Char0"/>
    <w:uiPriority w:val="99"/>
    <w:semiHidden/>
    <w:unhideWhenUsed/>
    <w:rsid w:val="00057DAC"/>
    <w:pPr>
      <w:tabs>
        <w:tab w:val="center" w:pos="4153"/>
        <w:tab w:val="right" w:pos="8306"/>
      </w:tabs>
      <w:spacing w:after="0" w:line="240" w:lineRule="auto"/>
    </w:pPr>
  </w:style>
  <w:style w:type="character" w:customStyle="1" w:styleId="Char0">
    <w:name w:val="Κεφαλίδα Char"/>
    <w:basedOn w:val="a0"/>
    <w:link w:val="a7"/>
    <w:uiPriority w:val="99"/>
    <w:semiHidden/>
    <w:rsid w:val="00057DAC"/>
    <w:rPr>
      <w:sz w:val="22"/>
      <w:szCs w:val="22"/>
      <w:lang w:eastAsia="en-US"/>
    </w:rPr>
  </w:style>
  <w:style w:type="paragraph" w:styleId="a8">
    <w:name w:val="footer"/>
    <w:basedOn w:val="a"/>
    <w:link w:val="Char1"/>
    <w:uiPriority w:val="99"/>
    <w:unhideWhenUsed/>
    <w:rsid w:val="00057DAC"/>
    <w:pPr>
      <w:tabs>
        <w:tab w:val="center" w:pos="4153"/>
        <w:tab w:val="right" w:pos="8306"/>
      </w:tabs>
      <w:spacing w:after="0" w:line="240" w:lineRule="auto"/>
    </w:pPr>
  </w:style>
  <w:style w:type="character" w:customStyle="1" w:styleId="Char1">
    <w:name w:val="Υποσέλιδο Char"/>
    <w:basedOn w:val="a0"/>
    <w:link w:val="a8"/>
    <w:uiPriority w:val="99"/>
    <w:rsid w:val="00057DAC"/>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53895575">
      <w:bodyDiv w:val="1"/>
      <w:marLeft w:val="0"/>
      <w:marRight w:val="0"/>
      <w:marTop w:val="0"/>
      <w:marBottom w:val="0"/>
      <w:divBdr>
        <w:top w:val="none" w:sz="0" w:space="0" w:color="auto"/>
        <w:left w:val="none" w:sz="0" w:space="0" w:color="auto"/>
        <w:bottom w:val="none" w:sz="0" w:space="0" w:color="auto"/>
        <w:right w:val="none" w:sz="0" w:space="0" w:color="auto"/>
      </w:divBdr>
      <w:divsChild>
        <w:div w:id="802507567">
          <w:marLeft w:val="0"/>
          <w:marRight w:val="0"/>
          <w:marTop w:val="0"/>
          <w:marBottom w:val="0"/>
          <w:divBdr>
            <w:top w:val="none" w:sz="0" w:space="0" w:color="auto"/>
            <w:left w:val="none" w:sz="0" w:space="0" w:color="auto"/>
            <w:bottom w:val="none" w:sz="0" w:space="0" w:color="auto"/>
            <w:right w:val="none" w:sz="0" w:space="0" w:color="auto"/>
          </w:divBdr>
        </w:div>
        <w:div w:id="2046715197">
          <w:marLeft w:val="150"/>
          <w:marRight w:val="0"/>
          <w:marTop w:val="0"/>
          <w:marBottom w:val="0"/>
          <w:divBdr>
            <w:top w:val="none" w:sz="0" w:space="0" w:color="auto"/>
            <w:left w:val="none" w:sz="0" w:space="0" w:color="auto"/>
            <w:bottom w:val="none" w:sz="0" w:space="0" w:color="auto"/>
            <w:right w:val="none" w:sz="0" w:space="0" w:color="auto"/>
          </w:divBdr>
        </w:div>
      </w:divsChild>
    </w:div>
    <w:div w:id="86004913">
      <w:bodyDiv w:val="1"/>
      <w:marLeft w:val="0"/>
      <w:marRight w:val="0"/>
      <w:marTop w:val="0"/>
      <w:marBottom w:val="0"/>
      <w:divBdr>
        <w:top w:val="none" w:sz="0" w:space="0" w:color="auto"/>
        <w:left w:val="none" w:sz="0" w:space="0" w:color="auto"/>
        <w:bottom w:val="none" w:sz="0" w:space="0" w:color="auto"/>
        <w:right w:val="none" w:sz="0" w:space="0" w:color="auto"/>
      </w:divBdr>
    </w:div>
    <w:div w:id="96147487">
      <w:bodyDiv w:val="1"/>
      <w:marLeft w:val="0"/>
      <w:marRight w:val="0"/>
      <w:marTop w:val="0"/>
      <w:marBottom w:val="0"/>
      <w:divBdr>
        <w:top w:val="none" w:sz="0" w:space="0" w:color="auto"/>
        <w:left w:val="none" w:sz="0" w:space="0" w:color="auto"/>
        <w:bottom w:val="none" w:sz="0" w:space="0" w:color="auto"/>
        <w:right w:val="none" w:sz="0" w:space="0" w:color="auto"/>
      </w:divBdr>
    </w:div>
    <w:div w:id="294484470">
      <w:bodyDiv w:val="1"/>
      <w:marLeft w:val="0"/>
      <w:marRight w:val="0"/>
      <w:marTop w:val="0"/>
      <w:marBottom w:val="0"/>
      <w:divBdr>
        <w:top w:val="none" w:sz="0" w:space="0" w:color="auto"/>
        <w:left w:val="none" w:sz="0" w:space="0" w:color="auto"/>
        <w:bottom w:val="none" w:sz="0" w:space="0" w:color="auto"/>
        <w:right w:val="none" w:sz="0" w:space="0" w:color="auto"/>
      </w:divBdr>
    </w:div>
    <w:div w:id="316570456">
      <w:bodyDiv w:val="1"/>
      <w:marLeft w:val="0"/>
      <w:marRight w:val="0"/>
      <w:marTop w:val="0"/>
      <w:marBottom w:val="0"/>
      <w:divBdr>
        <w:top w:val="none" w:sz="0" w:space="0" w:color="auto"/>
        <w:left w:val="none" w:sz="0" w:space="0" w:color="auto"/>
        <w:bottom w:val="none" w:sz="0" w:space="0" w:color="auto"/>
        <w:right w:val="none" w:sz="0" w:space="0" w:color="auto"/>
      </w:divBdr>
    </w:div>
    <w:div w:id="504058234">
      <w:bodyDiv w:val="1"/>
      <w:marLeft w:val="0"/>
      <w:marRight w:val="0"/>
      <w:marTop w:val="0"/>
      <w:marBottom w:val="0"/>
      <w:divBdr>
        <w:top w:val="none" w:sz="0" w:space="0" w:color="auto"/>
        <w:left w:val="none" w:sz="0" w:space="0" w:color="auto"/>
        <w:bottom w:val="none" w:sz="0" w:space="0" w:color="auto"/>
        <w:right w:val="none" w:sz="0" w:space="0" w:color="auto"/>
      </w:divBdr>
    </w:div>
    <w:div w:id="550847078">
      <w:bodyDiv w:val="1"/>
      <w:marLeft w:val="0"/>
      <w:marRight w:val="0"/>
      <w:marTop w:val="0"/>
      <w:marBottom w:val="0"/>
      <w:divBdr>
        <w:top w:val="none" w:sz="0" w:space="0" w:color="auto"/>
        <w:left w:val="none" w:sz="0" w:space="0" w:color="auto"/>
        <w:bottom w:val="none" w:sz="0" w:space="0" w:color="auto"/>
        <w:right w:val="none" w:sz="0" w:space="0" w:color="auto"/>
      </w:divBdr>
    </w:div>
    <w:div w:id="689380347">
      <w:bodyDiv w:val="1"/>
      <w:marLeft w:val="0"/>
      <w:marRight w:val="0"/>
      <w:marTop w:val="0"/>
      <w:marBottom w:val="0"/>
      <w:divBdr>
        <w:top w:val="none" w:sz="0" w:space="0" w:color="auto"/>
        <w:left w:val="none" w:sz="0" w:space="0" w:color="auto"/>
        <w:bottom w:val="none" w:sz="0" w:space="0" w:color="auto"/>
        <w:right w:val="none" w:sz="0" w:space="0" w:color="auto"/>
      </w:divBdr>
    </w:div>
    <w:div w:id="767696250">
      <w:bodyDiv w:val="1"/>
      <w:marLeft w:val="0"/>
      <w:marRight w:val="0"/>
      <w:marTop w:val="0"/>
      <w:marBottom w:val="0"/>
      <w:divBdr>
        <w:top w:val="none" w:sz="0" w:space="0" w:color="auto"/>
        <w:left w:val="none" w:sz="0" w:space="0" w:color="auto"/>
        <w:bottom w:val="none" w:sz="0" w:space="0" w:color="auto"/>
        <w:right w:val="none" w:sz="0" w:space="0" w:color="auto"/>
      </w:divBdr>
    </w:div>
    <w:div w:id="839349978">
      <w:bodyDiv w:val="1"/>
      <w:marLeft w:val="0"/>
      <w:marRight w:val="0"/>
      <w:marTop w:val="0"/>
      <w:marBottom w:val="0"/>
      <w:divBdr>
        <w:top w:val="none" w:sz="0" w:space="0" w:color="auto"/>
        <w:left w:val="none" w:sz="0" w:space="0" w:color="auto"/>
        <w:bottom w:val="none" w:sz="0" w:space="0" w:color="auto"/>
        <w:right w:val="none" w:sz="0" w:space="0" w:color="auto"/>
      </w:divBdr>
    </w:div>
    <w:div w:id="1114980986">
      <w:bodyDiv w:val="1"/>
      <w:marLeft w:val="0"/>
      <w:marRight w:val="0"/>
      <w:marTop w:val="0"/>
      <w:marBottom w:val="0"/>
      <w:divBdr>
        <w:top w:val="none" w:sz="0" w:space="0" w:color="auto"/>
        <w:left w:val="none" w:sz="0" w:space="0" w:color="auto"/>
        <w:bottom w:val="none" w:sz="0" w:space="0" w:color="auto"/>
        <w:right w:val="none" w:sz="0" w:space="0" w:color="auto"/>
      </w:divBdr>
    </w:div>
    <w:div w:id="1657760466">
      <w:bodyDiv w:val="1"/>
      <w:marLeft w:val="0"/>
      <w:marRight w:val="0"/>
      <w:marTop w:val="0"/>
      <w:marBottom w:val="0"/>
      <w:divBdr>
        <w:top w:val="none" w:sz="0" w:space="0" w:color="auto"/>
        <w:left w:val="none" w:sz="0" w:space="0" w:color="auto"/>
        <w:bottom w:val="none" w:sz="0" w:space="0" w:color="auto"/>
        <w:right w:val="none" w:sz="0" w:space="0" w:color="auto"/>
      </w:divBdr>
    </w:div>
    <w:div w:id="1816683583">
      <w:bodyDiv w:val="1"/>
      <w:marLeft w:val="0"/>
      <w:marRight w:val="0"/>
      <w:marTop w:val="0"/>
      <w:marBottom w:val="0"/>
      <w:divBdr>
        <w:top w:val="none" w:sz="0" w:space="0" w:color="auto"/>
        <w:left w:val="none" w:sz="0" w:space="0" w:color="auto"/>
        <w:bottom w:val="none" w:sz="0" w:space="0" w:color="auto"/>
        <w:right w:val="none" w:sz="0" w:space="0" w:color="auto"/>
      </w:divBdr>
      <w:divsChild>
        <w:div w:id="1746417144">
          <w:marLeft w:val="0"/>
          <w:marRight w:val="0"/>
          <w:marTop w:val="0"/>
          <w:marBottom w:val="0"/>
          <w:divBdr>
            <w:top w:val="none" w:sz="0" w:space="0" w:color="auto"/>
            <w:left w:val="none" w:sz="0" w:space="0" w:color="auto"/>
            <w:bottom w:val="none" w:sz="0" w:space="0" w:color="auto"/>
            <w:right w:val="none" w:sz="0" w:space="0" w:color="auto"/>
          </w:divBdr>
        </w:div>
        <w:div w:id="129060959">
          <w:marLeft w:val="150"/>
          <w:marRight w:val="0"/>
          <w:marTop w:val="0"/>
          <w:marBottom w:val="0"/>
          <w:divBdr>
            <w:top w:val="none" w:sz="0" w:space="0" w:color="auto"/>
            <w:left w:val="none" w:sz="0" w:space="0" w:color="auto"/>
            <w:bottom w:val="none" w:sz="0" w:space="0" w:color="auto"/>
            <w:right w:val="none" w:sz="0" w:space="0" w:color="auto"/>
          </w:divBdr>
        </w:div>
      </w:divsChild>
    </w:div>
    <w:div w:id="188208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chools.minedu.gov.gr/logi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chools.minedu.gov.gr/log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gr/ipiresies/ekpaideuse/eggraphe-se-skholeio/attending-school" TargetMode="External"/><Relationship Id="rId4" Type="http://schemas.openxmlformats.org/officeDocument/2006/relationships/settings" Target="settings.xml"/><Relationship Id="rId9" Type="http://schemas.openxmlformats.org/officeDocument/2006/relationships/hyperlink" Target="https://blogs.sch.gr/20niprodou"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031B7-FD35-47C4-98DA-19A53B183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4787</Words>
  <Characters>25851</Characters>
  <Application>Microsoft Office Word</Application>
  <DocSecurity>0</DocSecurity>
  <Lines>215</Lines>
  <Paragraphs>61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30577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menta</dc:creator>
  <cp:lastModifiedBy>user</cp:lastModifiedBy>
  <cp:revision>2</cp:revision>
  <cp:lastPrinted>2024-09-24T09:49:00Z</cp:lastPrinted>
  <dcterms:created xsi:type="dcterms:W3CDTF">2024-11-11T11:04:00Z</dcterms:created>
  <dcterms:modified xsi:type="dcterms:W3CDTF">2024-11-11T11:04:00Z</dcterms:modified>
</cp:coreProperties>
</file>