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21"/>
        <w:tblW w:w="8931" w:type="dxa"/>
        <w:tblLayout w:type="fixed"/>
        <w:tblLook w:val="0000"/>
      </w:tblPr>
      <w:tblGrid>
        <w:gridCol w:w="4395"/>
        <w:gridCol w:w="4536"/>
      </w:tblGrid>
      <w:tr w:rsidR="00DF0C42" w:rsidRPr="00CD1DAF" w:rsidTr="00927166">
        <w:trPr>
          <w:trHeight w:val="994"/>
        </w:trPr>
        <w:tc>
          <w:tcPr>
            <w:tcW w:w="4395" w:type="dxa"/>
          </w:tcPr>
          <w:p w:rsidR="00DF0C42" w:rsidRPr="00E53517" w:rsidRDefault="003B1856" w:rsidP="00DF0C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left:0;text-align:left;margin-left:79.1pt;margin-top:2.8pt;width:41.6pt;height:40.7pt;z-index:251660288;mso-wrap-edited:f" fillcolor="window">
                  <v:imagedata r:id="rId6" o:title=""/>
                </v:shape>
                <o:OLEObject Type="Embed" ProgID="Word.Picture.8" ShapeID="_x0000_s1026" DrawAspect="Content" ObjectID="_1673545799" r:id="rId7"/>
              </w:pict>
            </w:r>
          </w:p>
        </w:tc>
        <w:tc>
          <w:tcPr>
            <w:tcW w:w="4536" w:type="dxa"/>
          </w:tcPr>
          <w:p w:rsidR="00DF0C42" w:rsidRPr="00C35EC0" w:rsidRDefault="00DF0C42" w:rsidP="00C35EC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F0C42" w:rsidRPr="00CD1DAF" w:rsidTr="00927166">
        <w:trPr>
          <w:trHeight w:val="478"/>
        </w:trPr>
        <w:tc>
          <w:tcPr>
            <w:tcW w:w="4395" w:type="dxa"/>
          </w:tcPr>
          <w:p w:rsidR="00DF0C42" w:rsidRPr="00E53517" w:rsidRDefault="00DF0C42" w:rsidP="00DF0C42">
            <w:pPr>
              <w:jc w:val="center"/>
              <w:rPr>
                <w:sz w:val="24"/>
                <w:szCs w:val="24"/>
              </w:rPr>
            </w:pPr>
            <w:r w:rsidRPr="00E53517">
              <w:rPr>
                <w:b/>
                <w:sz w:val="24"/>
                <w:szCs w:val="24"/>
              </w:rPr>
              <w:t>ΕΛΛΗΝΙΚΗ ΔΗΜΟΚΡΑΤΙΑ</w:t>
            </w:r>
          </w:p>
        </w:tc>
        <w:tc>
          <w:tcPr>
            <w:tcW w:w="4536" w:type="dxa"/>
          </w:tcPr>
          <w:p w:rsidR="00DF0C42" w:rsidRPr="006C0258" w:rsidRDefault="00987530" w:rsidP="0084396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Μυτιλήνη</w:t>
            </w:r>
            <w:r w:rsidR="00DF0C42" w:rsidRPr="005613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</w:t>
            </w:r>
            <w:r w:rsidR="00C91B8A">
              <w:rPr>
                <w:rFonts w:asciiTheme="minorHAnsi" w:hAnsiTheme="minorHAnsi" w:cstheme="minorHAnsi"/>
                <w:b/>
                <w:sz w:val="24"/>
                <w:szCs w:val="24"/>
                <w:lang w:val="es-ES"/>
              </w:rPr>
              <w:t>28</w:t>
            </w:r>
            <w:r w:rsidR="00DF0C42" w:rsidRPr="0074764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2B2CC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="00DF0C42" w:rsidRPr="00747647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="00DF0C42" w:rsidRPr="0056137C">
              <w:rPr>
                <w:rFonts w:asciiTheme="minorHAnsi" w:hAnsiTheme="minorHAnsi" w:cstheme="minorHAnsi"/>
                <w:b/>
                <w:sz w:val="24"/>
                <w:szCs w:val="24"/>
              </w:rPr>
              <w:t>20</w:t>
            </w:r>
            <w:r w:rsidR="000E3B10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2</w:t>
            </w:r>
            <w:r w:rsidR="006C0258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</w:tr>
      <w:tr w:rsidR="00DF0C42" w:rsidRPr="00CD1DAF" w:rsidTr="00927166">
        <w:trPr>
          <w:trHeight w:val="526"/>
        </w:trPr>
        <w:tc>
          <w:tcPr>
            <w:tcW w:w="4395" w:type="dxa"/>
          </w:tcPr>
          <w:p w:rsidR="00DF0C42" w:rsidRPr="00B63656" w:rsidRDefault="00DD7247" w:rsidP="00DF0C42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ΥΠΟΥΡΓΕΙΟ ΠΑΙΔΕΙΑΣ</w:t>
            </w:r>
          </w:p>
          <w:p w:rsidR="00DF0C42" w:rsidRPr="00B63656" w:rsidRDefault="00DF0C42" w:rsidP="00DF0C42">
            <w:pPr>
              <w:jc w:val="center"/>
              <w:rPr>
                <w:rFonts w:eastAsia="Calibri"/>
                <w:b/>
                <w:lang w:eastAsia="en-US"/>
              </w:rPr>
            </w:pPr>
            <w:r w:rsidRPr="00B63656">
              <w:rPr>
                <w:rFonts w:eastAsia="Calibri"/>
                <w:b/>
                <w:lang w:eastAsia="en-US"/>
              </w:rPr>
              <w:t>ΚΑΙ ΘΡΗΣΚΕΥΜΑΤΩΝ</w:t>
            </w:r>
          </w:p>
        </w:tc>
        <w:tc>
          <w:tcPr>
            <w:tcW w:w="4536" w:type="dxa"/>
          </w:tcPr>
          <w:p w:rsidR="00DF0C42" w:rsidRPr="0057696B" w:rsidRDefault="00DF0C42" w:rsidP="00AC05A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56137C">
              <w:rPr>
                <w:rFonts w:asciiTheme="minorHAnsi" w:hAnsiTheme="minorHAnsi" w:cstheme="minorHAnsi"/>
                <w:b/>
                <w:sz w:val="24"/>
                <w:szCs w:val="24"/>
              </w:rPr>
              <w:t>Αρ.Πρωτ</w:t>
            </w:r>
            <w:proofErr w:type="spellEnd"/>
            <w:r w:rsidRPr="0056137C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</w:tr>
      <w:tr w:rsidR="00DF0C42" w:rsidRPr="00CD1DAF" w:rsidTr="00927166">
        <w:trPr>
          <w:trHeight w:val="3626"/>
        </w:trPr>
        <w:tc>
          <w:tcPr>
            <w:tcW w:w="4395" w:type="dxa"/>
          </w:tcPr>
          <w:p w:rsidR="00DF0C42" w:rsidRPr="00B63656" w:rsidRDefault="00DF0C42" w:rsidP="00DF0C42">
            <w:pPr>
              <w:jc w:val="center"/>
              <w:rPr>
                <w:b/>
              </w:rPr>
            </w:pPr>
            <w:r w:rsidRPr="00B63656">
              <w:rPr>
                <w:b/>
              </w:rPr>
              <w:t xml:space="preserve">ΠΕΡΙΦΕΡΕΙΑΚΗ </w:t>
            </w:r>
            <w:r>
              <w:rPr>
                <w:b/>
              </w:rPr>
              <w:t>ΔΙΕΥΘΥΝΣΗ Α</w:t>
            </w:r>
            <w:r w:rsidRPr="00B63656">
              <w:rPr>
                <w:b/>
              </w:rPr>
              <w:t>/ΘΜΙΑΣ</w:t>
            </w:r>
          </w:p>
          <w:p w:rsidR="00DF0C42" w:rsidRPr="00B63656" w:rsidRDefault="00DF0C42" w:rsidP="00DF0C42">
            <w:pPr>
              <w:jc w:val="center"/>
              <w:rPr>
                <w:b/>
              </w:rPr>
            </w:pPr>
            <w:r>
              <w:rPr>
                <w:b/>
              </w:rPr>
              <w:t>ΚΑΙ Β</w:t>
            </w:r>
            <w:r w:rsidR="00987530">
              <w:rPr>
                <w:b/>
              </w:rPr>
              <w:t>/ΘΜΙΑΣ ΕΚΠ/ΣΗΣ ΒΟΡΕΙΟΥ ΑΙΓΑΙΟΥ</w:t>
            </w:r>
          </w:p>
          <w:p w:rsidR="00DF0C42" w:rsidRPr="00120C36" w:rsidRDefault="00DF0C42" w:rsidP="00DF0C42">
            <w:pPr>
              <w:jc w:val="center"/>
              <w:rPr>
                <w:b/>
              </w:rPr>
            </w:pPr>
          </w:p>
          <w:p w:rsidR="00DF0C42" w:rsidRPr="00B63656" w:rsidRDefault="00987530" w:rsidP="00DF0C42">
            <w:pPr>
              <w:jc w:val="center"/>
              <w:rPr>
                <w:b/>
              </w:rPr>
            </w:pPr>
            <w:r>
              <w:rPr>
                <w:b/>
              </w:rPr>
              <w:t>1ο</w:t>
            </w:r>
            <w:r w:rsidR="00DF0C42" w:rsidRPr="00B63656">
              <w:rPr>
                <w:b/>
              </w:rPr>
              <w:t xml:space="preserve"> ΠΕΡΙΦΕΡΕΙ</w:t>
            </w:r>
            <w:r w:rsidR="00DF0C42">
              <w:rPr>
                <w:b/>
                <w:lang w:val="en-US"/>
              </w:rPr>
              <w:t>A</w:t>
            </w:r>
            <w:r w:rsidR="00DF0C42" w:rsidRPr="00B63656">
              <w:rPr>
                <w:b/>
              </w:rPr>
              <w:t xml:space="preserve">ΚΟ ΚΕΝΤΡΟ </w:t>
            </w:r>
          </w:p>
          <w:p w:rsidR="00DF0C42" w:rsidRDefault="00DF0C42" w:rsidP="00DF0C42">
            <w:pPr>
              <w:jc w:val="center"/>
              <w:rPr>
                <w:b/>
              </w:rPr>
            </w:pPr>
            <w:r w:rsidRPr="00B63656">
              <w:rPr>
                <w:b/>
              </w:rPr>
              <w:t>ΕΚΠΑΙΔΕΥΤΙΚΟΥ ΣΧΕΔΙΑΣΜΟΥ</w:t>
            </w:r>
          </w:p>
          <w:p w:rsidR="00DF0C42" w:rsidRDefault="00DF0C42" w:rsidP="00DF0C42">
            <w:pPr>
              <w:jc w:val="center"/>
            </w:pPr>
          </w:p>
          <w:p w:rsidR="00DF0C42" w:rsidRPr="006C67AF" w:rsidRDefault="00DF0C42" w:rsidP="00DF0C42">
            <w:pPr>
              <w:rPr>
                <w:sz w:val="24"/>
                <w:szCs w:val="24"/>
              </w:rPr>
            </w:pPr>
          </w:p>
          <w:tbl>
            <w:tblPr>
              <w:tblW w:w="4598" w:type="dxa"/>
              <w:tblInd w:w="1" w:type="dxa"/>
              <w:tblLayout w:type="fixed"/>
              <w:tblLook w:val="0000"/>
            </w:tblPr>
            <w:tblGrid>
              <w:gridCol w:w="4598"/>
            </w:tblGrid>
            <w:tr w:rsidR="001C09D8" w:rsidRPr="001C09D8" w:rsidTr="001C09D8">
              <w:trPr>
                <w:trHeight w:val="137"/>
              </w:trPr>
              <w:tc>
                <w:tcPr>
                  <w:tcW w:w="4598" w:type="dxa"/>
                </w:tcPr>
                <w:p w:rsidR="001C09D8" w:rsidRPr="00653093" w:rsidRDefault="001C09D8" w:rsidP="001C09D8">
                  <w:pPr>
                    <w:framePr w:hSpace="180" w:wrap="around" w:vAnchor="page" w:hAnchor="margin" w:y="1021"/>
                    <w:ind w:left="-284"/>
                    <w:jc w:val="center"/>
                    <w:rPr>
                      <w:rFonts w:ascii="Calibri" w:hAnsi="Calibri" w:cs="Tahoma"/>
                      <w:sz w:val="8"/>
                      <w:szCs w:val="8"/>
                    </w:rPr>
                  </w:pPr>
                </w:p>
                <w:p w:rsidR="001C09D8" w:rsidRPr="00653093" w:rsidRDefault="001C09D8" w:rsidP="001C09D8">
                  <w:pPr>
                    <w:framePr w:hSpace="180" w:wrap="around" w:vAnchor="page" w:hAnchor="margin" w:y="1021"/>
                    <w:ind w:left="-284"/>
                  </w:pPr>
                  <w:r w:rsidRPr="00653093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  </w:t>
                  </w:r>
                  <w:proofErr w:type="spellStart"/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>Ταχ</w:t>
                  </w:r>
                  <w:proofErr w:type="spellEnd"/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 xml:space="preserve">. Διεύθυνση   </w:t>
                  </w:r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ab/>
                    <w:t xml:space="preserve">: Μούρα 10                           </w:t>
                  </w:r>
                </w:p>
                <w:p w:rsidR="001C09D8" w:rsidRPr="00653093" w:rsidRDefault="001C09D8" w:rsidP="001C09D8">
                  <w:pPr>
                    <w:framePr w:hSpace="180" w:wrap="around" w:vAnchor="page" w:hAnchor="margin" w:y="1021"/>
                    <w:ind w:hanging="142"/>
                  </w:pPr>
                  <w:r w:rsidRPr="00653093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</w:t>
                  </w:r>
                  <w:proofErr w:type="spellStart"/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>Ταχ</w:t>
                  </w:r>
                  <w:proofErr w:type="spellEnd"/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 xml:space="preserve">. Κώδικας      </w:t>
                  </w:r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ab/>
                    <w:t xml:space="preserve">: 81132 - Μυτιλήνη  </w:t>
                  </w:r>
                </w:p>
                <w:p w:rsidR="001C09D8" w:rsidRPr="00653093" w:rsidRDefault="001C09D8" w:rsidP="001C09D8">
                  <w:pPr>
                    <w:framePr w:hSpace="180" w:wrap="around" w:vAnchor="page" w:hAnchor="margin" w:y="1021"/>
                    <w:ind w:left="2160" w:hanging="2295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653093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   </w:t>
                  </w:r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 xml:space="preserve">Πληροφορίες 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hAnsi="Calibri" w:cs="Tahoma"/>
                      <w:sz w:val="22"/>
                      <w:szCs w:val="22"/>
                    </w:rPr>
                    <w:tab/>
                    <w:t xml:space="preserve">: Π. </w:t>
                  </w:r>
                  <w:proofErr w:type="spellStart"/>
                  <w:r>
                    <w:rPr>
                      <w:rFonts w:ascii="Calibri" w:hAnsi="Calibri" w:cs="Tahoma"/>
                      <w:sz w:val="22"/>
                      <w:szCs w:val="22"/>
                    </w:rPr>
                    <w:t>Καραμανώλης</w:t>
                  </w:r>
                  <w:proofErr w:type="spellEnd"/>
                </w:p>
                <w:p w:rsidR="001C09D8" w:rsidRPr="001C09D8" w:rsidRDefault="001C09D8" w:rsidP="001C09D8">
                  <w:pPr>
                    <w:framePr w:hSpace="180" w:wrap="around" w:vAnchor="page" w:hAnchor="margin" w:y="1021"/>
                    <w:rPr>
                      <w:rFonts w:ascii="Calibri" w:hAnsi="Calibri" w:cs="Tahoma"/>
                      <w:sz w:val="22"/>
                      <w:szCs w:val="22"/>
                    </w:rPr>
                  </w:pPr>
                  <w:r w:rsidRPr="00653093">
                    <w:t xml:space="preserve"> </w:t>
                  </w:r>
                  <w:r w:rsidRPr="00653093">
                    <w:rPr>
                      <w:rFonts w:ascii="Calibri" w:hAnsi="Calibri" w:cs="Tahoma"/>
                      <w:sz w:val="22"/>
                      <w:szCs w:val="22"/>
                    </w:rPr>
                    <w:t>Τηλέφωνο</w:t>
                  </w:r>
                  <w:r w:rsidRPr="001C09D8">
                    <w:rPr>
                      <w:rFonts w:ascii="Calibri" w:hAnsi="Calibri" w:cs="Tahoma"/>
                      <w:sz w:val="22"/>
                      <w:szCs w:val="22"/>
                    </w:rPr>
                    <w:t xml:space="preserve">             </w:t>
                  </w:r>
                  <w:r w:rsidRPr="001C09D8">
                    <w:rPr>
                      <w:rFonts w:ascii="Calibri" w:hAnsi="Calibri" w:cs="Tahoma"/>
                      <w:sz w:val="22"/>
                      <w:szCs w:val="22"/>
                    </w:rPr>
                    <w:tab/>
                    <w:t>: 22510-41536</w:t>
                  </w:r>
                </w:p>
                <w:p w:rsidR="001C09D8" w:rsidRPr="001C09D8" w:rsidRDefault="003B1856" w:rsidP="001C09D8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en-GB"/>
                    </w:rPr>
                  </w:pPr>
                  <w:hyperlink r:id="rId8" w:history="1"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 xml:space="preserve"> 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E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-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mail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: 1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pekes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@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vagaiou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.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pde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.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sch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GB"/>
                      </w:rPr>
                      <w:t>.</w:t>
                    </w:r>
                    <w:r w:rsidR="001C09D8" w:rsidRPr="004A0D20">
                      <w:rPr>
                        <w:rStyle w:val="-"/>
                        <w:rFonts w:ascii="Calibri" w:hAnsi="Calibri"/>
                        <w:sz w:val="22"/>
                        <w:szCs w:val="22"/>
                        <w:lang w:val="en-US"/>
                      </w:rPr>
                      <w:t>gr</w:t>
                    </w:r>
                  </w:hyperlink>
                </w:p>
              </w:tc>
            </w:tr>
            <w:tr w:rsidR="001C09D8" w:rsidRPr="001C09D8" w:rsidTr="001C09D8">
              <w:trPr>
                <w:trHeight w:val="164"/>
              </w:trPr>
              <w:tc>
                <w:tcPr>
                  <w:tcW w:w="4598" w:type="dxa"/>
                </w:tcPr>
                <w:p w:rsidR="001C09D8" w:rsidRPr="001C09D8" w:rsidRDefault="001C09D8" w:rsidP="00B77ED5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C09D8" w:rsidRPr="001C09D8" w:rsidTr="001C09D8">
              <w:trPr>
                <w:trHeight w:val="221"/>
              </w:trPr>
              <w:tc>
                <w:tcPr>
                  <w:tcW w:w="4598" w:type="dxa"/>
                </w:tcPr>
                <w:p w:rsidR="001C09D8" w:rsidRPr="001C09D8" w:rsidRDefault="001C09D8" w:rsidP="00B77ED5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C09D8" w:rsidRPr="001C09D8" w:rsidTr="001C09D8">
              <w:trPr>
                <w:trHeight w:val="217"/>
              </w:trPr>
              <w:tc>
                <w:tcPr>
                  <w:tcW w:w="4598" w:type="dxa"/>
                </w:tcPr>
                <w:p w:rsidR="001C09D8" w:rsidRPr="001C09D8" w:rsidRDefault="001C09D8" w:rsidP="00B77ED5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C09D8" w:rsidRPr="001C09D8" w:rsidTr="001C09D8">
              <w:trPr>
                <w:trHeight w:val="198"/>
              </w:trPr>
              <w:tc>
                <w:tcPr>
                  <w:tcW w:w="4598" w:type="dxa"/>
                </w:tcPr>
                <w:p w:rsidR="001C09D8" w:rsidRPr="001C09D8" w:rsidRDefault="001C09D8" w:rsidP="00B77ED5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en-GB"/>
                    </w:rPr>
                  </w:pPr>
                </w:p>
              </w:tc>
            </w:tr>
            <w:tr w:rsidR="001C09D8" w:rsidRPr="001C09D8" w:rsidTr="001C09D8">
              <w:trPr>
                <w:trHeight w:val="95"/>
              </w:trPr>
              <w:tc>
                <w:tcPr>
                  <w:tcW w:w="4598" w:type="dxa"/>
                </w:tcPr>
                <w:p w:rsidR="001C09D8" w:rsidRPr="00073404" w:rsidRDefault="001C09D8" w:rsidP="00B77ED5">
                  <w:pPr>
                    <w:framePr w:hSpace="180" w:wrap="around" w:vAnchor="page" w:hAnchor="margin" w:y="1021"/>
                    <w:rPr>
                      <w:sz w:val="24"/>
                      <w:szCs w:val="24"/>
                      <w:lang w:val="de-DE"/>
                    </w:rPr>
                  </w:pPr>
                </w:p>
              </w:tc>
            </w:tr>
          </w:tbl>
          <w:p w:rsidR="00DF0C42" w:rsidRPr="00D61161" w:rsidRDefault="00DF0C42" w:rsidP="00DF0C42">
            <w:pPr>
              <w:rPr>
                <w:sz w:val="24"/>
                <w:szCs w:val="24"/>
                <w:lang w:val="fr-FR"/>
              </w:rPr>
            </w:pPr>
          </w:p>
        </w:tc>
        <w:tc>
          <w:tcPr>
            <w:tcW w:w="4536" w:type="dxa"/>
          </w:tcPr>
          <w:p w:rsidR="00DF0C42" w:rsidRPr="00D61161" w:rsidRDefault="00DF0C42" w:rsidP="00DF0C42">
            <w:pPr>
              <w:ind w:left="871" w:hanging="871"/>
              <w:rPr>
                <w:b/>
                <w:sz w:val="24"/>
                <w:szCs w:val="24"/>
                <w:lang w:val="fr-FR"/>
              </w:rPr>
            </w:pPr>
          </w:p>
          <w:p w:rsidR="005D0192" w:rsidRPr="00914C60" w:rsidRDefault="00DF0C42" w:rsidP="00163B4C">
            <w:pPr>
              <w:pStyle w:val="a4"/>
              <w:spacing w:after="120"/>
              <w:ind w:left="888" w:hanging="709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6137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ΠΡΟΣ : </w:t>
            </w:r>
            <w:r w:rsidR="005F63B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τις/τους </w:t>
            </w:r>
            <w:r w:rsidR="005F63B8" w:rsidRPr="00914C60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εκπαιδευτικούς ΠΕ06 (Αγγλικής Γλώσσας)</w:t>
            </w:r>
            <w:r w:rsidR="005F63B8" w:rsidRPr="00914C60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των Σχολικών Μονάδων </w:t>
            </w:r>
            <w:r w:rsidR="00C91B8A">
              <w:rPr>
                <w:rFonts w:asciiTheme="minorHAnsi" w:hAnsiTheme="minorHAnsi" w:cstheme="minorHAnsi"/>
                <w:bCs/>
                <w:sz w:val="24"/>
                <w:szCs w:val="24"/>
              </w:rPr>
              <w:t>Πρωτοβάθμιας &amp;</w:t>
            </w:r>
            <w:r w:rsidR="005F63B8" w:rsidRPr="00914C60">
              <w:rPr>
                <w:rFonts w:asciiTheme="minorHAnsi" w:hAnsiTheme="minorHAnsi" w:cstheme="minorHAnsi"/>
                <w:bCs/>
                <w:sz w:val="24"/>
                <w:szCs w:val="24"/>
              </w:rPr>
              <w:t>Δευτεροβάθμιας Εκ</w:t>
            </w:r>
            <w:r w:rsidR="00987530">
              <w:rPr>
                <w:rFonts w:asciiTheme="minorHAnsi" w:hAnsiTheme="minorHAnsi" w:cstheme="minorHAnsi"/>
                <w:bCs/>
                <w:sz w:val="24"/>
                <w:szCs w:val="24"/>
              </w:rPr>
              <w:t>παίδευσης Βορείου Αιγαίου</w:t>
            </w:r>
            <w:r w:rsidR="001F501A" w:rsidRPr="00914C60">
              <w:rPr>
                <w:rFonts w:asciiTheme="minorHAnsi" w:hAnsiTheme="minorHAnsi" w:cstheme="minorHAnsi"/>
                <w:bCs/>
                <w:sz w:val="24"/>
                <w:szCs w:val="24"/>
              </w:rPr>
              <w:t>(δια των Διευθυντριών/Διευθυντών των σχολικών μονάδων)</w:t>
            </w:r>
          </w:p>
          <w:p w:rsidR="007437AA" w:rsidRDefault="007437AA" w:rsidP="00353B83">
            <w:pPr>
              <w:spacing w:after="120"/>
              <w:ind w:left="795" w:hanging="61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ΚΟΙΝ.: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49CF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84396C" w:rsidRPr="008439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>Τη Δ/</w:t>
            </w:r>
            <w:proofErr w:type="spellStart"/>
            <w:r w:rsidR="00987530">
              <w:rPr>
                <w:rFonts w:ascii="Calibri" w:hAnsi="Calibri" w:cs="Calibri"/>
                <w:b/>
                <w:sz w:val="24"/>
                <w:szCs w:val="24"/>
              </w:rPr>
              <w:t>νση</w:t>
            </w:r>
            <w:proofErr w:type="spellEnd"/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ΔΕ Β. Αιγαίου</w:t>
            </w:r>
          </w:p>
          <w:p w:rsidR="00C91B8A" w:rsidRDefault="00C91B8A" w:rsidP="00353B83">
            <w:pPr>
              <w:spacing w:after="120"/>
              <w:ind w:left="795" w:hanging="61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 2. Τη Δ/</w:t>
            </w:r>
            <w:proofErr w:type="spellStart"/>
            <w:r w:rsidR="00987530">
              <w:rPr>
                <w:rFonts w:ascii="Calibri" w:hAnsi="Calibri" w:cs="Calibri"/>
                <w:b/>
                <w:sz w:val="24"/>
                <w:szCs w:val="24"/>
              </w:rPr>
              <w:t>νση</w:t>
            </w:r>
            <w:proofErr w:type="spellEnd"/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ΠΕ Β. Αιγαίου</w:t>
            </w:r>
          </w:p>
          <w:p w:rsidR="00651654" w:rsidRDefault="00630EEC" w:rsidP="00DD7247">
            <w:pPr>
              <w:spacing w:after="120"/>
              <w:ind w:left="795" w:hanging="61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ab/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 3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. ΣΕΕ 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Pr="00630EEC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ου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>και 2</w:t>
            </w:r>
            <w:r w:rsidR="00987530" w:rsidRPr="00987530">
              <w:rPr>
                <w:rFonts w:ascii="Calibri" w:hAnsi="Calibri" w:cs="Calibri"/>
                <w:b/>
                <w:sz w:val="24"/>
                <w:szCs w:val="24"/>
                <w:vertAlign w:val="superscript"/>
              </w:rPr>
              <w:t>ου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ΠΕΚΕ</w:t>
            </w:r>
            <w:r w:rsidR="00204023">
              <w:rPr>
                <w:rFonts w:ascii="Calibri" w:hAnsi="Calibri" w:cs="Calibri"/>
                <w:b/>
                <w:sz w:val="24"/>
                <w:szCs w:val="24"/>
              </w:rPr>
              <w:t>Σ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F0C42" w:rsidRPr="005F6BD6" w:rsidRDefault="00651654" w:rsidP="00DD7247">
            <w:pPr>
              <w:spacing w:after="120"/>
              <w:ind w:left="795" w:hanging="616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</w:t>
            </w:r>
            <w:r w:rsidR="00987530">
              <w:rPr>
                <w:rFonts w:ascii="Calibri" w:hAnsi="Calibri" w:cs="Calibri"/>
                <w:b/>
                <w:sz w:val="24"/>
                <w:szCs w:val="24"/>
              </w:rPr>
              <w:t>Β. Αιγαίου</w:t>
            </w:r>
          </w:p>
        </w:tc>
      </w:tr>
    </w:tbl>
    <w:p w:rsidR="00094008" w:rsidRDefault="001C09D8" w:rsidP="00AF2BA9">
      <w:pPr>
        <w:pStyle w:val="2"/>
        <w:spacing w:line="276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094008" w:rsidRDefault="00C91B8A" w:rsidP="00B77ED5">
      <w:pPr>
        <w:pStyle w:val="2"/>
        <w:spacing w:line="276" w:lineRule="auto"/>
        <w:rPr>
          <w:rFonts w:ascii="Calibri" w:hAnsi="Calibri"/>
          <w:b/>
          <w:bCs/>
        </w:rPr>
      </w:pPr>
      <w:r w:rsidRPr="00C91B8A">
        <w:rPr>
          <w:rFonts w:ascii="Calibri" w:hAnsi="Calibri"/>
          <w:b/>
          <w:bCs/>
        </w:rPr>
        <w:t>ΘΕΜΑ:</w:t>
      </w:r>
      <w:r w:rsidR="00B77ED5">
        <w:rPr>
          <w:rFonts w:ascii="Calibri" w:hAnsi="Calibri"/>
          <w:b/>
          <w:bCs/>
        </w:rPr>
        <w:t xml:space="preserve"> Πρόσκληση σε</w:t>
      </w:r>
      <w:r w:rsidR="00651654">
        <w:rPr>
          <w:rFonts w:ascii="Calibri" w:hAnsi="Calibri"/>
          <w:b/>
          <w:bCs/>
        </w:rPr>
        <w:t xml:space="preserve"> </w:t>
      </w:r>
      <w:hyperlink r:id="rId9" w:history="1">
        <w:r w:rsidRPr="00C91B8A">
          <w:rPr>
            <w:rStyle w:val="-"/>
            <w:rFonts w:ascii="Calibri" w:hAnsi="Calibri"/>
            <w:b/>
            <w:bCs/>
          </w:rPr>
          <w:t>“Πανελλαδική Διαδικτυακή ημερίδα εκπαιδευτικών ΠΕ06 (Αγγλικής Γλώσσας)”</w:t>
        </w:r>
      </w:hyperlink>
    </w:p>
    <w:p w:rsidR="00B77ED5" w:rsidRPr="00151467" w:rsidRDefault="00B77ED5" w:rsidP="00094008">
      <w:pPr>
        <w:pStyle w:val="2"/>
        <w:spacing w:line="360" w:lineRule="auto"/>
        <w:jc w:val="both"/>
        <w:rPr>
          <w:rFonts w:ascii="Calibri" w:hAnsi="Calibri"/>
        </w:rPr>
      </w:pPr>
    </w:p>
    <w:p w:rsidR="00AF2BA9" w:rsidRPr="00AF2BA9" w:rsidRDefault="00AF2BA9" w:rsidP="00094008">
      <w:pPr>
        <w:pStyle w:val="2"/>
        <w:spacing w:line="360" w:lineRule="auto"/>
        <w:jc w:val="both"/>
        <w:rPr>
          <w:rFonts w:ascii="Calibri" w:hAnsi="Calibri"/>
        </w:rPr>
      </w:pPr>
      <w:r w:rsidRPr="00204023">
        <w:rPr>
          <w:rFonts w:ascii="Calibri" w:hAnsi="Calibri"/>
        </w:rPr>
        <w:t>Στο πλαίσιο των παιδαγωγικ</w:t>
      </w:r>
      <w:r w:rsidR="00651654">
        <w:rPr>
          <w:rFonts w:ascii="Calibri" w:hAnsi="Calibri"/>
        </w:rPr>
        <w:t xml:space="preserve">ών-επιμορφωτικών δράσεων των ΠΕΚΕΣ </w:t>
      </w:r>
      <w:r w:rsidRPr="00AF2BA9">
        <w:rPr>
          <w:rFonts w:ascii="Calibri" w:hAnsi="Calibri"/>
        </w:rPr>
        <w:t xml:space="preserve">σας ενημερώνουμε ότι οι παρακάτω υπογράφοντες ΣΕΕ ΠΕ06, διοργανώνουν πανελλαδική διαδικτυακή διημερίδα με θέμα: </w:t>
      </w:r>
      <w:r w:rsidRPr="00AF2BA9">
        <w:rPr>
          <w:rFonts w:ascii="Calibri" w:hAnsi="Calibri"/>
          <w:b/>
          <w:bCs/>
        </w:rPr>
        <w:t>“Προκλήσεις και προτάσεις στη διδασκαλία της Αγγλικής Γλώσσας στα Επαγγελματικά Λύκεια (ΕΠΑ.Λ)”</w:t>
      </w:r>
      <w:r w:rsidRPr="00AF2BA9">
        <w:rPr>
          <w:rFonts w:ascii="Calibri" w:hAnsi="Calibri"/>
        </w:rPr>
        <w:t>. </w:t>
      </w:r>
    </w:p>
    <w:p w:rsidR="00651654" w:rsidRDefault="00AF2BA9" w:rsidP="00094008">
      <w:pPr>
        <w:pStyle w:val="2"/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>Η διημερίδα θα πραγματοποιηθεί την</w:t>
      </w:r>
      <w:r w:rsidR="00651654">
        <w:rPr>
          <w:rFonts w:ascii="Calibri" w:hAnsi="Calibri"/>
        </w:rPr>
        <w:t>:</w:t>
      </w:r>
    </w:p>
    <w:p w:rsidR="00651654" w:rsidRDefault="00AF2BA9" w:rsidP="00094008">
      <w:pPr>
        <w:pStyle w:val="2"/>
        <w:spacing w:line="360" w:lineRule="auto"/>
        <w:rPr>
          <w:rFonts w:ascii="Calibri" w:hAnsi="Calibri"/>
          <w:b/>
          <w:bCs/>
        </w:rPr>
      </w:pPr>
      <w:r w:rsidRPr="00AF2BA9">
        <w:rPr>
          <w:rFonts w:ascii="Calibri" w:hAnsi="Calibri"/>
        </w:rPr>
        <w:t xml:space="preserve"> </w:t>
      </w:r>
      <w:r w:rsidRPr="00AF2BA9">
        <w:rPr>
          <w:rFonts w:ascii="Calibri" w:hAnsi="Calibri"/>
          <w:b/>
          <w:bCs/>
        </w:rPr>
        <w:t xml:space="preserve">Παρασκευή 5/2/2021 (17.30-20.30) </w:t>
      </w:r>
      <w:r w:rsidRPr="00073DBB">
        <w:rPr>
          <w:rFonts w:ascii="Calibri" w:hAnsi="Calibri"/>
          <w:bCs/>
        </w:rPr>
        <w:t>και</w:t>
      </w:r>
    </w:p>
    <w:p w:rsidR="00651654" w:rsidRDefault="00AF2BA9" w:rsidP="00094008">
      <w:pPr>
        <w:pStyle w:val="2"/>
        <w:spacing w:line="360" w:lineRule="auto"/>
        <w:rPr>
          <w:rFonts w:ascii="Calibri" w:hAnsi="Calibri"/>
          <w:b/>
          <w:bCs/>
        </w:rPr>
      </w:pPr>
      <w:r w:rsidRPr="00AF2BA9">
        <w:rPr>
          <w:rFonts w:ascii="Calibri" w:hAnsi="Calibri"/>
          <w:b/>
          <w:bCs/>
        </w:rPr>
        <w:t xml:space="preserve"> Σάββατο 6/2/2021 (09.30-16.30)</w:t>
      </w:r>
    </w:p>
    <w:p w:rsidR="00AF2BA9" w:rsidRPr="00AF2BA9" w:rsidRDefault="00AF2BA9" w:rsidP="00094008">
      <w:pPr>
        <w:pStyle w:val="2"/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 xml:space="preserve"> και θα μεταδοθεί μέσω </w:t>
      </w:r>
      <w:proofErr w:type="spellStart"/>
      <w:r w:rsidRPr="00AF2BA9">
        <w:rPr>
          <w:rFonts w:ascii="Calibri" w:hAnsi="Calibri"/>
        </w:rPr>
        <w:t>livestreaming</w:t>
      </w:r>
      <w:proofErr w:type="spellEnd"/>
      <w:r w:rsidRPr="00AF2BA9">
        <w:rPr>
          <w:rFonts w:ascii="Calibri" w:hAnsi="Calibri"/>
        </w:rPr>
        <w:t xml:space="preserve"> στους παρακάτω συνδέσμους. </w:t>
      </w:r>
    </w:p>
    <w:p w:rsidR="00AF2BA9" w:rsidRPr="00AF2BA9" w:rsidRDefault="00AF2BA9" w:rsidP="00094008">
      <w:pPr>
        <w:pStyle w:val="2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 xml:space="preserve">Παρασκευή 5/2/2021 </w:t>
      </w:r>
      <w:hyperlink r:id="rId10" w:history="1">
        <w:r w:rsidRPr="00AF2BA9">
          <w:rPr>
            <w:rStyle w:val="-"/>
            <w:rFonts w:ascii="Calibri" w:hAnsi="Calibri"/>
          </w:rPr>
          <w:t>https://youtu.be/WxcZ7EF1Ejw</w:t>
        </w:r>
      </w:hyperlink>
    </w:p>
    <w:p w:rsidR="00AF2BA9" w:rsidRPr="00AF2BA9" w:rsidRDefault="00AF2BA9" w:rsidP="00094008">
      <w:pPr>
        <w:pStyle w:val="2"/>
        <w:numPr>
          <w:ilvl w:val="0"/>
          <w:numId w:val="12"/>
        </w:numPr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 xml:space="preserve">Σάββατο 6/2/2021 </w:t>
      </w:r>
      <w:hyperlink r:id="rId11" w:history="1">
        <w:r w:rsidRPr="00AF2BA9">
          <w:rPr>
            <w:rStyle w:val="-"/>
            <w:rFonts w:ascii="Calibri" w:hAnsi="Calibri"/>
          </w:rPr>
          <w:t>https://youtu.be/4HglIGKA6W0</w:t>
        </w:r>
      </w:hyperlink>
    </w:p>
    <w:p w:rsidR="00AF2BA9" w:rsidRPr="00AF2BA9" w:rsidRDefault="00AF2BA9" w:rsidP="00094008">
      <w:pPr>
        <w:pStyle w:val="2"/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 xml:space="preserve">Σκοπός της δράσης είναι η αξιοποίηση της εμπειρίας και των διδακτικών πρακτικών των εκπαιδευτικών ΠΕ06 για τη διδασκαλία της αγγλικής γλώσσας στα ΕΠΑ.Λ. Παράλληλα, </w:t>
      </w:r>
      <w:r w:rsidRPr="00AF2BA9">
        <w:rPr>
          <w:rFonts w:ascii="Calibri" w:hAnsi="Calibri"/>
        </w:rPr>
        <w:lastRenderedPageBreak/>
        <w:t>αποσκοπεί στην ανάπτυξη κουλτούρας συνεργασίας και την αμοιβαία ανταλλαγή ιδεών μεταξύ των μελών της ευρύτερης εκπαιδευτικής κοινότητας. </w:t>
      </w:r>
    </w:p>
    <w:p w:rsidR="00AF2BA9" w:rsidRPr="00AF2BA9" w:rsidRDefault="00AF2BA9" w:rsidP="00094008">
      <w:pPr>
        <w:pStyle w:val="2"/>
        <w:spacing w:line="360" w:lineRule="auto"/>
        <w:rPr>
          <w:rFonts w:ascii="Calibri" w:hAnsi="Calibri"/>
        </w:rPr>
      </w:pPr>
      <w:r w:rsidRPr="00AF2BA9">
        <w:rPr>
          <w:rFonts w:ascii="Calibri" w:hAnsi="Calibri"/>
        </w:rPr>
        <w:t>Η διημερίδα απευθύνεται σε όλους τους εκπαιδευτικούς ΠΕ06 Πρωτοβάθμιας και Δευτεροβάθμιας Εκπαίδευσης αλλά και σε όλους/ες όσοι/ες ενδιαφέρονται να την παρακολουθήσουν.</w:t>
      </w:r>
      <w:r w:rsidR="00073DBB">
        <w:rPr>
          <w:rFonts w:ascii="Calibri" w:hAnsi="Calibri"/>
        </w:rPr>
        <w:t xml:space="preserve"> </w:t>
      </w:r>
      <w:r w:rsidRPr="00AF2BA9">
        <w:rPr>
          <w:rFonts w:ascii="Calibri" w:hAnsi="Calibri"/>
        </w:rPr>
        <w:t>Η συμμετοχή των εκπαιδευτικών είναι προαιρετική.</w:t>
      </w:r>
    </w:p>
    <w:p w:rsidR="00094008" w:rsidRDefault="004D0085" w:rsidP="00094008">
      <w:pPr>
        <w:pStyle w:val="2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Μπορείτε να δείτε την αφίσα της διημερίδας </w:t>
      </w:r>
      <w:r w:rsidR="00094008">
        <w:rPr>
          <w:rFonts w:ascii="Calibri" w:hAnsi="Calibri"/>
        </w:rPr>
        <w:t xml:space="preserve"> </w:t>
      </w:r>
      <w:hyperlink r:id="rId12" w:history="1">
        <w:r w:rsidR="00094008" w:rsidRPr="00094008">
          <w:rPr>
            <w:rStyle w:val="-"/>
            <w:rFonts w:ascii="Calibri" w:hAnsi="Calibri"/>
          </w:rPr>
          <w:t>εδώ</w:t>
        </w:r>
      </w:hyperlink>
      <w:r w:rsidR="00094008">
        <w:rPr>
          <w:rFonts w:ascii="Calibri" w:hAnsi="Calibri"/>
        </w:rPr>
        <w:t>.</w:t>
      </w:r>
    </w:p>
    <w:p w:rsidR="00AF2BA9" w:rsidRPr="00AF2BA9" w:rsidRDefault="004D0085" w:rsidP="00094008">
      <w:pPr>
        <w:pStyle w:val="2"/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Μπορείτε να </w:t>
      </w:r>
      <w:r w:rsidRPr="00AF2BA9">
        <w:rPr>
          <w:rFonts w:ascii="Calibri" w:hAnsi="Calibri"/>
        </w:rPr>
        <w:t xml:space="preserve">δείτε </w:t>
      </w:r>
      <w:r>
        <w:rPr>
          <w:rFonts w:ascii="Calibri" w:hAnsi="Calibri"/>
        </w:rPr>
        <w:t>τ</w:t>
      </w:r>
      <w:r w:rsidR="00AF2BA9" w:rsidRPr="00AF2BA9">
        <w:rPr>
          <w:rFonts w:ascii="Calibri" w:hAnsi="Calibri"/>
        </w:rPr>
        <w:t xml:space="preserve">ο πρόγραμμα της διημερίδας </w:t>
      </w:r>
      <w:hyperlink r:id="rId13" w:history="1">
        <w:r w:rsidR="00AF2BA9" w:rsidRPr="00AF2BA9">
          <w:rPr>
            <w:rStyle w:val="-"/>
            <w:rFonts w:ascii="Calibri" w:hAnsi="Calibri"/>
          </w:rPr>
          <w:t>εδώ</w:t>
        </w:r>
      </w:hyperlink>
      <w:r w:rsidR="00AF2BA9" w:rsidRPr="00AF2BA9">
        <w:rPr>
          <w:rFonts w:ascii="Calibri" w:hAnsi="Calibri"/>
        </w:rPr>
        <w:t>. </w:t>
      </w:r>
    </w:p>
    <w:p w:rsidR="00651654" w:rsidRDefault="00651654" w:rsidP="00AF2BA9">
      <w:pPr>
        <w:pStyle w:val="2"/>
        <w:spacing w:line="276" w:lineRule="auto"/>
        <w:jc w:val="both"/>
        <w:rPr>
          <w:rFonts w:ascii="Calibri" w:hAnsi="Calibri"/>
          <w:b/>
          <w:bCs/>
        </w:rPr>
      </w:pPr>
    </w:p>
    <w:p w:rsidR="00AF2BA9" w:rsidRPr="00AF2BA9" w:rsidRDefault="00AF2BA9" w:rsidP="00AF2BA9">
      <w:pPr>
        <w:pStyle w:val="2"/>
        <w:spacing w:line="276" w:lineRule="auto"/>
        <w:jc w:val="both"/>
        <w:rPr>
          <w:rFonts w:ascii="Calibri" w:hAnsi="Calibri"/>
          <w:b/>
          <w:bCs/>
        </w:rPr>
      </w:pPr>
      <w:r w:rsidRPr="00AF2BA9">
        <w:rPr>
          <w:rFonts w:ascii="Calibri" w:hAnsi="Calibri"/>
          <w:b/>
          <w:bCs/>
        </w:rPr>
        <w:t>Οι Διοργανωτές της Διημερίδας</w:t>
      </w:r>
    </w:p>
    <w:p w:rsidR="00097922" w:rsidRPr="00AF2BA9" w:rsidRDefault="00AF2BA9" w:rsidP="00AF2BA9">
      <w:pPr>
        <w:pStyle w:val="2"/>
        <w:spacing w:line="276" w:lineRule="auto"/>
        <w:jc w:val="both"/>
        <w:rPr>
          <w:rFonts w:ascii="Calibri" w:hAnsi="Calibri"/>
          <w:b/>
          <w:bCs/>
        </w:rPr>
      </w:pPr>
      <w:r w:rsidRPr="00AF2BA9">
        <w:rPr>
          <w:rFonts w:ascii="Calibri" w:hAnsi="Calibri"/>
          <w:b/>
          <w:bCs/>
        </w:rPr>
        <w:t>Συντονιστές Εκπαιδευτικού Έργου ΠΕ06 (Αγγλικής Γλώσσας</w:t>
      </w:r>
      <w:r w:rsidR="001C09D8">
        <w:rPr>
          <w:rFonts w:ascii="Calibri" w:hAnsi="Calibri"/>
          <w:b/>
          <w:bCs/>
        </w:rPr>
        <w:t>)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Μαριάνθη Αλεξανδροπούλο</w:t>
      </w:r>
      <w:r>
        <w:rPr>
          <w:rFonts w:ascii="Calibri" w:hAnsi="Calibri"/>
        </w:rPr>
        <w:t xml:space="preserve">υ, </w:t>
      </w:r>
      <w:r w:rsidRPr="008049CF">
        <w:rPr>
          <w:rFonts w:ascii="Calibri" w:hAnsi="Calibri"/>
        </w:rPr>
        <w:t>1</w:t>
      </w:r>
      <w:r w:rsidRPr="008049CF">
        <w:rPr>
          <w:rFonts w:ascii="Calibri" w:hAnsi="Calibri"/>
          <w:vertAlign w:val="superscript"/>
        </w:rPr>
        <w:t>ο</w:t>
      </w:r>
      <w:r w:rsidRPr="008049CF">
        <w:rPr>
          <w:rFonts w:ascii="Calibri" w:hAnsi="Calibri"/>
        </w:rPr>
        <w:t>&amp; 2</w:t>
      </w:r>
      <w:r w:rsidRPr="008049CF">
        <w:rPr>
          <w:rFonts w:ascii="Calibri" w:hAnsi="Calibri"/>
          <w:vertAlign w:val="superscript"/>
        </w:rPr>
        <w:t>ο</w:t>
      </w:r>
      <w:r w:rsidRPr="008049CF">
        <w:rPr>
          <w:rFonts w:ascii="Calibri" w:hAnsi="Calibri"/>
        </w:rPr>
        <w:t>ΠΕ.Κ.Ε.Σ. Ιονίων Νήσων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Αλεξάνδρα Αναστασιάδου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3ο ΠΕ..ΚΕ.Σ. Κεντρικής Μακεδονίας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Μαρία </w:t>
      </w:r>
      <w:proofErr w:type="spellStart"/>
      <w:r w:rsidRPr="008049CF">
        <w:rPr>
          <w:rFonts w:ascii="Calibri" w:hAnsi="Calibri"/>
        </w:rPr>
        <w:t>Ανδριτσοπούλου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4ο ΠΕ.Κ.Ε.Σ. Αττικής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Αθηνά Βρεττού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4ο ΠΕ.Κ.Ε.Σ. Κεντρικής Μακεδονίας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Γεωργία </w:t>
      </w:r>
      <w:proofErr w:type="spellStart"/>
      <w:r w:rsidRPr="008049CF">
        <w:rPr>
          <w:rFonts w:ascii="Calibri" w:hAnsi="Calibri"/>
        </w:rPr>
        <w:t>Δελημπανίδου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2ο ΠΕ.Κ.Ε.Σ. Κεντρικής Μακεδονίας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Ευαγγελία Καραγιάννη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5ο ΠΕ.Κ.Ε.Σ. Αττικής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Αρετή Κεραμίδα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Ηπείρου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Θεόδωρος </w:t>
      </w:r>
      <w:proofErr w:type="spellStart"/>
      <w:r w:rsidRPr="008049CF">
        <w:rPr>
          <w:rFonts w:ascii="Calibri" w:hAnsi="Calibri"/>
        </w:rPr>
        <w:t>Μανιάκας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1ο ΠΕ.Κ.Ε.Σ. Κεντρικής Μακεδονίας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Δέσποινα </w:t>
      </w:r>
      <w:proofErr w:type="spellStart"/>
      <w:r w:rsidRPr="008049CF">
        <w:rPr>
          <w:rFonts w:ascii="Calibri" w:hAnsi="Calibri"/>
        </w:rPr>
        <w:t>Μαυροβουνιώτη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Στερεάς Ελλάδας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Μαρία Λίλα</w:t>
      </w:r>
      <w:r w:rsidR="00D22DFA">
        <w:rPr>
          <w:rFonts w:ascii="Calibri" w:hAnsi="Calibri"/>
        </w:rPr>
        <w:t xml:space="preserve"> </w:t>
      </w:r>
      <w:proofErr w:type="spellStart"/>
      <w:r w:rsidRPr="008049CF">
        <w:rPr>
          <w:rFonts w:ascii="Calibri" w:hAnsi="Calibri"/>
        </w:rPr>
        <w:t>Μηνιώτη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1ο ΠΕ.Κ.Ε.Σ. Β. Αιγαίου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Μαριάνθη </w:t>
      </w:r>
      <w:proofErr w:type="spellStart"/>
      <w:r w:rsidRPr="008049CF">
        <w:rPr>
          <w:rFonts w:ascii="Calibri" w:hAnsi="Calibri"/>
        </w:rPr>
        <w:t>Μπατσίλα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ΠΕ.ΚΕ.Σ. Θεσσαλίας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Αναστασία </w:t>
      </w:r>
      <w:proofErr w:type="spellStart"/>
      <w:r w:rsidRPr="008049CF">
        <w:rPr>
          <w:rFonts w:ascii="Calibri" w:hAnsi="Calibri"/>
        </w:rPr>
        <w:t>Παναγιωτίδου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Ανατολικής Μακεδονίας-Θράκης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Ελένη Παπαδοπούλου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Νοτίου Αιγαίου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Νίκος Ποζουκίδης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Δυτικής Μακεδονίας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Ελένη </w:t>
      </w:r>
      <w:proofErr w:type="spellStart"/>
      <w:r w:rsidRPr="008049CF">
        <w:rPr>
          <w:rFonts w:ascii="Calibri" w:hAnsi="Calibri"/>
        </w:rPr>
        <w:t>Πουλλά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Κρήτης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Ουρανία Σαρρή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Πελοποννήσου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 xml:space="preserve">Γρηγόρης </w:t>
      </w:r>
      <w:proofErr w:type="spellStart"/>
      <w:r w:rsidRPr="008049CF">
        <w:rPr>
          <w:rFonts w:ascii="Calibri" w:hAnsi="Calibri"/>
        </w:rPr>
        <w:t>Σκιαδάς</w:t>
      </w:r>
      <w:proofErr w:type="spellEnd"/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ΠΕ.Κ.Ε.Σ. Δυτικής Ελλάδας</w:t>
      </w:r>
    </w:p>
    <w:p w:rsidR="008049CF" w:rsidRDefault="008049CF" w:rsidP="00AF2BA9">
      <w:pPr>
        <w:pStyle w:val="2"/>
        <w:spacing w:line="276" w:lineRule="auto"/>
        <w:jc w:val="both"/>
        <w:rPr>
          <w:rFonts w:ascii="Calibri" w:hAnsi="Calibri"/>
        </w:rPr>
      </w:pPr>
      <w:r w:rsidRPr="008049CF">
        <w:rPr>
          <w:rFonts w:ascii="Calibri" w:hAnsi="Calibri"/>
        </w:rPr>
        <w:t>Βελισσάριος</w:t>
      </w:r>
      <w:r w:rsidR="00D22DFA">
        <w:rPr>
          <w:rFonts w:ascii="Calibri" w:hAnsi="Calibri"/>
        </w:rPr>
        <w:t xml:space="preserve"> </w:t>
      </w:r>
      <w:r w:rsidRPr="008049CF">
        <w:rPr>
          <w:rFonts w:ascii="Calibri" w:hAnsi="Calibri"/>
        </w:rPr>
        <w:t>Χούσος</w:t>
      </w:r>
      <w:r>
        <w:rPr>
          <w:rFonts w:ascii="Calibri" w:hAnsi="Calibri"/>
        </w:rPr>
        <w:t xml:space="preserve">, </w:t>
      </w:r>
      <w:r w:rsidRPr="008049CF">
        <w:rPr>
          <w:rFonts w:ascii="Calibri" w:hAnsi="Calibri"/>
        </w:rPr>
        <w:t>3ο ΠΕ.Κ.Ε.Σ. Αττικής</w:t>
      </w:r>
    </w:p>
    <w:p w:rsidR="00651654" w:rsidRDefault="00651654" w:rsidP="00AF2BA9">
      <w:pPr>
        <w:pStyle w:val="2"/>
        <w:spacing w:line="276" w:lineRule="auto"/>
        <w:jc w:val="both"/>
        <w:rPr>
          <w:rFonts w:ascii="Calibri" w:hAnsi="Calibri"/>
        </w:rPr>
      </w:pPr>
    </w:p>
    <w:p w:rsidR="00651654" w:rsidRDefault="001C09D8" w:rsidP="001C09D8">
      <w:pPr>
        <w:pStyle w:val="2"/>
        <w:spacing w:line="276" w:lineRule="auto"/>
        <w:ind w:left="0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="00651654">
        <w:rPr>
          <w:rFonts w:ascii="Calibri" w:hAnsi="Calibri"/>
        </w:rPr>
        <w:t xml:space="preserve">Μαρία Λίλα </w:t>
      </w:r>
      <w:proofErr w:type="spellStart"/>
      <w:r w:rsidR="00651654">
        <w:rPr>
          <w:rFonts w:ascii="Calibri" w:hAnsi="Calibri"/>
        </w:rPr>
        <w:t>Μηνιώτη</w:t>
      </w:r>
      <w:proofErr w:type="spellEnd"/>
      <w:r w:rsidR="00651654" w:rsidRPr="00651654">
        <w:rPr>
          <w:rFonts w:ascii="Calibri" w:hAnsi="Calibri"/>
        </w:rPr>
        <w:t xml:space="preserve"> </w:t>
      </w:r>
      <w:r w:rsidR="00651654">
        <w:rPr>
          <w:rFonts w:ascii="Calibri" w:hAnsi="Calibri"/>
        </w:rPr>
        <w:t>ΠΕ06</w:t>
      </w:r>
    </w:p>
    <w:p w:rsidR="00651654" w:rsidRDefault="00651654" w:rsidP="00651654">
      <w:pPr>
        <w:pStyle w:val="2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ΣΕΕ 1</w:t>
      </w:r>
      <w:r w:rsidRPr="00651654">
        <w:rPr>
          <w:rFonts w:ascii="Calibri" w:hAnsi="Calibri"/>
          <w:vertAlign w:val="superscript"/>
        </w:rPr>
        <w:t>ο</w:t>
      </w:r>
      <w:r>
        <w:rPr>
          <w:rFonts w:ascii="Calibri" w:hAnsi="Calibri"/>
          <w:vertAlign w:val="superscript"/>
        </w:rPr>
        <w:t>υ</w:t>
      </w:r>
      <w:r>
        <w:rPr>
          <w:rFonts w:ascii="Calibri" w:hAnsi="Calibri"/>
        </w:rPr>
        <w:t xml:space="preserve"> ΠΕΚΕΣ Β. Αιγαίου</w:t>
      </w:r>
    </w:p>
    <w:p w:rsidR="005700B4" w:rsidRPr="002B2CCB" w:rsidRDefault="005700B4" w:rsidP="00AF2BA9">
      <w:pPr>
        <w:pStyle w:val="2"/>
        <w:spacing w:line="276" w:lineRule="auto"/>
        <w:ind w:left="0"/>
        <w:rPr>
          <w:rFonts w:ascii="Calibri" w:hAnsi="Calibri"/>
        </w:rPr>
      </w:pPr>
    </w:p>
    <w:sectPr w:rsidR="005700B4" w:rsidRPr="002B2CCB" w:rsidSect="00413A31">
      <w:pgSz w:w="11906" w:h="16838"/>
      <w:pgMar w:top="1247" w:right="1416" w:bottom="87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7FCB"/>
    <w:multiLevelType w:val="multilevel"/>
    <w:tmpl w:val="A290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A5DC9"/>
    <w:multiLevelType w:val="hybridMultilevel"/>
    <w:tmpl w:val="89E6D1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5893C84"/>
    <w:multiLevelType w:val="hybridMultilevel"/>
    <w:tmpl w:val="C930EF24"/>
    <w:lvl w:ilvl="0" w:tplc="0408000F">
      <w:start w:val="1"/>
      <w:numFmt w:val="decimal"/>
      <w:lvlText w:val="%1."/>
      <w:lvlJc w:val="left"/>
      <w:pPr>
        <w:ind w:left="1155" w:hanging="360"/>
      </w:pPr>
    </w:lvl>
    <w:lvl w:ilvl="1" w:tplc="04080019" w:tentative="1">
      <w:start w:val="1"/>
      <w:numFmt w:val="lowerLetter"/>
      <w:lvlText w:val="%2."/>
      <w:lvlJc w:val="left"/>
      <w:pPr>
        <w:ind w:left="1875" w:hanging="360"/>
      </w:pPr>
    </w:lvl>
    <w:lvl w:ilvl="2" w:tplc="0408001B" w:tentative="1">
      <w:start w:val="1"/>
      <w:numFmt w:val="lowerRoman"/>
      <w:lvlText w:val="%3."/>
      <w:lvlJc w:val="right"/>
      <w:pPr>
        <w:ind w:left="2595" w:hanging="180"/>
      </w:pPr>
    </w:lvl>
    <w:lvl w:ilvl="3" w:tplc="0408000F" w:tentative="1">
      <w:start w:val="1"/>
      <w:numFmt w:val="decimal"/>
      <w:lvlText w:val="%4."/>
      <w:lvlJc w:val="left"/>
      <w:pPr>
        <w:ind w:left="3315" w:hanging="360"/>
      </w:pPr>
    </w:lvl>
    <w:lvl w:ilvl="4" w:tplc="04080019" w:tentative="1">
      <w:start w:val="1"/>
      <w:numFmt w:val="lowerLetter"/>
      <w:lvlText w:val="%5."/>
      <w:lvlJc w:val="left"/>
      <w:pPr>
        <w:ind w:left="4035" w:hanging="360"/>
      </w:pPr>
    </w:lvl>
    <w:lvl w:ilvl="5" w:tplc="0408001B" w:tentative="1">
      <w:start w:val="1"/>
      <w:numFmt w:val="lowerRoman"/>
      <w:lvlText w:val="%6."/>
      <w:lvlJc w:val="right"/>
      <w:pPr>
        <w:ind w:left="4755" w:hanging="180"/>
      </w:pPr>
    </w:lvl>
    <w:lvl w:ilvl="6" w:tplc="0408000F" w:tentative="1">
      <w:start w:val="1"/>
      <w:numFmt w:val="decimal"/>
      <w:lvlText w:val="%7."/>
      <w:lvlJc w:val="left"/>
      <w:pPr>
        <w:ind w:left="5475" w:hanging="360"/>
      </w:pPr>
    </w:lvl>
    <w:lvl w:ilvl="7" w:tplc="04080019" w:tentative="1">
      <w:start w:val="1"/>
      <w:numFmt w:val="lowerLetter"/>
      <w:lvlText w:val="%8."/>
      <w:lvlJc w:val="left"/>
      <w:pPr>
        <w:ind w:left="6195" w:hanging="360"/>
      </w:pPr>
    </w:lvl>
    <w:lvl w:ilvl="8" w:tplc="040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2B726EFF"/>
    <w:multiLevelType w:val="hybridMultilevel"/>
    <w:tmpl w:val="16261D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08C"/>
    <w:multiLevelType w:val="hybridMultilevel"/>
    <w:tmpl w:val="2342E01A"/>
    <w:lvl w:ilvl="0" w:tplc="EC1C710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45311AB2"/>
    <w:multiLevelType w:val="hybridMultilevel"/>
    <w:tmpl w:val="B9EE8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DE66E8"/>
    <w:multiLevelType w:val="hybridMultilevel"/>
    <w:tmpl w:val="2848A6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48E"/>
    <w:multiLevelType w:val="hybridMultilevel"/>
    <w:tmpl w:val="B6C2BE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274A62"/>
    <w:multiLevelType w:val="hybridMultilevel"/>
    <w:tmpl w:val="C5AE5078"/>
    <w:lvl w:ilvl="0" w:tplc="33C4615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5901994"/>
    <w:multiLevelType w:val="hybridMultilevel"/>
    <w:tmpl w:val="06487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6F2051"/>
    <w:multiLevelType w:val="hybridMultilevel"/>
    <w:tmpl w:val="D4486448"/>
    <w:lvl w:ilvl="0" w:tplc="0290A5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52" w:hanging="360"/>
      </w:pPr>
    </w:lvl>
    <w:lvl w:ilvl="2" w:tplc="0408001B" w:tentative="1">
      <w:start w:val="1"/>
      <w:numFmt w:val="lowerRoman"/>
      <w:lvlText w:val="%3."/>
      <w:lvlJc w:val="right"/>
      <w:pPr>
        <w:ind w:left="1872" w:hanging="180"/>
      </w:pPr>
    </w:lvl>
    <w:lvl w:ilvl="3" w:tplc="0408000F" w:tentative="1">
      <w:start w:val="1"/>
      <w:numFmt w:val="decimal"/>
      <w:lvlText w:val="%4."/>
      <w:lvlJc w:val="left"/>
      <w:pPr>
        <w:ind w:left="2592" w:hanging="360"/>
      </w:pPr>
    </w:lvl>
    <w:lvl w:ilvl="4" w:tplc="04080019" w:tentative="1">
      <w:start w:val="1"/>
      <w:numFmt w:val="lowerLetter"/>
      <w:lvlText w:val="%5."/>
      <w:lvlJc w:val="left"/>
      <w:pPr>
        <w:ind w:left="3312" w:hanging="360"/>
      </w:pPr>
    </w:lvl>
    <w:lvl w:ilvl="5" w:tplc="0408001B" w:tentative="1">
      <w:start w:val="1"/>
      <w:numFmt w:val="lowerRoman"/>
      <w:lvlText w:val="%6."/>
      <w:lvlJc w:val="right"/>
      <w:pPr>
        <w:ind w:left="4032" w:hanging="180"/>
      </w:pPr>
    </w:lvl>
    <w:lvl w:ilvl="6" w:tplc="0408000F" w:tentative="1">
      <w:start w:val="1"/>
      <w:numFmt w:val="decimal"/>
      <w:lvlText w:val="%7."/>
      <w:lvlJc w:val="left"/>
      <w:pPr>
        <w:ind w:left="4752" w:hanging="360"/>
      </w:pPr>
    </w:lvl>
    <w:lvl w:ilvl="7" w:tplc="04080019" w:tentative="1">
      <w:start w:val="1"/>
      <w:numFmt w:val="lowerLetter"/>
      <w:lvlText w:val="%8."/>
      <w:lvlJc w:val="left"/>
      <w:pPr>
        <w:ind w:left="5472" w:hanging="360"/>
      </w:pPr>
    </w:lvl>
    <w:lvl w:ilvl="8" w:tplc="0408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>
    <w:nsid w:val="75800C29"/>
    <w:multiLevelType w:val="multilevel"/>
    <w:tmpl w:val="469AD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EC537A"/>
    <w:multiLevelType w:val="hybridMultilevel"/>
    <w:tmpl w:val="341A157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2"/>
  </w:num>
  <w:num w:numId="5">
    <w:abstractNumId w:val="10"/>
  </w:num>
  <w:num w:numId="6">
    <w:abstractNumId w:val="4"/>
  </w:num>
  <w:num w:numId="7">
    <w:abstractNumId w:val="2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LQ0sTQ0BxImJpbGFko6SsGpxcWZ+XkgBaa1AH063q4sAAAA"/>
  </w:docVars>
  <w:rsids>
    <w:rsidRoot w:val="00483393"/>
    <w:rsid w:val="00006CD9"/>
    <w:rsid w:val="00015ED4"/>
    <w:rsid w:val="00024864"/>
    <w:rsid w:val="000400FC"/>
    <w:rsid w:val="00040175"/>
    <w:rsid w:val="0004225A"/>
    <w:rsid w:val="0004324E"/>
    <w:rsid w:val="00045AB0"/>
    <w:rsid w:val="0006366C"/>
    <w:rsid w:val="00063956"/>
    <w:rsid w:val="00063B47"/>
    <w:rsid w:val="00063F8B"/>
    <w:rsid w:val="000646A4"/>
    <w:rsid w:val="00064CFF"/>
    <w:rsid w:val="00072E03"/>
    <w:rsid w:val="00073DBB"/>
    <w:rsid w:val="00074977"/>
    <w:rsid w:val="0007575F"/>
    <w:rsid w:val="00077C2F"/>
    <w:rsid w:val="000802CB"/>
    <w:rsid w:val="000827E4"/>
    <w:rsid w:val="0008778D"/>
    <w:rsid w:val="000912C4"/>
    <w:rsid w:val="00094008"/>
    <w:rsid w:val="00097922"/>
    <w:rsid w:val="000A114A"/>
    <w:rsid w:val="000A3524"/>
    <w:rsid w:val="000A51D1"/>
    <w:rsid w:val="000B34CB"/>
    <w:rsid w:val="000C2AD8"/>
    <w:rsid w:val="000D506F"/>
    <w:rsid w:val="000D543D"/>
    <w:rsid w:val="000D6CFE"/>
    <w:rsid w:val="000E3B10"/>
    <w:rsid w:val="000E4BEB"/>
    <w:rsid w:val="000E7011"/>
    <w:rsid w:val="000E7E6A"/>
    <w:rsid w:val="000F0442"/>
    <w:rsid w:val="0010619E"/>
    <w:rsid w:val="00110DB7"/>
    <w:rsid w:val="001174D8"/>
    <w:rsid w:val="001315A2"/>
    <w:rsid w:val="00132E87"/>
    <w:rsid w:val="00135A95"/>
    <w:rsid w:val="00140647"/>
    <w:rsid w:val="001429D4"/>
    <w:rsid w:val="0014567C"/>
    <w:rsid w:val="001458C7"/>
    <w:rsid w:val="00146ED7"/>
    <w:rsid w:val="00151467"/>
    <w:rsid w:val="001565F0"/>
    <w:rsid w:val="00163B4C"/>
    <w:rsid w:val="00190DDD"/>
    <w:rsid w:val="001A0F26"/>
    <w:rsid w:val="001B09C3"/>
    <w:rsid w:val="001B5D1D"/>
    <w:rsid w:val="001B73B5"/>
    <w:rsid w:val="001C09D8"/>
    <w:rsid w:val="001C3D10"/>
    <w:rsid w:val="001D25C6"/>
    <w:rsid w:val="001D6EA7"/>
    <w:rsid w:val="001F501A"/>
    <w:rsid w:val="001F54FB"/>
    <w:rsid w:val="00204023"/>
    <w:rsid w:val="00211DED"/>
    <w:rsid w:val="00217243"/>
    <w:rsid w:val="00217900"/>
    <w:rsid w:val="002220B3"/>
    <w:rsid w:val="00242923"/>
    <w:rsid w:val="002432A4"/>
    <w:rsid w:val="0024483D"/>
    <w:rsid w:val="00251E05"/>
    <w:rsid w:val="00253306"/>
    <w:rsid w:val="00255632"/>
    <w:rsid w:val="0027317D"/>
    <w:rsid w:val="002778FD"/>
    <w:rsid w:val="002917C9"/>
    <w:rsid w:val="002A0EF1"/>
    <w:rsid w:val="002A53D0"/>
    <w:rsid w:val="002A5ED3"/>
    <w:rsid w:val="002A5F17"/>
    <w:rsid w:val="002B08C2"/>
    <w:rsid w:val="002B2462"/>
    <w:rsid w:val="002B2CCB"/>
    <w:rsid w:val="002D0C9D"/>
    <w:rsid w:val="002D13C9"/>
    <w:rsid w:val="002D2E5B"/>
    <w:rsid w:val="002D4CCD"/>
    <w:rsid w:val="002E414E"/>
    <w:rsid w:val="002E757D"/>
    <w:rsid w:val="002F5D54"/>
    <w:rsid w:val="003157FD"/>
    <w:rsid w:val="0032570C"/>
    <w:rsid w:val="00331B28"/>
    <w:rsid w:val="0033715E"/>
    <w:rsid w:val="003420E4"/>
    <w:rsid w:val="00343318"/>
    <w:rsid w:val="0034346B"/>
    <w:rsid w:val="00344596"/>
    <w:rsid w:val="00353B83"/>
    <w:rsid w:val="00375BAE"/>
    <w:rsid w:val="00384184"/>
    <w:rsid w:val="003855F5"/>
    <w:rsid w:val="00391E24"/>
    <w:rsid w:val="00394162"/>
    <w:rsid w:val="003A41EF"/>
    <w:rsid w:val="003B0E75"/>
    <w:rsid w:val="003B1856"/>
    <w:rsid w:val="003B419E"/>
    <w:rsid w:val="003B47FB"/>
    <w:rsid w:val="003C4D1D"/>
    <w:rsid w:val="003D522A"/>
    <w:rsid w:val="003D7924"/>
    <w:rsid w:val="003F166D"/>
    <w:rsid w:val="003F2D72"/>
    <w:rsid w:val="003F49B2"/>
    <w:rsid w:val="00404438"/>
    <w:rsid w:val="0040749E"/>
    <w:rsid w:val="00412A57"/>
    <w:rsid w:val="00413A31"/>
    <w:rsid w:val="00414801"/>
    <w:rsid w:val="004216EA"/>
    <w:rsid w:val="00434A5C"/>
    <w:rsid w:val="00446ECC"/>
    <w:rsid w:val="00447DCE"/>
    <w:rsid w:val="00453250"/>
    <w:rsid w:val="00460444"/>
    <w:rsid w:val="0046054A"/>
    <w:rsid w:val="0046150B"/>
    <w:rsid w:val="004621F3"/>
    <w:rsid w:val="00463CEE"/>
    <w:rsid w:val="00464D1A"/>
    <w:rsid w:val="004667F3"/>
    <w:rsid w:val="00466862"/>
    <w:rsid w:val="00474632"/>
    <w:rsid w:val="0048026B"/>
    <w:rsid w:val="00483393"/>
    <w:rsid w:val="004835E5"/>
    <w:rsid w:val="0048465A"/>
    <w:rsid w:val="0049330E"/>
    <w:rsid w:val="00494BBD"/>
    <w:rsid w:val="004961F2"/>
    <w:rsid w:val="004A0F61"/>
    <w:rsid w:val="004A1B78"/>
    <w:rsid w:val="004A66D1"/>
    <w:rsid w:val="004C1A80"/>
    <w:rsid w:val="004C6E8C"/>
    <w:rsid w:val="004D0085"/>
    <w:rsid w:val="004D2D8C"/>
    <w:rsid w:val="004D315A"/>
    <w:rsid w:val="004D514D"/>
    <w:rsid w:val="004E74A0"/>
    <w:rsid w:val="004F0119"/>
    <w:rsid w:val="00525687"/>
    <w:rsid w:val="005420AF"/>
    <w:rsid w:val="0055562D"/>
    <w:rsid w:val="00555922"/>
    <w:rsid w:val="0056137C"/>
    <w:rsid w:val="005616A8"/>
    <w:rsid w:val="005700B4"/>
    <w:rsid w:val="00570677"/>
    <w:rsid w:val="00573DD5"/>
    <w:rsid w:val="0057696B"/>
    <w:rsid w:val="00584457"/>
    <w:rsid w:val="00584E22"/>
    <w:rsid w:val="0058663F"/>
    <w:rsid w:val="00586CDA"/>
    <w:rsid w:val="005931D3"/>
    <w:rsid w:val="00594EBD"/>
    <w:rsid w:val="005979A6"/>
    <w:rsid w:val="005A009D"/>
    <w:rsid w:val="005A0D3C"/>
    <w:rsid w:val="005B5FCE"/>
    <w:rsid w:val="005C703D"/>
    <w:rsid w:val="005D0192"/>
    <w:rsid w:val="005D2596"/>
    <w:rsid w:val="005D32C5"/>
    <w:rsid w:val="005E0024"/>
    <w:rsid w:val="005E3221"/>
    <w:rsid w:val="005E653F"/>
    <w:rsid w:val="005F63B8"/>
    <w:rsid w:val="005F6BD6"/>
    <w:rsid w:val="006001BD"/>
    <w:rsid w:val="00603EC2"/>
    <w:rsid w:val="006042BA"/>
    <w:rsid w:val="0060450A"/>
    <w:rsid w:val="00604D01"/>
    <w:rsid w:val="00627E5B"/>
    <w:rsid w:val="00630EEC"/>
    <w:rsid w:val="00642E5E"/>
    <w:rsid w:val="00643285"/>
    <w:rsid w:val="00651654"/>
    <w:rsid w:val="006602C2"/>
    <w:rsid w:val="00665E58"/>
    <w:rsid w:val="00672742"/>
    <w:rsid w:val="00682440"/>
    <w:rsid w:val="00685E40"/>
    <w:rsid w:val="00692061"/>
    <w:rsid w:val="006933E7"/>
    <w:rsid w:val="006A1004"/>
    <w:rsid w:val="006B4BAD"/>
    <w:rsid w:val="006B6F6F"/>
    <w:rsid w:val="006C0258"/>
    <w:rsid w:val="006C431B"/>
    <w:rsid w:val="006C6F40"/>
    <w:rsid w:val="006D4393"/>
    <w:rsid w:val="006D7F2B"/>
    <w:rsid w:val="006E3D67"/>
    <w:rsid w:val="006F321A"/>
    <w:rsid w:val="006F454C"/>
    <w:rsid w:val="007013A3"/>
    <w:rsid w:val="00715080"/>
    <w:rsid w:val="00717284"/>
    <w:rsid w:val="00720378"/>
    <w:rsid w:val="0072388F"/>
    <w:rsid w:val="0072680C"/>
    <w:rsid w:val="00726AAD"/>
    <w:rsid w:val="00741BE4"/>
    <w:rsid w:val="00742328"/>
    <w:rsid w:val="007437AA"/>
    <w:rsid w:val="00747647"/>
    <w:rsid w:val="007556DA"/>
    <w:rsid w:val="00764BD4"/>
    <w:rsid w:val="00765810"/>
    <w:rsid w:val="0077695E"/>
    <w:rsid w:val="00780971"/>
    <w:rsid w:val="0078366C"/>
    <w:rsid w:val="00785245"/>
    <w:rsid w:val="00792683"/>
    <w:rsid w:val="007945EE"/>
    <w:rsid w:val="00794B90"/>
    <w:rsid w:val="00794F7C"/>
    <w:rsid w:val="007955CB"/>
    <w:rsid w:val="00796BC3"/>
    <w:rsid w:val="007A2379"/>
    <w:rsid w:val="007A29A4"/>
    <w:rsid w:val="007B345D"/>
    <w:rsid w:val="007C778D"/>
    <w:rsid w:val="007D1C16"/>
    <w:rsid w:val="007D6FA0"/>
    <w:rsid w:val="007E4E56"/>
    <w:rsid w:val="007F03ED"/>
    <w:rsid w:val="007F3BBE"/>
    <w:rsid w:val="007F3FFA"/>
    <w:rsid w:val="007F79F5"/>
    <w:rsid w:val="00800921"/>
    <w:rsid w:val="008031D4"/>
    <w:rsid w:val="008049CF"/>
    <w:rsid w:val="00816F56"/>
    <w:rsid w:val="008346F6"/>
    <w:rsid w:val="00835F96"/>
    <w:rsid w:val="008369C8"/>
    <w:rsid w:val="00841608"/>
    <w:rsid w:val="008419DE"/>
    <w:rsid w:val="00841EE8"/>
    <w:rsid w:val="00842AA5"/>
    <w:rsid w:val="0084396C"/>
    <w:rsid w:val="00851636"/>
    <w:rsid w:val="0086057B"/>
    <w:rsid w:val="008829F4"/>
    <w:rsid w:val="00897E0D"/>
    <w:rsid w:val="008A04B6"/>
    <w:rsid w:val="008D1A01"/>
    <w:rsid w:val="008E0619"/>
    <w:rsid w:val="008E17F6"/>
    <w:rsid w:val="008E1BC4"/>
    <w:rsid w:val="008E4964"/>
    <w:rsid w:val="008F0122"/>
    <w:rsid w:val="008F5A29"/>
    <w:rsid w:val="009005CC"/>
    <w:rsid w:val="00912537"/>
    <w:rsid w:val="00914C60"/>
    <w:rsid w:val="0092598C"/>
    <w:rsid w:val="00927166"/>
    <w:rsid w:val="00930EF3"/>
    <w:rsid w:val="00935653"/>
    <w:rsid w:val="009363CD"/>
    <w:rsid w:val="00950AB1"/>
    <w:rsid w:val="00972EE1"/>
    <w:rsid w:val="009739C5"/>
    <w:rsid w:val="00973DD3"/>
    <w:rsid w:val="00976E4A"/>
    <w:rsid w:val="0098114D"/>
    <w:rsid w:val="0098127A"/>
    <w:rsid w:val="00983AAB"/>
    <w:rsid w:val="0098410D"/>
    <w:rsid w:val="00987530"/>
    <w:rsid w:val="009A0F3F"/>
    <w:rsid w:val="009A30D6"/>
    <w:rsid w:val="009A4121"/>
    <w:rsid w:val="009A6D64"/>
    <w:rsid w:val="009C40FB"/>
    <w:rsid w:val="009C7E9D"/>
    <w:rsid w:val="009D45C5"/>
    <w:rsid w:val="009D47EC"/>
    <w:rsid w:val="009D69F3"/>
    <w:rsid w:val="009D7E0C"/>
    <w:rsid w:val="009E0FD6"/>
    <w:rsid w:val="009E274D"/>
    <w:rsid w:val="009F3B52"/>
    <w:rsid w:val="009F5F47"/>
    <w:rsid w:val="00A0231D"/>
    <w:rsid w:val="00A04E29"/>
    <w:rsid w:val="00A053A1"/>
    <w:rsid w:val="00A06414"/>
    <w:rsid w:val="00A1012F"/>
    <w:rsid w:val="00A22EB8"/>
    <w:rsid w:val="00A23091"/>
    <w:rsid w:val="00A5436A"/>
    <w:rsid w:val="00A56397"/>
    <w:rsid w:val="00A64CCF"/>
    <w:rsid w:val="00A727A1"/>
    <w:rsid w:val="00A7741F"/>
    <w:rsid w:val="00A82A62"/>
    <w:rsid w:val="00A85FA0"/>
    <w:rsid w:val="00A940AC"/>
    <w:rsid w:val="00A97633"/>
    <w:rsid w:val="00AB1CD8"/>
    <w:rsid w:val="00AB5844"/>
    <w:rsid w:val="00AC05AC"/>
    <w:rsid w:val="00AD05B0"/>
    <w:rsid w:val="00AD34CB"/>
    <w:rsid w:val="00AD3B37"/>
    <w:rsid w:val="00AD4C48"/>
    <w:rsid w:val="00AD6B16"/>
    <w:rsid w:val="00AE0962"/>
    <w:rsid w:val="00AE2A62"/>
    <w:rsid w:val="00AE3BF6"/>
    <w:rsid w:val="00AF2BA9"/>
    <w:rsid w:val="00AF6560"/>
    <w:rsid w:val="00B00C95"/>
    <w:rsid w:val="00B03869"/>
    <w:rsid w:val="00B1513B"/>
    <w:rsid w:val="00B20CDF"/>
    <w:rsid w:val="00B21C7A"/>
    <w:rsid w:val="00B421A2"/>
    <w:rsid w:val="00B42ECF"/>
    <w:rsid w:val="00B43520"/>
    <w:rsid w:val="00B55918"/>
    <w:rsid w:val="00B563EE"/>
    <w:rsid w:val="00B7713E"/>
    <w:rsid w:val="00B77ED5"/>
    <w:rsid w:val="00B90DAD"/>
    <w:rsid w:val="00B97679"/>
    <w:rsid w:val="00B97830"/>
    <w:rsid w:val="00BA09B1"/>
    <w:rsid w:val="00BA2624"/>
    <w:rsid w:val="00BA4DAF"/>
    <w:rsid w:val="00BA4E70"/>
    <w:rsid w:val="00BB1A01"/>
    <w:rsid w:val="00BB2B86"/>
    <w:rsid w:val="00BB309F"/>
    <w:rsid w:val="00BB3ECE"/>
    <w:rsid w:val="00BB589A"/>
    <w:rsid w:val="00BB5E63"/>
    <w:rsid w:val="00BD00CB"/>
    <w:rsid w:val="00BD4D7E"/>
    <w:rsid w:val="00BD5407"/>
    <w:rsid w:val="00BE01CC"/>
    <w:rsid w:val="00BF2B0B"/>
    <w:rsid w:val="00BF60E6"/>
    <w:rsid w:val="00BF67F2"/>
    <w:rsid w:val="00BF6FA8"/>
    <w:rsid w:val="00BF783A"/>
    <w:rsid w:val="00C07803"/>
    <w:rsid w:val="00C20F03"/>
    <w:rsid w:val="00C31D47"/>
    <w:rsid w:val="00C32DE8"/>
    <w:rsid w:val="00C35EC0"/>
    <w:rsid w:val="00C41EA4"/>
    <w:rsid w:val="00C50827"/>
    <w:rsid w:val="00C55802"/>
    <w:rsid w:val="00C70B69"/>
    <w:rsid w:val="00C76CA0"/>
    <w:rsid w:val="00C83011"/>
    <w:rsid w:val="00C87870"/>
    <w:rsid w:val="00C91B8A"/>
    <w:rsid w:val="00CA0144"/>
    <w:rsid w:val="00CB275E"/>
    <w:rsid w:val="00CB383C"/>
    <w:rsid w:val="00CC0D25"/>
    <w:rsid w:val="00CD1891"/>
    <w:rsid w:val="00CD685E"/>
    <w:rsid w:val="00CF3721"/>
    <w:rsid w:val="00CF5A3F"/>
    <w:rsid w:val="00CF5F79"/>
    <w:rsid w:val="00CF7F42"/>
    <w:rsid w:val="00D0444F"/>
    <w:rsid w:val="00D05BF6"/>
    <w:rsid w:val="00D079DD"/>
    <w:rsid w:val="00D1767C"/>
    <w:rsid w:val="00D22DFA"/>
    <w:rsid w:val="00D23E20"/>
    <w:rsid w:val="00D33BEC"/>
    <w:rsid w:val="00D4600F"/>
    <w:rsid w:val="00D53BB3"/>
    <w:rsid w:val="00D62C50"/>
    <w:rsid w:val="00D64D60"/>
    <w:rsid w:val="00D66F98"/>
    <w:rsid w:val="00D7062A"/>
    <w:rsid w:val="00D731D0"/>
    <w:rsid w:val="00D81A92"/>
    <w:rsid w:val="00D82A5D"/>
    <w:rsid w:val="00D82E02"/>
    <w:rsid w:val="00D854C5"/>
    <w:rsid w:val="00DC3D83"/>
    <w:rsid w:val="00DC4399"/>
    <w:rsid w:val="00DC7B68"/>
    <w:rsid w:val="00DD7247"/>
    <w:rsid w:val="00DF0C42"/>
    <w:rsid w:val="00E008D9"/>
    <w:rsid w:val="00E12337"/>
    <w:rsid w:val="00E23705"/>
    <w:rsid w:val="00E24F80"/>
    <w:rsid w:val="00E34CAB"/>
    <w:rsid w:val="00E37586"/>
    <w:rsid w:val="00E416B9"/>
    <w:rsid w:val="00E54095"/>
    <w:rsid w:val="00E552D2"/>
    <w:rsid w:val="00E61DDD"/>
    <w:rsid w:val="00E875D5"/>
    <w:rsid w:val="00E910B2"/>
    <w:rsid w:val="00E93E3F"/>
    <w:rsid w:val="00EA09EB"/>
    <w:rsid w:val="00EA4349"/>
    <w:rsid w:val="00EA72B8"/>
    <w:rsid w:val="00EA7507"/>
    <w:rsid w:val="00EC03F5"/>
    <w:rsid w:val="00EC55F6"/>
    <w:rsid w:val="00EC7BB5"/>
    <w:rsid w:val="00ED2BF8"/>
    <w:rsid w:val="00ED5766"/>
    <w:rsid w:val="00EF647C"/>
    <w:rsid w:val="00F0327F"/>
    <w:rsid w:val="00F0548C"/>
    <w:rsid w:val="00F05B93"/>
    <w:rsid w:val="00F11180"/>
    <w:rsid w:val="00F13FC5"/>
    <w:rsid w:val="00F226D4"/>
    <w:rsid w:val="00F31F66"/>
    <w:rsid w:val="00F32406"/>
    <w:rsid w:val="00F34771"/>
    <w:rsid w:val="00F4650C"/>
    <w:rsid w:val="00F52EEC"/>
    <w:rsid w:val="00F61996"/>
    <w:rsid w:val="00F62717"/>
    <w:rsid w:val="00F75BD1"/>
    <w:rsid w:val="00F76E8A"/>
    <w:rsid w:val="00F8384D"/>
    <w:rsid w:val="00F94D1D"/>
    <w:rsid w:val="00FA072E"/>
    <w:rsid w:val="00FA0F48"/>
    <w:rsid w:val="00FA3F23"/>
    <w:rsid w:val="00FA4F95"/>
    <w:rsid w:val="00FA536D"/>
    <w:rsid w:val="00FA7ADF"/>
    <w:rsid w:val="00FB0019"/>
    <w:rsid w:val="00FB0EDC"/>
    <w:rsid w:val="00FB56F2"/>
    <w:rsid w:val="00FD3E8C"/>
    <w:rsid w:val="00FD6B69"/>
    <w:rsid w:val="00FF1336"/>
    <w:rsid w:val="00FF1BEC"/>
    <w:rsid w:val="00FF2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93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833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83393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BB3EC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A85FA0"/>
    <w:rPr>
      <w:color w:val="0000FF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85FA0"/>
    <w:rPr>
      <w:color w:val="605E5C"/>
      <w:shd w:val="clear" w:color="auto" w:fill="E1DFDD"/>
    </w:rPr>
  </w:style>
  <w:style w:type="paragraph" w:customStyle="1" w:styleId="Default">
    <w:name w:val="Default"/>
    <w:rsid w:val="00841E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Char"/>
    <w:rsid w:val="006D4393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Char">
    <w:name w:val="Σώμα κείμενου με εσοχή 2 Char"/>
    <w:basedOn w:val="a0"/>
    <w:link w:val="2"/>
    <w:rsid w:val="006D439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353B8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20">
    <w:name w:val="Ανεπίλυτη αναφορά2"/>
    <w:basedOn w:val="a0"/>
    <w:uiPriority w:val="99"/>
    <w:semiHidden/>
    <w:unhideWhenUsed/>
    <w:rsid w:val="003420E4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6001BD"/>
    <w:rPr>
      <w:color w:val="800080" w:themeColor="followedHyperlink"/>
      <w:u w:val="single"/>
    </w:rPr>
  </w:style>
  <w:style w:type="character" w:customStyle="1" w:styleId="3">
    <w:name w:val="Ανεπίλυτη αναφορά3"/>
    <w:basedOn w:val="a0"/>
    <w:uiPriority w:val="99"/>
    <w:semiHidden/>
    <w:unhideWhenUsed/>
    <w:rsid w:val="00F31F66"/>
    <w:rPr>
      <w:color w:val="605E5C"/>
      <w:shd w:val="clear" w:color="auto" w:fill="E1DFDD"/>
    </w:rPr>
  </w:style>
  <w:style w:type="table" w:styleId="a5">
    <w:name w:val="Table Grid"/>
    <w:basedOn w:val="a1"/>
    <w:uiPriority w:val="59"/>
    <w:unhideWhenUsed/>
    <w:rsid w:val="000E3B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Ανεπίλυτη αναφορά4"/>
    <w:basedOn w:val="a0"/>
    <w:uiPriority w:val="99"/>
    <w:semiHidden/>
    <w:unhideWhenUsed/>
    <w:rsid w:val="000E3B10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8049C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E-mail:%201pekes@vagaiou.pde.sch.gr" TargetMode="External"/><Relationship Id="rId13" Type="http://schemas.openxmlformats.org/officeDocument/2006/relationships/hyperlink" Target="https://docs.google.com/document/d/1Rjr3tk0cJD47HKlEvNNRptabbDe2ZtFh1RBK1hX9O9g/edit?usp=sharing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drive.google.com/file/d/1TDL5t9jXG57_g4KBjVoNqKZPvbLC4FY2/view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youtu.be/4HglIGKA6W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WxcZ7EF1Ej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TDL5t9jXG57_g4KBjVoNqKZPvbLC4FY2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D62C4C-9F00-440B-A205-9C71FAFB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2886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Xristina</cp:lastModifiedBy>
  <cp:revision>2</cp:revision>
  <cp:lastPrinted>2019-06-11T08:46:00Z</cp:lastPrinted>
  <dcterms:created xsi:type="dcterms:W3CDTF">2021-01-30T19:04:00Z</dcterms:created>
  <dcterms:modified xsi:type="dcterms:W3CDTF">2021-01-30T19:04:00Z</dcterms:modified>
</cp:coreProperties>
</file>