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DD95" w14:textId="77777777" w:rsidR="00F64150" w:rsidRPr="00F64150" w:rsidRDefault="00F64150">
      <w:pPr>
        <w:rPr>
          <w:b/>
        </w:rPr>
      </w:pPr>
      <w:r>
        <w:rPr>
          <w:b/>
        </w:rPr>
        <w:t xml:space="preserve">Μάθημα 1.2 ) </w:t>
      </w:r>
      <w:r w:rsidRPr="00F64150">
        <w:rPr>
          <w:b/>
        </w:rPr>
        <w:t>Κύτταρο: η μονάδα της ζωής</w:t>
      </w:r>
    </w:p>
    <w:p w14:paraId="56D77DA3" w14:textId="77777777" w:rsidR="00F64150" w:rsidRDefault="002643EE">
      <w:r>
        <w:rPr>
          <w:noProof/>
          <w:lang w:eastAsia="el-GR"/>
        </w:rPr>
        <w:drawing>
          <wp:inline distT="0" distB="0" distL="0" distR="0" wp14:anchorId="66F8A37F" wp14:editId="6BA5361F">
            <wp:extent cx="5720923" cy="2019639"/>
            <wp:effectExtent l="19050" t="0" r="0" b="0"/>
            <wp:docPr id="2" name="Εικόνα 7" descr="Βιολογία (Β και Γ Γυμνασίου): Ηλεκτρονικό Βιβλ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Βιολογία (Β και Γ Γυμνασίου): Ηλεκτρονικό Βιβλ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3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BAE42" w14:textId="77777777" w:rsidR="00F64150" w:rsidRDefault="006F3DB0">
      <w:hyperlink r:id="rId8" w:history="1">
        <w:r w:rsidR="002643EE" w:rsidRPr="000228DA">
          <w:rPr>
            <w:rStyle w:val="Hyperlink"/>
          </w:rPr>
          <w:t>https://youtu.be/yKW4F0Nu-UY</w:t>
        </w:r>
      </w:hyperlink>
    </w:p>
    <w:p w14:paraId="0958DDDE" w14:textId="77777777" w:rsidR="002643EE" w:rsidRDefault="006F3DB0">
      <w:hyperlink r:id="rId9" w:history="1">
        <w:r w:rsidR="002643EE" w:rsidRPr="000228DA">
          <w:rPr>
            <w:rStyle w:val="Hyperlink"/>
          </w:rPr>
          <w:t>https://youtu.be/DE9QxY00Mxo</w:t>
        </w:r>
      </w:hyperlink>
    </w:p>
    <w:p w14:paraId="3144307E" w14:textId="77777777" w:rsidR="002643EE" w:rsidRDefault="006F3DB0">
      <w:hyperlink r:id="rId10" w:history="1">
        <w:r w:rsidR="002643EE" w:rsidRPr="000228DA">
          <w:rPr>
            <w:rStyle w:val="Hyperlink"/>
          </w:rPr>
          <w:t>https://youtu.be/vE8m2Cia-vM</w:t>
        </w:r>
      </w:hyperlink>
    </w:p>
    <w:p w14:paraId="20051702" w14:textId="77777777" w:rsidR="002643EE" w:rsidRDefault="002643EE">
      <w:r>
        <w:rPr>
          <w:noProof/>
          <w:lang w:eastAsia="el-GR"/>
        </w:rPr>
        <w:drawing>
          <wp:inline distT="0" distB="0" distL="0" distR="0" wp14:anchorId="3C1A2E2F" wp14:editId="536AA2B4">
            <wp:extent cx="5731510" cy="3476774"/>
            <wp:effectExtent l="19050" t="0" r="2540" b="0"/>
            <wp:docPr id="10" name="Εικόνα 10" descr="Φωτόδεντρο Προβολή αντικειμένου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Φωτόδεντρο Προβολή αντικειμένου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07B45" w14:textId="77777777" w:rsidR="002643EE" w:rsidRDefault="002643EE">
      <w:pPr>
        <w:rPr>
          <w:b/>
        </w:rPr>
      </w:pPr>
      <w:r w:rsidRPr="002643EE">
        <w:rPr>
          <w:b/>
        </w:rPr>
        <w:t>Μονοκύτταροι – Πολυκύτταροι οργανισμοί</w:t>
      </w:r>
    </w:p>
    <w:p w14:paraId="7095F435" w14:textId="77777777" w:rsidR="002643EE" w:rsidRDefault="006F3DB0">
      <w:pPr>
        <w:rPr>
          <w:b/>
        </w:rPr>
      </w:pPr>
      <w:hyperlink r:id="rId12" w:history="1">
        <w:r w:rsidR="002643EE" w:rsidRPr="000228DA">
          <w:rPr>
            <w:rStyle w:val="Hyperlink"/>
            <w:b/>
          </w:rPr>
          <w:t>https://youtu.be/fNyq4A08mTo</w:t>
        </w:r>
      </w:hyperlink>
    </w:p>
    <w:p w14:paraId="43C6960E" w14:textId="77777777" w:rsidR="002643EE" w:rsidRDefault="006F3DB0">
      <w:pPr>
        <w:rPr>
          <w:b/>
        </w:rPr>
      </w:pPr>
      <w:hyperlink r:id="rId13" w:history="1">
        <w:r w:rsidR="002643EE" w:rsidRPr="000228DA">
          <w:rPr>
            <w:rStyle w:val="Hyperlink"/>
            <w:b/>
          </w:rPr>
          <w:t>https://youtu.be/gcVg3PnoI1Y</w:t>
        </w:r>
      </w:hyperlink>
    </w:p>
    <w:p w14:paraId="34777A38" w14:textId="77777777" w:rsidR="002643EE" w:rsidRDefault="006F3DB0">
      <w:hyperlink r:id="rId14" w:history="1">
        <w:r w:rsidR="002643EE" w:rsidRPr="000228DA">
          <w:rPr>
            <w:rStyle w:val="Hyperlink"/>
          </w:rPr>
          <w:t>http://photodentro.edu.gr/v/item/ds/8521/4686</w:t>
        </w:r>
      </w:hyperlink>
    </w:p>
    <w:p w14:paraId="669875BB" w14:textId="77777777" w:rsidR="002643EE" w:rsidRDefault="002643EE"/>
    <w:p w14:paraId="01E97A67" w14:textId="77777777" w:rsidR="006A7852" w:rsidRPr="006A7852" w:rsidRDefault="002643EE" w:rsidP="006A7852">
      <w:pPr>
        <w:rPr>
          <w:b/>
        </w:rPr>
      </w:pPr>
      <w:r w:rsidRPr="002643EE">
        <w:rPr>
          <w:b/>
        </w:rPr>
        <w:lastRenderedPageBreak/>
        <w:t>Άσκηση 1</w:t>
      </w:r>
      <w:r w:rsidR="006A7852">
        <w:rPr>
          <w:b/>
        </w:rPr>
        <w:t xml:space="preserve"> </w:t>
      </w:r>
      <w:r w:rsidR="006A7852" w:rsidRPr="00E95A76">
        <w:rPr>
          <w:rFonts w:ascii="Times New Roman" w:hAnsi="Times New Roman" w:cs="Times New Roman"/>
          <w:b/>
        </w:rPr>
        <w:t xml:space="preserve"> (Μάθημα 1.2) </w:t>
      </w:r>
    </w:p>
    <w:p w14:paraId="7509715F" w14:textId="77777777" w:rsidR="006A7852" w:rsidRDefault="006A7852" w:rsidP="006A7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σημειώσετε ποιες από τις παρακάτω προτάσεις είναι σωστές και ποιες λανθασμένες;</w:t>
      </w:r>
    </w:p>
    <w:p w14:paraId="064F2CF3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πλασματική μεμβράνη περιβάλλει τον πυρήνα.</w:t>
      </w:r>
    </w:p>
    <w:p w14:paraId="267C0BD1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μιτοχόνδριο περιέχει ένζυμα που διασπούν την τροφή ή τους μικροοργανισμούς που εισέρχονται στον οργανισμό μας.</w:t>
      </w:r>
    </w:p>
    <w:p w14:paraId="7FDE2AD6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Στα ριβοσώματα γίνεται η σύνθεση των πρωτεϊνών.</w:t>
      </w:r>
    </w:p>
    <w:p w14:paraId="091E52C0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Χυμοτόπια υπάρχουν στο ζωικό και στο φυτικό κύτταρο.</w:t>
      </w:r>
    </w:p>
    <w:p w14:paraId="6B593EBA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σύμπλεγμα </w:t>
      </w:r>
      <w:r>
        <w:rPr>
          <w:rFonts w:ascii="Times New Roman" w:hAnsi="Times New Roman" w:cs="Times New Roman"/>
          <w:lang w:val="en-US"/>
        </w:rPr>
        <w:t>Golgi</w:t>
      </w:r>
      <w:r w:rsidRPr="000F7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είναι το κέντρο παραγωγής ενέργειας του κυττάρου.</w:t>
      </w:r>
    </w:p>
    <w:p w14:paraId="59C86180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προκαρυωτικό κύτταρο δεν έχει μιτοχόνδρια.</w:t>
      </w:r>
    </w:p>
    <w:p w14:paraId="7751561F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ευκαρυωτικά κύτταρα περιβάλλονται από κυτταρικό τοίχωμα και κάψα.</w:t>
      </w:r>
    </w:p>
    <w:p w14:paraId="0661CF50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βακτήρια είναι προκαρυωτικοί οργανισμοί.</w:t>
      </w:r>
    </w:p>
    <w:p w14:paraId="715AE0D7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μονοκύτταροι οργανισμοί είναι πάντα προκαρυωτικοί .</w:t>
      </w:r>
    </w:p>
    <w:p w14:paraId="46707B76" w14:textId="77777777" w:rsidR="006A7852" w:rsidRDefault="006A7852" w:rsidP="006A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πολυκύτταροι οργανισμοί αποτελούνται από όμοια κύτταρα.</w:t>
      </w:r>
    </w:p>
    <w:p w14:paraId="643D324F" w14:textId="77777777" w:rsidR="006A7852" w:rsidRDefault="006A7852" w:rsidP="006A7852">
      <w:pPr>
        <w:jc w:val="both"/>
        <w:rPr>
          <w:rFonts w:ascii="Times New Roman" w:hAnsi="Times New Roman" w:cs="Times New Roman"/>
        </w:rPr>
      </w:pPr>
    </w:p>
    <w:p w14:paraId="1ABFF5BD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Άσκηση 2</w:t>
      </w:r>
      <w:r w:rsidRPr="000F7816">
        <w:rPr>
          <w:rFonts w:ascii="Times New Roman" w:hAnsi="Times New Roman" w:cs="Times New Roman"/>
          <w:b/>
        </w:rPr>
        <w:t xml:space="preserve"> ( Μάθημα 1.2) </w:t>
      </w:r>
      <w:r>
        <w:rPr>
          <w:rFonts w:ascii="Times New Roman" w:hAnsi="Times New Roman" w:cs="Times New Roman"/>
          <w:b/>
        </w:rPr>
        <w:tab/>
      </w:r>
    </w:p>
    <w:p w14:paraId="514322DC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συμπληρώσετε με τις κατάλληλες λέξεις τα παρακάτω κενά.</w:t>
      </w:r>
    </w:p>
    <w:p w14:paraId="179D2B8A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…………………. είναι ο χώρος του κυττάρου μεταξύ του ………………….  και της πλασματικής μεμβράνης του κυττάρου. Το ενδοπλασματικό δίκτυο διακρίνεται  σε ……………….. που έχει στην επιφάνειά του ριβοσώματα και σε …………………… , στο οποίο γίνεται η </w:t>
      </w:r>
      <w:proofErr w:type="spellStart"/>
      <w:r>
        <w:rPr>
          <w:rFonts w:ascii="Times New Roman" w:hAnsi="Times New Roman" w:cs="Times New Roman"/>
        </w:rPr>
        <w:t>σύυνθεση</w:t>
      </w:r>
      <w:proofErr w:type="spellEnd"/>
      <w:r>
        <w:rPr>
          <w:rFonts w:ascii="Times New Roman" w:hAnsi="Times New Roman" w:cs="Times New Roman"/>
        </w:rPr>
        <w:t xml:space="preserve"> λιπιδίων και αποθήκευση ορισμένων πρωτεϊνών. Το ………………….  ………………….. είναι ένα σύνολο πεπλατυσμένων δίσκων , που τροποποιεί τις πρωτεΐνες και δίνει στα λιπίδια την τελική τους μορφή.</w:t>
      </w:r>
    </w:p>
    <w:p w14:paraId="039C09E7" w14:textId="77777777" w:rsidR="006A7852" w:rsidRPr="000F7816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Άσκηση 3</w:t>
      </w:r>
      <w:r w:rsidRPr="000F7816">
        <w:rPr>
          <w:rFonts w:ascii="Times New Roman" w:hAnsi="Times New Roman" w:cs="Times New Roman"/>
          <w:b/>
        </w:rPr>
        <w:t xml:space="preserve">  (Μάθημα 1.2)</w:t>
      </w:r>
    </w:p>
    <w:p w14:paraId="1434A24F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Ποια είναι η δομή της πλασματικής μεμβράνης του κυττάρου και ποιος ο ρόλος της;</w:t>
      </w:r>
    </w:p>
    <w:p w14:paraId="42437DCD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Άσκηση 4</w:t>
      </w:r>
      <w:r w:rsidRPr="000F7816">
        <w:rPr>
          <w:rFonts w:ascii="Times New Roman" w:hAnsi="Times New Roman" w:cs="Times New Roman"/>
          <w:b/>
        </w:rPr>
        <w:t xml:space="preserve"> (Μάθημα</w:t>
      </w:r>
      <w:r>
        <w:rPr>
          <w:rFonts w:ascii="Times New Roman" w:hAnsi="Times New Roman" w:cs="Times New Roman"/>
        </w:rPr>
        <w:t xml:space="preserve"> </w:t>
      </w:r>
      <w:r w:rsidRPr="000F7816">
        <w:rPr>
          <w:rFonts w:ascii="Times New Roman" w:hAnsi="Times New Roman" w:cs="Times New Roman"/>
          <w:b/>
        </w:rPr>
        <w:t>1.2)</w:t>
      </w:r>
    </w:p>
    <w:p w14:paraId="323DF7CB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σημειώσετε με ένα  + , ποια από τα παρακάτω οργανίδια υπάρχουν μόνο στο φυτικό κύτταρο, μόνο στο ζωικό ή και στα δύο. </w:t>
      </w:r>
    </w:p>
    <w:p w14:paraId="0E57E3D1" w14:textId="77777777" w:rsidR="006A7852" w:rsidRPr="000F7816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248"/>
        <w:gridCol w:w="2246"/>
        <w:gridCol w:w="2237"/>
      </w:tblGrid>
      <w:tr w:rsidR="006A7852" w14:paraId="27D24BE0" w14:textId="77777777" w:rsidTr="00D56248">
        <w:tc>
          <w:tcPr>
            <w:tcW w:w="2310" w:type="dxa"/>
          </w:tcPr>
          <w:p w14:paraId="5CCB7DD3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Μέρη του κυττάρου</w:t>
            </w:r>
          </w:p>
        </w:tc>
        <w:tc>
          <w:tcPr>
            <w:tcW w:w="2310" w:type="dxa"/>
          </w:tcPr>
          <w:p w14:paraId="05A6EAA3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Φυτικό </w:t>
            </w:r>
          </w:p>
        </w:tc>
        <w:tc>
          <w:tcPr>
            <w:tcW w:w="2311" w:type="dxa"/>
          </w:tcPr>
          <w:p w14:paraId="6F8420AA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Ζωικό </w:t>
            </w:r>
          </w:p>
        </w:tc>
        <w:tc>
          <w:tcPr>
            <w:tcW w:w="2311" w:type="dxa"/>
          </w:tcPr>
          <w:p w14:paraId="3AE61577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Και στα δύο</w:t>
            </w:r>
          </w:p>
        </w:tc>
      </w:tr>
      <w:tr w:rsidR="006A7852" w14:paraId="55BAAAE8" w14:textId="77777777" w:rsidTr="00D56248">
        <w:tc>
          <w:tcPr>
            <w:tcW w:w="2310" w:type="dxa"/>
          </w:tcPr>
          <w:p w14:paraId="49B59B74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Αδρό </w:t>
            </w:r>
          </w:p>
        </w:tc>
        <w:tc>
          <w:tcPr>
            <w:tcW w:w="2310" w:type="dxa"/>
          </w:tcPr>
          <w:p w14:paraId="57198B21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9FB509A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94FCEBC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52" w14:paraId="295BBFE1" w14:textId="77777777" w:rsidTr="00D56248">
        <w:tc>
          <w:tcPr>
            <w:tcW w:w="2310" w:type="dxa"/>
          </w:tcPr>
          <w:p w14:paraId="753B715A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Ενδοπλασματικό δίκτυο</w:t>
            </w:r>
          </w:p>
        </w:tc>
        <w:tc>
          <w:tcPr>
            <w:tcW w:w="2310" w:type="dxa"/>
          </w:tcPr>
          <w:p w14:paraId="04787931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1CCE0B12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278B62D8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52" w14:paraId="043D6129" w14:textId="77777777" w:rsidTr="00D56248">
        <w:tc>
          <w:tcPr>
            <w:tcW w:w="2310" w:type="dxa"/>
          </w:tcPr>
          <w:p w14:paraId="3FDCD230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Πεπτικό </w:t>
            </w:r>
            <w:proofErr w:type="spellStart"/>
            <w:r>
              <w:rPr>
                <w:rFonts w:ascii="Times New Roman" w:hAnsi="Times New Roman" w:cs="Times New Roman"/>
              </w:rPr>
              <w:t>κενοτόπιο</w:t>
            </w:r>
            <w:proofErr w:type="spellEnd"/>
          </w:p>
        </w:tc>
        <w:tc>
          <w:tcPr>
            <w:tcW w:w="2310" w:type="dxa"/>
          </w:tcPr>
          <w:p w14:paraId="15783ECD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410DFD43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50B9D56C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52" w14:paraId="287E02BB" w14:textId="77777777" w:rsidTr="00D56248">
        <w:tc>
          <w:tcPr>
            <w:tcW w:w="2310" w:type="dxa"/>
          </w:tcPr>
          <w:p w14:paraId="41C51BF7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Ριβόσωμα </w:t>
            </w:r>
          </w:p>
        </w:tc>
        <w:tc>
          <w:tcPr>
            <w:tcW w:w="2310" w:type="dxa"/>
          </w:tcPr>
          <w:p w14:paraId="41CEA3CE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2F6EDDD8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4B41704C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52" w14:paraId="3CED75E6" w14:textId="77777777" w:rsidTr="00D56248">
        <w:tc>
          <w:tcPr>
            <w:tcW w:w="2310" w:type="dxa"/>
          </w:tcPr>
          <w:p w14:paraId="053B81B9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Χλωροπλάστης</w:t>
            </w:r>
          </w:p>
        </w:tc>
        <w:tc>
          <w:tcPr>
            <w:tcW w:w="2310" w:type="dxa"/>
          </w:tcPr>
          <w:p w14:paraId="56EC5C1D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4496B06F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63FB5B61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52" w14:paraId="2EEF759F" w14:textId="77777777" w:rsidTr="00D56248">
        <w:tc>
          <w:tcPr>
            <w:tcW w:w="2310" w:type="dxa"/>
          </w:tcPr>
          <w:p w14:paraId="7CD0D457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Μιτοχόνδριο</w:t>
            </w:r>
          </w:p>
        </w:tc>
        <w:tc>
          <w:tcPr>
            <w:tcW w:w="2310" w:type="dxa"/>
          </w:tcPr>
          <w:p w14:paraId="726EFAFF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26A01055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659F64EB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52" w14:paraId="0F7F8C83" w14:textId="77777777" w:rsidTr="00D56248">
        <w:tc>
          <w:tcPr>
            <w:tcW w:w="2310" w:type="dxa"/>
          </w:tcPr>
          <w:p w14:paraId="33801DF8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550A7854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DB70210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40D6E798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3E2C59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14:paraId="0B381300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</w:p>
    <w:p w14:paraId="013D911D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Άσκηση 5</w:t>
      </w:r>
      <w:r w:rsidRPr="00834315">
        <w:rPr>
          <w:rFonts w:ascii="Times New Roman" w:hAnsi="Times New Roman" w:cs="Times New Roman"/>
          <w:b/>
        </w:rPr>
        <w:t xml:space="preserve"> (Μάθημα 1.2)</w:t>
      </w:r>
    </w:p>
    <w:p w14:paraId="31F4BC29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Να γίνει η παρακάτω αντιστοίχιση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A7852" w14:paraId="2E369553" w14:textId="77777777" w:rsidTr="00D56248">
        <w:tc>
          <w:tcPr>
            <w:tcW w:w="4621" w:type="dxa"/>
          </w:tcPr>
          <w:p w14:paraId="14E33456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Στήλη Α</w:t>
            </w:r>
          </w:p>
        </w:tc>
        <w:tc>
          <w:tcPr>
            <w:tcW w:w="4621" w:type="dxa"/>
          </w:tcPr>
          <w:p w14:paraId="6B5B7223" w14:textId="77777777" w:rsidR="006A7852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Στήλη Β</w:t>
            </w:r>
          </w:p>
        </w:tc>
      </w:tr>
      <w:tr w:rsidR="006A7852" w14:paraId="47966843" w14:textId="77777777" w:rsidTr="00D56248">
        <w:tc>
          <w:tcPr>
            <w:tcW w:w="4621" w:type="dxa"/>
          </w:tcPr>
          <w:p w14:paraId="7F0B62E5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Κυανοβακτήρια</w:t>
            </w:r>
          </w:p>
        </w:tc>
        <w:tc>
          <w:tcPr>
            <w:tcW w:w="4621" w:type="dxa"/>
          </w:tcPr>
          <w:p w14:paraId="72DDF1E9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σύνθεση πρωτεϊνών </w:t>
            </w:r>
          </w:p>
        </w:tc>
      </w:tr>
      <w:tr w:rsidR="006A7852" w14:paraId="7DDF5AB3" w14:textId="77777777" w:rsidTr="00D56248">
        <w:tc>
          <w:tcPr>
            <w:tcW w:w="4621" w:type="dxa"/>
          </w:tcPr>
          <w:p w14:paraId="702AAC7A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Ριβόσωμα</w:t>
            </w:r>
          </w:p>
        </w:tc>
        <w:tc>
          <w:tcPr>
            <w:tcW w:w="4621" w:type="dxa"/>
          </w:tcPr>
          <w:p w14:paraId="3027B1DE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αμοιβάδα</w:t>
            </w:r>
          </w:p>
        </w:tc>
      </w:tr>
      <w:tr w:rsidR="006A7852" w14:paraId="68CA8F70" w14:textId="77777777" w:rsidTr="00D56248">
        <w:tc>
          <w:tcPr>
            <w:tcW w:w="4621" w:type="dxa"/>
          </w:tcPr>
          <w:p w14:paraId="7CA7890C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Λείο ενδοπλασματικό δίκτυο</w:t>
            </w:r>
          </w:p>
        </w:tc>
        <w:tc>
          <w:tcPr>
            <w:tcW w:w="4621" w:type="dxa"/>
          </w:tcPr>
          <w:p w14:paraId="424193A9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βακτήρια</w:t>
            </w:r>
          </w:p>
        </w:tc>
      </w:tr>
      <w:tr w:rsidR="006A7852" w14:paraId="5050F3CB" w14:textId="77777777" w:rsidTr="00D56248">
        <w:tc>
          <w:tcPr>
            <w:tcW w:w="4621" w:type="dxa"/>
          </w:tcPr>
          <w:p w14:paraId="3DED9BBF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Δ) Ενδοσπόρια</w:t>
            </w:r>
          </w:p>
        </w:tc>
        <w:tc>
          <w:tcPr>
            <w:tcW w:w="4621" w:type="dxa"/>
          </w:tcPr>
          <w:p w14:paraId="5F7CC2FB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σύνθεση λιπιδίων</w:t>
            </w:r>
          </w:p>
        </w:tc>
      </w:tr>
      <w:tr w:rsidR="006A7852" w14:paraId="0E083839" w14:textId="77777777" w:rsidTr="00D56248">
        <w:tc>
          <w:tcPr>
            <w:tcW w:w="4621" w:type="dxa"/>
          </w:tcPr>
          <w:p w14:paraId="4CA5A011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Ε) Ψευδοπόδια</w:t>
            </w:r>
          </w:p>
        </w:tc>
        <w:tc>
          <w:tcPr>
            <w:tcW w:w="4621" w:type="dxa"/>
          </w:tcPr>
          <w:p w14:paraId="08FA868B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φωτοσύνθεση</w:t>
            </w:r>
          </w:p>
        </w:tc>
      </w:tr>
      <w:tr w:rsidR="006A7852" w14:paraId="11AD37A0" w14:textId="77777777" w:rsidTr="00D56248">
        <w:tc>
          <w:tcPr>
            <w:tcW w:w="4621" w:type="dxa"/>
          </w:tcPr>
          <w:p w14:paraId="6C619F3F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Ζ)Χυμοτόπιο</w:t>
            </w:r>
          </w:p>
        </w:tc>
        <w:tc>
          <w:tcPr>
            <w:tcW w:w="4621" w:type="dxa"/>
          </w:tcPr>
          <w:p w14:paraId="78272B18" w14:textId="77777777" w:rsidR="006A7852" w:rsidRPr="00834315" w:rsidRDefault="006A7852" w:rsidP="00D5624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</w:tr>
    </w:tbl>
    <w:p w14:paraId="3D3BAB00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</w:p>
    <w:p w14:paraId="351BE97B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Άσκηση 6 (Μάθημα 1.2)</w:t>
      </w:r>
    </w:p>
    <w:p w14:paraId="0AD8DC4B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 w:rsidRPr="00D85514">
        <w:rPr>
          <w:rFonts w:ascii="Times New Roman" w:hAnsi="Times New Roman" w:cs="Times New Roman"/>
          <w:b/>
        </w:rPr>
        <w:t>Να επιλέξετε την σωστή απάντηση</w:t>
      </w:r>
    </w:p>
    <w:p w14:paraId="3C87DD19" w14:textId="77777777" w:rsidR="006A7852" w:rsidRDefault="006A7852" w:rsidP="006A7852">
      <w:pPr>
        <w:pStyle w:val="ListParagraph"/>
        <w:numPr>
          <w:ilvl w:val="0"/>
          <w:numId w:val="2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βακτήρια είναι :</w:t>
      </w:r>
    </w:p>
    <w:p w14:paraId="4339D63B" w14:textId="77777777" w:rsidR="006A7852" w:rsidRDefault="006A7852" w:rsidP="006A7852">
      <w:pPr>
        <w:pStyle w:val="ListParagraph"/>
        <w:numPr>
          <w:ilvl w:val="0"/>
          <w:numId w:val="3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Ευκαρυωτικοί οργανισμοί </w:t>
      </w:r>
    </w:p>
    <w:p w14:paraId="1CDC8095" w14:textId="77777777" w:rsidR="006A7852" w:rsidRDefault="006A7852" w:rsidP="006A7852">
      <w:pPr>
        <w:pStyle w:val="ListParagraph"/>
        <w:numPr>
          <w:ilvl w:val="0"/>
          <w:numId w:val="3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Μονοκύτταροι οργανισμοί </w:t>
      </w:r>
    </w:p>
    <w:p w14:paraId="523DA43A" w14:textId="77777777" w:rsidR="006A7852" w:rsidRDefault="006A7852" w:rsidP="006A7852">
      <w:pPr>
        <w:pStyle w:val="ListParagraph"/>
        <w:numPr>
          <w:ilvl w:val="0"/>
          <w:numId w:val="3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Οργανίδια του φυτικού κυττάρου</w:t>
      </w:r>
    </w:p>
    <w:p w14:paraId="21D22595" w14:textId="77777777" w:rsidR="006A7852" w:rsidRDefault="006A7852" w:rsidP="006A7852">
      <w:pPr>
        <w:pStyle w:val="ListParagraph"/>
        <w:numPr>
          <w:ilvl w:val="0"/>
          <w:numId w:val="2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πυρηνική μεμβράνη:</w:t>
      </w:r>
    </w:p>
    <w:p w14:paraId="15F876CF" w14:textId="77777777" w:rsidR="006A7852" w:rsidRDefault="006A7852" w:rsidP="006A7852">
      <w:pPr>
        <w:pStyle w:val="ListParagraph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Περιβάλλει το γενετικό υλικό του ευκαρυωτικού κυττάρου.</w:t>
      </w:r>
    </w:p>
    <w:p w14:paraId="77F2A715" w14:textId="77777777" w:rsidR="006A7852" w:rsidRDefault="006A7852" w:rsidP="006A7852">
      <w:pPr>
        <w:pStyle w:val="ListParagraph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Περιβάλλει το προκαρυωτικό κύτταρο</w:t>
      </w:r>
    </w:p>
    <w:p w14:paraId="3300C033" w14:textId="77777777" w:rsidR="006A7852" w:rsidRDefault="006A7852" w:rsidP="006A7852">
      <w:pPr>
        <w:pStyle w:val="ListParagraph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Περιβάλλει τα λυσοσώματα</w:t>
      </w:r>
    </w:p>
    <w:p w14:paraId="3EDA29D6" w14:textId="77777777" w:rsidR="006A7852" w:rsidRDefault="006A7852" w:rsidP="006A7852">
      <w:pPr>
        <w:pStyle w:val="ListParagraph"/>
        <w:numPr>
          <w:ilvl w:val="0"/>
          <w:numId w:val="2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μαστίγια και οι βλεφαρίδες βοηθούν στην κίνηση;</w:t>
      </w:r>
    </w:p>
    <w:p w14:paraId="5283D141" w14:textId="77777777" w:rsidR="006A7852" w:rsidRDefault="006A7852" w:rsidP="006A7852">
      <w:pPr>
        <w:pStyle w:val="ListParagraph"/>
        <w:numPr>
          <w:ilvl w:val="0"/>
          <w:numId w:val="5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Τους μονοκύτταρους οργανισμούς</w:t>
      </w:r>
    </w:p>
    <w:p w14:paraId="25FF94A4" w14:textId="77777777" w:rsidR="006A7852" w:rsidRDefault="006A7852" w:rsidP="006A7852">
      <w:pPr>
        <w:pStyle w:val="ListParagraph"/>
        <w:numPr>
          <w:ilvl w:val="0"/>
          <w:numId w:val="5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Μόνο τα βακτήρια</w:t>
      </w:r>
    </w:p>
    <w:p w14:paraId="58F60BE0" w14:textId="77777777" w:rsidR="006A7852" w:rsidRDefault="006A7852" w:rsidP="006A7852">
      <w:pPr>
        <w:pStyle w:val="ListParagraph"/>
        <w:numPr>
          <w:ilvl w:val="0"/>
          <w:numId w:val="5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Μόνο τα πρωτόζωα</w:t>
      </w:r>
    </w:p>
    <w:p w14:paraId="72328855" w14:textId="77777777" w:rsidR="006A7852" w:rsidRDefault="006A7852" w:rsidP="006A7852">
      <w:pPr>
        <w:pStyle w:val="ListParagraph"/>
        <w:numPr>
          <w:ilvl w:val="0"/>
          <w:numId w:val="2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χλωροπλάστης:</w:t>
      </w:r>
    </w:p>
    <w:p w14:paraId="17A51DAB" w14:textId="77777777" w:rsidR="006A7852" w:rsidRDefault="006A7852" w:rsidP="006A7852">
      <w:pPr>
        <w:pStyle w:val="ListParagraph"/>
        <w:numPr>
          <w:ilvl w:val="0"/>
          <w:numId w:val="6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Υπάρχει σε όλα τα φυτικά κύτταρα</w:t>
      </w:r>
    </w:p>
    <w:p w14:paraId="346FD51B" w14:textId="77777777" w:rsidR="006A7852" w:rsidRDefault="006A7852" w:rsidP="006A7852">
      <w:pPr>
        <w:pStyle w:val="ListParagraph"/>
        <w:numPr>
          <w:ilvl w:val="0"/>
          <w:numId w:val="6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Είναι το οργανίδιο του κυττάρου στο οποίο γίνεται η φωτοσύνθεση.</w:t>
      </w:r>
    </w:p>
    <w:p w14:paraId="414F3830" w14:textId="77777777" w:rsidR="006A7852" w:rsidRDefault="006A7852" w:rsidP="006A7852">
      <w:pPr>
        <w:pStyle w:val="ListParagraph"/>
        <w:numPr>
          <w:ilvl w:val="0"/>
          <w:numId w:val="6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Υπάρχει στα βακτήρια</w:t>
      </w:r>
    </w:p>
    <w:p w14:paraId="172B58F0" w14:textId="77777777" w:rsidR="006A7852" w:rsidRDefault="006A7852" w:rsidP="006A7852">
      <w:pPr>
        <w:pStyle w:val="ListParagraph"/>
        <w:numPr>
          <w:ilvl w:val="0"/>
          <w:numId w:val="2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κυτταρικό τοίχωμα:</w:t>
      </w:r>
    </w:p>
    <w:p w14:paraId="74FFBE4F" w14:textId="77777777" w:rsidR="006A7852" w:rsidRDefault="006A7852" w:rsidP="006A7852">
      <w:pPr>
        <w:pStyle w:val="ListParagraph"/>
        <w:numPr>
          <w:ilvl w:val="0"/>
          <w:numId w:val="7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Υπάρχει σε όλα τα κύτταρα</w:t>
      </w:r>
    </w:p>
    <w:p w14:paraId="1234D5B6" w14:textId="77777777" w:rsidR="006A7852" w:rsidRDefault="006A7852" w:rsidP="006A7852">
      <w:pPr>
        <w:pStyle w:val="ListParagraph"/>
        <w:numPr>
          <w:ilvl w:val="0"/>
          <w:numId w:val="7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Υπάρχει σε μερικά βακτήρια και στα φυτικά κύτταρα.</w:t>
      </w:r>
    </w:p>
    <w:p w14:paraId="0FF76815" w14:textId="77777777" w:rsidR="006A7852" w:rsidRDefault="006A7852" w:rsidP="006A7852">
      <w:pPr>
        <w:pStyle w:val="ListParagraph"/>
        <w:numPr>
          <w:ilvl w:val="0"/>
          <w:numId w:val="7"/>
        </w:num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Υπάρχει στην αμοιβάδα.</w:t>
      </w:r>
    </w:p>
    <w:p w14:paraId="2160B39D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14:paraId="15D75A8A" w14:textId="77777777" w:rsidR="006A7852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Άσκηση 7</w:t>
      </w:r>
      <w:r w:rsidRPr="004F6FDA">
        <w:rPr>
          <w:rFonts w:ascii="Times New Roman" w:hAnsi="Times New Roman" w:cs="Times New Roman"/>
          <w:b/>
        </w:rPr>
        <w:t xml:space="preserve"> ( Μάθημα 1.2)</w:t>
      </w:r>
    </w:p>
    <w:p w14:paraId="01B92512" w14:textId="77777777" w:rsidR="006A7852" w:rsidRPr="004F6FDA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Τι είναι: α) τα ενδοσπόρια, β) η πυρηνική μεμβράνη και γ)τα λυσοσώματα.</w:t>
      </w:r>
    </w:p>
    <w:p w14:paraId="36CFDB36" w14:textId="77777777" w:rsidR="006A7852" w:rsidRPr="00D85514" w:rsidRDefault="006A7852" w:rsidP="006A7852">
      <w:pPr>
        <w:pStyle w:val="ListParagraph"/>
        <w:tabs>
          <w:tab w:val="left" w:pos="2970"/>
        </w:tabs>
        <w:ind w:left="1800"/>
        <w:jc w:val="both"/>
        <w:rPr>
          <w:rFonts w:ascii="Times New Roman" w:hAnsi="Times New Roman" w:cs="Times New Roman"/>
        </w:rPr>
      </w:pPr>
    </w:p>
    <w:p w14:paraId="5F197EE2" w14:textId="77777777" w:rsidR="006A7852" w:rsidRPr="00834315" w:rsidRDefault="006A7852" w:rsidP="006A7852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</w:p>
    <w:p w14:paraId="702593E4" w14:textId="77777777" w:rsidR="006A7852" w:rsidRPr="00341C8F" w:rsidRDefault="006A7852" w:rsidP="006A7852">
      <w:pPr>
        <w:jc w:val="both"/>
        <w:rPr>
          <w:rFonts w:ascii="Times New Roman" w:hAnsi="Times New Roman" w:cs="Times New Roman"/>
        </w:rPr>
      </w:pPr>
    </w:p>
    <w:p w14:paraId="6CA79254" w14:textId="77777777" w:rsidR="006A7852" w:rsidRPr="00341C8F" w:rsidRDefault="006A7852" w:rsidP="006A7852">
      <w:pPr>
        <w:jc w:val="both"/>
        <w:rPr>
          <w:rFonts w:ascii="Times New Roman" w:hAnsi="Times New Roman" w:cs="Times New Roman"/>
          <w:b/>
        </w:rPr>
      </w:pPr>
    </w:p>
    <w:p w14:paraId="73A58E22" w14:textId="77777777" w:rsidR="002643EE" w:rsidRPr="002643EE" w:rsidRDefault="002643EE"/>
    <w:p w14:paraId="314AA4AA" w14:textId="77777777" w:rsidR="002643EE" w:rsidRDefault="002643EE"/>
    <w:p w14:paraId="179BE068" w14:textId="77777777" w:rsidR="002643EE" w:rsidRDefault="002643EE"/>
    <w:p w14:paraId="51FCB6AB" w14:textId="77777777" w:rsidR="00F64150" w:rsidRDefault="00F64150"/>
    <w:sectPr w:rsidR="00F64150" w:rsidSect="00F6415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294F" w14:textId="77777777" w:rsidR="006F3DB0" w:rsidRDefault="006F3DB0" w:rsidP="00F64150">
      <w:pPr>
        <w:spacing w:after="0" w:line="240" w:lineRule="auto"/>
      </w:pPr>
      <w:r>
        <w:separator/>
      </w:r>
    </w:p>
  </w:endnote>
  <w:endnote w:type="continuationSeparator" w:id="0">
    <w:p w14:paraId="21174C0B" w14:textId="77777777" w:rsidR="006F3DB0" w:rsidRDefault="006F3DB0" w:rsidP="00F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DCDE" w14:textId="77777777" w:rsidR="006F3DB0" w:rsidRDefault="006F3DB0" w:rsidP="00F64150">
      <w:pPr>
        <w:spacing w:after="0" w:line="240" w:lineRule="auto"/>
      </w:pPr>
      <w:r>
        <w:separator/>
      </w:r>
    </w:p>
  </w:footnote>
  <w:footnote w:type="continuationSeparator" w:id="0">
    <w:p w14:paraId="7A06ECCF" w14:textId="77777777" w:rsidR="006F3DB0" w:rsidRDefault="006F3DB0" w:rsidP="00F6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6445" w14:textId="77777777" w:rsidR="00647A00" w:rsidRDefault="00647A00">
    <w:pPr>
      <w:pStyle w:val="Header"/>
    </w:pPr>
    <w:r>
      <w:t>Χριστίνα Δερβένη Χημικός</w:t>
    </w:r>
  </w:p>
  <w:p w14:paraId="75816BBA" w14:textId="77777777" w:rsidR="00647A00" w:rsidRDefault="00647A00">
    <w:pPr>
      <w:pStyle w:val="Header"/>
    </w:pPr>
    <w:r>
      <w:t>Γυμνάσιο Τραγαίας Νάξου</w:t>
    </w:r>
  </w:p>
  <w:p w14:paraId="010EB569" w14:textId="77777777" w:rsidR="00647A00" w:rsidRDefault="00647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A9"/>
    <w:multiLevelType w:val="hybridMultilevel"/>
    <w:tmpl w:val="DB083CC6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CBC68CF"/>
    <w:multiLevelType w:val="hybridMultilevel"/>
    <w:tmpl w:val="15FCCAF2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0A25F0"/>
    <w:multiLevelType w:val="hybridMultilevel"/>
    <w:tmpl w:val="47666882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E42C89"/>
    <w:multiLevelType w:val="hybridMultilevel"/>
    <w:tmpl w:val="7F18261A"/>
    <w:lvl w:ilvl="0" w:tplc="330E2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C35E3"/>
    <w:multiLevelType w:val="hybridMultilevel"/>
    <w:tmpl w:val="26284D4A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822B28"/>
    <w:multiLevelType w:val="hybridMultilevel"/>
    <w:tmpl w:val="9EAE20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46CF"/>
    <w:multiLevelType w:val="hybridMultilevel"/>
    <w:tmpl w:val="89C022D6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50"/>
    <w:rsid w:val="001B5C1D"/>
    <w:rsid w:val="002643EE"/>
    <w:rsid w:val="004A6645"/>
    <w:rsid w:val="00647A00"/>
    <w:rsid w:val="006A7852"/>
    <w:rsid w:val="006F3DB0"/>
    <w:rsid w:val="008C3EF1"/>
    <w:rsid w:val="00B33033"/>
    <w:rsid w:val="00F64150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6BD1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150"/>
  </w:style>
  <w:style w:type="paragraph" w:styleId="Footer">
    <w:name w:val="footer"/>
    <w:basedOn w:val="Normal"/>
    <w:link w:val="FooterChar"/>
    <w:uiPriority w:val="99"/>
    <w:semiHidden/>
    <w:unhideWhenUsed/>
    <w:rsid w:val="00F64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150"/>
  </w:style>
  <w:style w:type="character" w:styleId="Hyperlink">
    <w:name w:val="Hyperlink"/>
    <w:basedOn w:val="DefaultParagraphFont"/>
    <w:uiPriority w:val="99"/>
    <w:unhideWhenUsed/>
    <w:rsid w:val="002643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852"/>
    <w:pPr>
      <w:ind w:left="720"/>
      <w:contextualSpacing/>
    </w:pPr>
  </w:style>
  <w:style w:type="table" w:styleId="TableGrid">
    <w:name w:val="Table Grid"/>
    <w:basedOn w:val="TableNormal"/>
    <w:uiPriority w:val="59"/>
    <w:rsid w:val="006A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KW4F0Nu-UY" TargetMode="External"/><Relationship Id="rId13" Type="http://schemas.openxmlformats.org/officeDocument/2006/relationships/hyperlink" Target="https://youtu.be/gcVg3PnoI1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fNyq4A08m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vE8m2Cia-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E9QxY00Mxo" TargetMode="External"/><Relationship Id="rId14" Type="http://schemas.openxmlformats.org/officeDocument/2006/relationships/hyperlink" Target="http://photodentro.edu.gr/v/item/ds/8521/468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2020-04-29T13:03:00Z</dcterms:created>
  <dcterms:modified xsi:type="dcterms:W3CDTF">2020-04-29T13:03:00Z</dcterms:modified>
</cp:coreProperties>
</file>