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7B931" w14:textId="4EAECB38" w:rsidR="008E4613" w:rsidRDefault="008E4613" w:rsidP="00343429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35187" wp14:editId="2A8188A1">
                <wp:simplePos x="0" y="0"/>
                <wp:positionH relativeFrom="margin">
                  <wp:posOffset>1054100</wp:posOffset>
                </wp:positionH>
                <wp:positionV relativeFrom="paragraph">
                  <wp:posOffset>125730</wp:posOffset>
                </wp:positionV>
                <wp:extent cx="3206750" cy="83185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7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39970A" w14:textId="5366EAA8" w:rsidR="008E4613" w:rsidRPr="00E07F7C" w:rsidRDefault="008E4613" w:rsidP="008E4613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F7C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Πειράματα με απλά υλικά</w:t>
                            </w:r>
                            <w:r w:rsidR="005D0817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38F4CCAC" w14:textId="5F1B44DF" w:rsidR="008E4613" w:rsidRPr="00E07F7C" w:rsidRDefault="008E4613" w:rsidP="008E4613">
                            <w:pPr>
                              <w:jc w:val="center"/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7F7C">
                              <w:rPr>
                                <w:bCs/>
                                <w:color w:val="4472C4" w:themeColor="accent1"/>
                                <w:sz w:val="32"/>
                                <w:szCs w:val="32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Οξέα- Βάσεις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53518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3pt;margin-top:9.9pt;width:252.5pt;height:6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" filled="f" stroked="f">
                <v:textbox>
                  <w:txbxContent>
                    <w:p w14:paraId="5A39970A" w14:textId="5366EAA8" w:rsidR="008E4613" w:rsidRPr="00E07F7C" w:rsidRDefault="008E4613" w:rsidP="008E4613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F7C">
                        <w:rPr>
                          <w:bCs/>
                          <w:color w:val="4472C4" w:themeColor="accent1"/>
                          <w:sz w:val="32"/>
                          <w:szCs w:val="3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Πειράματα με απλά υλικά</w:t>
                      </w:r>
                      <w:r w:rsidR="005D0817">
                        <w:rPr>
                          <w:bCs/>
                          <w:color w:val="4472C4" w:themeColor="accent1"/>
                          <w:sz w:val="32"/>
                          <w:szCs w:val="3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38F4CCAC" w14:textId="5F1B44DF" w:rsidR="008E4613" w:rsidRPr="00E07F7C" w:rsidRDefault="008E4613" w:rsidP="008E4613">
                      <w:pPr>
                        <w:jc w:val="center"/>
                        <w:rPr>
                          <w:bCs/>
                          <w:color w:val="4472C4" w:themeColor="accent1"/>
                          <w:sz w:val="32"/>
                          <w:szCs w:val="3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7F7C">
                        <w:rPr>
                          <w:bCs/>
                          <w:color w:val="4472C4" w:themeColor="accent1"/>
                          <w:sz w:val="32"/>
                          <w:szCs w:val="32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Οξέα- Βάσεις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F67340" w14:textId="77777777" w:rsidR="008E4613" w:rsidRDefault="008E4613" w:rsidP="00343429">
      <w:pPr>
        <w:jc w:val="both"/>
        <w:rPr>
          <w:sz w:val="24"/>
          <w:szCs w:val="24"/>
          <w:lang w:val="el-GR"/>
        </w:rPr>
      </w:pPr>
    </w:p>
    <w:p w14:paraId="7BE6EF07" w14:textId="77777777" w:rsidR="008E4613" w:rsidRDefault="008E4613" w:rsidP="00343429">
      <w:pPr>
        <w:jc w:val="both"/>
        <w:rPr>
          <w:sz w:val="24"/>
          <w:szCs w:val="24"/>
          <w:lang w:val="el-GR"/>
        </w:rPr>
      </w:pPr>
    </w:p>
    <w:p w14:paraId="126805CC" w14:textId="3B8391FE" w:rsidR="00343429" w:rsidRPr="00664FBF" w:rsidRDefault="00343429" w:rsidP="0034342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Το 1661 ο Άγγλος (γεννημένος στην Ιρλανδία) φυσικοχημικός Ρόμπερτ </w:t>
      </w:r>
      <w:proofErr w:type="spellStart"/>
      <w:r>
        <w:rPr>
          <w:sz w:val="24"/>
          <w:szCs w:val="24"/>
          <w:lang w:val="el-GR"/>
        </w:rPr>
        <w:t>Μπόυλ</w:t>
      </w:r>
      <w:proofErr w:type="spellEnd"/>
      <w:r>
        <w:rPr>
          <w:sz w:val="24"/>
          <w:szCs w:val="24"/>
          <w:lang w:val="el-GR"/>
        </w:rPr>
        <w:t xml:space="preserve"> </w:t>
      </w:r>
      <w:bookmarkStart w:id="0" w:name="_Hlk38910132"/>
      <w:r>
        <w:rPr>
          <w:sz w:val="24"/>
          <w:szCs w:val="24"/>
          <w:lang w:val="el-GR"/>
        </w:rPr>
        <w:t>(</w:t>
      </w:r>
      <w:r>
        <w:rPr>
          <w:sz w:val="24"/>
          <w:szCs w:val="24"/>
        </w:rPr>
        <w:t>Robert</w:t>
      </w:r>
      <w:r w:rsidRPr="003434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</w:rPr>
        <w:t>Boyle</w:t>
      </w:r>
      <w:r w:rsidRPr="00343429">
        <w:rPr>
          <w:sz w:val="24"/>
          <w:szCs w:val="24"/>
          <w:lang w:val="el-GR"/>
        </w:rPr>
        <w:t>, 1627-1691)</w:t>
      </w:r>
      <w:bookmarkEnd w:id="0"/>
      <w:r w:rsidRPr="00343429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εξέδωσε ένα βιβλίο με τίτλο </w:t>
      </w:r>
      <w:r w:rsidRPr="00343429">
        <w:rPr>
          <w:i/>
          <w:iCs/>
          <w:sz w:val="24"/>
          <w:szCs w:val="24"/>
        </w:rPr>
        <w:t>The</w:t>
      </w:r>
      <w:r w:rsidRPr="00343429">
        <w:rPr>
          <w:i/>
          <w:iCs/>
          <w:sz w:val="24"/>
          <w:szCs w:val="24"/>
          <w:lang w:val="el-GR"/>
        </w:rPr>
        <w:t xml:space="preserve"> </w:t>
      </w:r>
      <w:r w:rsidR="000712C5" w:rsidRPr="000E506F">
        <w:rPr>
          <w:i/>
          <w:iCs/>
          <w:sz w:val="24"/>
          <w:szCs w:val="24"/>
        </w:rPr>
        <w:t>Skepti</w:t>
      </w:r>
      <w:r w:rsidRPr="000E506F">
        <w:rPr>
          <w:i/>
          <w:iCs/>
          <w:sz w:val="24"/>
          <w:szCs w:val="24"/>
        </w:rPr>
        <w:t>cal</w:t>
      </w:r>
      <w:r w:rsidRPr="000E506F">
        <w:rPr>
          <w:i/>
          <w:iCs/>
          <w:sz w:val="24"/>
          <w:szCs w:val="24"/>
          <w:lang w:val="el-GR"/>
        </w:rPr>
        <w:t xml:space="preserve"> </w:t>
      </w:r>
      <w:proofErr w:type="spellStart"/>
      <w:r w:rsidRPr="000E506F">
        <w:rPr>
          <w:i/>
          <w:iCs/>
          <w:sz w:val="24"/>
          <w:szCs w:val="24"/>
        </w:rPr>
        <w:t>Ch</w:t>
      </w:r>
      <w:r w:rsidR="000E506F" w:rsidRPr="000E506F">
        <w:rPr>
          <w:i/>
          <w:iCs/>
          <w:sz w:val="24"/>
          <w:szCs w:val="24"/>
        </w:rPr>
        <w:t>y</w:t>
      </w:r>
      <w:r w:rsidRPr="000E506F">
        <w:rPr>
          <w:i/>
          <w:iCs/>
          <w:sz w:val="24"/>
          <w:szCs w:val="24"/>
        </w:rPr>
        <w:t>mist</w:t>
      </w:r>
      <w:proofErr w:type="spellEnd"/>
      <w:r w:rsidRPr="000E506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(Ο Σκεπ</w:t>
      </w:r>
      <w:r w:rsidR="00664FBF">
        <w:rPr>
          <w:sz w:val="24"/>
          <w:szCs w:val="24"/>
          <w:lang w:val="el-GR"/>
        </w:rPr>
        <w:t>τ</w:t>
      </w:r>
      <w:r>
        <w:rPr>
          <w:sz w:val="24"/>
          <w:szCs w:val="24"/>
          <w:lang w:val="el-GR"/>
        </w:rPr>
        <w:t>ικιστής</w:t>
      </w:r>
      <w:r w:rsidR="00664FBF">
        <w:rPr>
          <w:sz w:val="24"/>
          <w:szCs w:val="24"/>
          <w:lang w:val="el-GR"/>
        </w:rPr>
        <w:t xml:space="preserve"> </w:t>
      </w:r>
      <w:proofErr w:type="spellStart"/>
      <w:r w:rsidR="00664FBF">
        <w:rPr>
          <w:sz w:val="24"/>
          <w:szCs w:val="24"/>
          <w:lang w:val="el-GR"/>
        </w:rPr>
        <w:t>Χημιστής</w:t>
      </w:r>
      <w:proofErr w:type="spellEnd"/>
      <w:r w:rsidR="00664FBF">
        <w:rPr>
          <w:sz w:val="24"/>
          <w:szCs w:val="24"/>
          <w:lang w:val="el-GR"/>
        </w:rPr>
        <w:t>). Στο βιβλίο του</w:t>
      </w:r>
      <w:r w:rsidR="000712C5" w:rsidRPr="000712C5">
        <w:rPr>
          <w:sz w:val="24"/>
          <w:szCs w:val="24"/>
          <w:lang w:val="el-GR"/>
        </w:rPr>
        <w:t>,</w:t>
      </w:r>
      <w:r w:rsidR="00664FBF">
        <w:rPr>
          <w:sz w:val="24"/>
          <w:szCs w:val="24"/>
          <w:lang w:val="el-GR"/>
        </w:rPr>
        <w:t xml:space="preserve"> ο </w:t>
      </w:r>
      <w:proofErr w:type="spellStart"/>
      <w:r w:rsidR="00664FBF">
        <w:rPr>
          <w:sz w:val="24"/>
          <w:szCs w:val="24"/>
          <w:lang w:val="el-GR"/>
        </w:rPr>
        <w:t>Μπόυλ</w:t>
      </w:r>
      <w:proofErr w:type="spellEnd"/>
      <w:r w:rsidR="00664FBF">
        <w:rPr>
          <w:sz w:val="24"/>
          <w:szCs w:val="24"/>
          <w:lang w:val="el-GR"/>
        </w:rPr>
        <w:t xml:space="preserve"> διαχώρισε τη Χημεία από την Ιατρική και την καθιέρωσε ως ανεξάρτητη επιστήμη. Το σημαντικότερο επίτευγμα του </w:t>
      </w:r>
      <w:proofErr w:type="spellStart"/>
      <w:r w:rsidR="00664FBF">
        <w:rPr>
          <w:sz w:val="24"/>
          <w:szCs w:val="24"/>
          <w:lang w:val="el-GR"/>
        </w:rPr>
        <w:t>Μπόυλ</w:t>
      </w:r>
      <w:proofErr w:type="spellEnd"/>
      <w:r w:rsidR="00664FBF">
        <w:rPr>
          <w:sz w:val="24"/>
          <w:szCs w:val="24"/>
          <w:lang w:val="el-GR"/>
        </w:rPr>
        <w:t xml:space="preserve"> ήταν ότι ώθησε τη Χημεία στην κατεύθυνση της πειραματικής επιστήμης. Ο </w:t>
      </w:r>
      <w:proofErr w:type="spellStart"/>
      <w:r w:rsidR="00664FBF">
        <w:rPr>
          <w:sz w:val="24"/>
          <w:szCs w:val="24"/>
          <w:lang w:val="el-GR"/>
        </w:rPr>
        <w:t>Μπόυλ</w:t>
      </w:r>
      <w:proofErr w:type="spellEnd"/>
      <w:r w:rsidR="00664FBF">
        <w:rPr>
          <w:sz w:val="24"/>
          <w:szCs w:val="24"/>
          <w:lang w:val="el-GR"/>
        </w:rPr>
        <w:t xml:space="preserve"> ήθελε να προσδιορίζονται τα στοιχεία με πειράματα και όχι με συλλογισμούς. Ο </w:t>
      </w:r>
      <w:proofErr w:type="spellStart"/>
      <w:r w:rsidR="00664FBF">
        <w:rPr>
          <w:sz w:val="24"/>
          <w:szCs w:val="24"/>
          <w:lang w:val="el-GR"/>
        </w:rPr>
        <w:t>Μπόυλ</w:t>
      </w:r>
      <w:proofErr w:type="spellEnd"/>
      <w:r w:rsidR="00664FBF">
        <w:rPr>
          <w:sz w:val="24"/>
          <w:szCs w:val="24"/>
          <w:lang w:val="el-GR"/>
        </w:rPr>
        <w:t xml:space="preserve">, επειδή πειραματιζόταν με το κενό, ζήτησε από τον </w:t>
      </w:r>
      <w:proofErr w:type="spellStart"/>
      <w:r w:rsidR="00664FBF">
        <w:rPr>
          <w:sz w:val="24"/>
          <w:szCs w:val="24"/>
          <w:lang w:val="el-GR"/>
        </w:rPr>
        <w:t>Χουκ</w:t>
      </w:r>
      <w:proofErr w:type="spellEnd"/>
      <w:r w:rsidR="00664FBF">
        <w:rPr>
          <w:sz w:val="24"/>
          <w:szCs w:val="24"/>
          <w:lang w:val="el-GR"/>
        </w:rPr>
        <w:t xml:space="preserve"> να του κατασκευάσει μια αεραντλία. </w:t>
      </w:r>
      <w:r w:rsidR="00600959">
        <w:rPr>
          <w:sz w:val="24"/>
          <w:szCs w:val="24"/>
          <w:lang w:val="el-GR"/>
        </w:rPr>
        <w:t>Τα πειράματα με αεραντλί</w:t>
      </w:r>
      <w:r w:rsidR="00664FBF">
        <w:rPr>
          <w:sz w:val="24"/>
          <w:szCs w:val="24"/>
          <w:lang w:val="el-GR"/>
        </w:rPr>
        <w:t xml:space="preserve">α </w:t>
      </w:r>
      <w:r w:rsidR="005D0817">
        <w:rPr>
          <w:sz w:val="24"/>
          <w:szCs w:val="24"/>
          <w:lang w:val="el-GR"/>
        </w:rPr>
        <w:t>οδήγησαν</w:t>
      </w:r>
      <w:r w:rsidR="00664FBF">
        <w:rPr>
          <w:sz w:val="24"/>
          <w:szCs w:val="24"/>
          <w:lang w:val="el-GR"/>
        </w:rPr>
        <w:t xml:space="preserve"> στο </w:t>
      </w:r>
      <w:r w:rsidR="00E07F7C">
        <w:rPr>
          <w:sz w:val="24"/>
          <w:szCs w:val="24"/>
          <w:lang w:val="el-GR"/>
        </w:rPr>
        <w:t>«</w:t>
      </w:r>
      <w:r w:rsidR="00664FBF">
        <w:rPr>
          <w:sz w:val="24"/>
          <w:szCs w:val="24"/>
          <w:lang w:val="el-GR"/>
        </w:rPr>
        <w:t xml:space="preserve">Νόμο του </w:t>
      </w:r>
      <w:r w:rsidR="00664FBF">
        <w:rPr>
          <w:sz w:val="24"/>
          <w:szCs w:val="24"/>
        </w:rPr>
        <w:t>Boyle</w:t>
      </w:r>
      <w:r w:rsidR="00E07F7C">
        <w:rPr>
          <w:sz w:val="24"/>
          <w:szCs w:val="24"/>
          <w:lang w:val="el-GR"/>
        </w:rPr>
        <w:t>»</w:t>
      </w:r>
      <w:r w:rsidR="005D0817">
        <w:rPr>
          <w:sz w:val="24"/>
          <w:szCs w:val="24"/>
          <w:lang w:val="el-GR"/>
        </w:rPr>
        <w:t xml:space="preserve"> και</w:t>
      </w:r>
      <w:r w:rsidR="00664FBF" w:rsidRPr="00664FBF">
        <w:rPr>
          <w:sz w:val="24"/>
          <w:szCs w:val="24"/>
          <w:lang w:val="el-GR"/>
        </w:rPr>
        <w:t xml:space="preserve"> </w:t>
      </w:r>
      <w:r w:rsidR="00664FBF">
        <w:rPr>
          <w:sz w:val="24"/>
          <w:szCs w:val="24"/>
          <w:lang w:val="el-GR"/>
        </w:rPr>
        <w:t xml:space="preserve">αποτέλεσαν μια ισχυρή πειραματική ένδειξη </w:t>
      </w:r>
      <w:r w:rsidR="00B51C15">
        <w:rPr>
          <w:sz w:val="24"/>
          <w:szCs w:val="24"/>
          <w:lang w:val="el-GR"/>
        </w:rPr>
        <w:t>για την ατομική δομή της ύλης (ατομική θεωρία).</w:t>
      </w:r>
    </w:p>
    <w:p w14:paraId="208F7731" w14:textId="28564CD4" w:rsidR="00664FBF" w:rsidRDefault="00664FBF" w:rsidP="0034342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</w:t>
      </w:r>
      <w:proofErr w:type="spellStart"/>
      <w:r>
        <w:rPr>
          <w:sz w:val="24"/>
          <w:szCs w:val="24"/>
          <w:lang w:val="el-GR"/>
        </w:rPr>
        <w:t>Μπόυλ</w:t>
      </w:r>
      <w:proofErr w:type="spellEnd"/>
      <w:r>
        <w:rPr>
          <w:sz w:val="24"/>
          <w:szCs w:val="24"/>
          <w:lang w:val="el-GR"/>
        </w:rPr>
        <w:t xml:space="preserve"> πειραματίστηκε με </w:t>
      </w:r>
      <w:r w:rsidR="00111352">
        <w:rPr>
          <w:sz w:val="24"/>
          <w:szCs w:val="24"/>
          <w:lang w:val="el-GR"/>
        </w:rPr>
        <w:t xml:space="preserve">τα </w:t>
      </w:r>
      <w:r>
        <w:rPr>
          <w:sz w:val="24"/>
          <w:szCs w:val="24"/>
          <w:lang w:val="el-GR"/>
        </w:rPr>
        <w:t>οξέα και</w:t>
      </w:r>
      <w:r w:rsidR="00B51C15">
        <w:rPr>
          <w:sz w:val="24"/>
          <w:szCs w:val="24"/>
          <w:lang w:val="el-GR"/>
        </w:rPr>
        <w:t xml:space="preserve"> </w:t>
      </w:r>
      <w:r w:rsidR="00111352">
        <w:rPr>
          <w:sz w:val="24"/>
          <w:szCs w:val="24"/>
          <w:lang w:val="el-GR"/>
        </w:rPr>
        <w:t xml:space="preserve">τις </w:t>
      </w:r>
      <w:r w:rsidR="00B51C15">
        <w:rPr>
          <w:sz w:val="24"/>
          <w:szCs w:val="24"/>
          <w:lang w:val="el-GR"/>
        </w:rPr>
        <w:t xml:space="preserve">βάσεις. Παρατήρησε ότι </w:t>
      </w:r>
      <w:r w:rsidR="00111352">
        <w:rPr>
          <w:sz w:val="24"/>
          <w:szCs w:val="24"/>
          <w:lang w:val="el-GR"/>
        </w:rPr>
        <w:t>«</w:t>
      </w:r>
      <w:r w:rsidR="00B51C15">
        <w:rPr>
          <w:sz w:val="24"/>
          <w:szCs w:val="24"/>
          <w:lang w:val="el-GR"/>
        </w:rPr>
        <w:t>ο μωβ ζωμός από βιολέτες γίνεται κόκκινος όταν πρ</w:t>
      </w:r>
      <w:r w:rsidR="00111352">
        <w:rPr>
          <w:sz w:val="24"/>
          <w:szCs w:val="24"/>
          <w:lang w:val="el-GR"/>
        </w:rPr>
        <w:t>οστεθεί</w:t>
      </w:r>
      <w:r w:rsidR="00B51C15">
        <w:rPr>
          <w:sz w:val="24"/>
          <w:szCs w:val="24"/>
          <w:lang w:val="el-GR"/>
        </w:rPr>
        <w:t xml:space="preserve"> σε αυτόν ένα οξύ, ενώ γίνεται πράσινο</w:t>
      </w:r>
      <w:r w:rsidR="00E07F7C">
        <w:rPr>
          <w:sz w:val="24"/>
          <w:szCs w:val="24"/>
          <w:lang w:val="el-GR"/>
        </w:rPr>
        <w:t>ς</w:t>
      </w:r>
      <w:r w:rsidR="00B51C15">
        <w:rPr>
          <w:sz w:val="24"/>
          <w:szCs w:val="24"/>
          <w:lang w:val="el-GR"/>
        </w:rPr>
        <w:t xml:space="preserve"> αν προστεθεί σε αυτόν </w:t>
      </w:r>
      <w:r w:rsidR="00111352">
        <w:rPr>
          <w:sz w:val="24"/>
          <w:szCs w:val="24"/>
          <w:lang w:val="el-GR"/>
        </w:rPr>
        <w:t xml:space="preserve">μια </w:t>
      </w:r>
      <w:r w:rsidR="00B51C15">
        <w:rPr>
          <w:sz w:val="24"/>
          <w:szCs w:val="24"/>
          <w:lang w:val="el-GR"/>
        </w:rPr>
        <w:t>βάση</w:t>
      </w:r>
      <w:r w:rsidR="00111352">
        <w:rPr>
          <w:sz w:val="24"/>
          <w:szCs w:val="24"/>
          <w:lang w:val="el-GR"/>
        </w:rPr>
        <w:t>»</w:t>
      </w:r>
      <w:r w:rsidR="00B51C15">
        <w:rPr>
          <w:sz w:val="24"/>
          <w:szCs w:val="24"/>
          <w:lang w:val="el-GR"/>
        </w:rPr>
        <w:t xml:space="preserve">. </w:t>
      </w:r>
      <w:bookmarkStart w:id="1" w:name="_Hlk38909926"/>
      <w:r w:rsidR="00B51C15">
        <w:rPr>
          <w:sz w:val="24"/>
          <w:szCs w:val="24"/>
          <w:lang w:val="el-GR"/>
        </w:rPr>
        <w:t xml:space="preserve">Ο ζωμός βιολέτας αποτελεί ένα </w:t>
      </w:r>
      <w:r w:rsidR="00B51C15" w:rsidRPr="00A2292D">
        <w:rPr>
          <w:b/>
          <w:bCs/>
          <w:sz w:val="24"/>
          <w:szCs w:val="24"/>
          <w:lang w:val="el-GR"/>
        </w:rPr>
        <w:t>δείκτη</w:t>
      </w:r>
      <w:r w:rsidR="00B51C15">
        <w:rPr>
          <w:sz w:val="24"/>
          <w:szCs w:val="24"/>
          <w:lang w:val="el-GR"/>
        </w:rPr>
        <w:t>, γιατί δείχνει αν ένα υλικό είναι οξύ ή βάση.</w:t>
      </w:r>
      <w:bookmarkEnd w:id="1"/>
      <w:r w:rsidR="000C4BAD">
        <w:rPr>
          <w:sz w:val="24"/>
          <w:szCs w:val="24"/>
          <w:lang w:val="el-GR"/>
        </w:rPr>
        <w:t xml:space="preserve"> </w:t>
      </w:r>
      <w:r w:rsidR="006B6AE4">
        <w:rPr>
          <w:sz w:val="24"/>
          <w:szCs w:val="24"/>
          <w:lang w:val="el-GR"/>
        </w:rPr>
        <w:t xml:space="preserve">Η συμβολή του </w:t>
      </w:r>
      <w:proofErr w:type="spellStart"/>
      <w:r w:rsidR="006B6AE4">
        <w:rPr>
          <w:sz w:val="24"/>
          <w:szCs w:val="24"/>
          <w:lang w:val="el-GR"/>
        </w:rPr>
        <w:t>Μπόυλ</w:t>
      </w:r>
      <w:proofErr w:type="spellEnd"/>
      <w:r w:rsidR="006B6AE4">
        <w:rPr>
          <w:sz w:val="24"/>
          <w:szCs w:val="24"/>
          <w:lang w:val="el-GR"/>
        </w:rPr>
        <w:t xml:space="preserve"> στις γνώσεις μας για τα οξέα και τις βάσεις είναι ότι για πρώτη φορά οι ουσίες αυτές κατηγοριοποιήθηκαν  με βάση το πείραμα. </w:t>
      </w:r>
    </w:p>
    <w:p w14:paraId="77E481FE" w14:textId="2A8C97F7" w:rsidR="001F4E6A" w:rsidRDefault="000C4BAD" w:rsidP="0034342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Στην παρακάτω εικόνα φαίνονται τα χρώματα του </w:t>
      </w:r>
      <w:r w:rsidRPr="00111352">
        <w:rPr>
          <w:b/>
          <w:bCs/>
          <w:sz w:val="24"/>
          <w:szCs w:val="24"/>
          <w:lang w:val="el-GR"/>
        </w:rPr>
        <w:t>Δείκτη Βιολέτα</w:t>
      </w:r>
      <w:r>
        <w:rPr>
          <w:sz w:val="24"/>
          <w:szCs w:val="24"/>
          <w:lang w:val="el-GR"/>
        </w:rPr>
        <w:t xml:space="preserve"> (μεσαίο ποτήρι), του </w:t>
      </w:r>
      <w:r w:rsidRPr="00111352">
        <w:rPr>
          <w:b/>
          <w:bCs/>
          <w:sz w:val="24"/>
          <w:szCs w:val="24"/>
          <w:lang w:val="el-GR"/>
        </w:rPr>
        <w:t xml:space="preserve">Δείκτη Βιολέτα + </w:t>
      </w:r>
      <w:r w:rsidR="00111352" w:rsidRPr="00111352">
        <w:rPr>
          <w:b/>
          <w:bCs/>
          <w:sz w:val="24"/>
          <w:szCs w:val="24"/>
          <w:lang w:val="el-GR"/>
        </w:rPr>
        <w:t>Ο</w:t>
      </w:r>
      <w:r w:rsidRPr="00111352">
        <w:rPr>
          <w:b/>
          <w:bCs/>
          <w:sz w:val="24"/>
          <w:szCs w:val="24"/>
          <w:lang w:val="el-GR"/>
        </w:rPr>
        <w:t xml:space="preserve">ξύ </w:t>
      </w:r>
      <w:r>
        <w:rPr>
          <w:sz w:val="24"/>
          <w:szCs w:val="24"/>
          <w:lang w:val="el-GR"/>
        </w:rPr>
        <w:t xml:space="preserve">(αριστερό ποτήρι) και του </w:t>
      </w:r>
      <w:r w:rsidR="00111352" w:rsidRPr="00111352">
        <w:rPr>
          <w:b/>
          <w:bCs/>
          <w:sz w:val="24"/>
          <w:szCs w:val="24"/>
          <w:lang w:val="el-GR"/>
        </w:rPr>
        <w:t>Δ</w:t>
      </w:r>
      <w:r w:rsidRPr="00111352">
        <w:rPr>
          <w:b/>
          <w:bCs/>
          <w:sz w:val="24"/>
          <w:szCs w:val="24"/>
          <w:lang w:val="el-GR"/>
        </w:rPr>
        <w:t xml:space="preserve">είκτη Βιολέτα + </w:t>
      </w:r>
      <w:r w:rsidR="00111352" w:rsidRPr="00111352">
        <w:rPr>
          <w:b/>
          <w:bCs/>
          <w:sz w:val="24"/>
          <w:szCs w:val="24"/>
          <w:lang w:val="el-GR"/>
        </w:rPr>
        <w:t>Β</w:t>
      </w:r>
      <w:r w:rsidRPr="00111352">
        <w:rPr>
          <w:b/>
          <w:bCs/>
          <w:sz w:val="24"/>
          <w:szCs w:val="24"/>
          <w:lang w:val="el-GR"/>
        </w:rPr>
        <w:t>άση</w:t>
      </w:r>
      <w:r>
        <w:rPr>
          <w:sz w:val="24"/>
          <w:szCs w:val="24"/>
          <w:lang w:val="el-GR"/>
        </w:rPr>
        <w:t xml:space="preserve"> (δεξί ποτήρι)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070"/>
        <w:gridCol w:w="2518"/>
      </w:tblGrid>
      <w:tr w:rsidR="000C4BAD" w14:paraId="6451C4DE" w14:textId="77777777" w:rsidTr="008D2EEB">
        <w:tc>
          <w:tcPr>
            <w:tcW w:w="7013" w:type="dxa"/>
            <w:gridSpan w:val="3"/>
          </w:tcPr>
          <w:p w14:paraId="5F7EB508" w14:textId="23A0D029" w:rsidR="000C4BAD" w:rsidRDefault="000C4BAD" w:rsidP="000C4BAD">
            <w:pPr>
              <w:jc w:val="center"/>
              <w:rPr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543587B9" wp14:editId="7CE977AB">
                  <wp:extent cx="4064000" cy="3048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0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55EC7" w14:textId="639ED5D8" w:rsidR="000C4BAD" w:rsidRDefault="000C4BAD" w:rsidP="00343429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0C4BAD" w14:paraId="39D4340B" w14:textId="77777777" w:rsidTr="00111352">
        <w:tc>
          <w:tcPr>
            <w:tcW w:w="2425" w:type="dxa"/>
          </w:tcPr>
          <w:p w14:paraId="34E46CEC" w14:textId="3E4D9D56" w:rsidR="000C4BAD" w:rsidRDefault="000C4BAD" w:rsidP="00343429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Δείκτης Βιολέτα + </w:t>
            </w:r>
            <w:r w:rsidR="00111352">
              <w:rPr>
                <w:sz w:val="24"/>
                <w:szCs w:val="24"/>
                <w:lang w:val="el-GR"/>
              </w:rPr>
              <w:t>Ο</w:t>
            </w:r>
            <w:r>
              <w:rPr>
                <w:sz w:val="24"/>
                <w:szCs w:val="24"/>
                <w:lang w:val="el-GR"/>
              </w:rPr>
              <w:t>ξύ</w:t>
            </w:r>
          </w:p>
        </w:tc>
        <w:tc>
          <w:tcPr>
            <w:tcW w:w="2070" w:type="dxa"/>
          </w:tcPr>
          <w:p w14:paraId="3A337260" w14:textId="220D2879" w:rsidR="000C4BAD" w:rsidRDefault="000C4BAD" w:rsidP="00343429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Δείκτης Βιολέτα</w:t>
            </w:r>
          </w:p>
        </w:tc>
        <w:tc>
          <w:tcPr>
            <w:tcW w:w="2518" w:type="dxa"/>
          </w:tcPr>
          <w:p w14:paraId="62B7A224" w14:textId="1F0079FC" w:rsidR="000C4BAD" w:rsidRDefault="000C4BAD" w:rsidP="00343429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Δείκτης Βιολέτα + Βάση</w:t>
            </w:r>
          </w:p>
        </w:tc>
      </w:tr>
    </w:tbl>
    <w:p w14:paraId="30B65AD0" w14:textId="0C5D1946" w:rsidR="00B51C15" w:rsidRDefault="00B51C15" w:rsidP="00343429">
      <w:pPr>
        <w:jc w:val="both"/>
        <w:rPr>
          <w:sz w:val="24"/>
          <w:szCs w:val="24"/>
          <w:lang w:val="el-GR"/>
        </w:rPr>
      </w:pPr>
    </w:p>
    <w:p w14:paraId="6A9F39EA" w14:textId="797DBBA4" w:rsidR="000C4BAD" w:rsidRDefault="000C4BAD" w:rsidP="00343429">
      <w:pPr>
        <w:jc w:val="both"/>
        <w:rPr>
          <w:sz w:val="24"/>
          <w:szCs w:val="24"/>
          <w:lang w:val="el-GR"/>
        </w:rPr>
      </w:pPr>
    </w:p>
    <w:p w14:paraId="5EB8A5AB" w14:textId="0F94BFCA" w:rsidR="008E4613" w:rsidRDefault="009614B6" w:rsidP="00343429">
      <w:pPr>
        <w:jc w:val="both"/>
        <w:rPr>
          <w:b/>
          <w:bCs/>
          <w:sz w:val="24"/>
          <w:szCs w:val="24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EA5082" wp14:editId="579E7092">
                <wp:simplePos x="0" y="0"/>
                <wp:positionH relativeFrom="margin">
                  <wp:posOffset>304800</wp:posOffset>
                </wp:positionH>
                <wp:positionV relativeFrom="paragraph">
                  <wp:posOffset>300990</wp:posOffset>
                </wp:positionV>
                <wp:extent cx="4927600" cy="806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E4CD4A" w14:textId="4C27888B" w:rsidR="008E4613" w:rsidRDefault="008E4613" w:rsidP="009614B6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4B6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Δραστηριότητα: Εκτελούμε το </w:t>
                            </w:r>
                            <w:r w:rsidR="00111352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ιστορικό </w:t>
                            </w:r>
                            <w:r w:rsidRPr="009614B6"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πείραμα του Μπόυλ</w:t>
                            </w:r>
                          </w:p>
                          <w:p w14:paraId="013A158D" w14:textId="5E70E068" w:rsidR="009614B6" w:rsidRPr="009614B6" w:rsidRDefault="009614B6" w:rsidP="009614B6">
                            <w:pP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28"/>
                                <w:szCs w:val="28"/>
                                <w:lang w:val="el-G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Διακρίνουμε υλικά που υπάρχουν στο σπίτι σε οξέα και βάσεις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A5082" id="Text Box 9" o:spid="_x0000_s1027" type="#_x0000_t202" style="position:absolute;left:0;text-align:left;margin-left:24pt;margin-top:23.7pt;width:388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" filled="f" stroked="f">
                <v:textbox>
                  <w:txbxContent>
                    <w:p w14:paraId="0BE4CD4A" w14:textId="4C27888B" w:rsidR="008E4613" w:rsidRDefault="008E4613" w:rsidP="009614B6">
                      <w:pPr>
                        <w:jc w:val="center"/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14B6"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Δραστηριότητα: Εκτελούμε το </w:t>
                      </w:r>
                      <w:r w:rsidR="00111352"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ιστορικό </w:t>
                      </w:r>
                      <w:r w:rsidRPr="009614B6"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πείραμα του Μπόυλ</w:t>
                      </w:r>
                    </w:p>
                    <w:p w14:paraId="013A158D" w14:textId="5E70E068" w:rsidR="009614B6" w:rsidRPr="009614B6" w:rsidRDefault="009614B6" w:rsidP="009614B6">
                      <w:pPr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28"/>
                          <w:szCs w:val="28"/>
                          <w:lang w:val="el-G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Διακρίνουμε υλικά που υπάρχουν στο σπίτι σε οξέα και βάσεις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2ABA48" w14:textId="2BC7159C" w:rsidR="008E4613" w:rsidRDefault="008E4613" w:rsidP="00343429">
      <w:pPr>
        <w:jc w:val="both"/>
        <w:rPr>
          <w:b/>
          <w:bCs/>
          <w:sz w:val="24"/>
          <w:szCs w:val="24"/>
          <w:highlight w:val="cyan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1267B" wp14:editId="0A6688C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1828800" cy="1333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17A6CF" w14:textId="53177B93" w:rsidR="008E4613" w:rsidRPr="008E4613" w:rsidRDefault="008E4613" w:rsidP="008E4613">
                            <w:pPr>
                              <w:jc w:val="center"/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text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:lang w:val="el-GR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267B" id="Text Box 8" o:spid="_x0000_s1028" type="#_x0000_t202" style="position:absolute;left:0;text-align:left;margin-left:0;margin-top:.2pt;width:2in;height:10.5pt;z-index:251661312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" filled="f" stroked="f">
                <v:fill o:detectmouseclick="t"/>
                <v:textbox>
                  <w:txbxContent>
                    <w:p w14:paraId="6517A6CF" w14:textId="53177B93" w:rsidR="008E4613" w:rsidRPr="008E4613" w:rsidRDefault="008E4613" w:rsidP="008E4613">
                      <w:pPr>
                        <w:jc w:val="center"/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</w:t>
                      </w:r>
                      <w:proofErr w:type="spellEnd"/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text</w:t>
                      </w:r>
                      <w:proofErr w:type="spellEnd"/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5B9BD5" w:themeColor="accent5"/>
                          <w:sz w:val="72"/>
                          <w:szCs w:val="72"/>
                          <w:lang w:val="el-GR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here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CB8EB7" w14:textId="77777777" w:rsidR="009614B6" w:rsidRPr="008E4613" w:rsidRDefault="009614B6" w:rsidP="00343429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67948986" w14:textId="571D005F" w:rsidR="000C4BAD" w:rsidRDefault="000C4BAD" w:rsidP="00343429">
      <w:pPr>
        <w:jc w:val="both"/>
        <w:rPr>
          <w:b/>
          <w:bCs/>
          <w:sz w:val="24"/>
          <w:szCs w:val="24"/>
          <w:lang w:val="el-GR"/>
        </w:rPr>
      </w:pPr>
    </w:p>
    <w:p w14:paraId="7A674F39" w14:textId="41F336F0" w:rsidR="000C4BAD" w:rsidRDefault="000C4BAD" w:rsidP="0034342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Θα χρειαστούμε διαφανή ποτήρια (πλαστικά ή γυάλινα)</w:t>
      </w:r>
      <w:r w:rsidR="00111352">
        <w:rPr>
          <w:sz w:val="24"/>
          <w:szCs w:val="24"/>
          <w:lang w:val="el-GR"/>
        </w:rPr>
        <w:t xml:space="preserve"> ή πλαστικά μπουκάλια (αν τα κόψουμε φτιάχνουμε «πλαστικά ποτήρια»),</w:t>
      </w:r>
      <w:r>
        <w:rPr>
          <w:sz w:val="24"/>
          <w:szCs w:val="24"/>
          <w:lang w:val="el-GR"/>
        </w:rPr>
        <w:t xml:space="preserve"> σουρωτήρι για τσάι, κουταλάκια, μπρίκι</w:t>
      </w:r>
      <w:r w:rsidR="005A791B">
        <w:rPr>
          <w:sz w:val="24"/>
          <w:szCs w:val="24"/>
          <w:lang w:val="el-GR"/>
        </w:rPr>
        <w:t>, μα</w:t>
      </w:r>
      <w:r w:rsidR="006B6AE4">
        <w:rPr>
          <w:sz w:val="24"/>
          <w:szCs w:val="24"/>
          <w:lang w:val="el-GR"/>
        </w:rPr>
        <w:t>ρ</w:t>
      </w:r>
      <w:r w:rsidR="005A791B">
        <w:rPr>
          <w:sz w:val="24"/>
          <w:szCs w:val="24"/>
          <w:lang w:val="el-GR"/>
        </w:rPr>
        <w:t>καδόρο</w:t>
      </w:r>
      <w:r>
        <w:rPr>
          <w:sz w:val="24"/>
          <w:szCs w:val="24"/>
          <w:lang w:val="el-GR"/>
        </w:rPr>
        <w:t>.</w:t>
      </w:r>
    </w:p>
    <w:p w14:paraId="20AB1E56" w14:textId="735C6DBB" w:rsidR="000C4BAD" w:rsidRPr="009614B6" w:rsidRDefault="000C4BAD" w:rsidP="00343429">
      <w:pPr>
        <w:jc w:val="both"/>
        <w:rPr>
          <w:b/>
          <w:bCs/>
          <w:sz w:val="24"/>
          <w:szCs w:val="24"/>
          <w:u w:val="single"/>
          <w:lang w:val="el-GR"/>
        </w:rPr>
      </w:pPr>
      <w:bookmarkStart w:id="2" w:name="_Hlk38888466"/>
      <w:r w:rsidRPr="009614B6">
        <w:rPr>
          <w:b/>
          <w:bCs/>
          <w:sz w:val="24"/>
          <w:szCs w:val="24"/>
          <w:highlight w:val="cyan"/>
          <w:u w:val="single"/>
          <w:lang w:val="el-GR"/>
        </w:rPr>
        <w:t>1.1 Παρασκευάζουμε δείκτες</w:t>
      </w:r>
    </w:p>
    <w:bookmarkEnd w:id="2"/>
    <w:p w14:paraId="31307958" w14:textId="38430B97" w:rsidR="000C4BAD" w:rsidRDefault="000C4BAD" w:rsidP="00343429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Α. Δείκτης από βιολέτα </w:t>
      </w:r>
      <w:r>
        <w:rPr>
          <w:sz w:val="24"/>
          <w:szCs w:val="24"/>
          <w:lang w:val="el-GR"/>
        </w:rPr>
        <w:t>(υπάρχουν στους κήπους, είναι η εποχή τους)</w:t>
      </w:r>
    </w:p>
    <w:p w14:paraId="7F207AE4" w14:textId="70B4758F" w:rsidR="00A02CEC" w:rsidRDefault="00A02CEC" w:rsidP="00343429">
      <w:pPr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00A890B5" wp14:editId="6752DB50">
            <wp:extent cx="4064000" cy="304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23E0" w14:textId="34103D60" w:rsidR="00A02CEC" w:rsidRDefault="000C4BAD" w:rsidP="00343429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Προσθέτουμε σε ένα μπρίκι ένα φλυτζάνι νερό </w:t>
      </w:r>
      <w:r w:rsidR="00111352">
        <w:rPr>
          <w:sz w:val="24"/>
          <w:szCs w:val="24"/>
          <w:lang w:val="el-GR"/>
        </w:rPr>
        <w:t>(200</w:t>
      </w:r>
      <w:r w:rsidR="00111352">
        <w:rPr>
          <w:sz w:val="24"/>
          <w:szCs w:val="24"/>
        </w:rPr>
        <w:t>mL</w:t>
      </w:r>
      <w:r w:rsidR="00111352" w:rsidRPr="00111352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και βάζουμε τα άνθη από </w:t>
      </w:r>
      <w:r w:rsidR="001F4E6A">
        <w:rPr>
          <w:sz w:val="24"/>
          <w:szCs w:val="24"/>
          <w:lang w:val="el-GR"/>
        </w:rPr>
        <w:t xml:space="preserve">ένα στέλεχος </w:t>
      </w:r>
      <w:r w:rsidR="00A02CEC">
        <w:rPr>
          <w:sz w:val="24"/>
          <w:szCs w:val="24"/>
          <w:lang w:val="el-GR"/>
        </w:rPr>
        <w:t xml:space="preserve">βιολέτας. Τα βράζουμε σε σιγανή φωτιά για πέντε λεπτά.  </w:t>
      </w:r>
      <w:r w:rsidR="00111352">
        <w:rPr>
          <w:sz w:val="24"/>
          <w:szCs w:val="24"/>
          <w:lang w:val="el-GR"/>
        </w:rPr>
        <w:t>Α</w:t>
      </w:r>
      <w:r w:rsidR="00A02CEC">
        <w:rPr>
          <w:sz w:val="24"/>
          <w:szCs w:val="24"/>
          <w:lang w:val="el-GR"/>
        </w:rPr>
        <w:t xml:space="preserve">φήνουμε </w:t>
      </w:r>
      <w:r w:rsidR="00111352">
        <w:rPr>
          <w:sz w:val="24"/>
          <w:szCs w:val="24"/>
          <w:lang w:val="el-GR"/>
        </w:rPr>
        <w:t xml:space="preserve">το μείγμα </w:t>
      </w:r>
      <w:r w:rsidR="00A02CEC">
        <w:rPr>
          <w:sz w:val="24"/>
          <w:szCs w:val="24"/>
          <w:lang w:val="el-GR"/>
        </w:rPr>
        <w:t xml:space="preserve">να κρυώσει </w:t>
      </w:r>
      <w:r w:rsidR="00111352">
        <w:rPr>
          <w:sz w:val="24"/>
          <w:szCs w:val="24"/>
          <w:lang w:val="el-GR"/>
        </w:rPr>
        <w:t>και διαχωρίζουμε τα πέταλα από το διήθημα χρησιμοποιώντας ένα σουρωτήρι</w:t>
      </w:r>
      <w:r w:rsidR="00A02CEC">
        <w:rPr>
          <w:sz w:val="24"/>
          <w:szCs w:val="24"/>
          <w:lang w:val="el-GR"/>
        </w:rPr>
        <w:t xml:space="preserve"> </w:t>
      </w:r>
      <w:r w:rsidR="000D6E54">
        <w:rPr>
          <w:sz w:val="24"/>
          <w:szCs w:val="24"/>
          <w:lang w:val="el-GR"/>
        </w:rPr>
        <w:t>και</w:t>
      </w:r>
      <w:r w:rsidR="00A02CEC">
        <w:rPr>
          <w:sz w:val="24"/>
          <w:szCs w:val="24"/>
          <w:lang w:val="el-GR"/>
        </w:rPr>
        <w:t xml:space="preserve"> ένα ποτήρι</w:t>
      </w:r>
      <w:r w:rsidR="000D6E54">
        <w:rPr>
          <w:sz w:val="24"/>
          <w:szCs w:val="24"/>
          <w:lang w:val="el-GR"/>
        </w:rPr>
        <w:t>. Το διήθημα (ζωμός)</w:t>
      </w:r>
      <w:r w:rsidR="00A02CEC">
        <w:rPr>
          <w:sz w:val="24"/>
          <w:szCs w:val="24"/>
          <w:lang w:val="el-GR"/>
        </w:rPr>
        <w:t xml:space="preserve"> </w:t>
      </w:r>
      <w:r w:rsidR="000D6E54">
        <w:rPr>
          <w:sz w:val="24"/>
          <w:szCs w:val="24"/>
          <w:lang w:val="el-GR"/>
        </w:rPr>
        <w:t xml:space="preserve">που </w:t>
      </w:r>
      <w:r w:rsidR="00A02CEC">
        <w:rPr>
          <w:sz w:val="24"/>
          <w:szCs w:val="24"/>
          <w:lang w:val="el-GR"/>
        </w:rPr>
        <w:t xml:space="preserve">παρασκευάσαμε </w:t>
      </w:r>
      <w:r w:rsidR="000D6E54">
        <w:rPr>
          <w:sz w:val="24"/>
          <w:szCs w:val="24"/>
          <w:lang w:val="el-GR"/>
        </w:rPr>
        <w:t xml:space="preserve">είναι ο </w:t>
      </w:r>
      <w:r w:rsidR="00A02CEC">
        <w:rPr>
          <w:sz w:val="24"/>
          <w:szCs w:val="24"/>
          <w:lang w:val="el-GR"/>
        </w:rPr>
        <w:t>δείκτη</w:t>
      </w:r>
      <w:r w:rsidR="000D6E54">
        <w:rPr>
          <w:sz w:val="24"/>
          <w:szCs w:val="24"/>
          <w:lang w:val="el-GR"/>
        </w:rPr>
        <w:t>ς</w:t>
      </w:r>
      <w:r w:rsidR="00A02CEC">
        <w:rPr>
          <w:sz w:val="24"/>
          <w:szCs w:val="24"/>
          <w:lang w:val="el-GR"/>
        </w:rPr>
        <w:t xml:space="preserve"> από βιολέτα.</w:t>
      </w:r>
      <w:r w:rsidR="002345CA">
        <w:rPr>
          <w:sz w:val="24"/>
          <w:szCs w:val="24"/>
          <w:lang w:val="el-GR"/>
        </w:rPr>
        <w:t xml:space="preserve"> </w:t>
      </w:r>
      <w:r w:rsidR="000D6E54">
        <w:rPr>
          <w:sz w:val="24"/>
          <w:szCs w:val="24"/>
          <w:lang w:val="el-GR"/>
        </w:rPr>
        <w:t>Το διήθημα</w:t>
      </w:r>
      <w:r w:rsidR="002345CA">
        <w:rPr>
          <w:sz w:val="24"/>
          <w:szCs w:val="24"/>
          <w:lang w:val="el-GR"/>
        </w:rPr>
        <w:t xml:space="preserve"> </w:t>
      </w:r>
      <w:r w:rsidR="000D6E54">
        <w:rPr>
          <w:sz w:val="24"/>
          <w:szCs w:val="24"/>
          <w:lang w:val="el-GR"/>
        </w:rPr>
        <w:t>(</w:t>
      </w:r>
      <w:r w:rsidR="002345CA">
        <w:rPr>
          <w:sz w:val="24"/>
          <w:szCs w:val="24"/>
          <w:lang w:val="el-GR"/>
        </w:rPr>
        <w:t>ζωμός</w:t>
      </w:r>
      <w:r w:rsidR="000D6E54">
        <w:rPr>
          <w:sz w:val="24"/>
          <w:szCs w:val="24"/>
          <w:lang w:val="el-GR"/>
        </w:rPr>
        <w:t>)</w:t>
      </w:r>
      <w:r w:rsidR="002345CA">
        <w:rPr>
          <w:sz w:val="24"/>
          <w:szCs w:val="24"/>
          <w:lang w:val="el-GR"/>
        </w:rPr>
        <w:t xml:space="preserve"> θα έχει μωβ χρώμα.</w:t>
      </w:r>
    </w:p>
    <w:p w14:paraId="6D31D63F" w14:textId="6779A162" w:rsidR="000C4BAD" w:rsidRPr="00A02CEC" w:rsidRDefault="00A02CEC" w:rsidP="00343429">
      <w:pPr>
        <w:jc w:val="both"/>
        <w:rPr>
          <w:sz w:val="24"/>
          <w:szCs w:val="24"/>
          <w:lang w:val="el-GR"/>
        </w:rPr>
      </w:pPr>
      <w:r w:rsidRPr="00A02CEC">
        <w:rPr>
          <w:b/>
          <w:bCs/>
          <w:sz w:val="24"/>
          <w:szCs w:val="24"/>
          <w:lang w:val="el-GR"/>
        </w:rPr>
        <w:t>Β. Δείκτης από κόκκινο τριαντάφυλλο</w:t>
      </w:r>
      <w:r w:rsidR="000C4BAD" w:rsidRPr="00A02CEC">
        <w:rPr>
          <w:b/>
          <w:bCs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(αν δεν βρείτε βιολέτες)</w:t>
      </w:r>
    </w:p>
    <w:p w14:paraId="228BF3C5" w14:textId="2CE1490D" w:rsidR="005A791B" w:rsidRPr="00335C58" w:rsidRDefault="00A02CEC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Σε ένα ποτήρι προσθέτουμε μισό φλυτζάνι </w:t>
      </w:r>
      <w:r w:rsidR="00111352">
        <w:rPr>
          <w:sz w:val="24"/>
          <w:szCs w:val="24"/>
          <w:lang w:val="el-GR"/>
        </w:rPr>
        <w:t>(100</w:t>
      </w:r>
      <w:r w:rsidR="00111352">
        <w:rPr>
          <w:sz w:val="24"/>
          <w:szCs w:val="24"/>
        </w:rPr>
        <w:t>mL</w:t>
      </w:r>
      <w:r w:rsidR="00111352" w:rsidRPr="00111352">
        <w:rPr>
          <w:sz w:val="24"/>
          <w:szCs w:val="24"/>
          <w:lang w:val="el-GR"/>
        </w:rPr>
        <w:t xml:space="preserve">) </w:t>
      </w:r>
      <w:r>
        <w:rPr>
          <w:sz w:val="24"/>
          <w:szCs w:val="24"/>
          <w:lang w:val="el-GR"/>
        </w:rPr>
        <w:t xml:space="preserve">οινόπνευμα και προσθέτουμε τα πέταλα (κομμένα σε κομμάτια) από το κόκκινο τριαντάφυλλο. Σκεπάζουμε με πλαστική μεμβράνη  για να μην εξατμίζεται το οινόπνευμα και το αφήνουμε για 3 ώρες. </w:t>
      </w:r>
      <w:r w:rsidR="000D6E54">
        <w:rPr>
          <w:sz w:val="24"/>
          <w:szCs w:val="24"/>
          <w:lang w:val="el-GR"/>
        </w:rPr>
        <w:t>Διαχωρίζουμε το μείγμα με διήθηση (σουρωτήρι και ποτήρι). Το διήθημα</w:t>
      </w:r>
      <w:r w:rsidR="00A92EE4">
        <w:rPr>
          <w:sz w:val="24"/>
          <w:szCs w:val="24"/>
          <w:lang w:val="el-GR"/>
        </w:rPr>
        <w:t xml:space="preserve"> </w:t>
      </w:r>
      <w:r w:rsidR="000D6E54">
        <w:rPr>
          <w:sz w:val="24"/>
          <w:szCs w:val="24"/>
          <w:lang w:val="el-GR"/>
        </w:rPr>
        <w:t>(</w:t>
      </w:r>
      <w:r w:rsidR="00A92EE4">
        <w:rPr>
          <w:sz w:val="24"/>
          <w:szCs w:val="24"/>
          <w:lang w:val="el-GR"/>
        </w:rPr>
        <w:t>ζωμός</w:t>
      </w:r>
      <w:r w:rsidR="000D6E54">
        <w:rPr>
          <w:sz w:val="24"/>
          <w:szCs w:val="24"/>
          <w:lang w:val="el-GR"/>
        </w:rPr>
        <w:t>)</w:t>
      </w:r>
      <w:r w:rsidR="00A92EE4">
        <w:rPr>
          <w:sz w:val="24"/>
          <w:szCs w:val="24"/>
          <w:lang w:val="el-GR"/>
        </w:rPr>
        <w:t xml:space="preserve"> έχει ροζ χρώμα</w:t>
      </w:r>
      <w:r w:rsidR="000D6E54">
        <w:rPr>
          <w:sz w:val="24"/>
          <w:szCs w:val="24"/>
          <w:lang w:val="el-GR"/>
        </w:rPr>
        <w:t xml:space="preserve"> και συνιστά το δείκτη από τριαντάφυλλο</w:t>
      </w:r>
      <w:r w:rsidR="00A92EE4">
        <w:rPr>
          <w:sz w:val="24"/>
          <w:szCs w:val="24"/>
          <w:lang w:val="el-GR"/>
        </w:rPr>
        <w:t xml:space="preserve">. </w:t>
      </w:r>
      <w:r w:rsidR="00A35D0F">
        <w:rPr>
          <w:sz w:val="24"/>
          <w:szCs w:val="24"/>
          <w:lang w:val="el-GR"/>
        </w:rPr>
        <w:t xml:space="preserve">Αν προσθέσουμε στο δείκτη από τριαντάφυλλο </w:t>
      </w:r>
      <w:r w:rsidR="000D6E54">
        <w:rPr>
          <w:sz w:val="24"/>
          <w:szCs w:val="24"/>
          <w:lang w:val="el-GR"/>
        </w:rPr>
        <w:t xml:space="preserve">ένα </w:t>
      </w:r>
      <w:r w:rsidR="000D6E54" w:rsidRPr="00335C58">
        <w:rPr>
          <w:sz w:val="24"/>
          <w:szCs w:val="24"/>
          <w:lang w:val="el-GR"/>
        </w:rPr>
        <w:t>οξύ</w:t>
      </w:r>
      <w:r w:rsidR="000712C5" w:rsidRPr="00335C58">
        <w:rPr>
          <w:sz w:val="24"/>
          <w:szCs w:val="24"/>
          <w:lang w:val="el-GR"/>
        </w:rPr>
        <w:t>,</w:t>
      </w:r>
      <w:r w:rsidR="000D6E54" w:rsidRPr="00335C58">
        <w:rPr>
          <w:sz w:val="24"/>
          <w:szCs w:val="24"/>
          <w:lang w:val="el-GR"/>
        </w:rPr>
        <w:t xml:space="preserve"> </w:t>
      </w:r>
      <w:r w:rsidR="00A35D0F">
        <w:rPr>
          <w:sz w:val="24"/>
          <w:szCs w:val="24"/>
          <w:lang w:val="el-GR"/>
        </w:rPr>
        <w:t xml:space="preserve">το χρώμα από ροζ θα γίνει κόκκινο </w:t>
      </w:r>
      <w:r w:rsidR="000D6E54">
        <w:rPr>
          <w:sz w:val="24"/>
          <w:szCs w:val="24"/>
          <w:lang w:val="el-GR"/>
        </w:rPr>
        <w:t>ενώ</w:t>
      </w:r>
      <w:r w:rsidR="00A35D0F">
        <w:rPr>
          <w:sz w:val="24"/>
          <w:szCs w:val="24"/>
          <w:lang w:val="el-GR"/>
        </w:rPr>
        <w:t xml:space="preserve"> αν προσθέσουμε</w:t>
      </w:r>
      <w:r w:rsidR="00567A4A">
        <w:rPr>
          <w:sz w:val="24"/>
          <w:szCs w:val="24"/>
          <w:lang w:val="el-GR"/>
        </w:rPr>
        <w:t xml:space="preserve"> </w:t>
      </w:r>
      <w:r w:rsidR="00567A4A" w:rsidRPr="00335C58">
        <w:rPr>
          <w:sz w:val="24"/>
          <w:szCs w:val="24"/>
          <w:lang w:val="el-GR"/>
        </w:rPr>
        <w:t>μια</w:t>
      </w:r>
      <w:r w:rsidR="00A35D0F" w:rsidRPr="00335C58">
        <w:rPr>
          <w:sz w:val="24"/>
          <w:szCs w:val="24"/>
          <w:lang w:val="el-GR"/>
        </w:rPr>
        <w:t xml:space="preserve"> βάση</w:t>
      </w:r>
      <w:r w:rsidR="000712C5" w:rsidRPr="00335C58">
        <w:rPr>
          <w:sz w:val="24"/>
          <w:szCs w:val="24"/>
          <w:lang w:val="el-GR"/>
        </w:rPr>
        <w:t>,</w:t>
      </w:r>
      <w:r w:rsidR="00A35D0F" w:rsidRPr="00335C58">
        <w:rPr>
          <w:sz w:val="24"/>
          <w:szCs w:val="24"/>
          <w:lang w:val="el-GR"/>
        </w:rPr>
        <w:t xml:space="preserve"> </w:t>
      </w:r>
      <w:r w:rsidR="0099724F">
        <w:rPr>
          <w:sz w:val="24"/>
          <w:szCs w:val="24"/>
          <w:lang w:val="el-GR"/>
        </w:rPr>
        <w:t xml:space="preserve">από ροζ </w:t>
      </w:r>
      <w:r w:rsidR="00A35D0F">
        <w:rPr>
          <w:sz w:val="24"/>
          <w:szCs w:val="24"/>
          <w:lang w:val="el-GR"/>
        </w:rPr>
        <w:t>γίνεται μπλ</w:t>
      </w:r>
      <w:r w:rsidR="0099724F">
        <w:rPr>
          <w:sz w:val="24"/>
          <w:szCs w:val="24"/>
          <w:lang w:val="el-GR"/>
        </w:rPr>
        <w:t>ε</w:t>
      </w:r>
      <w:r w:rsidR="00A35D0F">
        <w:rPr>
          <w:sz w:val="24"/>
          <w:szCs w:val="24"/>
          <w:lang w:val="el-GR"/>
        </w:rPr>
        <w:t>.</w:t>
      </w:r>
    </w:p>
    <w:p w14:paraId="278A2D65" w14:textId="5B8B0D21" w:rsidR="005A791B" w:rsidRPr="00D1331F" w:rsidRDefault="009614B6" w:rsidP="005A791B">
      <w:pPr>
        <w:jc w:val="both"/>
        <w:rPr>
          <w:b/>
          <w:bCs/>
          <w:sz w:val="24"/>
          <w:szCs w:val="24"/>
          <w:u w:val="single"/>
          <w:lang w:val="el-GR"/>
        </w:rPr>
      </w:pPr>
      <w:r w:rsidRPr="009614B6">
        <w:rPr>
          <w:b/>
          <w:bCs/>
          <w:sz w:val="24"/>
          <w:szCs w:val="24"/>
          <w:highlight w:val="cyan"/>
          <w:u w:val="single"/>
          <w:lang w:val="el-GR"/>
        </w:rPr>
        <w:lastRenderedPageBreak/>
        <w:t>1. 2</w:t>
      </w:r>
      <w:r w:rsidR="00514837">
        <w:rPr>
          <w:b/>
          <w:bCs/>
          <w:sz w:val="24"/>
          <w:szCs w:val="24"/>
          <w:highlight w:val="cyan"/>
          <w:u w:val="single"/>
          <w:lang w:val="el-GR"/>
        </w:rPr>
        <w:t xml:space="preserve"> Οξύ ή βάση;</w:t>
      </w:r>
      <w:r w:rsidRPr="009614B6">
        <w:rPr>
          <w:b/>
          <w:bCs/>
          <w:sz w:val="24"/>
          <w:szCs w:val="24"/>
          <w:highlight w:val="cyan"/>
          <w:u w:val="single"/>
          <w:lang w:val="el-GR"/>
        </w:rPr>
        <w:t xml:space="preserve"> </w:t>
      </w:r>
    </w:p>
    <w:p w14:paraId="07446FA9" w14:textId="4C68B0B0" w:rsidR="005A791B" w:rsidRDefault="00EA07D2" w:rsidP="005A791B">
      <w:pPr>
        <w:jc w:val="both"/>
        <w:rPr>
          <w:b/>
          <w:bCs/>
          <w:sz w:val="24"/>
          <w:szCs w:val="24"/>
          <w:lang w:val="el-GR"/>
        </w:rPr>
      </w:pPr>
      <w:r w:rsidRPr="00D1331F">
        <w:rPr>
          <w:b/>
          <w:bCs/>
          <w:sz w:val="24"/>
          <w:szCs w:val="24"/>
          <w:highlight w:val="magenta"/>
          <w:lang w:val="el-GR"/>
        </w:rPr>
        <w:t>Α)</w:t>
      </w:r>
      <w:r w:rsidR="005A791B" w:rsidRPr="00D1331F">
        <w:rPr>
          <w:b/>
          <w:bCs/>
          <w:sz w:val="24"/>
          <w:szCs w:val="24"/>
          <w:highlight w:val="magenta"/>
          <w:lang w:val="el-GR"/>
        </w:rPr>
        <w:t>Υλικά που θα χρειαστούμε</w:t>
      </w:r>
    </w:p>
    <w:p w14:paraId="279F8A46" w14:textId="52AE533C" w:rsidR="005A791B" w:rsidRDefault="005A791B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Α) χυμό από </w:t>
      </w:r>
      <w:r w:rsidR="002345CA">
        <w:rPr>
          <w:sz w:val="24"/>
          <w:szCs w:val="24"/>
          <w:lang w:val="el-GR"/>
        </w:rPr>
        <w:t>1/4</w:t>
      </w:r>
      <w:r w:rsidR="00587575">
        <w:rPr>
          <w:sz w:val="24"/>
          <w:szCs w:val="24"/>
          <w:lang w:val="el-GR"/>
        </w:rPr>
        <w:t xml:space="preserve"> λεμόνι</w:t>
      </w:r>
    </w:p>
    <w:p w14:paraId="20E56534" w14:textId="7F3D09B9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Β) χυμό από</w:t>
      </w:r>
      <w:r w:rsidR="002345CA">
        <w:rPr>
          <w:sz w:val="24"/>
          <w:szCs w:val="24"/>
          <w:lang w:val="el-GR"/>
        </w:rPr>
        <w:t xml:space="preserve"> 1/4</w:t>
      </w:r>
      <w:r>
        <w:rPr>
          <w:sz w:val="24"/>
          <w:szCs w:val="24"/>
          <w:lang w:val="el-GR"/>
        </w:rPr>
        <w:t xml:space="preserve"> πορτοκάλι</w:t>
      </w:r>
    </w:p>
    <w:p w14:paraId="177423FF" w14:textId="1387435F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Γ) διάλυμα σόδας (σε ποτήρι προσθέτουμε ένα κουταλάκι μαγειρική σόδα σε 4 κουταλιές της σούπας νερό</w:t>
      </w:r>
      <w:r w:rsidR="002345CA">
        <w:rPr>
          <w:sz w:val="24"/>
          <w:szCs w:val="24"/>
          <w:lang w:val="el-GR"/>
        </w:rPr>
        <w:t>, ανακατεύουμε</w:t>
      </w:r>
      <w:r>
        <w:rPr>
          <w:sz w:val="24"/>
          <w:szCs w:val="24"/>
          <w:lang w:val="el-GR"/>
        </w:rPr>
        <w:t>)</w:t>
      </w:r>
    </w:p>
    <w:p w14:paraId="318DF420" w14:textId="317A269F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Δ) καθαριστικό για τζάμια</w:t>
      </w:r>
    </w:p>
    <w:p w14:paraId="36287323" w14:textId="45C86707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Ε) διάλυμα οδοντόπαστας</w:t>
      </w:r>
      <w:r w:rsidR="00F62700">
        <w:rPr>
          <w:sz w:val="24"/>
          <w:szCs w:val="24"/>
          <w:lang w:val="el-GR"/>
        </w:rPr>
        <w:t xml:space="preserve"> (διαλύουμε λίγη οδοντόπαστα σε 2 κουταλιές της σούπας νερό)</w:t>
      </w:r>
    </w:p>
    <w:p w14:paraId="45E030E1" w14:textId="77777777" w:rsidR="00587575" w:rsidRDefault="00587575" w:rsidP="005A791B">
      <w:pPr>
        <w:jc w:val="both"/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Στ</w:t>
      </w:r>
      <w:proofErr w:type="spellEnd"/>
      <w:r>
        <w:rPr>
          <w:sz w:val="24"/>
          <w:szCs w:val="24"/>
          <w:lang w:val="el-GR"/>
        </w:rPr>
        <w:t>) ξύδι</w:t>
      </w:r>
    </w:p>
    <w:p w14:paraId="073B8339" w14:textId="77777777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Ζ) καθαριστικό για πάτωμα</w:t>
      </w:r>
    </w:p>
    <w:p w14:paraId="1D5CE663" w14:textId="5E45FE1D" w:rsidR="00587575" w:rsidRDefault="00587575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Η) χλωρίνη </w:t>
      </w:r>
    </w:p>
    <w:p w14:paraId="3E327AD9" w14:textId="0912DD93" w:rsidR="00EA07D2" w:rsidRPr="00EA07D2" w:rsidRDefault="00EA07D2" w:rsidP="005A791B">
      <w:pPr>
        <w:jc w:val="both"/>
        <w:rPr>
          <w:b/>
          <w:bCs/>
          <w:sz w:val="24"/>
          <w:szCs w:val="24"/>
          <w:lang w:val="el-GR"/>
        </w:rPr>
      </w:pPr>
      <w:r w:rsidRPr="00D1331F">
        <w:rPr>
          <w:b/>
          <w:bCs/>
          <w:sz w:val="24"/>
          <w:szCs w:val="24"/>
          <w:highlight w:val="magenta"/>
          <w:lang w:val="el-GR"/>
        </w:rPr>
        <w:t>Β) Εκτελούμε το πείραμα</w:t>
      </w:r>
    </w:p>
    <w:p w14:paraId="62287C06" w14:textId="42F78620" w:rsidR="00EA07D2" w:rsidRDefault="00EA07D2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οκτώ ποτήρια προσθέτουμε μια κουταλιά της σούπας από το κάθε υλικ</w:t>
      </w:r>
      <w:r w:rsidR="0049290C">
        <w:rPr>
          <w:sz w:val="24"/>
          <w:szCs w:val="24"/>
          <w:lang w:val="el-GR"/>
        </w:rPr>
        <w:t>ό. Ένα υλικό σε κάθε ποτήρι.</w:t>
      </w:r>
      <w:r>
        <w:rPr>
          <w:sz w:val="24"/>
          <w:szCs w:val="24"/>
          <w:lang w:val="el-GR"/>
        </w:rPr>
        <w:t xml:space="preserve"> </w:t>
      </w:r>
      <w:r w:rsidR="0049290C">
        <w:rPr>
          <w:sz w:val="24"/>
          <w:szCs w:val="24"/>
          <w:lang w:val="el-GR"/>
        </w:rPr>
        <w:t>Προσοχή</w:t>
      </w:r>
      <w:r w:rsidR="00567A4A">
        <w:rPr>
          <w:sz w:val="24"/>
          <w:szCs w:val="24"/>
          <w:lang w:val="el-GR"/>
        </w:rPr>
        <w:t>!</w:t>
      </w:r>
      <w:r w:rsidR="0049290C">
        <w:rPr>
          <w:sz w:val="24"/>
          <w:szCs w:val="24"/>
          <w:lang w:val="el-GR"/>
        </w:rPr>
        <w:t xml:space="preserve"> </w:t>
      </w:r>
      <w:r w:rsidR="00567A4A">
        <w:rPr>
          <w:sz w:val="24"/>
          <w:szCs w:val="24"/>
          <w:lang w:val="el-GR"/>
        </w:rPr>
        <w:t>Μ</w:t>
      </w:r>
      <w:r w:rsidR="0049290C">
        <w:rPr>
          <w:sz w:val="24"/>
          <w:szCs w:val="24"/>
          <w:lang w:val="el-GR"/>
        </w:rPr>
        <w:t xml:space="preserve">όλις βάλουμε </w:t>
      </w:r>
      <w:r w:rsidR="00335C58">
        <w:rPr>
          <w:sz w:val="24"/>
          <w:szCs w:val="24"/>
          <w:lang w:val="el-GR"/>
        </w:rPr>
        <w:t xml:space="preserve">στο ποτήρι </w:t>
      </w:r>
      <w:r w:rsidR="0049290C">
        <w:rPr>
          <w:sz w:val="24"/>
          <w:szCs w:val="24"/>
          <w:lang w:val="el-GR"/>
        </w:rPr>
        <w:t>την ποσότητα από το υλικό γ</w:t>
      </w:r>
      <w:r w:rsidR="00587575">
        <w:rPr>
          <w:sz w:val="24"/>
          <w:szCs w:val="24"/>
          <w:lang w:val="el-GR"/>
        </w:rPr>
        <w:t>ράφουμε με μα</w:t>
      </w:r>
      <w:r w:rsidR="002345CA">
        <w:rPr>
          <w:sz w:val="24"/>
          <w:szCs w:val="24"/>
          <w:lang w:val="el-GR"/>
        </w:rPr>
        <w:t>ρ</w:t>
      </w:r>
      <w:r w:rsidR="00587575">
        <w:rPr>
          <w:sz w:val="24"/>
          <w:szCs w:val="24"/>
          <w:lang w:val="el-GR"/>
        </w:rPr>
        <w:t xml:space="preserve">καδόρο </w:t>
      </w:r>
      <w:r>
        <w:rPr>
          <w:sz w:val="24"/>
          <w:szCs w:val="24"/>
          <w:lang w:val="el-GR"/>
        </w:rPr>
        <w:t>το υλικό</w:t>
      </w:r>
      <w:r w:rsidR="000712C5" w:rsidRPr="000712C5">
        <w:rPr>
          <w:sz w:val="24"/>
          <w:szCs w:val="24"/>
          <w:lang w:val="el-GR"/>
        </w:rPr>
        <w:t xml:space="preserve"> </w:t>
      </w:r>
      <w:r w:rsidR="0049290C">
        <w:rPr>
          <w:sz w:val="24"/>
          <w:szCs w:val="24"/>
          <w:lang w:val="el-GR"/>
        </w:rPr>
        <w:t xml:space="preserve">για να μη μπερδευτούμε. </w:t>
      </w:r>
      <w:r>
        <w:rPr>
          <w:sz w:val="24"/>
          <w:szCs w:val="24"/>
          <w:lang w:val="el-GR"/>
        </w:rPr>
        <w:t xml:space="preserve"> </w:t>
      </w:r>
      <w:r w:rsidR="0049290C">
        <w:rPr>
          <w:sz w:val="24"/>
          <w:szCs w:val="24"/>
          <w:lang w:val="el-GR"/>
        </w:rPr>
        <w:t>Έπειτα π</w:t>
      </w:r>
      <w:r>
        <w:rPr>
          <w:sz w:val="24"/>
          <w:szCs w:val="24"/>
          <w:lang w:val="el-GR"/>
        </w:rPr>
        <w:t>ροσθέτουμε ένα κουταλάκι δείκτη</w:t>
      </w:r>
      <w:r w:rsidR="0049290C">
        <w:rPr>
          <w:sz w:val="24"/>
          <w:szCs w:val="24"/>
          <w:lang w:val="el-GR"/>
        </w:rPr>
        <w:t xml:space="preserve"> σε κάθε ποτήρι</w:t>
      </w:r>
      <w:r>
        <w:rPr>
          <w:sz w:val="24"/>
          <w:szCs w:val="24"/>
          <w:lang w:val="el-GR"/>
        </w:rPr>
        <w:t xml:space="preserve">. </w:t>
      </w:r>
    </w:p>
    <w:p w14:paraId="6F0B4829" w14:textId="088E394B" w:rsidR="00587575" w:rsidRPr="00EA07D2" w:rsidRDefault="0049290C" w:rsidP="005A791B">
      <w:pPr>
        <w:jc w:val="both"/>
        <w:rPr>
          <w:b/>
          <w:bCs/>
          <w:sz w:val="24"/>
          <w:szCs w:val="24"/>
          <w:lang w:val="el-GR"/>
        </w:rPr>
      </w:pPr>
      <w:r w:rsidRPr="00D1331F">
        <w:rPr>
          <w:b/>
          <w:bCs/>
          <w:sz w:val="24"/>
          <w:szCs w:val="24"/>
          <w:highlight w:val="magenta"/>
          <w:lang w:val="el-GR"/>
        </w:rPr>
        <w:t xml:space="preserve">Γ) </w:t>
      </w:r>
      <w:r w:rsidR="00EA07D2" w:rsidRPr="00D1331F">
        <w:rPr>
          <w:b/>
          <w:bCs/>
          <w:sz w:val="24"/>
          <w:szCs w:val="24"/>
          <w:highlight w:val="magenta"/>
          <w:lang w:val="el-GR"/>
        </w:rPr>
        <w:t>Καταγράφουμε τα αποτελέσματα του πειράματος συμπληρώνοντας τον παρακάτω πίνακα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3150"/>
        <w:gridCol w:w="3325"/>
      </w:tblGrid>
      <w:tr w:rsidR="00EA07D2" w14:paraId="7D671A38" w14:textId="77777777" w:rsidTr="00EA07D2">
        <w:tc>
          <w:tcPr>
            <w:tcW w:w="2875" w:type="dxa"/>
          </w:tcPr>
          <w:p w14:paraId="4793B5FD" w14:textId="73E4393A" w:rsidR="00EA07D2" w:rsidRDefault="0042256C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Υ</w:t>
            </w:r>
            <w:r w:rsidR="00EA07D2">
              <w:rPr>
                <w:sz w:val="24"/>
                <w:szCs w:val="24"/>
                <w:lang w:val="el-GR"/>
              </w:rPr>
              <w:t>λικό</w:t>
            </w:r>
          </w:p>
        </w:tc>
        <w:tc>
          <w:tcPr>
            <w:tcW w:w="3150" w:type="dxa"/>
          </w:tcPr>
          <w:p w14:paraId="08B98B32" w14:textId="62C678FE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Χρώμα σε δείκτη βιολέτα</w:t>
            </w:r>
          </w:p>
        </w:tc>
        <w:tc>
          <w:tcPr>
            <w:tcW w:w="3325" w:type="dxa"/>
          </w:tcPr>
          <w:p w14:paraId="511DC04D" w14:textId="32F5283E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Χρώμα σε δείκτη τριαντάφυλλο</w:t>
            </w:r>
          </w:p>
        </w:tc>
      </w:tr>
      <w:tr w:rsidR="00EA07D2" w14:paraId="6F153FEE" w14:textId="77777777" w:rsidTr="00EA07D2">
        <w:tc>
          <w:tcPr>
            <w:tcW w:w="2875" w:type="dxa"/>
          </w:tcPr>
          <w:p w14:paraId="7765C4C9" w14:textId="674A190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Χυμός λεμόνι</w:t>
            </w:r>
          </w:p>
        </w:tc>
        <w:tc>
          <w:tcPr>
            <w:tcW w:w="3150" w:type="dxa"/>
          </w:tcPr>
          <w:p w14:paraId="163B4956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7B791486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7A6BB19F" w14:textId="77777777" w:rsidTr="00EA07D2">
        <w:tc>
          <w:tcPr>
            <w:tcW w:w="2875" w:type="dxa"/>
          </w:tcPr>
          <w:p w14:paraId="1D4272FE" w14:textId="71BA8876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Χυμός πορτοκάλι</w:t>
            </w:r>
          </w:p>
        </w:tc>
        <w:tc>
          <w:tcPr>
            <w:tcW w:w="3150" w:type="dxa"/>
          </w:tcPr>
          <w:p w14:paraId="1942328C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1B99E826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726589E1" w14:textId="77777777" w:rsidTr="00EA07D2">
        <w:tc>
          <w:tcPr>
            <w:tcW w:w="2875" w:type="dxa"/>
          </w:tcPr>
          <w:p w14:paraId="108A2D55" w14:textId="5265323B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Διάλυμα σόδας</w:t>
            </w:r>
          </w:p>
        </w:tc>
        <w:tc>
          <w:tcPr>
            <w:tcW w:w="3150" w:type="dxa"/>
          </w:tcPr>
          <w:p w14:paraId="1FF9C011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4B4A09C4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410B8EFB" w14:textId="77777777" w:rsidTr="00EA07D2">
        <w:tc>
          <w:tcPr>
            <w:tcW w:w="2875" w:type="dxa"/>
          </w:tcPr>
          <w:p w14:paraId="3C67693C" w14:textId="56A5B568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Καθαριστικό για τζάμια</w:t>
            </w:r>
          </w:p>
        </w:tc>
        <w:tc>
          <w:tcPr>
            <w:tcW w:w="3150" w:type="dxa"/>
          </w:tcPr>
          <w:p w14:paraId="663CFD3C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4CCBC9DA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4E8558EF" w14:textId="77777777" w:rsidTr="00EA07D2">
        <w:tc>
          <w:tcPr>
            <w:tcW w:w="2875" w:type="dxa"/>
          </w:tcPr>
          <w:p w14:paraId="7222F9A1" w14:textId="692B1B70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Διάλυμα οδοντόπαστας</w:t>
            </w:r>
          </w:p>
        </w:tc>
        <w:tc>
          <w:tcPr>
            <w:tcW w:w="3150" w:type="dxa"/>
          </w:tcPr>
          <w:p w14:paraId="42CF7ED6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2D41C091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03CC0AC2" w14:textId="77777777" w:rsidTr="00EA07D2">
        <w:tc>
          <w:tcPr>
            <w:tcW w:w="2875" w:type="dxa"/>
          </w:tcPr>
          <w:p w14:paraId="45CBB8BE" w14:textId="2E843198" w:rsidR="00EA07D2" w:rsidRDefault="0042256C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Ξ</w:t>
            </w:r>
            <w:r w:rsidR="00EA07D2">
              <w:rPr>
                <w:sz w:val="24"/>
                <w:szCs w:val="24"/>
                <w:lang w:val="el-GR"/>
              </w:rPr>
              <w:t>ύδι</w:t>
            </w:r>
          </w:p>
        </w:tc>
        <w:tc>
          <w:tcPr>
            <w:tcW w:w="3150" w:type="dxa"/>
          </w:tcPr>
          <w:p w14:paraId="337B30C8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180B47BE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3EF0FD72" w14:textId="77777777" w:rsidTr="00EA07D2">
        <w:tc>
          <w:tcPr>
            <w:tcW w:w="2875" w:type="dxa"/>
          </w:tcPr>
          <w:p w14:paraId="244EFAED" w14:textId="3B739721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Καθαριστικό για πάτωμα</w:t>
            </w:r>
          </w:p>
        </w:tc>
        <w:tc>
          <w:tcPr>
            <w:tcW w:w="3150" w:type="dxa"/>
          </w:tcPr>
          <w:p w14:paraId="04FD22D4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7E2DD27D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EA07D2" w14:paraId="03E2ABE0" w14:textId="77777777" w:rsidTr="00EA07D2">
        <w:tc>
          <w:tcPr>
            <w:tcW w:w="2875" w:type="dxa"/>
          </w:tcPr>
          <w:p w14:paraId="5D33DA70" w14:textId="6A93CD03" w:rsidR="00EA07D2" w:rsidRDefault="0042256C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Χ</w:t>
            </w:r>
            <w:r w:rsidR="00EA07D2">
              <w:rPr>
                <w:sz w:val="24"/>
                <w:szCs w:val="24"/>
                <w:lang w:val="el-GR"/>
              </w:rPr>
              <w:t>λωρίνη</w:t>
            </w:r>
          </w:p>
        </w:tc>
        <w:tc>
          <w:tcPr>
            <w:tcW w:w="3150" w:type="dxa"/>
          </w:tcPr>
          <w:p w14:paraId="294FF56C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3325" w:type="dxa"/>
          </w:tcPr>
          <w:p w14:paraId="7B86F7F0" w14:textId="77777777" w:rsidR="00EA07D2" w:rsidRDefault="00EA07D2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198ABDAE" w14:textId="77777777" w:rsidR="0049290C" w:rsidRDefault="0049290C" w:rsidP="005A791B">
      <w:pPr>
        <w:jc w:val="both"/>
        <w:rPr>
          <w:b/>
          <w:bCs/>
          <w:sz w:val="24"/>
          <w:szCs w:val="24"/>
          <w:lang w:val="el-GR"/>
        </w:rPr>
      </w:pPr>
    </w:p>
    <w:p w14:paraId="5359EA8A" w14:textId="7FB56A74" w:rsidR="0049290C" w:rsidRDefault="0049290C" w:rsidP="005A791B">
      <w:pPr>
        <w:jc w:val="both"/>
        <w:rPr>
          <w:b/>
          <w:bCs/>
          <w:sz w:val="24"/>
          <w:szCs w:val="24"/>
          <w:lang w:val="el-GR"/>
        </w:rPr>
      </w:pPr>
      <w:r w:rsidRPr="00D1331F">
        <w:rPr>
          <w:b/>
          <w:bCs/>
          <w:sz w:val="24"/>
          <w:szCs w:val="24"/>
          <w:highlight w:val="magenta"/>
          <w:lang w:val="el-GR"/>
        </w:rPr>
        <w:t>Δ) Διακρίνουμε τα υλικά σε δύο κατηγορίες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90C" w14:paraId="2ACB23D0" w14:textId="77777777" w:rsidTr="0049290C">
        <w:tc>
          <w:tcPr>
            <w:tcW w:w="4675" w:type="dxa"/>
          </w:tcPr>
          <w:p w14:paraId="1CA0F659" w14:textId="699C4994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ΟΞΕΑ</w:t>
            </w:r>
          </w:p>
        </w:tc>
        <w:tc>
          <w:tcPr>
            <w:tcW w:w="4675" w:type="dxa"/>
          </w:tcPr>
          <w:p w14:paraId="661766AF" w14:textId="3200444D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ΒΑΣΕΙΣ</w:t>
            </w:r>
          </w:p>
        </w:tc>
      </w:tr>
      <w:tr w:rsidR="0049290C" w14:paraId="4A27B929" w14:textId="77777777" w:rsidTr="0049290C">
        <w:tc>
          <w:tcPr>
            <w:tcW w:w="4675" w:type="dxa"/>
          </w:tcPr>
          <w:p w14:paraId="4E29AD0A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2FE0479A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9290C" w14:paraId="1B7970B1" w14:textId="77777777" w:rsidTr="0049290C">
        <w:tc>
          <w:tcPr>
            <w:tcW w:w="4675" w:type="dxa"/>
          </w:tcPr>
          <w:p w14:paraId="70F7280B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54C81925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9290C" w14:paraId="4A44C50D" w14:textId="77777777" w:rsidTr="0049290C">
        <w:tc>
          <w:tcPr>
            <w:tcW w:w="4675" w:type="dxa"/>
          </w:tcPr>
          <w:p w14:paraId="1CE4FE62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17FFC567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49290C" w14:paraId="6B126581" w14:textId="77777777" w:rsidTr="0049290C">
        <w:tc>
          <w:tcPr>
            <w:tcW w:w="4675" w:type="dxa"/>
          </w:tcPr>
          <w:p w14:paraId="4B486C3F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346D95A3" w14:textId="77777777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3BB61AF8" w14:textId="6BEBF31D" w:rsidR="0049290C" w:rsidRPr="001D6B9C" w:rsidRDefault="0049290C" w:rsidP="005A791B">
      <w:pPr>
        <w:jc w:val="both"/>
        <w:rPr>
          <w:sz w:val="24"/>
          <w:szCs w:val="24"/>
          <w:lang w:val="el-GR"/>
        </w:rPr>
      </w:pPr>
    </w:p>
    <w:p w14:paraId="662B5AF3" w14:textId="748DBD7B" w:rsidR="001D6B9C" w:rsidRDefault="001D6B9C" w:rsidP="005A791B">
      <w:pPr>
        <w:jc w:val="both"/>
        <w:rPr>
          <w:b/>
          <w:bCs/>
          <w:sz w:val="24"/>
          <w:szCs w:val="24"/>
          <w:lang w:val="el-GR"/>
        </w:rPr>
      </w:pPr>
      <w:r w:rsidRPr="00567A4A">
        <w:rPr>
          <w:b/>
          <w:bCs/>
          <w:sz w:val="24"/>
          <w:szCs w:val="24"/>
          <w:highlight w:val="magenta"/>
        </w:rPr>
        <w:t>E</w:t>
      </w:r>
      <w:r w:rsidRPr="00567A4A">
        <w:rPr>
          <w:b/>
          <w:bCs/>
          <w:sz w:val="24"/>
          <w:szCs w:val="24"/>
          <w:highlight w:val="magenta"/>
          <w:lang w:val="el-GR"/>
        </w:rPr>
        <w:t>) Τοποθετούμε φωτογραφίες από τα πειράματά μας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D6B9C" w:rsidRPr="000E506F" w14:paraId="39268949" w14:textId="77777777" w:rsidTr="001D6B9C">
        <w:tc>
          <w:tcPr>
            <w:tcW w:w="4675" w:type="dxa"/>
          </w:tcPr>
          <w:p w14:paraId="4AF9AEA0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748698D9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7E8027EE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3BD31F71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57122A1D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1AC63025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7B060DF7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2907BE05" w14:textId="55DAA342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3FB60167" w14:textId="4460B1DF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4C948F9A" w14:textId="7A55EDBE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4D8E9A51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34F0C35D" w14:textId="3252AEC6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13838F8B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  <w:tr w:rsidR="001D6B9C" w:rsidRPr="000E506F" w14:paraId="012B0132" w14:textId="77777777" w:rsidTr="001D6B9C">
        <w:tc>
          <w:tcPr>
            <w:tcW w:w="4675" w:type="dxa"/>
          </w:tcPr>
          <w:p w14:paraId="4D1BBE86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24AF7F01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78228430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37C27F31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11E3819F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27FF7EC5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48BA2C50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04009553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6E7B28CD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784B78C5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  <w:p w14:paraId="166D7B6E" w14:textId="05D93178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675" w:type="dxa"/>
          </w:tcPr>
          <w:p w14:paraId="0124F080" w14:textId="77777777" w:rsidR="001D6B9C" w:rsidRDefault="001D6B9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61A5105" w14:textId="77777777" w:rsidR="00567A4A" w:rsidRDefault="00567A4A" w:rsidP="005A791B">
      <w:pPr>
        <w:jc w:val="both"/>
        <w:rPr>
          <w:b/>
          <w:bCs/>
          <w:sz w:val="24"/>
          <w:szCs w:val="24"/>
          <w:lang w:val="el-GR"/>
        </w:rPr>
      </w:pPr>
    </w:p>
    <w:p w14:paraId="2FF17BE0" w14:textId="65569837" w:rsidR="001D6B9C" w:rsidRDefault="00567A4A" w:rsidP="005A791B">
      <w:pPr>
        <w:jc w:val="both"/>
        <w:rPr>
          <w:b/>
          <w:bCs/>
          <w:sz w:val="24"/>
          <w:szCs w:val="24"/>
          <w:lang w:val="el-GR"/>
        </w:rPr>
      </w:pPr>
      <w:r w:rsidRPr="00FF0180">
        <w:rPr>
          <w:b/>
          <w:bCs/>
          <w:sz w:val="24"/>
          <w:szCs w:val="24"/>
          <w:highlight w:val="magenta"/>
          <w:lang w:val="el-GR"/>
        </w:rPr>
        <w:t>Ζ) Καταγράφουμε τα προβλήματα που συναντήσαμε κατά την εκτέλεση των πειραμάτων</w:t>
      </w:r>
    </w:p>
    <w:p w14:paraId="1D844066" w14:textId="1101CD12" w:rsidR="00567A4A" w:rsidRDefault="00567A4A" w:rsidP="005A791B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</w:t>
      </w:r>
    </w:p>
    <w:p w14:paraId="658075B2" w14:textId="1485C396" w:rsidR="00567A4A" w:rsidRDefault="00567A4A" w:rsidP="005A791B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………………………</w:t>
      </w:r>
      <w:r w:rsidR="00FF0180">
        <w:rPr>
          <w:b/>
          <w:bCs/>
          <w:sz w:val="24"/>
          <w:szCs w:val="24"/>
          <w:lang w:val="el-GR"/>
        </w:rPr>
        <w:t>…………………………………………………………………………………………………………………..</w:t>
      </w:r>
    </w:p>
    <w:p w14:paraId="6AAD1E11" w14:textId="45DAEBCA" w:rsidR="00FF0180" w:rsidRPr="0049290C" w:rsidRDefault="00FF0180" w:rsidP="005A791B">
      <w:pPr>
        <w:jc w:val="both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</w:t>
      </w:r>
    </w:p>
    <w:p w14:paraId="3DB7BA7A" w14:textId="432CD7B0" w:rsidR="001D6B9C" w:rsidRDefault="001D6B9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2A5B4E7C" w14:textId="0BDEB2D5" w:rsidR="0042256C" w:rsidRDefault="0042256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797F494D" w14:textId="232C0A75" w:rsidR="0042256C" w:rsidRDefault="0042256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6B99EB2A" w14:textId="0ADFA119" w:rsidR="0042256C" w:rsidRDefault="0042256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4033F2DB" w14:textId="23F88CEF" w:rsidR="0042256C" w:rsidRDefault="0042256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7171F830" w14:textId="3318759C" w:rsidR="001D6B9C" w:rsidRDefault="001D6B9C" w:rsidP="005A791B">
      <w:pPr>
        <w:jc w:val="both"/>
        <w:rPr>
          <w:b/>
          <w:bCs/>
          <w:sz w:val="24"/>
          <w:szCs w:val="24"/>
          <w:highlight w:val="cyan"/>
          <w:lang w:val="el-GR"/>
        </w:rPr>
      </w:pPr>
    </w:p>
    <w:p w14:paraId="43E82FE4" w14:textId="5F0582A6" w:rsidR="00D1331F" w:rsidRDefault="00514837" w:rsidP="005A791B">
      <w:pPr>
        <w:jc w:val="both"/>
        <w:rPr>
          <w:b/>
          <w:bCs/>
          <w:sz w:val="24"/>
          <w:szCs w:val="24"/>
          <w:lang w:val="el-GR"/>
        </w:rPr>
      </w:pPr>
      <w:r w:rsidRPr="00514837">
        <w:rPr>
          <w:b/>
          <w:bCs/>
          <w:sz w:val="24"/>
          <w:szCs w:val="24"/>
          <w:highlight w:val="cyan"/>
          <w:lang w:val="el-GR"/>
        </w:rPr>
        <w:lastRenderedPageBreak/>
        <w:t xml:space="preserve">1.3 </w:t>
      </w:r>
      <w:r w:rsidR="00D1331F" w:rsidRPr="00514837">
        <w:rPr>
          <w:b/>
          <w:bCs/>
          <w:sz w:val="24"/>
          <w:szCs w:val="24"/>
          <w:highlight w:val="cyan"/>
          <w:lang w:val="el-GR"/>
        </w:rPr>
        <w:t>Αξιολογούμε τι καταλάβαμε</w:t>
      </w:r>
    </w:p>
    <w:p w14:paraId="2E790EE0" w14:textId="00EF050A" w:rsidR="005A791B" w:rsidRPr="00D1331F" w:rsidRDefault="009614B6" w:rsidP="005A791B">
      <w:pPr>
        <w:jc w:val="both"/>
        <w:rPr>
          <w:i/>
          <w:i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1. </w:t>
      </w:r>
      <w:r w:rsidR="0049290C" w:rsidRPr="00D1331F">
        <w:rPr>
          <w:i/>
          <w:iCs/>
          <w:sz w:val="24"/>
          <w:szCs w:val="24"/>
          <w:lang w:val="el-GR"/>
        </w:rPr>
        <w:t xml:space="preserve">Στο σχολικό εργαστήριο πραγματοποιήθηκε </w:t>
      </w:r>
      <w:r w:rsidR="002345CA">
        <w:rPr>
          <w:i/>
          <w:iCs/>
          <w:sz w:val="24"/>
          <w:szCs w:val="24"/>
          <w:lang w:val="el-GR"/>
        </w:rPr>
        <w:t>ένα</w:t>
      </w:r>
      <w:r w:rsidR="0049290C" w:rsidRPr="00D1331F">
        <w:rPr>
          <w:i/>
          <w:iCs/>
          <w:sz w:val="24"/>
          <w:szCs w:val="24"/>
          <w:lang w:val="el-GR"/>
        </w:rPr>
        <w:t xml:space="preserve"> </w:t>
      </w:r>
      <w:r w:rsidR="00514837">
        <w:rPr>
          <w:i/>
          <w:iCs/>
          <w:sz w:val="24"/>
          <w:szCs w:val="24"/>
          <w:lang w:val="el-GR"/>
        </w:rPr>
        <w:t xml:space="preserve">παρόμοιο </w:t>
      </w:r>
      <w:r w:rsidR="0049290C" w:rsidRPr="00D1331F">
        <w:rPr>
          <w:i/>
          <w:iCs/>
          <w:sz w:val="24"/>
          <w:szCs w:val="24"/>
          <w:lang w:val="el-GR"/>
        </w:rPr>
        <w:t>πείραμα</w:t>
      </w:r>
      <w:r w:rsidR="002345CA">
        <w:rPr>
          <w:i/>
          <w:iCs/>
          <w:sz w:val="24"/>
          <w:szCs w:val="24"/>
          <w:lang w:val="el-GR"/>
        </w:rPr>
        <w:t xml:space="preserve"> αλλά με διαφορετικούς δείκτες</w:t>
      </w:r>
      <w:r w:rsidR="00514837">
        <w:rPr>
          <w:i/>
          <w:iCs/>
          <w:sz w:val="24"/>
          <w:szCs w:val="24"/>
          <w:lang w:val="el-GR"/>
        </w:rPr>
        <w:t xml:space="preserve"> (δείκτης 1 και δείκτης 2)</w:t>
      </w:r>
      <w:r w:rsidR="0049290C" w:rsidRPr="00D1331F">
        <w:rPr>
          <w:i/>
          <w:iCs/>
          <w:sz w:val="24"/>
          <w:szCs w:val="24"/>
          <w:lang w:val="el-GR"/>
        </w:rPr>
        <w:t>. Όμως χτύπησε το κουδούνι και δεν πρόλαβαν οι μαθητές να καταγράψουν τα αποτελέσματα του πειράματος στον παρακάτω πίνακα. Μπορεί</w:t>
      </w:r>
      <w:r w:rsidR="002345CA">
        <w:rPr>
          <w:i/>
          <w:iCs/>
          <w:sz w:val="24"/>
          <w:szCs w:val="24"/>
          <w:lang w:val="el-GR"/>
        </w:rPr>
        <w:t>τε</w:t>
      </w:r>
      <w:r w:rsidR="0049290C" w:rsidRPr="00D1331F">
        <w:rPr>
          <w:i/>
          <w:iCs/>
          <w:sz w:val="24"/>
          <w:szCs w:val="24"/>
          <w:lang w:val="el-GR"/>
        </w:rPr>
        <w:t xml:space="preserve"> να  συμπληρώσε</w:t>
      </w:r>
      <w:r w:rsidR="002345CA">
        <w:rPr>
          <w:i/>
          <w:iCs/>
          <w:sz w:val="24"/>
          <w:szCs w:val="24"/>
          <w:lang w:val="el-GR"/>
        </w:rPr>
        <w:t>τε</w:t>
      </w:r>
      <w:r w:rsidR="00F62700">
        <w:rPr>
          <w:i/>
          <w:iCs/>
          <w:sz w:val="24"/>
          <w:szCs w:val="24"/>
          <w:lang w:val="el-GR"/>
        </w:rPr>
        <w:t xml:space="preserve"> τον πίνακα</w:t>
      </w:r>
      <w:r w:rsidR="0049290C" w:rsidRPr="00D1331F">
        <w:rPr>
          <w:i/>
          <w:iCs/>
          <w:sz w:val="24"/>
          <w:szCs w:val="24"/>
          <w:lang w:val="el-GR"/>
        </w:rPr>
        <w:t>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9290C" w14:paraId="4E41034A" w14:textId="77777777" w:rsidTr="0049290C">
        <w:tc>
          <w:tcPr>
            <w:tcW w:w="2337" w:type="dxa"/>
          </w:tcPr>
          <w:p w14:paraId="5E0DF384" w14:textId="077F28C3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Υλικό</w:t>
            </w:r>
          </w:p>
        </w:tc>
        <w:tc>
          <w:tcPr>
            <w:tcW w:w="2337" w:type="dxa"/>
          </w:tcPr>
          <w:p w14:paraId="584401D1" w14:textId="6B867F7D" w:rsidR="0049290C" w:rsidRDefault="0049290C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 xml:space="preserve">Χρώμα σε δείκτη </w:t>
            </w:r>
            <w:r w:rsidR="00D1331F">
              <w:rPr>
                <w:b/>
                <w:bCs/>
                <w:sz w:val="24"/>
                <w:szCs w:val="24"/>
                <w:lang w:val="el-GR"/>
              </w:rPr>
              <w:t>1</w:t>
            </w:r>
          </w:p>
        </w:tc>
        <w:tc>
          <w:tcPr>
            <w:tcW w:w="2338" w:type="dxa"/>
          </w:tcPr>
          <w:p w14:paraId="44069A39" w14:textId="2A452419" w:rsidR="0049290C" w:rsidRDefault="00D1331F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Οξύ ή Βάση</w:t>
            </w:r>
          </w:p>
        </w:tc>
        <w:tc>
          <w:tcPr>
            <w:tcW w:w="2338" w:type="dxa"/>
          </w:tcPr>
          <w:p w14:paraId="4C575ABE" w14:textId="22E021A7" w:rsidR="0049290C" w:rsidRDefault="00D1331F" w:rsidP="005A791B">
            <w:pPr>
              <w:jc w:val="both"/>
              <w:rPr>
                <w:b/>
                <w:bCs/>
                <w:sz w:val="24"/>
                <w:szCs w:val="24"/>
                <w:lang w:val="el-GR"/>
              </w:rPr>
            </w:pPr>
            <w:r>
              <w:rPr>
                <w:b/>
                <w:bCs/>
                <w:sz w:val="24"/>
                <w:szCs w:val="24"/>
                <w:lang w:val="el-GR"/>
              </w:rPr>
              <w:t>Χρώμα σε δείκτη 2</w:t>
            </w:r>
          </w:p>
        </w:tc>
      </w:tr>
      <w:tr w:rsidR="0049290C" w14:paraId="09F24492" w14:textId="77777777" w:rsidTr="0049290C">
        <w:tc>
          <w:tcPr>
            <w:tcW w:w="2337" w:type="dxa"/>
          </w:tcPr>
          <w:p w14:paraId="2F2806AD" w14:textId="48F7C340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 w:rsidRPr="00D1331F">
              <w:rPr>
                <w:sz w:val="24"/>
                <w:szCs w:val="24"/>
                <w:lang w:val="el-GR"/>
              </w:rPr>
              <w:t>λεμόνι</w:t>
            </w:r>
          </w:p>
        </w:tc>
        <w:tc>
          <w:tcPr>
            <w:tcW w:w="2337" w:type="dxa"/>
          </w:tcPr>
          <w:p w14:paraId="2D94D7B1" w14:textId="0CADF443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άχρωμο</w:t>
            </w:r>
          </w:p>
        </w:tc>
        <w:tc>
          <w:tcPr>
            <w:tcW w:w="2338" w:type="dxa"/>
          </w:tcPr>
          <w:p w14:paraId="422367A9" w14:textId="05614058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οξύ</w:t>
            </w:r>
          </w:p>
        </w:tc>
        <w:tc>
          <w:tcPr>
            <w:tcW w:w="2338" w:type="dxa"/>
          </w:tcPr>
          <w:p w14:paraId="634C875F" w14:textId="0D9F459A" w:rsidR="0049290C" w:rsidRPr="00D1331F" w:rsidRDefault="0049290C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49290C" w14:paraId="53EDCEF7" w14:textId="77777777" w:rsidTr="0049290C">
        <w:tc>
          <w:tcPr>
            <w:tcW w:w="2337" w:type="dxa"/>
          </w:tcPr>
          <w:p w14:paraId="2E3D4E96" w14:textId="2D3AFEDE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αμμωνία</w:t>
            </w:r>
          </w:p>
        </w:tc>
        <w:tc>
          <w:tcPr>
            <w:tcW w:w="2337" w:type="dxa"/>
          </w:tcPr>
          <w:p w14:paraId="00FC9727" w14:textId="0E8D9BDC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φούξια</w:t>
            </w:r>
          </w:p>
        </w:tc>
        <w:tc>
          <w:tcPr>
            <w:tcW w:w="2338" w:type="dxa"/>
          </w:tcPr>
          <w:p w14:paraId="753F71A8" w14:textId="47366A78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βάση</w:t>
            </w:r>
          </w:p>
        </w:tc>
        <w:tc>
          <w:tcPr>
            <w:tcW w:w="2338" w:type="dxa"/>
          </w:tcPr>
          <w:p w14:paraId="1DF8269B" w14:textId="3F701F80" w:rsidR="0049290C" w:rsidRPr="00D1331F" w:rsidRDefault="0049290C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49290C" w14:paraId="383B5223" w14:textId="77777777" w:rsidTr="0049290C">
        <w:tc>
          <w:tcPr>
            <w:tcW w:w="2337" w:type="dxa"/>
          </w:tcPr>
          <w:p w14:paraId="6529BE95" w14:textId="78FEC0CE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ξύδι</w:t>
            </w:r>
          </w:p>
        </w:tc>
        <w:tc>
          <w:tcPr>
            <w:tcW w:w="2337" w:type="dxa"/>
          </w:tcPr>
          <w:p w14:paraId="0D8146B4" w14:textId="0B80CFBD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άχρωμο</w:t>
            </w:r>
          </w:p>
        </w:tc>
        <w:tc>
          <w:tcPr>
            <w:tcW w:w="2338" w:type="dxa"/>
          </w:tcPr>
          <w:p w14:paraId="3382226F" w14:textId="77777777" w:rsidR="0049290C" w:rsidRPr="00D1331F" w:rsidRDefault="0049290C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338" w:type="dxa"/>
          </w:tcPr>
          <w:p w14:paraId="226FDB43" w14:textId="5B14D0BD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κόκκινο</w:t>
            </w:r>
          </w:p>
        </w:tc>
      </w:tr>
      <w:tr w:rsidR="0049290C" w14:paraId="54161CD9" w14:textId="77777777" w:rsidTr="0049290C">
        <w:tc>
          <w:tcPr>
            <w:tcW w:w="2337" w:type="dxa"/>
          </w:tcPr>
          <w:p w14:paraId="56CAD66A" w14:textId="010CDD4A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σόδα</w:t>
            </w:r>
          </w:p>
        </w:tc>
        <w:tc>
          <w:tcPr>
            <w:tcW w:w="2337" w:type="dxa"/>
          </w:tcPr>
          <w:p w14:paraId="3E908835" w14:textId="4B28AE34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φούξια</w:t>
            </w:r>
          </w:p>
        </w:tc>
        <w:tc>
          <w:tcPr>
            <w:tcW w:w="2338" w:type="dxa"/>
          </w:tcPr>
          <w:p w14:paraId="49C64214" w14:textId="77777777" w:rsidR="0049290C" w:rsidRPr="00D1331F" w:rsidRDefault="0049290C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338" w:type="dxa"/>
          </w:tcPr>
          <w:p w14:paraId="55E1D786" w14:textId="0826B7CF" w:rsidR="0049290C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πορτοκαλί</w:t>
            </w:r>
          </w:p>
        </w:tc>
      </w:tr>
      <w:tr w:rsidR="00D1331F" w14:paraId="7C1CD001" w14:textId="77777777" w:rsidTr="0049290C">
        <w:tc>
          <w:tcPr>
            <w:tcW w:w="2337" w:type="dxa"/>
          </w:tcPr>
          <w:p w14:paraId="20BC1514" w14:textId="31F40AE5" w:rsid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Καθαριστικό 1</w:t>
            </w:r>
          </w:p>
        </w:tc>
        <w:tc>
          <w:tcPr>
            <w:tcW w:w="2337" w:type="dxa"/>
          </w:tcPr>
          <w:p w14:paraId="6A815457" w14:textId="249B840B" w:rsidR="00D1331F" w:rsidRPr="00514837" w:rsidRDefault="00D1331F" w:rsidP="005A79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l-GR"/>
              </w:rPr>
              <w:t>φούξια</w:t>
            </w:r>
          </w:p>
        </w:tc>
        <w:tc>
          <w:tcPr>
            <w:tcW w:w="2338" w:type="dxa"/>
          </w:tcPr>
          <w:p w14:paraId="7E8D70A8" w14:textId="3986AE6C" w:rsidR="00D1331F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338" w:type="dxa"/>
          </w:tcPr>
          <w:p w14:paraId="1327E22F" w14:textId="77777777" w:rsidR="00D1331F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  <w:tr w:rsidR="00D1331F" w14:paraId="2AE63691" w14:textId="77777777" w:rsidTr="0049290C">
        <w:tc>
          <w:tcPr>
            <w:tcW w:w="2337" w:type="dxa"/>
          </w:tcPr>
          <w:p w14:paraId="6A908C2A" w14:textId="762E67C7" w:rsid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Καθαριστικό 2</w:t>
            </w:r>
          </w:p>
        </w:tc>
        <w:tc>
          <w:tcPr>
            <w:tcW w:w="2337" w:type="dxa"/>
          </w:tcPr>
          <w:p w14:paraId="465E23A4" w14:textId="70A31DF2" w:rsidR="00D1331F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άχρωμο</w:t>
            </w:r>
          </w:p>
        </w:tc>
        <w:tc>
          <w:tcPr>
            <w:tcW w:w="2338" w:type="dxa"/>
          </w:tcPr>
          <w:p w14:paraId="248A1223" w14:textId="77777777" w:rsidR="00D1331F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  <w:tc>
          <w:tcPr>
            <w:tcW w:w="2338" w:type="dxa"/>
          </w:tcPr>
          <w:p w14:paraId="5FE68E19" w14:textId="77777777" w:rsidR="00D1331F" w:rsidRPr="00D1331F" w:rsidRDefault="00D1331F" w:rsidP="005A791B">
            <w:pPr>
              <w:jc w:val="both"/>
              <w:rPr>
                <w:sz w:val="24"/>
                <w:szCs w:val="24"/>
                <w:lang w:val="el-GR"/>
              </w:rPr>
            </w:pPr>
          </w:p>
        </w:tc>
      </w:tr>
    </w:tbl>
    <w:p w14:paraId="778F3012" w14:textId="7D1C5B17" w:rsidR="00587575" w:rsidRDefault="001D6B9C" w:rsidP="005A791B">
      <w:pPr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</w:t>
      </w:r>
    </w:p>
    <w:p w14:paraId="43DF7917" w14:textId="3A7EF40F" w:rsidR="001D6B9C" w:rsidRPr="00421A0C" w:rsidRDefault="001D6B9C" w:rsidP="005A791B">
      <w:pPr>
        <w:jc w:val="both"/>
        <w:rPr>
          <w:i/>
          <w:iCs/>
          <w:sz w:val="24"/>
          <w:szCs w:val="24"/>
          <w:lang w:val="el-GR"/>
        </w:rPr>
      </w:pPr>
      <w:r w:rsidRPr="00421A0C">
        <w:rPr>
          <w:i/>
          <w:iCs/>
          <w:sz w:val="24"/>
          <w:szCs w:val="24"/>
          <w:lang w:val="el-GR"/>
        </w:rPr>
        <w:t>Με ποιο κριτήριο συμπληρώσατε τον πίνακα;</w:t>
      </w:r>
    </w:p>
    <w:p w14:paraId="3365C42F" w14:textId="11BD9ECF" w:rsidR="001D6B9C" w:rsidRDefault="001D6B9C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14:paraId="32821C5A" w14:textId="2AC60830" w:rsidR="001D6B9C" w:rsidRDefault="001D6B9C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14:paraId="0A34E532" w14:textId="4E95F382" w:rsidR="001D6B9C" w:rsidRPr="001D6B9C" w:rsidRDefault="001D6B9C" w:rsidP="005A791B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…………………………………………………………………………………………………………………………………………………….</w:t>
      </w:r>
    </w:p>
    <w:p w14:paraId="3B37EF94" w14:textId="248C39AD" w:rsidR="009614B6" w:rsidRDefault="009614B6" w:rsidP="00343429">
      <w:pPr>
        <w:jc w:val="both"/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  <w:r w:rsidRPr="00421A0C">
        <w:rPr>
          <w:bCs/>
          <w:i/>
          <w:i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Πώς θα προσδιορίσουμε </w:t>
      </w:r>
      <w:r w:rsidR="00E07F7C" w:rsidRPr="00421A0C">
        <w:rPr>
          <w:bCs/>
          <w:i/>
          <w:i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με τη βοήθεια ενός δείκτη </w:t>
      </w:r>
      <w:r w:rsidRPr="00421A0C">
        <w:rPr>
          <w:bCs/>
          <w:i/>
          <w:i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αν ένα υλικό είναι οξύ ή βάση;</w:t>
      </w:r>
      <w:r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C4468DB" w14:textId="6AEE8880" w:rsidR="00E07F7C" w:rsidRDefault="00E07F7C" w:rsidP="00343429">
      <w:pPr>
        <w:jc w:val="both"/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</w:t>
      </w:r>
    </w:p>
    <w:p w14:paraId="5BF781CC" w14:textId="03D975D7" w:rsidR="00E07F7C" w:rsidRDefault="00E07F7C" w:rsidP="00343429">
      <w:pPr>
        <w:jc w:val="both"/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…………………………………………………………………………………………………………………………………………………….</w:t>
      </w:r>
    </w:p>
    <w:p w14:paraId="488A6922" w14:textId="7D52D1EC" w:rsidR="00E07F7C" w:rsidRDefault="00E07F7C" w:rsidP="00343429">
      <w:pPr>
        <w:jc w:val="both"/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…………………………………………………………………………………………………………………………………………………….</w:t>
      </w:r>
    </w:p>
    <w:p w14:paraId="2B9C7266" w14:textId="0485ABD5" w:rsidR="00E07F7C" w:rsidRPr="00E07F7C" w:rsidRDefault="00E07F7C" w:rsidP="00E07F7C">
      <w:pPr>
        <w:jc w:val="both"/>
        <w:rPr>
          <w:rFonts w:cstheme="minorHAnsi"/>
          <w:sz w:val="24"/>
          <w:szCs w:val="24"/>
          <w:lang w:val="el-GR"/>
        </w:rPr>
      </w:pPr>
      <w:r w:rsidRPr="00E07F7C">
        <w:rPr>
          <w:rFonts w:cstheme="minorHAnsi"/>
          <w:bCs/>
          <w:sz w:val="24"/>
          <w:szCs w:val="24"/>
          <w:lang w:val="el-G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3. </w:t>
      </w:r>
      <w:r w:rsidRPr="00421A0C">
        <w:rPr>
          <w:rFonts w:cstheme="minorHAnsi"/>
          <w:i/>
          <w:iCs/>
          <w:sz w:val="24"/>
          <w:szCs w:val="24"/>
          <w:lang w:val="el-GR"/>
        </w:rPr>
        <w:t xml:space="preserve">Τα μυρμήγκια αντιμετωπίζουν τους εχθρούς τους με ένα οξύ, το μυρμηκικό οξύ. Μπορείς να προβλέψεις τι χρώμα θα πάρει ο δείκτης </w:t>
      </w:r>
      <w:r w:rsidR="002345CA" w:rsidRPr="00421A0C">
        <w:rPr>
          <w:rFonts w:cstheme="minorHAnsi"/>
          <w:i/>
          <w:iCs/>
          <w:sz w:val="24"/>
          <w:szCs w:val="24"/>
          <w:lang w:val="el-GR"/>
        </w:rPr>
        <w:t>βιολέτα</w:t>
      </w:r>
      <w:r w:rsidRPr="00421A0C">
        <w:rPr>
          <w:rFonts w:cstheme="minorHAnsi"/>
          <w:i/>
          <w:iCs/>
          <w:sz w:val="24"/>
          <w:szCs w:val="24"/>
          <w:lang w:val="el-GR"/>
        </w:rPr>
        <w:t xml:space="preserve"> αν ρίξουμε σε αυτόν λίγες σταγόνες μυρμηκικό οξύ;</w:t>
      </w:r>
    </w:p>
    <w:p w14:paraId="5FB91183" w14:textId="62536A50" w:rsidR="001D6B9C" w:rsidRDefault="00E07F7C" w:rsidP="001D6B9C">
      <w:pPr>
        <w:jc w:val="both"/>
        <w:rPr>
          <w:rFonts w:cstheme="minorHAnsi"/>
          <w:sz w:val="24"/>
          <w:szCs w:val="24"/>
          <w:lang w:val="el-GR"/>
        </w:rPr>
      </w:pPr>
      <w:r w:rsidRPr="00E07F7C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  <w:lang w:val="el-GR"/>
        </w:rPr>
        <w:t>……………………………………………………………………</w:t>
      </w:r>
      <w:r w:rsidR="001D6B9C">
        <w:rPr>
          <w:rFonts w:cstheme="minorHAnsi"/>
          <w:sz w:val="24"/>
          <w:szCs w:val="24"/>
          <w:lang w:val="el-GR"/>
        </w:rPr>
        <w:t>……….</w:t>
      </w:r>
    </w:p>
    <w:p w14:paraId="35226FAE" w14:textId="05234047" w:rsidR="0042256C" w:rsidRDefault="0042256C" w:rsidP="0042256C">
      <w:pPr>
        <w:rPr>
          <w:rFonts w:cstheme="minorHAnsi"/>
          <w:sz w:val="24"/>
          <w:szCs w:val="24"/>
          <w:lang w:val="el-GR"/>
        </w:rPr>
      </w:pPr>
    </w:p>
    <w:p w14:paraId="3465A402" w14:textId="3A51ADC1" w:rsidR="0042256C" w:rsidRDefault="0042256C" w:rsidP="0042256C">
      <w:pPr>
        <w:rPr>
          <w:rFonts w:cstheme="minorHAnsi"/>
          <w:sz w:val="24"/>
          <w:szCs w:val="24"/>
          <w:lang w:val="el-GR"/>
        </w:rPr>
      </w:pPr>
    </w:p>
    <w:p w14:paraId="6A839476" w14:textId="54E35A6B" w:rsidR="0042256C" w:rsidRDefault="0042256C" w:rsidP="0042256C">
      <w:pPr>
        <w:rPr>
          <w:rFonts w:cstheme="minorHAnsi"/>
          <w:sz w:val="24"/>
          <w:szCs w:val="24"/>
          <w:lang w:val="el-GR"/>
        </w:rPr>
      </w:pPr>
    </w:p>
    <w:p w14:paraId="311095C3" w14:textId="644E19FA" w:rsidR="0042256C" w:rsidRDefault="0042256C" w:rsidP="0042256C">
      <w:pPr>
        <w:rPr>
          <w:rFonts w:cstheme="minorHAnsi"/>
          <w:sz w:val="24"/>
          <w:szCs w:val="24"/>
          <w:lang w:val="el-GR"/>
        </w:rPr>
      </w:pPr>
    </w:p>
    <w:p w14:paraId="2347783E" w14:textId="281A5BD1" w:rsidR="0042256C" w:rsidRDefault="006829BE" w:rsidP="0042256C">
      <w:pPr>
        <w:rPr>
          <w:rFonts w:cstheme="minorHAnsi"/>
          <w:b/>
          <w:bCs/>
          <w:sz w:val="24"/>
          <w:szCs w:val="24"/>
          <w:lang w:val="el-GR"/>
        </w:rPr>
      </w:pPr>
      <w:r w:rsidRPr="00AF40B1">
        <w:rPr>
          <w:rFonts w:cstheme="minorHAnsi"/>
          <w:b/>
          <w:bCs/>
          <w:sz w:val="24"/>
          <w:szCs w:val="24"/>
          <w:highlight w:val="cyan"/>
          <w:lang w:val="el-GR"/>
        </w:rPr>
        <w:lastRenderedPageBreak/>
        <w:t>1.4 Διατυπώστε την άποψή σας για αυτό τον τύπο δραστηριότητας στην εκπαίδευση εξ αποστάσεως</w:t>
      </w:r>
    </w:p>
    <w:p w14:paraId="16411CB9" w14:textId="36EAA408" w:rsidR="006829BE" w:rsidRDefault="006829BE" w:rsidP="006829BE">
      <w:pPr>
        <w:rPr>
          <w:rFonts w:cstheme="minorHAnsi"/>
          <w:sz w:val="24"/>
          <w:szCs w:val="24"/>
          <w:lang w:val="el-GR"/>
        </w:rPr>
      </w:pPr>
      <w:r w:rsidRPr="006829BE">
        <w:rPr>
          <w:rFonts w:cstheme="minorHAnsi"/>
          <w:sz w:val="24"/>
          <w:szCs w:val="24"/>
          <w:lang w:val="el-GR"/>
        </w:rPr>
        <w:t>……………………………………………………</w:t>
      </w:r>
      <w:r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</w:t>
      </w:r>
    </w:p>
    <w:p w14:paraId="62A398F3" w14:textId="589786E2" w:rsidR="006829BE" w:rsidRDefault="006829BE" w:rsidP="006829BE">
      <w:pPr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…………………………………………………………………………………………………………………………………………………..</w:t>
      </w:r>
    </w:p>
    <w:p w14:paraId="481E6CE9" w14:textId="7753F16F" w:rsidR="006829BE" w:rsidRDefault="006829BE" w:rsidP="006829BE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14:paraId="6A621B85" w14:textId="63550583" w:rsidR="006829BE" w:rsidRDefault="006829BE" w:rsidP="006829BE">
      <w:pPr>
        <w:jc w:val="both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14:paraId="03DD371A" w14:textId="77777777" w:rsidR="006829BE" w:rsidRPr="006829BE" w:rsidRDefault="006829BE" w:rsidP="006829BE">
      <w:pPr>
        <w:rPr>
          <w:rFonts w:cstheme="minorHAnsi"/>
          <w:sz w:val="24"/>
          <w:szCs w:val="24"/>
          <w:lang w:val="el-GR"/>
        </w:rPr>
      </w:pPr>
    </w:p>
    <w:sectPr w:rsidR="006829BE" w:rsidRPr="006829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C1505" w14:textId="77777777" w:rsidR="004B2E7B" w:rsidRDefault="004B2E7B" w:rsidP="008E4613">
      <w:pPr>
        <w:spacing w:after="0" w:line="240" w:lineRule="auto"/>
      </w:pPr>
      <w:r>
        <w:separator/>
      </w:r>
    </w:p>
  </w:endnote>
  <w:endnote w:type="continuationSeparator" w:id="0">
    <w:p w14:paraId="755CDBC4" w14:textId="77777777" w:rsidR="004B2E7B" w:rsidRDefault="004B2E7B" w:rsidP="008E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7F239" w14:textId="77777777" w:rsidR="004B2E7B" w:rsidRDefault="004B2E7B" w:rsidP="008E4613">
      <w:pPr>
        <w:spacing w:after="0" w:line="240" w:lineRule="auto"/>
      </w:pPr>
      <w:r>
        <w:separator/>
      </w:r>
    </w:p>
  </w:footnote>
  <w:footnote w:type="continuationSeparator" w:id="0">
    <w:p w14:paraId="7B9B1946" w14:textId="77777777" w:rsidR="004B2E7B" w:rsidRDefault="004B2E7B" w:rsidP="008E4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2C2FC" w14:textId="59408774" w:rsidR="008E4613" w:rsidRDefault="008E4613">
    <w:pPr>
      <w:pStyle w:val="Header"/>
      <w:rPr>
        <w:lang w:val="el-GR"/>
      </w:rPr>
    </w:pPr>
    <w:r>
      <w:rPr>
        <w:lang w:val="el-GR"/>
      </w:rPr>
      <w:t>Κουσαθανά Μαργαρίτα, Σ.Ε.Ε. ΠΕ04 Φυσικών Επιστημών</w:t>
    </w:r>
  </w:p>
  <w:p w14:paraId="1B994B2E" w14:textId="7B03AABA" w:rsidR="008E4613" w:rsidRPr="008E4613" w:rsidRDefault="008E4613">
    <w:pPr>
      <w:pStyle w:val="Header"/>
      <w:rPr>
        <w:lang w:val="el-GR"/>
      </w:rPr>
    </w:pPr>
    <w:proofErr w:type="spellStart"/>
    <w:r>
      <w:rPr>
        <w:lang w:val="el-GR"/>
      </w:rPr>
      <w:t>Δρ</w:t>
    </w:r>
    <w:proofErr w:type="spellEnd"/>
    <w:r>
      <w:rPr>
        <w:lang w:val="el-GR"/>
      </w:rPr>
      <w:t xml:space="preserve"> Διδακτικής των Φυσικών Επιστημών</w:t>
    </w:r>
  </w:p>
  <w:p w14:paraId="4D3CB1C0" w14:textId="77777777" w:rsidR="008E4613" w:rsidRPr="008E4613" w:rsidRDefault="008E4613">
    <w:pPr>
      <w:pStyle w:val="Header"/>
      <w:rPr>
        <w:lang w:val="el-G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429"/>
    <w:rsid w:val="000712C5"/>
    <w:rsid w:val="000C4BAD"/>
    <w:rsid w:val="000D29E1"/>
    <w:rsid w:val="000D6E54"/>
    <w:rsid w:val="000E506F"/>
    <w:rsid w:val="00111352"/>
    <w:rsid w:val="001D6B9C"/>
    <w:rsid w:val="001F4E6A"/>
    <w:rsid w:val="002345CA"/>
    <w:rsid w:val="00335C58"/>
    <w:rsid w:val="00343429"/>
    <w:rsid w:val="00421A0C"/>
    <w:rsid w:val="0042256C"/>
    <w:rsid w:val="00422735"/>
    <w:rsid w:val="0049290C"/>
    <w:rsid w:val="004B2E7B"/>
    <w:rsid w:val="004C7E1A"/>
    <w:rsid w:val="00514837"/>
    <w:rsid w:val="00567A4A"/>
    <w:rsid w:val="00587575"/>
    <w:rsid w:val="005A791B"/>
    <w:rsid w:val="005D0817"/>
    <w:rsid w:val="00600959"/>
    <w:rsid w:val="00664FBF"/>
    <w:rsid w:val="006829BE"/>
    <w:rsid w:val="006B6AE4"/>
    <w:rsid w:val="00777C86"/>
    <w:rsid w:val="008E4613"/>
    <w:rsid w:val="0094386A"/>
    <w:rsid w:val="009614B6"/>
    <w:rsid w:val="0099724F"/>
    <w:rsid w:val="00A02CEC"/>
    <w:rsid w:val="00A2292D"/>
    <w:rsid w:val="00A35D0F"/>
    <w:rsid w:val="00A92EE4"/>
    <w:rsid w:val="00AC78AB"/>
    <w:rsid w:val="00AF40B1"/>
    <w:rsid w:val="00B51C15"/>
    <w:rsid w:val="00D01491"/>
    <w:rsid w:val="00D01781"/>
    <w:rsid w:val="00D1331F"/>
    <w:rsid w:val="00D61A95"/>
    <w:rsid w:val="00E07F7C"/>
    <w:rsid w:val="00EA0134"/>
    <w:rsid w:val="00EA07D2"/>
    <w:rsid w:val="00F62700"/>
    <w:rsid w:val="00FC3003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0D3E4"/>
  <w15:chartTrackingRefBased/>
  <w15:docId w15:val="{625F4357-F8EA-45C5-998C-0618934B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13"/>
  </w:style>
  <w:style w:type="paragraph" w:styleId="Footer">
    <w:name w:val="footer"/>
    <w:basedOn w:val="Normal"/>
    <w:link w:val="FooterChar"/>
    <w:uiPriority w:val="99"/>
    <w:unhideWhenUsed/>
    <w:rsid w:val="008E4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mkousathana@yahoo.com</dc:creator>
  <cp:keywords/>
  <dc:description/>
  <cp:lastModifiedBy>mkousathana@yahoo.com</cp:lastModifiedBy>
  <cp:revision>3</cp:revision>
  <dcterms:created xsi:type="dcterms:W3CDTF">2020-04-28T13:00:00Z</dcterms:created>
  <dcterms:modified xsi:type="dcterms:W3CDTF">2020-04-28T13:10:00Z</dcterms:modified>
</cp:coreProperties>
</file>