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Verdana" w:hAnsi="Verdana" w:eastAsia="Times New Roman" w:cs="Times New Roman"/>
          <w:color w:val="000000"/>
          <w:sz w:val="23"/>
          <w:szCs w:val="23"/>
          <w:lang w:val="en-US" w:eastAsia="el-GR"/>
        </w:rPr>
      </w:pPr>
      <w:r>
        <w:rPr>
          <w:rFonts w:ascii="Verdana" w:hAnsi="Verdana" w:eastAsia="Times New Roman" w:cs="Times New Roman"/>
          <w:color w:val="000000"/>
          <w:sz w:val="23"/>
          <w:szCs w:val="23"/>
          <w:lang w:val="en-US" w:eastAsia="el-GR"/>
        </w:rPr>
        <mc:AlternateContent>
          <mc:Choice Requires="wps">
            <w:drawing>
              <wp:anchor distT="0" distB="0" distL="114300" distR="114300" simplePos="0" relativeHeight="251660288" behindDoc="0" locked="0" layoutInCell="0" allowOverlap="1">
                <wp:simplePos x="0" y="0"/>
                <wp:positionH relativeFrom="column">
                  <wp:posOffset>15240</wp:posOffset>
                </wp:positionH>
                <wp:positionV relativeFrom="paragraph">
                  <wp:posOffset>2590800</wp:posOffset>
                </wp:positionV>
                <wp:extent cx="5236210" cy="6036310"/>
                <wp:effectExtent l="19050" t="19050" r="40640" b="40640"/>
                <wp:wrapNone/>
                <wp:docPr id="8" name="Εικόνα1"/>
                <wp:cNvGraphicFramePr/>
                <a:graphic xmlns:a="http://schemas.openxmlformats.org/drawingml/2006/main">
                  <a:graphicData uri="http://schemas.microsoft.com/office/word/2010/wordprocessingShape">
                    <wps:wsp>
                      <wps:cNvSpPr/>
                      <wps:spPr>
                        <a:xfrm>
                          <a:off x="0" y="0"/>
                          <a:ext cx="5235480" cy="6035760"/>
                        </a:xfrm>
                        <a:prstGeom prst="rect">
                          <a:avLst/>
                        </a:prstGeom>
                        <a:solidFill>
                          <a:srgbClr val="C00000"/>
                        </a:solidFill>
                        <a:ln w="38100">
                          <a:solidFill>
                            <a:srgbClr val="F2F2F2"/>
                          </a:solidFill>
                          <a:round/>
                        </a:ln>
                        <a:effectLst>
                          <a:outerShdw dist="24437" dir="2700000">
                            <a:srgbClr val="622423"/>
                          </a:outerShdw>
                        </a:effectLst>
                      </wps:spPr>
                      <wps:txbx>
                        <w:txbxContent>
                          <w:p>
                            <w:pPr>
                              <w:pStyle w:val="32"/>
                              <w:jc w:val="center"/>
                              <w:rPr>
                                <w:rFonts w:ascii="AR CHRISTY" w:hAnsi="AR CHRISTY" w:cs="AR CHRISTY"/>
                                <w:b/>
                                <w:sz w:val="72"/>
                                <w:szCs w:val="72"/>
                              </w:rPr>
                            </w:pPr>
                            <w:r>
                              <w:rPr>
                                <w:rFonts w:ascii="AR CHRISTY" w:hAnsi="AR CHRISTY" w:cs="AR CHRISTY"/>
                                <w:b/>
                                <w:color w:val="000000"/>
                                <w:sz w:val="72"/>
                                <w:szCs w:val="72"/>
                              </w:rPr>
                              <w:t>2023-2024</w:t>
                            </w:r>
                          </w:p>
                          <w:p>
                            <w:pPr>
                              <w:pStyle w:val="32"/>
                              <w:jc w:val="center"/>
                              <w:rPr>
                                <w:b/>
                                <w:sz w:val="72"/>
                                <w:szCs w:val="72"/>
                              </w:rPr>
                            </w:pPr>
                          </w:p>
                          <w:p>
                            <w:pPr>
                              <w:pStyle w:val="32"/>
                              <w:jc w:val="center"/>
                              <w:rPr>
                                <w:rFonts w:asciiTheme="majorHAnsi" w:hAnsiTheme="majorHAnsi"/>
                                <w:b/>
                                <w:sz w:val="72"/>
                                <w:szCs w:val="72"/>
                              </w:rPr>
                            </w:pPr>
                            <w:r>
                              <w:rPr>
                                <w:rFonts w:asciiTheme="majorHAnsi" w:hAnsiTheme="majorHAnsi"/>
                                <w:b/>
                                <w:color w:val="000000"/>
                                <w:sz w:val="72"/>
                                <w:szCs w:val="72"/>
                              </w:rPr>
                              <w:t>ΕΣΩΤΕΡΙΚΟΣ ΚΑΝΟΝΙΣΜΟΣ ΛΕΙΤΟΥΡΓΙΑΣ</w:t>
                            </w:r>
                          </w:p>
                          <w:p>
                            <w:pPr>
                              <w:pStyle w:val="32"/>
                              <w:jc w:val="center"/>
                              <w:rPr>
                                <w:b/>
                                <w:sz w:val="72"/>
                                <w:szCs w:val="72"/>
                              </w:rPr>
                            </w:pPr>
                          </w:p>
                          <w:p>
                            <w:pPr>
                              <w:pStyle w:val="32"/>
                              <w:jc w:val="center"/>
                              <w:rPr>
                                <w:rFonts w:ascii="AR BERKLEY" w:hAnsi="AR BERKLEY" w:cs="AR BERKLEY"/>
                                <w:b/>
                                <w:sz w:val="72"/>
                                <w:szCs w:val="72"/>
                              </w:rPr>
                            </w:pPr>
                            <w:r>
                              <w:rPr>
                                <w:rFonts w:ascii="AR BERKLEY" w:hAnsi="AR BERKLEY" w:cs="AR BERKLEY"/>
                                <w:b/>
                                <w:color w:val="000000"/>
                                <w:sz w:val="72"/>
                                <w:szCs w:val="72"/>
                              </w:rPr>
                              <w:t>1</w:t>
                            </w:r>
                            <w:r>
                              <w:rPr>
                                <w:rFonts w:ascii="AR BERKLEY" w:hAnsi="AR BERKLEY" w:cs="AR BERKLEY"/>
                                <w:b/>
                                <w:color w:val="000000"/>
                                <w:sz w:val="72"/>
                                <w:szCs w:val="72"/>
                                <w:vertAlign w:val="superscript"/>
                              </w:rPr>
                              <w:t>Ο</w:t>
                            </w:r>
                            <w:r>
                              <w:rPr>
                                <w:rFonts w:ascii="AR BERKLEY" w:hAnsi="AR BERKLEY" w:cs="AR BERKLEY"/>
                                <w:b/>
                                <w:color w:val="000000"/>
                                <w:sz w:val="72"/>
                                <w:szCs w:val="72"/>
                              </w:rPr>
                              <w:t xml:space="preserve"> ΝΗΠΙΑΓΩΓΕΙΟ ΑΛΙΑΡΤΟΥ</w:t>
                            </w:r>
                          </w:p>
                        </w:txbxContent>
                      </wps:txbx>
                      <wps:bodyPr anchor="t">
                        <a:noAutofit/>
                      </wps:bodyPr>
                    </wps:wsp>
                  </a:graphicData>
                </a:graphic>
              </wp:anchor>
            </w:drawing>
          </mc:Choice>
          <mc:Fallback>
            <w:pict>
              <v:rect id="Εικόνα1" o:spid="_x0000_s1026" o:spt="1" style="position:absolute;left:0pt;margin-left:1.2pt;margin-top:204pt;height:475.3pt;width:412.3pt;z-index:251660288;mso-width-relative:page;mso-height-relative:page;" fillcolor="#C00000" filled="t" stroked="t" coordsize="21600,21600" o:allowincell="f" o:gfxdata="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1V0C9oAAAAKAQAADwAAAAAAAAABACAAAAAi&#10;AAAAZHJzL2Rvd25yZXYueG1sUEsBAhQAFAAAAAgAh07iQM5+mccIAgAAMAQAAA4AAAAAAAAAAQAg&#10;AAAAKQEAAGRycy9lMm9Eb2MueG1sUEsFBgAAAAAGAAYAWQEAAKMFAAAAAA==&#10;">
                <v:fill on="t" focussize="0,0"/>
                <v:stroke weight="3pt" color="#F2F2F2" joinstyle="round"/>
                <v:imagedata o:title=""/>
                <o:lock v:ext="edit" aspectratio="f"/>
                <v:shadow on="t" obscured="f" color="#622423" opacity="65536f" offset="1.36062992125984pt,1.36062992125984pt" offset2="0pt,0pt" origin="0f,32768f" matrix="65536f,0f,0f,65536f,0,0"/>
                <v:textbox>
                  <w:txbxContent>
                    <w:p>
                      <w:pPr>
                        <w:pStyle w:val="32"/>
                        <w:jc w:val="center"/>
                        <w:rPr>
                          <w:rFonts w:ascii="AR CHRISTY" w:hAnsi="AR CHRISTY" w:cs="AR CHRISTY"/>
                          <w:b/>
                          <w:sz w:val="72"/>
                          <w:szCs w:val="72"/>
                        </w:rPr>
                      </w:pPr>
                      <w:r>
                        <w:rPr>
                          <w:rFonts w:ascii="AR CHRISTY" w:hAnsi="AR CHRISTY" w:cs="AR CHRISTY"/>
                          <w:b/>
                          <w:color w:val="000000"/>
                          <w:sz w:val="72"/>
                          <w:szCs w:val="72"/>
                        </w:rPr>
                        <w:t>2023-2024</w:t>
                      </w:r>
                    </w:p>
                    <w:p>
                      <w:pPr>
                        <w:pStyle w:val="32"/>
                        <w:jc w:val="center"/>
                        <w:rPr>
                          <w:b/>
                          <w:sz w:val="72"/>
                          <w:szCs w:val="72"/>
                        </w:rPr>
                      </w:pPr>
                    </w:p>
                    <w:p>
                      <w:pPr>
                        <w:pStyle w:val="32"/>
                        <w:jc w:val="center"/>
                        <w:rPr>
                          <w:rFonts w:asciiTheme="majorHAnsi" w:hAnsiTheme="majorHAnsi"/>
                          <w:b/>
                          <w:sz w:val="72"/>
                          <w:szCs w:val="72"/>
                        </w:rPr>
                      </w:pPr>
                      <w:r>
                        <w:rPr>
                          <w:rFonts w:asciiTheme="majorHAnsi" w:hAnsiTheme="majorHAnsi"/>
                          <w:b/>
                          <w:color w:val="000000"/>
                          <w:sz w:val="72"/>
                          <w:szCs w:val="72"/>
                        </w:rPr>
                        <w:t>ΕΣΩΤΕΡΙΚΟΣ ΚΑΝΟΝΙΣΜΟΣ ΛΕΙΤΟΥΡΓΙΑΣ</w:t>
                      </w:r>
                    </w:p>
                    <w:p>
                      <w:pPr>
                        <w:pStyle w:val="32"/>
                        <w:jc w:val="center"/>
                        <w:rPr>
                          <w:b/>
                          <w:sz w:val="72"/>
                          <w:szCs w:val="72"/>
                        </w:rPr>
                      </w:pPr>
                    </w:p>
                    <w:p>
                      <w:pPr>
                        <w:pStyle w:val="32"/>
                        <w:jc w:val="center"/>
                        <w:rPr>
                          <w:rFonts w:ascii="AR BERKLEY" w:hAnsi="AR BERKLEY" w:cs="AR BERKLEY"/>
                          <w:b/>
                          <w:sz w:val="72"/>
                          <w:szCs w:val="72"/>
                        </w:rPr>
                      </w:pPr>
                      <w:r>
                        <w:rPr>
                          <w:rFonts w:ascii="AR BERKLEY" w:hAnsi="AR BERKLEY" w:cs="AR BERKLEY"/>
                          <w:b/>
                          <w:color w:val="000000"/>
                          <w:sz w:val="72"/>
                          <w:szCs w:val="72"/>
                        </w:rPr>
                        <w:t>1</w:t>
                      </w:r>
                      <w:r>
                        <w:rPr>
                          <w:rFonts w:ascii="AR BERKLEY" w:hAnsi="AR BERKLEY" w:cs="AR BERKLEY"/>
                          <w:b/>
                          <w:color w:val="000000"/>
                          <w:sz w:val="72"/>
                          <w:szCs w:val="72"/>
                          <w:vertAlign w:val="superscript"/>
                        </w:rPr>
                        <w:t>Ο</w:t>
                      </w:r>
                      <w:r>
                        <w:rPr>
                          <w:rFonts w:ascii="AR BERKLEY" w:hAnsi="AR BERKLEY" w:cs="AR BERKLEY"/>
                          <w:b/>
                          <w:color w:val="000000"/>
                          <w:sz w:val="72"/>
                          <w:szCs w:val="72"/>
                        </w:rPr>
                        <w:t xml:space="preserve"> ΝΗΠΙΑΓΩΓΕΙΟ ΑΛΙΑΡΤΟΥ</w:t>
                      </w:r>
                    </w:p>
                  </w:txbxContent>
                </v:textbox>
              </v:rect>
            </w:pict>
          </mc:Fallback>
        </mc:AlternateContent>
      </w:r>
      <w:r>
        <w:rPr>
          <w:rFonts w:ascii="Verdana" w:hAnsi="Verdana" w:eastAsia="Times New Roman" w:cs="Times New Roman"/>
          <w:color w:val="000000"/>
          <w:sz w:val="23"/>
          <w:szCs w:val="23"/>
          <w:lang w:eastAsia="el-GR"/>
        </w:rPr>
        <w:drawing>
          <wp:anchor distT="0" distB="0" distL="0" distR="0" simplePos="0" relativeHeight="251659264" behindDoc="0" locked="0" layoutInCell="0" allowOverlap="1">
            <wp:simplePos x="0" y="0"/>
            <wp:positionH relativeFrom="column">
              <wp:posOffset>-76200</wp:posOffset>
            </wp:positionH>
            <wp:positionV relativeFrom="paragraph">
              <wp:posOffset>-184150</wp:posOffset>
            </wp:positionV>
            <wp:extent cx="5274310" cy="2769235"/>
            <wp:effectExtent l="0" t="0" r="0" b="0"/>
            <wp:wrapSquare wrapText="largest"/>
            <wp:docPr id="3"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1"/>
                    <pic:cNvPicPr>
                      <a:picLocks noChangeAspect="1" noChangeArrowheads="1"/>
                    </pic:cNvPicPr>
                  </pic:nvPicPr>
                  <pic:blipFill>
                    <a:blip r:embed="rId7"/>
                    <a:stretch>
                      <a:fillRect/>
                    </a:stretch>
                  </pic:blipFill>
                  <pic:spPr>
                    <a:xfrm>
                      <a:off x="0" y="0"/>
                      <a:ext cx="5274310" cy="2769235"/>
                    </a:xfrm>
                    <a:prstGeom prst="rect">
                      <a:avLst/>
                    </a:prstGeom>
                  </pic:spPr>
                </pic:pic>
              </a:graphicData>
            </a:graphic>
          </wp:anchor>
        </w:drawing>
      </w: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r>
        <w:rPr>
          <w:rFonts w:ascii="Verdana" w:hAnsi="Verdana" w:eastAsia="Times New Roman" w:cs="Times New Roman"/>
          <w:color w:val="000000"/>
          <w:sz w:val="23"/>
          <w:szCs w:val="23"/>
          <w:lang w:val="en-US" w:eastAsia="el-GR"/>
        </w:rPr>
        <mc:AlternateContent>
          <mc:Choice Requires="wps">
            <w:drawing>
              <wp:anchor distT="0" distB="0" distL="114300" distR="114300" simplePos="0" relativeHeight="251660288" behindDoc="0" locked="0" layoutInCell="0" allowOverlap="1">
                <wp:simplePos x="0" y="0"/>
                <wp:positionH relativeFrom="column">
                  <wp:posOffset>-11705590</wp:posOffset>
                </wp:positionH>
                <wp:positionV relativeFrom="paragraph">
                  <wp:posOffset>-9493250</wp:posOffset>
                </wp:positionV>
                <wp:extent cx="7715885" cy="5650865"/>
                <wp:effectExtent l="4445" t="4445" r="13970" b="2540"/>
                <wp:wrapNone/>
                <wp:docPr id="9" name="shape_0"/>
                <wp:cNvGraphicFramePr/>
                <a:graphic xmlns:a="http://schemas.openxmlformats.org/drawingml/2006/main">
                  <a:graphicData uri="http://schemas.microsoft.com/office/word/2010/wordprocessingShape">
                    <wps:wsp>
                      <wps:cNvSpPr/>
                      <wps:spPr>
                        <a:xfrm>
                          <a:off x="0" y="0"/>
                          <a:ext cx="7715885" cy="5650865"/>
                        </a:xfrm>
                        <a:custGeom>
                          <a:avLst/>
                          <a:gdLst/>
                          <a:ahLst/>
                          <a:cxnLst/>
                          <a:pathLst>
                            <a:path w="21435" h="15700">
                              <a:moveTo>
                                <a:pt x="21434" y="15699"/>
                              </a:moveTo>
                              <a:lnTo>
                                <a:pt x="21434" y="0"/>
                              </a:lnTo>
                              <a:lnTo>
                                <a:pt x="0" y="0"/>
                              </a:lnTo>
                              <a:lnTo>
                                <a:pt x="0" y="15699"/>
                              </a:lnTo>
                            </a:path>
                          </a:pathLst>
                        </a:custGeom>
                        <a:solidFill>
                          <a:srgbClr val="FFFFFF"/>
                        </a:solidFill>
                        <a:ln w="589" cap="flat" cmpd="sng">
                          <a:solidFill>
                            <a:srgbClr val="000000"/>
                          </a:solidFill>
                          <a:prstDash val="solid"/>
                          <a:headEnd type="none" w="med" len="med"/>
                          <a:tailEnd type="none" w="med" len="med"/>
                        </a:ln>
                      </wps:spPr>
                      <wps:bodyPr upright="1"/>
                    </wps:wsp>
                  </a:graphicData>
                </a:graphic>
              </wp:anchor>
            </w:drawing>
          </mc:Choice>
          <mc:Fallback>
            <w:pict>
              <v:shape id="shape_0" o:spid="_x0000_s1026" o:spt="100" style="position:absolute;left:0pt;margin-left:-921.7pt;margin-top:-747.5pt;height:444.95pt;width:607.55pt;z-index:251660288;mso-width-relative:page;mso-height-relative:page;" fillcolor="#FFFFFF" filled="t" stroked="t" coordsize="21435,15700" o:allowincell="f" o:gfxdata="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4nrcd2gAAABEBAAAPAAAAAAAAAAEAIAAAACIAAABkcnMv&#10;ZG93bnJldi54bWxQSwECFAAUAAAACACHTuJAHIoN4ToCAAAGBQAADgAAAAAAAAABACAAAAApAQAA&#10;ZHJzL2Uyb0RvYy54bWxQSwUGAAAAAAYABgBZAQAA1QUAAAAA&#10;" path="m21434,15699l21434,0,0,0,0,15699e">
                <v:fill on="t" focussize="0,0"/>
                <v:stroke weight="0.0463779527559055pt" color="#000000" joinstyle="round"/>
                <v:imagedata o:title=""/>
                <o:lock v:ext="edit" aspectratio="f"/>
              </v:shape>
            </w:pict>
          </mc:Fallback>
        </mc:AlternateContent>
      </w: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val="en-US"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0" w:line="240" w:lineRule="auto"/>
        <w:rPr>
          <w:rFonts w:ascii="Verdana" w:hAnsi="Verdana" w:eastAsia="Times New Roman" w:cs="Times New Roman"/>
          <w:color w:val="000000"/>
          <w:sz w:val="23"/>
          <w:szCs w:val="23"/>
          <w:lang w:eastAsia="el-GR"/>
        </w:rPr>
      </w:pPr>
    </w:p>
    <w:p>
      <w:pPr>
        <w:spacing w:after="150" w:line="240" w:lineRule="auto"/>
        <w:jc w:val="center"/>
        <w:outlineLvl w:val="1"/>
        <w:rPr>
          <w:rFonts w:ascii="Times New Roman" w:hAnsi="Times New Roman" w:eastAsia="Times New Roman" w:cs="Times New Roman"/>
          <w:b/>
          <w:color w:val="000000"/>
          <w:sz w:val="36"/>
          <w:szCs w:val="36"/>
          <w:u w:val="single"/>
          <w:lang w:eastAsia="el-GR"/>
        </w:rPr>
      </w:pPr>
    </w:p>
    <w:p>
      <w:pPr>
        <w:spacing w:after="0" w:line="300" w:lineRule="atLeast"/>
        <w:rPr>
          <w:rFonts w:ascii="Times New Roman" w:hAnsi="Times New Roman" w:eastAsia="Times New Roman" w:cs="Times New Roman"/>
          <w:color w:val="000000"/>
          <w:sz w:val="24"/>
          <w:szCs w:val="24"/>
          <w:lang w:eastAsia="el-GR"/>
        </w:rPr>
      </w:pPr>
    </w:p>
    <w:p>
      <w:pPr>
        <w:pStyle w:val="31"/>
        <w:spacing w:after="120" w:line="360" w:lineRule="auto"/>
        <w:ind w:left="0"/>
        <w:jc w:val="both"/>
        <w:rPr>
          <w:rFonts w:eastAsia="Times New Roman" w:cstheme="minorHAnsi"/>
          <w:b/>
          <w:color w:val="000000"/>
          <w:lang w:eastAsia="el-GR"/>
        </w:rPr>
      </w:pPr>
      <w:r>
        <w:rPr>
          <w:rFonts w:eastAsia="Times New Roman" w:cstheme="minorHAnsi"/>
          <w:b/>
          <w:color w:val="000000"/>
          <w:lang w:eastAsia="el-GR"/>
        </w:rPr>
        <w:t>Εισαγωγή</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Με τον όρο «σχολικός κανονισμός»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 xml:space="preserve">Η σχολική κοινότητα είναι μία οργανωμένη ομάδα που έχει όλα τα χαρακτηριστικά της κοινωνίας. Το σχολείο προετοιμάζει τους νέους να ενταχθούν ομαλά στην κοινωνία. Η εσωτερική οργάνωση της σχολικής ζωής οφείλει να εκπαιδεύει και να διαπαιδαγωγεί σύμφωνα με τα πρότυπα και τις ανάγκες της δημοκρατικής κοινωνίας.  ΦΕΚ 491/9-2-2021, Αριθμ.13423/ΓΔ4 - “Εσωτερικός Κανονισμός Λειτουργίας σχολικών μονάδων Πρωτοβάθμιας και Δευτεροβάθμιας  Εκπαίδευσης”. </w:t>
      </w:r>
      <w:r>
        <w:rPr>
          <w:rFonts w:eastAsia="Times New Roman" w:cstheme="minorHAnsi"/>
          <w:color w:val="000000"/>
          <w:lang w:eastAsia="el-GR"/>
        </w:rPr>
        <w:br w:type="textWrapping"/>
      </w:r>
      <w:r>
        <w:rPr>
          <w:rFonts w:eastAsia="Times New Roman" w:cstheme="minorHAnsi"/>
          <w:color w:val="000000"/>
          <w:lang w:eastAsia="el-GR"/>
        </w:rPr>
        <w:t>Για το σκοπό αυτό συντάσσεται ο Κανονισμός Εσωτερικής λειτουργίας του Νηπιαγωγείου μας, ο οποίος είναι πλήρως εναρμονισμένος με την ισχύουσα νομοθεσία για τη λειτουργία του σχολείου.</w:t>
      </w:r>
    </w:p>
    <w:p>
      <w:pPr>
        <w:pStyle w:val="16"/>
        <w:shd w:val="clear" w:color="auto" w:fill="FFFFFF"/>
        <w:spacing w:before="0" w:after="120" w:line="360" w:lineRule="auto"/>
        <w:jc w:val="both"/>
        <w:outlineLvl w:val="9"/>
        <w:rPr>
          <w:rFonts w:asciiTheme="minorHAnsi" w:hAnsiTheme="minorHAnsi" w:eastAsiaTheme="minorHAnsi" w:cstheme="minorHAnsi"/>
          <w:bCs w:val="0"/>
          <w:color w:val="auto"/>
          <w:sz w:val="22"/>
          <w:szCs w:val="22"/>
        </w:rPr>
      </w:pPr>
    </w:p>
    <w:p>
      <w:pPr>
        <w:pStyle w:val="16"/>
        <w:numPr>
          <w:ilvl w:val="0"/>
          <w:numId w:val="1"/>
        </w:numPr>
        <w:shd w:val="clear" w:color="auto" w:fill="FFFFFF"/>
        <w:spacing w:before="0" w:after="120" w:line="360" w:lineRule="auto"/>
        <w:ind w:left="0" w:firstLine="0"/>
        <w:jc w:val="both"/>
        <w:outlineLvl w:val="9"/>
        <w:rPr>
          <w:rFonts w:asciiTheme="minorHAnsi" w:hAnsiTheme="minorHAnsi" w:cstheme="minorHAnsi"/>
          <w:color w:val="auto"/>
          <w:sz w:val="22"/>
          <w:szCs w:val="22"/>
        </w:rPr>
      </w:pPr>
      <w:r>
        <w:rPr>
          <w:rFonts w:asciiTheme="minorHAnsi" w:hAnsiTheme="minorHAnsi" w:cstheme="minorHAnsi"/>
          <w:color w:val="auto"/>
          <w:sz w:val="22"/>
          <w:szCs w:val="22"/>
        </w:rPr>
        <w:t>Σύνταξη, έγκριση και τήρηση του Κανονισμού</w:t>
      </w:r>
    </w:p>
    <w:p>
      <w:pPr>
        <w:spacing w:after="120" w:line="360" w:lineRule="auto"/>
        <w:jc w:val="both"/>
        <w:rPr>
          <w:rFonts w:cstheme="minorHAnsi"/>
          <w:color w:val="000000"/>
        </w:rPr>
      </w:pPr>
      <w:r>
        <w:rPr>
          <w:rFonts w:cstheme="minorHAnsi"/>
          <w:color w:val="443205"/>
        </w:rPr>
        <w:t>Με βάση το άρθρο 37 του Ν.4692/2020, «</w:t>
      </w:r>
      <w:r>
        <w:rPr>
          <w:rFonts w:cstheme="minorHAnsi"/>
          <w:color w:val="000000"/>
        </w:rPr>
        <w:t>Εσωτερικός Κανονισμός Λειτουργίας σχολικών μονάδων Πρωτοβάθμιας και Δευτεροβάθμιας Εκπαίδευσης», από το σχολικό έτος 2020-2021 και εφεξής, κάθε σχολική μονάδα Πρωτοβάθμιας και Δευτεροβάθμιας Εκπαίδευσης οφείλει να έχει εγκεκριμένο Εσωτερικό Κανονισμό Λειτουργίας στον οποίο αναφέρονται θέματα σχετικά με τη λειτουργία της.</w:t>
      </w:r>
    </w:p>
    <w:p>
      <w:pPr>
        <w:spacing w:after="120" w:line="360" w:lineRule="auto"/>
        <w:jc w:val="both"/>
        <w:rPr>
          <w:rFonts w:cstheme="minorHAnsi"/>
          <w:color w:val="000000"/>
        </w:rPr>
      </w:pPr>
      <w:r>
        <w:rPr>
          <w:rFonts w:cstheme="minorHAnsi"/>
          <w:color w:val="000000"/>
        </w:rPr>
        <w:t xml:space="preserve">Ο Εσωτερικός Κανονισμός Λειτουργίας </w:t>
      </w:r>
      <w:r>
        <w:rPr>
          <w:rFonts w:cstheme="minorHAnsi"/>
        </w:rPr>
        <w:t xml:space="preserve">του  1ου Νηπιαγωγείου  Αλιάρτου, </w:t>
      </w:r>
      <w:r>
        <w:rPr>
          <w:rFonts w:cstheme="minorHAnsi"/>
          <w:color w:val="000000"/>
        </w:rPr>
        <w:t xml:space="preserve">συντάσσεται ύστερα από εισήγηση της Προϊσταμένης της σχολικής μονάδας </w:t>
      </w:r>
      <w:r>
        <w:rPr>
          <w:rFonts w:cstheme="minorHAnsi"/>
        </w:rPr>
        <w:t xml:space="preserve">Πηνελόπης Μαργώνη, </w:t>
      </w:r>
      <w:r>
        <w:rPr>
          <w:rFonts w:cstheme="minorHAnsi"/>
          <w:color w:val="000000"/>
        </w:rPr>
        <w:t xml:space="preserve">με τη συμμετοχή όλων των μελών του Συλλόγου Διδασκόντων, των μελών του Διοικητικού συμβουλίου του Συλλόγου γονέων και κηδεμόνων, καθώς και </w:t>
      </w:r>
      <w:r>
        <w:rPr>
          <w:rFonts w:cstheme="minorHAnsi"/>
        </w:rPr>
        <w:t>του Δημάρχου του Δήμου Αλιάρτου-Θεσπιέων</w:t>
      </w:r>
      <w:r>
        <w:rPr>
          <w:rFonts w:cstheme="minorHAnsi"/>
          <w:color w:val="000000"/>
        </w:rPr>
        <w:t>. Προσυπογράφεται από τους ανωτέρω με την υπ΄αρ. 1</w:t>
      </w:r>
      <w:r>
        <w:rPr>
          <w:rFonts w:cstheme="minorHAnsi"/>
        </w:rPr>
        <w:t xml:space="preserve">/10-10-2023 </w:t>
      </w:r>
      <w:r>
        <w:rPr>
          <w:rFonts w:cstheme="minorHAnsi"/>
          <w:color w:val="000000"/>
        </w:rPr>
        <w:t xml:space="preserve">Πράξη του Βιβλίου Πράξεων του Σχολικού Συμβουλίου, μετά από ένα γόνιμο διάλογο, ανταλλαγή απόψεων σε κλίμα συνεργασίας και αποδοχής, σύμφωνα τις παιδαγωγικές αρχές, την εμπειρία των εκπαιδευτικών, αλλά κυρίως σύμφωνα με τους ισχύοντες διοικητικούς κανόνες οργάνωσης και λειτουργίας των σχολείων (νοµοθετικές - κανονιστικές διατάξεις). Εγκρίνεται  από τη </w:t>
      </w:r>
      <w:r>
        <w:rPr>
          <w:rFonts w:cstheme="minorHAnsi"/>
          <w:color w:val="auto"/>
        </w:rPr>
        <w:t>Σύμβουλο Εκπαίδευσης</w:t>
      </w:r>
      <w:r>
        <w:rPr>
          <w:rFonts w:cstheme="minorHAnsi"/>
          <w:color w:val="000000"/>
        </w:rPr>
        <w:t xml:space="preserve"> που έχει την παιδαγωγική ευθύνη του σχολείου, καθώς και από τη Διευθύντρια Πρωτοβάθμιας Εκπαίδευσης Βοιωτίας.</w:t>
      </w:r>
    </w:p>
    <w:p>
      <w:pPr>
        <w:spacing w:after="120" w:line="360" w:lineRule="auto"/>
        <w:jc w:val="both"/>
        <w:rPr>
          <w:rFonts w:cstheme="minorHAnsi"/>
        </w:rPr>
      </w:pPr>
      <w:r>
        <w:rPr>
          <w:rFonts w:cstheme="minorHAnsi"/>
        </w:rPr>
        <w:t>Ο  Κανονισμός Εσωτερικής Λειτουργίας του Νηπιαγωγείου δεν αντιφάσκει ούτε υποκαθιστά την ισχύουσα  νομοθεσία για τη λειτουργία του σχολείου, αλλά είναι πλήρως εναρμονισμένος με αυτήν και με αυτή στοιχίζεται σε όσα θέματα δεν περιλαμβάνει ρητά στη θεματολογία της, καθιστώντας το νηπιαγωγείο μια οργανωμένη εκπαιδευτική κοινότητα.</w:t>
      </w:r>
    </w:p>
    <w:p>
      <w:pPr>
        <w:spacing w:after="120" w:line="360" w:lineRule="auto"/>
        <w:jc w:val="both"/>
        <w:rPr>
          <w:rFonts w:cstheme="minorHAnsi"/>
          <w:color w:val="443205"/>
        </w:rPr>
      </w:pPr>
      <w:r>
        <w:rPr>
          <w:rFonts w:cstheme="minorHAnsi"/>
          <w:color w:val="443205"/>
        </w:rPr>
        <w:t>Ο ΕΚΛ  κοινοποιείται με κάθε πρόσφορο μέσο στους γονείς/κηδεμόνες και αναρτάται στον ιστότοπο του Νηπιαγωγείου αμέσως μετά την έγκριση αυτού με την έναρξη του σχολικού έτους. Η ακριβής τήρησή του αποτελεί ευθύνη και υποχρέωση της Διεύθυνσης του Σχολείου, των εκπαιδευτικών, των μαθητών/μαθητριών και των γονέων/κηδεμόνων.</w:t>
      </w:r>
    </w:p>
    <w:p>
      <w:pPr>
        <w:spacing w:after="120" w:line="360" w:lineRule="auto"/>
        <w:jc w:val="both"/>
        <w:rPr>
          <w:rFonts w:cstheme="minorHAnsi"/>
          <w:color w:val="443205"/>
        </w:rPr>
      </w:pPr>
      <w:r>
        <w:rPr>
          <w:rFonts w:cstheme="minorHAnsi"/>
          <w:color w:val="443205"/>
        </w:rPr>
        <w:t>Ο ΕΚΛ, όταν κριθεί αναγκαίο, επικαιροποιείται,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pPr>
        <w:spacing w:after="120" w:line="360" w:lineRule="auto"/>
        <w:jc w:val="both"/>
        <w:rPr>
          <w:rFonts w:cstheme="minorHAnsi"/>
          <w:color w:val="auto"/>
        </w:rPr>
      </w:pPr>
      <w:r>
        <w:rPr>
          <w:rFonts w:cstheme="minorHAnsi"/>
        </w:rPr>
        <w:t xml:space="preserve">Βασίστηκε στην κάτωθι </w:t>
      </w:r>
      <w:r>
        <w:rPr>
          <w:rFonts w:cstheme="minorHAnsi"/>
          <w:color w:val="auto"/>
        </w:rPr>
        <w:t>νομοθεσία:</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ΦΕΚ 491/9-2-2021, Αριθμ.13423/ΓΔ4 - “Εσωτερικός Κανονισμός Λειτουργίας σχολικών μονάδων Πρωτοβάθμιας και Δευτεροβάθμιας Εκπαίδευσης”.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Προεδρικό Διάταγμα  79/1-08-2017 (ΦΕΚ Α 109) - Οργάνωση και λειτουργία νηπιαγωγείων και δημοτικών σχολείων”.</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Τροποποίηση παρ.5, άρθρου 13 του ΠΔ (ΦΕΚ Α 109)  με την παρ.1 ε), του άρθρου 204, του ν.4610 (ΦΕΚ Α 70/7-05-2019) - “Θέματα Πρωτοβάθμιας και Δευτεροβάθμιας Εκπαίδευσης”.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Εγκύκλιος Αρ.Πρωτ.Φ.7/95956/Δ1/01-09-2023/ΥΠΑΙΘΑ – «Λειτουργία Νηπιαγωγείων για το σχολικό έτος 2023-2024»</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Κοινή Υπουργική Απόφαση 50025/2018 - ΦΕΚ 4217/Β/2018 - “ Μεταφορά μαθητών δημόσιων σχολείων από τις Περιφέρειες”.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ΦΕΚ 5614/13-12-2018, τεύχος Β - “Ενιαίος Κανονισμός Λειτουργίας των Κέντρων Εκπαιδευτικής και Συμβουλευτικής Υποστήριξης (Κ.Ε.Σ.Υ.) και ειδικότερα καθήκοντα και αρμοδιότητες του προσωπικού τους”.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ΝΟΜΟΣ ΥΠ’ ΑΡΙΘΜ. 4547/12-06-2018 (ΦΕΚ Α 102) - “Αναδιοργάνωση  των δομών υποστήριξης και άλλες  διατάξεις”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Υπουργική Απόφαση Δ4/662/1998 - ΦΕΚ 1331/Β/31-12-1998 -”Συγκρότηση και λειτουργία οργανώσεων γονέων των μαθητών των σχολείων Πρωτοβάθμιας και Δευτεροβάθμιας Εκπαίδευσης”.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Τροποποίηση της παρ. 3, του άρθρου 3 του ν. 1566/1985 με το άρθρο 33 του Νόμου Υπ’ Αριθμ. 4521/2-03-2018 (ΦΕΚ Α 38) - “Υποχρεωτικότητα φοίτησης στο Νηπιαγωγείο”</w:t>
      </w:r>
      <w:r>
        <w:rPr>
          <w:rFonts w:cstheme="minorHAnsi"/>
          <w:color w:val="auto"/>
          <w:lang w:val="en-US" w:eastAsia="el-GR"/>
        </w:rPr>
        <w:t>.</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Αντικατάσταση της παρ. 4 του άρθρου 3 του ν. 1566/1985 (Α’ 167) με το άρθρο 34, ΝΟΜΟΣ Υπ’ Αριθμ. 4704/14-7-2020 (ΦΕΚ Α 133) - “Ρύθμιση θεμάτων προσχολικής εκπαίδευσης”</w:t>
      </w:r>
      <w:r>
        <w:rPr>
          <w:rFonts w:cstheme="minorHAnsi"/>
          <w:color w:val="auto"/>
          <w:lang w:val="en-US" w:eastAsia="el-GR"/>
        </w:rPr>
        <w:t>.</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ΦΕΚ 449/03-04-2007, τεύχος Γ - “Καθορισμός των ιδιαίτερων καθηκόντων και αρμοδιοτήτων. α) Του εκπαιδευτικού προσωπικού, που υπηρετεί σε σχολικές μονάδες ειδικής αγωγής (ΣΜΕΑ) της πρωτοβάθμιας και δευτεροβάθμιας εκπαίδευσης (ειδικά σχολεία, τμήματα ένταξης), και σε προγράμματα ειδικής αγωγής (παράλληλη στήριξη και παροχή διδασκαλίας στο σπίτι)”.</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ΦΕΚ 3032/ 4-09-2017, τεύχος Β - “Καθήκοντα και αρμοδιότητες των κλάδων ΠΕ23 Ψυχολόγων και ΠΕ30 Κοινωνικών Λειτουργών στα σχολεία Πρωτοβάθμιας και Δευτεροβάθμιας Γενικής και Επαγγελματικής εκπαίδευσης”.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ΥΑ 88348/Δ3/ 30-05-2018 (ΦΕΚ. αρ. φύλλου 2038, τεύχος 2ο/5-06-2018) «Καθήκοντα και αρμοδιότητες των κλάδων ΠΕ25 Σχολικών Νοσηλευτών», όπως τροποποιήθηκε από την ΥΑ 123276/Δ3/30-09-2021 (ΦΕΚ 4706, τεύχος 2ο/12-10-2021).</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Απόφαση Φ.7/495/123484 /Γ1 - 4 - 10 -2010, “Φαρμακευτική αγωγή μαθητών εντός σχολικού ωραρίου”</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ΝΟΜΟΣ 4610/2019 - ΦΕΚ 70/7-5-2019, τεύχος Α. ΚΕΦΑΛΑΙΟ Α’ - ΔΙΑΤΑΞΕΙΣ ΠΡΩΤΟΒΑΘΜΙΑΣ ΚΑΙ ΔΕΥΤΕΡΟΒΑΘΜΙΑΣ ΕΚΠΑΙΔΕΥΣΗΣ Άρθρο 204 - “Θέματα Πρωτοβάθμιας και Δευτεροβάθμιας εκπαίδευσης”.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ΦΕΚ 491 /9-02-2021, τεύχος Β- «Εσωτερικός Κανονισμός Λειτουργίας σχολικών μονάδων Πρωτοβάθμιας και Δευτεροβάθμιας Εκπαίδευσης».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ΥΑ 13646/Δ1/07-02-2023 ΦΕΚ 687/10-02-2023 ΤΕΥΧΟΣ Β΄ «Πρόγραμμα Σπουδών για την Προσχολική Εκπαίδευση».</w:t>
      </w:r>
    </w:p>
    <w:p>
      <w:pPr>
        <w:pStyle w:val="31"/>
        <w:numPr>
          <w:ilvl w:val="0"/>
          <w:numId w:val="3"/>
        </w:numPr>
        <w:tabs>
          <w:tab w:val="left" w:pos="426"/>
        </w:tabs>
        <w:suppressAutoHyphens w:val="0"/>
        <w:spacing w:after="120" w:line="360" w:lineRule="auto"/>
        <w:ind w:left="426" w:hanging="426"/>
        <w:contextualSpacing w:val="0"/>
        <w:jc w:val="both"/>
        <w:rPr>
          <w:rFonts w:cstheme="minorHAnsi"/>
          <w:color w:val="auto"/>
        </w:rPr>
      </w:pPr>
      <w:r>
        <w:rPr>
          <w:rFonts w:cstheme="minorHAnsi"/>
          <w:color w:val="auto"/>
          <w:lang w:eastAsia="el-GR"/>
        </w:rPr>
        <w:t xml:space="preserve">ΝΟΜΟΣ 4823, </w:t>
      </w:r>
      <w:r>
        <w:rPr>
          <w:rFonts w:cstheme="minorHAnsi"/>
          <w:color w:val="auto"/>
        </w:rPr>
        <w:t>ΤΕΥΧΟΣ Α’ 136/03 -08- 2021 «Αναβάθμιση του σχολείου, ενδυνάμωση των εκπαιδευτικών και άλλες διατάξεις».</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ΑΠΟΦΑΣΗ ΦΕΚ Β’3311/26/07/2021 «Εισαγωγή της Αγγλικής γλώσσας στο πρόγραμμα του Νηπιαγωγείου».</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ΥΠΟΥΡΓΙΚΉ ΑΠΟΦΑΣΗ Β’3567 «Οδηγίες για την εφαρμογή των Εργαστηρίων Δεξιοτήτων για το σχολικό έτος 2021-2022.</w:t>
      </w:r>
    </w:p>
    <w:p>
      <w:pPr>
        <w:pStyle w:val="31"/>
        <w:numPr>
          <w:ilvl w:val="0"/>
          <w:numId w:val="2"/>
        </w:numPr>
        <w:tabs>
          <w:tab w:val="left" w:pos="426"/>
          <w:tab w:val="clear" w:pos="720"/>
        </w:tabs>
        <w:suppressAutoHyphens w:val="0"/>
        <w:spacing w:after="120" w:line="360" w:lineRule="auto"/>
        <w:ind w:left="426" w:hanging="426"/>
        <w:jc w:val="both"/>
        <w:rPr>
          <w:rFonts w:cstheme="minorHAnsi"/>
          <w:color w:val="auto"/>
          <w:lang w:eastAsia="el-GR"/>
        </w:rPr>
      </w:pPr>
      <w:r>
        <w:rPr>
          <w:rFonts w:cstheme="minorHAnsi"/>
          <w:color w:val="auto"/>
          <w:lang w:eastAsia="el-GR"/>
        </w:rPr>
        <w:t>Υ.Α. 132328/Γ2/7-12-2006 και Υ.Α. 100553/Γ2/4-9-2012 «Χρήση ηλεκτρονικών Συσκευών»</w:t>
      </w:r>
    </w:p>
    <w:p>
      <w:pPr>
        <w:spacing w:after="120" w:line="360" w:lineRule="auto"/>
        <w:jc w:val="both"/>
        <w:rPr>
          <w:rFonts w:cstheme="minorHAnsi"/>
          <w:color w:val="auto"/>
        </w:rPr>
      </w:pPr>
    </w:p>
    <w:p>
      <w:pPr>
        <w:spacing w:after="120" w:line="360" w:lineRule="auto"/>
        <w:jc w:val="both"/>
        <w:rPr>
          <w:rFonts w:cstheme="minorHAnsi"/>
          <w:b/>
          <w:bCs/>
          <w:color w:val="auto"/>
        </w:rPr>
      </w:pPr>
      <w:r>
        <w:rPr>
          <w:rFonts w:cstheme="minorHAnsi"/>
          <w:b/>
          <w:bCs/>
          <w:color w:val="auto"/>
        </w:rPr>
        <w:t>Προσχολική Αγωγή</w:t>
      </w:r>
    </w:p>
    <w:p>
      <w:pPr>
        <w:spacing w:after="120" w:line="360" w:lineRule="auto"/>
        <w:jc w:val="both"/>
        <w:rPr>
          <w:rFonts w:cstheme="minorHAnsi"/>
          <w:color w:val="auto"/>
        </w:rPr>
      </w:pPr>
      <w:r>
        <w:rPr>
          <w:rFonts w:cstheme="minorHAnsi"/>
          <w:b/>
          <w:color w:val="auto"/>
        </w:rPr>
        <w:t>Ο σκοπός του Νηπιαγωγείου</w:t>
      </w:r>
      <w:r>
        <w:rPr>
          <w:rFonts w:cstheme="minorHAnsi"/>
          <w:color w:val="auto"/>
        </w:rPr>
        <w:t>, σύμφωνα με την κείμενη νομοθεσία, είναι η ολόπλευρη (σωματική, κοινωνική, συναισθηματική και γνωστική) ανάπτυξη του παιδιού, η ευημερία του και η διαμόρφωση της ταυτότητας του δημοκρατικού πολίτη. Η εκπαίδευση στο νηπιαγωγείο, λαμβάνοντας υπόψη τα αναπτυξιακά χαρακτηριστικά αυτής της ηλικίας, προάγει την ανάπτυξη ικανοτήτων που βοηθούν το παιδί να ανταποκριθεί με κριτικό και δημιουργικό τρόπο στις προκλήσεις του περιβάλλοντος. Θέτει τις βάσεις για το μέλλον και εδραιώνει θεμελιώδεις αξίες που προάγουν τα ανθρώπινα δικαιώματα, την κοινωνική δικαιοσύνη και την ατομική και συλλογική υπευθυνότητα, σε μια ενταξιακή προοπτική. Το νηπιαγωγείο εισάγει το παιδί στην υποχρεωτική εκπαίδευση και το βοηθά να διαμορφώσει σταδιακά την ταυτότητα του «μαθητή» και της «μαθήτριας». Παράλληλα υποστηρίζει τους γονείς, ο όρος χρησιμοποιείται για τους γονείς ή/και κηδεμόνες των παιδιών, να ανταποκριθούν στις απαιτήσεις του νέου τους ρόλου ως γονείς μαθητών/-τριών, καθώς εντάσσεται λειτουργικά στον ενιαίο σχεδιασμό της Πρωτοβάθμιας και Δευτεροβάθμιας Εκπαίδευσης. (Πρόγραμμα Σπουδών για την Προσχολική Εκπαίδευση ΦΕΚ 687/10-02-2023).</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Το Νηπιαγωγείο, ως φορέας κοινωνικοποίησης του παιδιού (μετά την οικογένεια), θα πρέπει να εξασφαλίζει τις προϋποθέσεις, ώστε τα παιδιά να αναπτύσσονται και να κοινωνικοποιούνται ομαλά και πολύπλευρα. Σύμφωνα με το άρθρο 3, του Ν.1566, το Νηπιαγωγείο βοηθά τα νήπια «να καλλιεργούν τις αισθήσεις τους, να οργανώνουν τις πράξεις τους, κινητικές και νοητικές, να εμπλουτίζουν και να οργανώνουν τις εμπειρίες τους, από το φυσικό και το κοινωνικό περιβάλλον, να αναπτύσσουν πρωτοβουλίες, ελεύθερα και αβίαστα, να αναπτύσσουν την ικανότητα κατανόησης και έκφρασης, με σύμβολα γενικά και ιδιαίτερα, στους τομείς της Γλώσσας, των Μαθηματικών και της Αισθητικής».</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Επιπλέον το σύγχρονο νηπιαγωγείο επιδιώκει το σεβασμό της προσωπικότητας του νηπίου, την ικανοποίηση των φυσικών και ψυχικών του αναγκών και το σεβασμό στις ατομικές του διαφορές. Και όλα αυτά μέσα σε μια ατμόσφαιρα στην οποία βασιλεύει η χαρά, το παιχνίδι, η δημιουργία και η πειθαρχημένη ελευθερία.</w:t>
      </w:r>
    </w:p>
    <w:p>
      <w:pPr>
        <w:spacing w:after="120" w:line="360" w:lineRule="auto"/>
        <w:jc w:val="both"/>
        <w:rPr>
          <w:rFonts w:cstheme="minorHAnsi"/>
          <w:b/>
        </w:rPr>
      </w:pPr>
    </w:p>
    <w:p>
      <w:pPr>
        <w:spacing w:after="120" w:line="360" w:lineRule="auto"/>
        <w:jc w:val="both"/>
        <w:rPr>
          <w:rFonts w:cstheme="minorHAnsi"/>
        </w:rPr>
      </w:pPr>
      <w:r>
        <w:rPr>
          <w:rFonts w:cstheme="minorHAnsi"/>
          <w:b/>
        </w:rPr>
        <w:t xml:space="preserve">Προφίλ </w:t>
      </w:r>
    </w:p>
    <w:p>
      <w:pPr>
        <w:spacing w:after="120" w:line="360" w:lineRule="auto"/>
        <w:jc w:val="both"/>
        <w:rPr>
          <w:rFonts w:cstheme="minorHAnsi"/>
          <w:iCs/>
        </w:rPr>
      </w:pPr>
      <w:r>
        <w:rPr>
          <w:rFonts w:cstheme="minorHAnsi"/>
          <w:iCs/>
        </w:rPr>
        <w:t>To  1</w:t>
      </w:r>
      <w:r>
        <w:rPr>
          <w:rFonts w:cstheme="minorHAnsi"/>
          <w:iCs/>
          <w:vertAlign w:val="superscript"/>
        </w:rPr>
        <w:t>ο</w:t>
      </w:r>
      <w:r>
        <w:rPr>
          <w:rFonts w:cstheme="minorHAnsi"/>
          <w:iCs/>
        </w:rPr>
        <w:t xml:space="preserve"> 2/θ  Νηπιαγωγείο Αλιάρτου είναι οργανισμός και διέπεται από σύστημα  σχέσεων αλληλεξάρτησης.</w:t>
      </w:r>
    </w:p>
    <w:p>
      <w:pPr>
        <w:spacing w:after="120" w:line="360" w:lineRule="auto"/>
        <w:jc w:val="both"/>
        <w:rPr>
          <w:rFonts w:cstheme="minorHAnsi"/>
          <w:iCs/>
        </w:rPr>
      </w:pPr>
      <w:r>
        <w:rPr>
          <w:rFonts w:cstheme="minorHAnsi"/>
          <w:iCs/>
        </w:rPr>
        <w:t xml:space="preserve">Στο σχολείο μας λειτουργούν  3 τμήματα υποχρεωτικού  πρωινού </w:t>
      </w:r>
      <w:r>
        <w:rPr>
          <w:rFonts w:cstheme="minorHAnsi"/>
          <w:iCs/>
          <w:color w:val="443205"/>
        </w:rPr>
        <w:t xml:space="preserve">προγράμματος, </w:t>
      </w:r>
      <w:r>
        <w:rPr>
          <w:rFonts w:cstheme="minorHAnsi"/>
          <w:iCs/>
        </w:rPr>
        <w:t>1 προαιρετικού ολοήμερου</w:t>
      </w:r>
      <w:r>
        <w:rPr>
          <w:rFonts w:cstheme="minorHAnsi"/>
          <w:iCs/>
          <w:color w:val="443205"/>
        </w:rPr>
        <w:t xml:space="preserve"> προγράμματος</w:t>
      </w:r>
      <w:r>
        <w:rPr>
          <w:rFonts w:cstheme="minorHAnsi"/>
          <w:iCs/>
        </w:rPr>
        <w:t xml:space="preserve"> και τμήμα πρωινής υποδοχής.</w:t>
      </w:r>
    </w:p>
    <w:p>
      <w:pPr>
        <w:spacing w:after="120" w:line="360" w:lineRule="auto"/>
        <w:jc w:val="both"/>
        <w:rPr>
          <w:rFonts w:cstheme="minorHAnsi"/>
          <w:iCs/>
        </w:rPr>
      </w:pPr>
      <w:r>
        <w:rPr>
          <w:rFonts w:cstheme="minorHAnsi"/>
          <w:iCs/>
        </w:rPr>
        <w:t>Αριθμός παιδιών: 58</w:t>
      </w:r>
    </w:p>
    <w:p>
      <w:pPr>
        <w:spacing w:after="120" w:line="360" w:lineRule="auto"/>
        <w:jc w:val="both"/>
        <w:rPr>
          <w:rFonts w:cstheme="minorHAnsi"/>
          <w:iCs/>
        </w:rPr>
      </w:pPr>
      <w:r>
        <w:rPr>
          <w:rFonts w:cstheme="minorHAnsi"/>
          <w:iCs/>
        </w:rPr>
        <w:t>Αριθμός εκπαιδευτικών: 4 Νηπιαγωγοί Π.Ε.60, 1 Εκπαιδευτικός ΕΒΠ  και</w:t>
      </w:r>
      <w:r>
        <w:rPr>
          <w:rFonts w:cstheme="minorHAnsi"/>
          <w:iCs/>
          <w:color w:val="auto"/>
        </w:rPr>
        <w:t xml:space="preserve"> 1 Νηπιαγωγός </w:t>
      </w:r>
      <w:r>
        <w:rPr>
          <w:rFonts w:cstheme="minorHAnsi"/>
          <w:iCs/>
        </w:rPr>
        <w:t>Π.Ε.06 αγγλικής γλώσσας.</w:t>
      </w:r>
    </w:p>
    <w:p>
      <w:pPr>
        <w:spacing w:after="120" w:line="360" w:lineRule="auto"/>
        <w:jc w:val="both"/>
        <w:rPr>
          <w:rFonts w:cstheme="minorHAnsi"/>
          <w:iCs/>
        </w:rPr>
      </w:pPr>
      <w:r>
        <w:rPr>
          <w:rFonts w:cstheme="minorHAnsi"/>
          <w:iCs/>
        </w:rPr>
        <w:t>Βοηθητικό προσωπικό:  1 καθαρίστρια.</w:t>
      </w:r>
    </w:p>
    <w:p>
      <w:pPr>
        <w:spacing w:after="120" w:line="360" w:lineRule="auto"/>
        <w:jc w:val="both"/>
        <w:rPr>
          <w:rFonts w:cstheme="minorHAnsi"/>
          <w:color w:val="443205"/>
        </w:rPr>
      </w:pPr>
      <w:r>
        <w:rPr>
          <w:rFonts w:cstheme="minorHAnsi"/>
          <w:iCs/>
          <w:color w:val="443205"/>
        </w:rPr>
        <w:t>Οι σχέσεις του προσωπικού που το στελεχώνουν έχουν ως στόχο την εύρυθμη λειτουργία της σχολικής μονάδας και ο βαθμός αλληλεξάρτησης ορίζεται από την από κοινού αποδοχή των παιδαγωγικών αρχών που διαμορφώνουν την μικροπολιτική του νηπιαγωγείου, τον τρόπο συνεργασίας με τους γονείς, τις διδακτικές πρακτικές που εφαρμόζονται στην τάξη.</w:t>
      </w:r>
    </w:p>
    <w:p>
      <w:pPr>
        <w:spacing w:after="120" w:line="360" w:lineRule="auto"/>
        <w:jc w:val="both"/>
        <w:rPr>
          <w:rFonts w:cstheme="minorHAnsi"/>
        </w:rPr>
      </w:pPr>
      <w:r>
        <w:rPr>
          <w:rFonts w:cstheme="minorHAnsi"/>
        </w:rPr>
        <w:t>Η Προϊσταμένη  του σχολείου, ως υπεύθυνη  για την ομαλή λειτουργία της σχολικής μονάδας και το συντονισμό της σχολικής ζωής, πρέπει με την έναρξη της σχολικής χρονιάς να ερευνήσει και να προγραμματίσει τις μελλοντικές δραστηριότητες του σχολείου, κατά τρόπο που να οδηγούν στην κατεύθυνση υλοποίησης των αντικειμενικών σκοπών του οργανισμού.</w:t>
      </w:r>
    </w:p>
    <w:p>
      <w:pPr>
        <w:spacing w:after="120" w:line="360" w:lineRule="auto"/>
        <w:jc w:val="both"/>
        <w:rPr>
          <w:rFonts w:cstheme="minorHAnsi"/>
        </w:rPr>
      </w:pPr>
    </w:p>
    <w:p>
      <w:pPr>
        <w:pStyle w:val="31"/>
        <w:numPr>
          <w:ilvl w:val="0"/>
          <w:numId w:val="1"/>
        </w:numPr>
        <w:spacing w:after="120" w:line="360" w:lineRule="auto"/>
        <w:ind w:left="0" w:firstLine="0"/>
        <w:jc w:val="both"/>
        <w:rPr>
          <w:rFonts w:cstheme="minorHAnsi"/>
        </w:rPr>
      </w:pPr>
      <w:r>
        <w:rPr>
          <w:rFonts w:cstheme="minorHAnsi"/>
          <w:b/>
          <w:bCs/>
        </w:rPr>
        <w:t>Λειτουργία του Σχολείου</w:t>
      </w:r>
    </w:p>
    <w:p>
      <w:pPr>
        <w:spacing w:after="120" w:line="360" w:lineRule="auto"/>
        <w:jc w:val="both"/>
        <w:rPr>
          <w:rFonts w:eastAsia="Times New Roman" w:cstheme="minorHAnsi"/>
          <w:b/>
          <w:color w:val="000000"/>
          <w:lang w:eastAsia="el-GR"/>
        </w:rPr>
      </w:pPr>
      <w:r>
        <w:rPr>
          <w:rFonts w:eastAsia="Times New Roman" w:cstheme="minorHAnsi"/>
          <w:b/>
          <w:color w:val="000000"/>
          <w:lang w:eastAsia="el-GR"/>
        </w:rPr>
        <w:t xml:space="preserve">Ωράριο λειτουργίας </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 xml:space="preserve">Η </w:t>
      </w:r>
      <w:r>
        <w:rPr>
          <w:rFonts w:eastAsia="Times New Roman" w:cstheme="minorHAnsi"/>
          <w:color w:val="443205"/>
          <w:lang w:eastAsia="el-GR"/>
        </w:rPr>
        <w:t xml:space="preserve">προσέλευση </w:t>
      </w:r>
      <w:r>
        <w:rPr>
          <w:rFonts w:eastAsia="Times New Roman" w:cstheme="minorHAnsi"/>
          <w:color w:val="000000"/>
          <w:lang w:eastAsia="el-GR"/>
        </w:rPr>
        <w:t>των μαθητών στο σχολείο γίνεται από τις </w:t>
      </w:r>
      <w:r>
        <w:rPr>
          <w:rFonts w:eastAsia="Times New Roman" w:cstheme="minorHAnsi"/>
          <w:b/>
          <w:bCs/>
          <w:color w:val="000000"/>
          <w:lang w:eastAsia="el-GR"/>
        </w:rPr>
        <w:t>8.15</w:t>
      </w:r>
      <w:r>
        <w:rPr>
          <w:rFonts w:eastAsia="Times New Roman" w:cstheme="minorHAnsi"/>
          <w:color w:val="000000"/>
          <w:lang w:eastAsia="el-GR"/>
        </w:rPr>
        <w:t> π.μ. έως τις </w:t>
      </w:r>
      <w:r>
        <w:rPr>
          <w:rFonts w:eastAsia="Times New Roman" w:cstheme="minorHAnsi"/>
          <w:b/>
          <w:bCs/>
          <w:color w:val="000000"/>
          <w:lang w:eastAsia="el-GR"/>
        </w:rPr>
        <w:t>8.30</w:t>
      </w:r>
      <w:r>
        <w:rPr>
          <w:rFonts w:eastAsia="Times New Roman" w:cstheme="minorHAnsi"/>
          <w:color w:val="000000"/>
          <w:lang w:eastAsia="el-GR"/>
        </w:rPr>
        <w:t> π.μ.  Λειτουργεί Πρόωρη υποδοχή  από </w:t>
      </w:r>
      <w:r>
        <w:rPr>
          <w:rFonts w:eastAsia="Times New Roman" w:cstheme="minorHAnsi"/>
          <w:b/>
          <w:bCs/>
          <w:color w:val="000000"/>
          <w:lang w:eastAsia="el-GR"/>
        </w:rPr>
        <w:t>7.45-8.00  και αυτό επειδή </w:t>
      </w:r>
      <w:r>
        <w:rPr>
          <w:rFonts w:eastAsia="Times New Roman" w:cstheme="minorHAnsi"/>
          <w:color w:val="000000"/>
          <w:lang w:eastAsia="el-GR"/>
        </w:rPr>
        <w:t xml:space="preserve"> υπάρχουν αιτήσεις γονέων για τους μαθητές που επιλέγουν το προαιρετικό ολοήμερο πρόγραμμα (13.00-16.00). Ο ελάχιστος αριθμός για την λειτουργία είναι 5 νήπια/προνήπια.</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 xml:space="preserve">Η αποχώρηση των μαθητών από το νηπιαγωγείο γίνεται στις  13.00 για τους μαθητές του πρωινού προγράμματος και 16.00 για τους μαθητές του ολοήμερου προγράμματος. </w:t>
      </w:r>
    </w:p>
    <w:p>
      <w:pPr>
        <w:spacing w:after="120" w:line="360" w:lineRule="auto"/>
        <w:jc w:val="both"/>
        <w:rPr>
          <w:rFonts w:cstheme="minorHAnsi"/>
          <w:color w:val="443205"/>
        </w:rPr>
      </w:pPr>
      <w:r>
        <w:rPr>
          <w:rFonts w:eastAsia="Times New Roman" w:cstheme="minorHAnsi"/>
          <w:color w:val="443205"/>
          <w:lang w:eastAsia="el-GR"/>
        </w:rPr>
        <w:t>Προκειμένου να διευκολυνθεί, κατά την έναρξη της σχολικής χρονιάς, η ομαλή προσαρμογή των μαθητών/τριών που φοιτούν για πρώτη φορά δύναται να εφαρμόζεται ευέλικτο ωράριο παραμονής στο Νηπιαγωγείο κατά τις πρώτες δύο εβδομάδες λειτουργίας. Το ευέλικτο ωράριο καθορίζεται από την εκπαιδευτικό, σε συνεργασία με τους γονείς ή κηδεμόνες των μαθητών. Μετά την πάροδο δύο εβδομάδων, το σύνολο των προνηπίων/νηπίων ακολουθεί κοινό ωράριο, σύμφωνα με την παρ.7, του άρθρου 2, του Π.Δ. 79/2017 (Α’109) όπως τροποποιήθηκε και ισχύει με το άρθρο 23, ν.4559/2018 (Α’142).</w:t>
      </w:r>
    </w:p>
    <w:p>
      <w:pPr>
        <w:spacing w:after="120" w:line="360" w:lineRule="auto"/>
        <w:jc w:val="both"/>
        <w:rPr>
          <w:rFonts w:eastAsia="Times New Roman" w:cstheme="minorHAnsi"/>
          <w:color w:val="443205"/>
          <w:lang w:eastAsia="el-GR"/>
        </w:rPr>
      </w:pPr>
    </w:p>
    <w:p>
      <w:pPr>
        <w:spacing w:after="120" w:line="360" w:lineRule="auto"/>
        <w:jc w:val="both"/>
        <w:rPr>
          <w:rFonts w:eastAsia="Times New Roman" w:cstheme="minorHAnsi"/>
          <w:b/>
          <w:color w:val="000000"/>
          <w:lang w:eastAsia="el-GR"/>
        </w:rPr>
      </w:pPr>
      <w:r>
        <w:rPr>
          <w:rFonts w:eastAsia="Times New Roman" w:cstheme="minorHAnsi"/>
          <w:b/>
          <w:color w:val="000000"/>
          <w:lang w:eastAsia="el-GR"/>
        </w:rPr>
        <w:t>Ωρολόγιο Πρόγραμμα</w:t>
      </w:r>
    </w:p>
    <w:p>
      <w:pPr>
        <w:spacing w:after="120" w:line="360" w:lineRule="auto"/>
        <w:jc w:val="both"/>
        <w:rPr>
          <w:rFonts w:cstheme="minorHAnsi"/>
          <w:color w:val="443205"/>
        </w:rPr>
      </w:pPr>
      <w:r>
        <w:rPr>
          <w:rFonts w:eastAsia="Times New Roman" w:cstheme="minorHAnsi"/>
          <w:color w:val="443205"/>
          <w:lang w:eastAsia="el-GR"/>
        </w:rPr>
        <w:t>Το Ωρολόγιο πρόγραμμα Νηπιαγωγείου και Ενιαίου Τύπου Ολοήμερου Νηπιαγωγείου συντάσσεται με βάση την με αριθ. πρωτ. 130272/Δ1/05-08-2016 (ΦΕΚ 2670/2016, τ. Β΄) Υ.Α, όπως τροποποιήθηκε με το κεφ. Β, του άρθρ. 11 του Π.Δ 79/2017 (ΦΕΚ 109Α), όπως τροποποιήθηκε με το άρθρο 23, ν. 4559/2018 (ΦΕΚ 142Α). Συντάσσεται από το σύλλογο διδασκόντων και υπογράφεται από την προϊσταμένη εκπαιδευτικών θεμάτων της Α/θμιας Εκπαίδευσης Βοιωτίας.</w:t>
      </w:r>
    </w:p>
    <w:p>
      <w:pPr>
        <w:spacing w:after="120" w:line="360" w:lineRule="auto"/>
        <w:jc w:val="both"/>
        <w:rPr>
          <w:rFonts w:eastAsia="Times New Roman" w:cstheme="minorHAnsi"/>
          <w:color w:val="443205"/>
          <w:lang w:eastAsia="el-GR"/>
        </w:rPr>
      </w:pPr>
      <w:r>
        <w:rPr>
          <w:rFonts w:eastAsia="Times New Roman" w:cstheme="minorHAnsi"/>
          <w:color w:val="443205"/>
          <w:lang w:eastAsia="el-GR"/>
        </w:rPr>
        <w:t xml:space="preserve">Το πρόγραμμα δραστηριοτήτων το οποίο ακολουθούμε έχει καθοριστεί με βάση το Νέο Πρόγραμμα Σπουδών για την Προσχολική Εκπαίδευση  του Υπουργείου Παιδείας και Θρησκευμάτων, (σύμφωνα με την παρ. 2 «Ωρολόγιο Πρόγραμμα» της εγκυκλίου Φ7/95956/Δ1/01-09-2023 «Λειτουργία Νηπιαγωγείων για το σχολικό έτος 2023-2024») δίνοντας προτεραιότητα στα ενδιαφέροντα και τις ανάγκες των μαθητών. Είναι σύμφωνο με τις απαιτήσεις της εποχής μας, τόσο για την παροχή ποιοτικής, αλλά και άρτιας εκπαίδευσης. </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Το πρόγραμμα δραστηριοτήτων προεκτείνεται και συμπληρώνεται με εκπαιδευτικές επισκέψεις σε Μουσεία, θέατρα, πολυχώρους, με θρησκευτικές και επετειακές εκδηλώσεις.</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 xml:space="preserve">Δράσεις – Προγράμματα εκπονούνται κατά τη διάρκεια της χρονιάς βασιζόμενοι πάντα στις κλίσεις και τα ενδιαφέροντα των παιδιών υπό την επίβλεψη της </w:t>
      </w:r>
      <w:r>
        <w:rPr>
          <w:rFonts w:eastAsia="Times New Roman" w:cstheme="minorHAnsi"/>
          <w:color w:val="FF0000"/>
          <w:lang w:eastAsia="el-GR"/>
        </w:rPr>
        <w:t>Σ.Ε.</w:t>
      </w:r>
      <w:r>
        <w:rPr>
          <w:rFonts w:eastAsia="Times New Roman" w:cstheme="minorHAnsi"/>
          <w:color w:val="000000"/>
          <w:lang w:eastAsia="el-GR"/>
        </w:rPr>
        <w:t xml:space="preserve"> ΠΕ 60 ή της Υπευθύνης Εκπαιδευτικών Προγραμμάτων.</w:t>
      </w:r>
    </w:p>
    <w:p>
      <w:pPr>
        <w:spacing w:after="120" w:line="360" w:lineRule="auto"/>
        <w:jc w:val="both"/>
        <w:rPr>
          <w:rFonts w:cstheme="minorHAnsi"/>
          <w:color w:val="FF0000"/>
        </w:rPr>
      </w:pPr>
    </w:p>
    <w:p>
      <w:pPr>
        <w:spacing w:after="120" w:line="360" w:lineRule="auto"/>
        <w:jc w:val="both"/>
        <w:rPr>
          <w:rFonts w:cstheme="minorHAnsi"/>
          <w:color w:val="443205"/>
        </w:rPr>
      </w:pPr>
      <w:bookmarkStart w:id="0" w:name="_Toc89382174"/>
      <w:bookmarkStart w:id="1" w:name="_Toc89200850"/>
      <w:bookmarkStart w:id="2" w:name="_Toc86920400"/>
      <w:r>
        <w:rPr>
          <w:rFonts w:eastAsia="Times New Roman" w:cstheme="minorHAnsi"/>
          <w:b/>
          <w:color w:val="443205"/>
          <w:lang w:eastAsia="el-GR"/>
        </w:rPr>
        <w:t>Εισαγωγή της Αγγλικής γλώσσας</w:t>
      </w:r>
      <w:bookmarkEnd w:id="0"/>
      <w:bookmarkEnd w:id="1"/>
      <w:bookmarkEnd w:id="2"/>
    </w:p>
    <w:p>
      <w:pPr>
        <w:spacing w:after="120" w:line="360" w:lineRule="auto"/>
        <w:jc w:val="both"/>
        <w:rPr>
          <w:rFonts w:cstheme="minorHAnsi"/>
          <w:color w:val="443205"/>
        </w:rPr>
      </w:pPr>
      <w:r>
        <w:rPr>
          <w:rFonts w:eastAsia="Times New Roman" w:cstheme="minorHAnsi"/>
          <w:color w:val="443205"/>
          <w:lang w:eastAsia="el-GR"/>
        </w:rPr>
        <w:t>Από το σχολικό έτος 2021-2022 εισάγεται στο πρωινό υποχρεωτικό πρόγραμμα των Νηπιαγωγείων της χώρας η Αγγλική γλώσσα μέσα από δημιουργικές δραστηριότητες, βιωματικού χαρακτήρα.</w:t>
      </w:r>
    </w:p>
    <w:p>
      <w:pPr>
        <w:spacing w:after="120" w:line="360" w:lineRule="auto"/>
        <w:jc w:val="both"/>
        <w:rPr>
          <w:rFonts w:cstheme="minorHAnsi"/>
          <w:color w:val="443205"/>
        </w:rPr>
      </w:pPr>
      <w:r>
        <w:rPr>
          <w:rFonts w:eastAsia="Times New Roman" w:cstheme="minorHAnsi"/>
          <w:color w:val="443205"/>
          <w:lang w:eastAsia="el-GR"/>
        </w:rPr>
        <w:t>Η εισαγωγή της Αγγλικής γίνεται με τη διάθεση εκπαιδευτικών ΠΕ06 για δύο διδακτικές ώρες την εβδομάδα σε κάθε τμήμα του πρωινού υποχρεωτικού προγράμματος των Νηπιαγωγείων, σε πλαίσιο συνεργασίας με την νηπιαγωγό του τμήματος. Η νηπιαγωγός κατά τις ώρες αυτές παραμένει στην τάξη λαμβάνοντας ενεργό μέρος στη μαθησιακή διαδικασία, με βάση τις ανάγκες και την οργάνωση των δραστηριοτήτων, όπως συναποφασίζονται από τις δύο εκπαιδευτικούς (ΠΕ06 και ΠΕ60). Η εκπαιδευτικός ΠΕ06 αναλαμβάνει τη διδασκαλία της αγγλικής γλώσσας για δύο διδακτικές ώρες την εβδομάδα σε κάθε πρωινό τμήμα. Όλες οι εκπαιδευτικοί συμμετείχαν στην επιμόρφωση του ΙΕΠ σχετικά με την εισαγωγή της αγγλικής γλώσσας στο νηπιαγωγείο.</w:t>
      </w:r>
    </w:p>
    <w:p>
      <w:pPr>
        <w:spacing w:after="120" w:line="360" w:lineRule="auto"/>
        <w:jc w:val="both"/>
        <w:rPr>
          <w:rFonts w:eastAsia="Times New Roman" w:cstheme="minorHAnsi"/>
          <w:color w:val="443205"/>
          <w:lang w:eastAsia="el-GR"/>
        </w:rPr>
      </w:pPr>
    </w:p>
    <w:p>
      <w:pPr>
        <w:spacing w:after="120" w:line="360" w:lineRule="auto"/>
        <w:jc w:val="both"/>
        <w:rPr>
          <w:rFonts w:cstheme="minorHAnsi"/>
          <w:color w:val="443205"/>
        </w:rPr>
      </w:pPr>
      <w:bookmarkStart w:id="3" w:name="_Toc89382175"/>
      <w:bookmarkStart w:id="4" w:name="_Toc89200851"/>
      <w:bookmarkStart w:id="5" w:name="_Toc86920401"/>
      <w:r>
        <w:rPr>
          <w:rFonts w:eastAsia="Times New Roman" w:cstheme="minorHAnsi"/>
          <w:b/>
          <w:color w:val="443205"/>
          <w:lang w:eastAsia="el-GR"/>
        </w:rPr>
        <w:t>Εργαστήρια Δεξιοτήτων</w:t>
      </w:r>
      <w:bookmarkEnd w:id="3"/>
      <w:bookmarkEnd w:id="4"/>
      <w:bookmarkEnd w:id="5"/>
    </w:p>
    <w:p>
      <w:pPr>
        <w:spacing w:after="120" w:line="360" w:lineRule="auto"/>
        <w:jc w:val="both"/>
        <w:rPr>
          <w:rFonts w:cstheme="minorHAnsi"/>
          <w:color w:val="443205"/>
        </w:rPr>
      </w:pPr>
      <w:r>
        <w:rPr>
          <w:rFonts w:eastAsia="Times New Roman" w:cstheme="minorHAnsi"/>
          <w:color w:val="443205"/>
          <w:lang w:eastAsia="el-GR"/>
        </w:rPr>
        <w:t>Από τον Σεπτέμβριο του 2021 εντάσσεται στο υποχρεωτικό ωρολόγιο πρόγραμμα όλων των Νηπιαγωγείων, η διδακτική ενότητα με τίτλο: Εργαστήρια Δεξιοτήτων. Οι υπεύθυνοι εκπαιδευτικοί για τη διδασκαλία των Εργαστηρίων Δεξιοτήτων σχεδιάζουν τα Προγράμματα Καλλιέργειας Δεξιοτήτων. Ο σχεδιασμός περιλαμβάνει υποχρεωτικά την υλοποίηση τεσσάρων (4) Θεματικών Ενοτήτων και δύναται να περιλαμβάνει από 20 ως 28 Προγράμματα Καλλιέργειας Δεξιοτήτων, δηλαδή 5 έως 7 εβδομάδες ανά Θεματική Ενότητα.</w:t>
      </w:r>
    </w:p>
    <w:p>
      <w:pPr>
        <w:spacing w:after="120" w:line="360" w:lineRule="auto"/>
        <w:jc w:val="both"/>
        <w:rPr>
          <w:rFonts w:cstheme="minorHAnsi"/>
          <w:color w:val="443205"/>
        </w:rPr>
      </w:pPr>
      <w:r>
        <w:rPr>
          <w:rFonts w:eastAsia="Times New Roman" w:cstheme="minorHAnsi"/>
          <w:color w:val="443205"/>
          <w:lang w:eastAsia="el-GR"/>
        </w:rPr>
        <w:t>Τα Εργαστήρια Δεξιοτήτων αποτελούν καινοτόμο, δυναμική, διδακτική, εκπαιδευτική δράση, η οποία συνίσταται στην προσθήκη νέων Θεματικών Ενοτήτων, με εστίαση στις δεξιότητες, στο υποχρεωτικό ωρολόγιο πρόγραμμα του Νηπιαγωγείου, αξιοποιώντας σύγχρονες και καινοτόμες μεθόδους μάθησης.</w:t>
      </w:r>
    </w:p>
    <w:p>
      <w:pPr>
        <w:spacing w:after="120" w:line="360" w:lineRule="auto"/>
        <w:jc w:val="both"/>
        <w:rPr>
          <w:rFonts w:cstheme="minorHAnsi"/>
          <w:color w:val="443205"/>
        </w:rPr>
      </w:pPr>
      <w:r>
        <w:rPr>
          <w:rFonts w:eastAsia="Times New Roman" w:cstheme="minorHAnsi"/>
          <w:color w:val="443205"/>
          <w:lang w:eastAsia="el-GR"/>
        </w:rPr>
        <w:t>Βασική αρχή των Εργαστηρίων Δεξιοτήτων είναι να συνδυάζουν το γνωστικό πεδίο των Προγραμμάτων Σπουδών με την ανάπτυξη βασικών ικανοτήτων των μαθητριών και των μαθητών με σκοπό τη διάπλασή τους σε ελεύθερους και υπεύθυνους πολίτες.</w:t>
      </w:r>
    </w:p>
    <w:p>
      <w:pPr>
        <w:spacing w:after="120" w:line="360" w:lineRule="auto"/>
        <w:jc w:val="both"/>
        <w:rPr>
          <w:rFonts w:cstheme="minorHAnsi"/>
          <w:color w:val="443205"/>
        </w:rPr>
      </w:pPr>
      <w:r>
        <w:rPr>
          <w:rFonts w:eastAsia="Times New Roman" w:cstheme="minorHAnsi"/>
          <w:color w:val="443205"/>
          <w:lang w:eastAsia="el-GR"/>
        </w:rPr>
        <w:t>Σκοπός των «Εργαστηρίων δεξιοτήτων» είναι η ενίσχυση της καλλιέργειας ήπιων δεξιοτήτων, δεξιοτήτων ζωής και δεξιοτήτων τεχνολογίας και επιστήμης στις μαθήτριες και στους μαθητές. Στους επιμέρους στόχους των Εργαστηρίων Δεξιοτήτων είναι η μάθηση μέσω ομαδοσυνεργατικής, δημιουργικής και κριτικά αναστοχαζόμενης διδακτικής μεθοδολογίας, η ενίσχυση των δεξιοτήτων ζωής, διαμεσολάβησης και υπευθυνότητας, η ενίσχυση των δεξιοτήτων ψηφιακής μάθησης, τεχνολογίας και προγραμματιστικής σκέψης.</w:t>
      </w:r>
    </w:p>
    <w:p>
      <w:pPr>
        <w:spacing w:after="120" w:line="360" w:lineRule="auto"/>
        <w:jc w:val="both"/>
        <w:rPr>
          <w:rFonts w:cstheme="minorHAnsi"/>
          <w:color w:val="443205"/>
        </w:rPr>
      </w:pPr>
      <w:r>
        <w:rPr>
          <w:rFonts w:eastAsia="Times New Roman" w:cstheme="minorHAnsi"/>
          <w:color w:val="443205"/>
          <w:lang w:eastAsia="el-GR"/>
        </w:rPr>
        <w:t>Οι θεματικοί άξονες που θα υλοποιηθούν στο πρόγραμμα του Νηπιαγωγείου είναι:</w:t>
      </w:r>
    </w:p>
    <w:p>
      <w:pPr>
        <w:spacing w:after="120" w:line="360" w:lineRule="auto"/>
        <w:jc w:val="both"/>
        <w:rPr>
          <w:rFonts w:eastAsia="Times New Roman" w:cstheme="minorHAnsi"/>
          <w:color w:val="443205"/>
          <w:lang w:eastAsia="el-GR"/>
        </w:rPr>
      </w:pPr>
    </w:p>
    <w:tbl>
      <w:tblPr>
        <w:tblStyle w:val="4"/>
        <w:tblW w:w="5000" w:type="pct"/>
        <w:tblInd w:w="0" w:type="dxa"/>
        <w:tblLayout w:type="autofit"/>
        <w:tblCellMar>
          <w:top w:w="0" w:type="dxa"/>
          <w:left w:w="108" w:type="dxa"/>
          <w:bottom w:w="0" w:type="dxa"/>
          <w:right w:w="108" w:type="dxa"/>
        </w:tblCellMar>
      </w:tblPr>
      <w:tblGrid>
        <w:gridCol w:w="2131"/>
        <w:gridCol w:w="1998"/>
        <w:gridCol w:w="2034"/>
        <w:gridCol w:w="2359"/>
      </w:tblGrid>
      <w:tr>
        <w:tblPrEx>
          <w:tblCellMar>
            <w:top w:w="0" w:type="dxa"/>
            <w:left w:w="108" w:type="dxa"/>
            <w:bottom w:w="0" w:type="dxa"/>
            <w:right w:w="108" w:type="dxa"/>
          </w:tblCellMar>
        </w:tblPrEx>
        <w:tc>
          <w:tcPr>
            <w:tcW w:w="1250"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eastAsia="Calibri" w:cstheme="minorHAnsi"/>
                <w:b/>
              </w:rPr>
            </w:pPr>
            <w:r>
              <w:rPr>
                <w:rFonts w:eastAsia="Calibri" w:cstheme="minorHAnsi"/>
                <w:b/>
              </w:rPr>
              <w:t xml:space="preserve">ΖΩ ΚΑΛΥΤΕΡΑ – </w:t>
            </w:r>
          </w:p>
          <w:p>
            <w:pPr>
              <w:pStyle w:val="8"/>
              <w:rPr>
                <w:rFonts w:ascii="MyriadPro-Regular" w:hAnsi="MyriadPro-Regular" w:eastAsia="SimSun" w:cs="MyriadPro-Regular"/>
                <w:b/>
                <w:bCs w:val="0"/>
                <w:sz w:val="21"/>
                <w:szCs w:val="21"/>
                <w:lang w:eastAsia="el-GR"/>
              </w:rPr>
            </w:pPr>
            <w:r>
              <w:rPr>
                <w:rFonts w:eastAsia="Calibri" w:cstheme="minorHAnsi"/>
                <w:b/>
                <w:bCs w:val="0"/>
                <w:color w:val="auto"/>
                <w:sz w:val="21"/>
                <w:szCs w:val="21"/>
              </w:rPr>
              <w:t>ΕΥ</w:t>
            </w:r>
            <w:r>
              <w:rPr>
                <w:rFonts w:hint="default" w:eastAsia="Calibri" w:cstheme="minorHAnsi"/>
                <w:b/>
                <w:bCs w:val="0"/>
                <w:color w:val="auto"/>
                <w:sz w:val="21"/>
                <w:szCs w:val="21"/>
                <w:lang w:val="en-US"/>
              </w:rPr>
              <w:t xml:space="preserve"> </w:t>
            </w:r>
            <w:r>
              <w:rPr>
                <w:rFonts w:hint="default" w:eastAsia="Calibri" w:cstheme="minorHAnsi"/>
                <w:b/>
                <w:bCs w:val="0"/>
                <w:color w:val="auto"/>
                <w:sz w:val="21"/>
                <w:szCs w:val="21"/>
                <w:lang w:val="el-GR"/>
              </w:rPr>
              <w:t xml:space="preserve">ΖΗΝ </w:t>
            </w:r>
            <w:r>
              <w:rPr>
                <w:rFonts w:ascii="MyriadPro-Regular" w:hAnsi="MyriadPro-Regular" w:eastAsia="SimSun" w:cs="MyriadPro-Regular"/>
                <w:b/>
                <w:bCs w:val="0"/>
                <w:sz w:val="21"/>
                <w:szCs w:val="21"/>
                <w:lang w:eastAsia="el-GR"/>
              </w:rPr>
              <w:t>ΥΓΕΙΑ: Διατροφή- Αυτομέριμνα, Οδική Ασφάλεια</w:t>
            </w:r>
          </w:p>
          <w:p>
            <w:pPr>
              <w:pStyle w:val="8"/>
              <w:rPr>
                <w:rFonts w:ascii="MyriadPro-Regular" w:hAnsi="MyriadPro-Regular" w:eastAsia="SimSun" w:cs="MyriadPro-Regular"/>
                <w:lang w:eastAsia="el-GR"/>
              </w:rPr>
            </w:pPr>
          </w:p>
          <w:p>
            <w:pPr>
              <w:widowControl w:val="0"/>
              <w:spacing w:after="120" w:line="360" w:lineRule="auto"/>
              <w:jc w:val="both"/>
              <w:rPr>
                <w:rFonts w:eastAsia="Calibri" w:cstheme="minorHAnsi"/>
                <w:b/>
              </w:rPr>
            </w:pPr>
            <w:r>
              <w:rPr>
                <w:rFonts w:eastAsia="Calibri" w:cstheme="minorHAnsi"/>
                <w:b/>
                <w:color w:val="auto"/>
              </w:rPr>
              <w:t xml:space="preserve">  </w:t>
            </w:r>
            <w:r>
              <w:rPr>
                <w:rFonts w:eastAsia="Times New Roman" w:cstheme="minorHAnsi"/>
                <w:b/>
                <w:color w:val="000000"/>
              </w:rPr>
              <w:t>( 10 Οκτωβρίου - 30 Νοεμβρίου 202</w:t>
            </w:r>
            <w:r>
              <w:rPr>
                <w:rFonts w:eastAsia="Times New Roman" w:cstheme="minorHAnsi"/>
                <w:b/>
                <w:color w:val="000000"/>
                <w:lang w:val="en-US"/>
              </w:rPr>
              <w:t>3</w:t>
            </w:r>
            <w:r>
              <w:rPr>
                <w:rFonts w:eastAsia="Times New Roman" w:cstheme="minorHAnsi"/>
                <w:b/>
                <w:color w:val="000000"/>
              </w:rPr>
              <w:t>)</w:t>
            </w:r>
          </w:p>
        </w:tc>
        <w:tc>
          <w:tcPr>
            <w:tcW w:w="1172"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eastAsia="Calibri" w:cstheme="minorHAnsi"/>
                <w:b/>
              </w:rPr>
            </w:pPr>
            <w:r>
              <w:rPr>
                <w:rFonts w:eastAsia="Calibri" w:cstheme="minorHAnsi"/>
                <w:b/>
              </w:rPr>
              <w:t xml:space="preserve">ΕΝΔΙΑΦΕΡΟΜΑΙ ΚΑΙ ΕΝΕΡΓΩ – ΚΟΙΝΩΝΙΚΗ ΣΥΝΑΙΣΘΗΣΗ &amp; ΕΥΘΥΝΗ </w:t>
            </w:r>
          </w:p>
          <w:p>
            <w:pPr>
              <w:widowControl w:val="0"/>
              <w:spacing w:after="120" w:line="360" w:lineRule="auto"/>
              <w:jc w:val="both"/>
              <w:rPr>
                <w:rFonts w:hint="default" w:eastAsia="Calibri" w:cstheme="minorHAnsi"/>
                <w:b/>
                <w:lang w:val="el-GR"/>
              </w:rPr>
            </w:pPr>
            <w:r>
              <w:rPr>
                <w:rFonts w:hint="default" w:eastAsia="Calibri" w:cstheme="minorHAnsi"/>
                <w:b/>
                <w:lang w:val="el-GR"/>
              </w:rPr>
              <w:t>Ανθρώπινα Δικαιώματα</w:t>
            </w:r>
          </w:p>
          <w:p>
            <w:pPr>
              <w:widowControl w:val="0"/>
              <w:spacing w:after="120" w:line="360" w:lineRule="auto"/>
              <w:jc w:val="both"/>
              <w:rPr>
                <w:rFonts w:eastAsia="Calibri" w:cstheme="minorHAnsi"/>
                <w:b/>
                <w:color w:val="002060"/>
              </w:rPr>
            </w:pPr>
            <w:r>
              <w:rPr>
                <w:rFonts w:eastAsia="Times New Roman" w:cstheme="minorHAnsi"/>
                <w:b/>
                <w:i/>
                <w:color w:val="000000"/>
              </w:rPr>
              <w:t>(6 Δεκεμβρίου 202</w:t>
            </w:r>
            <w:r>
              <w:rPr>
                <w:rFonts w:eastAsia="Times New Roman" w:cstheme="minorHAnsi"/>
                <w:b/>
                <w:i/>
                <w:color w:val="000000"/>
                <w:lang w:val="en-US"/>
              </w:rPr>
              <w:t>3</w:t>
            </w:r>
            <w:r>
              <w:rPr>
                <w:rFonts w:eastAsia="Times New Roman" w:cstheme="minorHAnsi"/>
                <w:b/>
                <w:i/>
                <w:color w:val="000000"/>
              </w:rPr>
              <w:t xml:space="preserve"> - 7 Φεβρουαρίου 202</w:t>
            </w:r>
            <w:r>
              <w:rPr>
                <w:rFonts w:eastAsia="Times New Roman" w:cstheme="minorHAnsi"/>
                <w:b/>
                <w:i/>
                <w:color w:val="000000"/>
                <w:lang w:val="en-US"/>
              </w:rPr>
              <w:t>4</w:t>
            </w:r>
            <w:r>
              <w:rPr>
                <w:rFonts w:eastAsia="Times New Roman" w:cstheme="minorHAnsi"/>
                <w:b/>
                <w:i/>
                <w:color w:val="000000"/>
              </w:rPr>
              <w:t>)</w:t>
            </w:r>
          </w:p>
        </w:tc>
        <w:tc>
          <w:tcPr>
            <w:tcW w:w="1193"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hint="default" w:eastAsia="Times New Roman" w:cstheme="minorHAnsi"/>
                <w:color w:val="000000"/>
                <w:lang w:val="el-GR"/>
              </w:rPr>
            </w:pPr>
            <w:r>
              <w:rPr>
                <w:rFonts w:eastAsia="Calibri" w:cstheme="minorHAnsi"/>
                <w:b/>
                <w:color w:val="000000"/>
              </w:rPr>
              <w:t>ΔΗΜΙΟΥΡΓΩ ΚΑΙ ΚΑΙΝΟΤΟΜΩ - ΔΗΜΙΟΥΡΓΙΚΗ ΣΚΕΨΗ &amp; ΠΡΩΤΟΒΟΥΛΙΑ (</w:t>
            </w:r>
            <w:r>
              <w:rPr>
                <w:rFonts w:eastAsia="Calibri" w:cstheme="minorHAnsi"/>
                <w:b/>
                <w:color w:val="000000"/>
                <w:lang w:val="en-US"/>
              </w:rPr>
              <w:t>STEM</w:t>
            </w:r>
            <w:r>
              <w:rPr>
                <w:rFonts w:hint="default" w:eastAsia="Calibri" w:cstheme="minorHAnsi"/>
                <w:b/>
                <w:color w:val="000000"/>
                <w:lang w:val="el-GR"/>
              </w:rPr>
              <w:t>)</w:t>
            </w:r>
          </w:p>
          <w:p>
            <w:pPr>
              <w:widowControl w:val="0"/>
              <w:spacing w:after="120" w:line="360" w:lineRule="auto"/>
              <w:jc w:val="both"/>
              <w:rPr>
                <w:rFonts w:eastAsia="Times New Roman" w:cstheme="minorHAnsi"/>
                <w:color w:val="000000"/>
              </w:rPr>
            </w:pPr>
            <w:r>
              <w:rPr>
                <w:rFonts w:eastAsia="Calibri" w:cstheme="minorHAnsi"/>
                <w:b/>
              </w:rPr>
              <w:t>(10 Φεβρουαρίου - 25 Μαρτίου 202</w:t>
            </w:r>
            <w:r>
              <w:rPr>
                <w:rFonts w:eastAsia="Calibri" w:cstheme="minorHAnsi"/>
                <w:b/>
                <w:lang w:val="en-US"/>
              </w:rPr>
              <w:t>4</w:t>
            </w:r>
            <w:r>
              <w:rPr>
                <w:rFonts w:eastAsia="Calibri" w:cstheme="minorHAnsi"/>
                <w:b/>
                <w:color w:val="002060"/>
              </w:rPr>
              <w:t>)</w:t>
            </w:r>
          </w:p>
        </w:tc>
        <w:tc>
          <w:tcPr>
            <w:tcW w:w="1384"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eastAsia="Calibri" w:cstheme="minorHAnsi"/>
                <w:b/>
              </w:rPr>
            </w:pPr>
            <w:r>
              <w:rPr>
                <w:rFonts w:eastAsia="Calibri" w:cstheme="minorHAnsi"/>
                <w:b/>
              </w:rPr>
              <w:t xml:space="preserve">ΦΡΟΝΤΙΖΩ ΤΟ ΠΕΡΙΒΑΛΛΟΝ </w:t>
            </w:r>
          </w:p>
          <w:p>
            <w:pPr>
              <w:pStyle w:val="8"/>
              <w:rPr>
                <w:b/>
                <w:bCs/>
                <w:sz w:val="22"/>
                <w:szCs w:val="22"/>
              </w:rPr>
            </w:pPr>
            <w:r>
              <w:rPr>
                <w:b/>
                <w:bCs/>
                <w:sz w:val="22"/>
                <w:szCs w:val="22"/>
              </w:rPr>
              <w:t>Οικολογία-Παγκόσμια και τοπική Φυσική Κληρονομιά</w:t>
            </w:r>
          </w:p>
          <w:p>
            <w:pPr>
              <w:widowControl w:val="0"/>
              <w:spacing w:after="120" w:line="360" w:lineRule="auto"/>
              <w:jc w:val="both"/>
              <w:rPr>
                <w:rFonts w:eastAsia="Calibri" w:cstheme="minorHAnsi"/>
                <w:b/>
                <w:bCs/>
                <w:sz w:val="28"/>
                <w:szCs w:val="28"/>
              </w:rPr>
            </w:pPr>
          </w:p>
          <w:p>
            <w:pPr>
              <w:widowControl w:val="0"/>
              <w:spacing w:after="120" w:line="360" w:lineRule="auto"/>
              <w:jc w:val="both"/>
              <w:rPr>
                <w:rFonts w:eastAsia="Calibri" w:cstheme="minorHAnsi"/>
                <w:b/>
              </w:rPr>
            </w:pPr>
            <w:r>
              <w:rPr>
                <w:rFonts w:eastAsia="Calibri" w:cstheme="minorHAnsi"/>
                <w:b/>
                <w:i/>
                <w:color w:val="000000"/>
              </w:rPr>
              <w:t>( 4 Απριλίου – 27 Μαΐου 202</w:t>
            </w:r>
            <w:r>
              <w:rPr>
                <w:rFonts w:eastAsia="Calibri" w:cstheme="minorHAnsi"/>
                <w:b/>
                <w:i/>
                <w:color w:val="000000"/>
                <w:lang w:val="en-US"/>
              </w:rPr>
              <w:t>4</w:t>
            </w:r>
            <w:r>
              <w:rPr>
                <w:rFonts w:eastAsia="Calibri" w:cstheme="minorHAnsi"/>
                <w:b/>
                <w:i/>
                <w:color w:val="000000"/>
              </w:rPr>
              <w:t>)</w:t>
            </w:r>
          </w:p>
        </w:tc>
      </w:tr>
      <w:tr>
        <w:tblPrEx>
          <w:tblCellMar>
            <w:top w:w="0" w:type="dxa"/>
            <w:left w:w="108" w:type="dxa"/>
            <w:bottom w:w="0" w:type="dxa"/>
            <w:right w:w="108" w:type="dxa"/>
          </w:tblCellMar>
        </w:tblPrEx>
        <w:trPr>
          <w:trHeight w:val="910" w:hRule="atLeast"/>
        </w:trPr>
        <w:tc>
          <w:tcPr>
            <w:tcW w:w="1250"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cstheme="minorHAnsi"/>
                <w:color w:val="000000"/>
              </w:rPr>
            </w:pPr>
            <w:r>
              <w:rPr>
                <w:rFonts w:cstheme="minorHAnsi"/>
                <w:lang w:eastAsia="el-GR"/>
              </w:rPr>
              <w:drawing>
                <wp:inline distT="0" distB="0" distL="0" distR="0">
                  <wp:extent cx="647700" cy="647700"/>
                  <wp:effectExtent l="0" t="0" r="0" b="0"/>
                  <wp:docPr id="2" name="image4.jpg"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descr="Ζω καλύτερα – Ευ Ζην"/>
                          <pic:cNvPicPr>
                            <a:picLocks noChangeAspect="1" noChangeArrowheads="1"/>
                          </pic:cNvPicPr>
                        </pic:nvPicPr>
                        <pic:blipFill>
                          <a:blip r:embed="rId8" cstate="print"/>
                          <a:stretch>
                            <a:fillRect/>
                          </a:stretch>
                        </pic:blipFill>
                        <pic:spPr>
                          <a:xfrm>
                            <a:off x="0" y="0"/>
                            <a:ext cx="647700" cy="647700"/>
                          </a:xfrm>
                          <a:prstGeom prst="rect">
                            <a:avLst/>
                          </a:prstGeom>
                        </pic:spPr>
                      </pic:pic>
                    </a:graphicData>
                  </a:graphic>
                </wp:inline>
              </w:drawing>
            </w:r>
          </w:p>
        </w:tc>
        <w:tc>
          <w:tcPr>
            <w:tcW w:w="1172"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eastAsia="Times New Roman" w:cstheme="minorHAnsi"/>
                <w:color w:val="000000"/>
              </w:rPr>
            </w:pPr>
            <w:r>
              <w:rPr>
                <w:rFonts w:cstheme="minorHAnsi"/>
                <w:lang w:eastAsia="el-GR"/>
              </w:rPr>
              <w:drawing>
                <wp:inline distT="0" distB="0" distL="0" distR="0">
                  <wp:extent cx="639445" cy="608330"/>
                  <wp:effectExtent l="0" t="0" r="8255" b="1270"/>
                  <wp:docPr id="4" name="image1.jpg"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Δημιουργώ και Καινοτομώ – Δημιουργική Σκέψη και Πρωτοβουλία"/>
                          <pic:cNvPicPr>
                            <a:picLocks noChangeAspect="1" noChangeArrowheads="1"/>
                          </pic:cNvPicPr>
                        </pic:nvPicPr>
                        <pic:blipFill>
                          <a:blip r:embed="rId9" cstate="print"/>
                          <a:stretch>
                            <a:fillRect/>
                          </a:stretch>
                        </pic:blipFill>
                        <pic:spPr>
                          <a:xfrm>
                            <a:off x="0" y="0"/>
                            <a:ext cx="639445" cy="608330"/>
                          </a:xfrm>
                          <a:prstGeom prst="rect">
                            <a:avLst/>
                          </a:prstGeom>
                        </pic:spPr>
                      </pic:pic>
                    </a:graphicData>
                  </a:graphic>
                </wp:inline>
              </w:drawing>
            </w:r>
          </w:p>
        </w:tc>
        <w:tc>
          <w:tcPr>
            <w:tcW w:w="1193"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eastAsia="Times New Roman" w:cstheme="minorHAnsi"/>
                <w:color w:val="000000"/>
              </w:rPr>
            </w:pPr>
            <w:r>
              <w:rPr>
                <w:rFonts w:cstheme="minorHAnsi"/>
                <w:lang w:eastAsia="el-GR"/>
              </w:rPr>
              <w:drawing>
                <wp:inline distT="0" distB="0" distL="0" distR="0">
                  <wp:extent cx="647700" cy="608330"/>
                  <wp:effectExtent l="0" t="0" r="0" b="1270"/>
                  <wp:docPr id="5" name="image6.jpg"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g" descr="Ενδιαφέρομαι και Ενεργώ - Κοινωνική Συναίσθηση και Ευθύνη"/>
                          <pic:cNvPicPr>
                            <a:picLocks noChangeAspect="1" noChangeArrowheads="1"/>
                          </pic:cNvPicPr>
                        </pic:nvPicPr>
                        <pic:blipFill>
                          <a:blip r:embed="rId10" cstate="print"/>
                          <a:stretch>
                            <a:fillRect/>
                          </a:stretch>
                        </pic:blipFill>
                        <pic:spPr>
                          <a:xfrm>
                            <a:off x="0" y="0"/>
                            <a:ext cx="647700" cy="608330"/>
                          </a:xfrm>
                          <a:prstGeom prst="rect">
                            <a:avLst/>
                          </a:prstGeom>
                        </pic:spPr>
                      </pic:pic>
                    </a:graphicData>
                  </a:graphic>
                </wp:inline>
              </w:drawing>
            </w:r>
          </w:p>
        </w:tc>
        <w:tc>
          <w:tcPr>
            <w:tcW w:w="1384" w:type="pct"/>
            <w:tcBorders>
              <w:top w:val="single" w:color="5B9BD4" w:sz="4" w:space="0"/>
              <w:left w:val="single" w:color="5B9BD4" w:sz="4" w:space="0"/>
              <w:bottom w:val="single" w:color="5B9BD4" w:sz="4" w:space="0"/>
              <w:right w:val="single" w:color="5B9BD4" w:sz="4" w:space="0"/>
            </w:tcBorders>
          </w:tcPr>
          <w:p>
            <w:pPr>
              <w:widowControl w:val="0"/>
              <w:spacing w:after="120" w:line="360" w:lineRule="auto"/>
              <w:jc w:val="both"/>
              <w:rPr>
                <w:rFonts w:eastAsia="Times New Roman" w:cstheme="minorHAnsi"/>
                <w:color w:val="000000"/>
              </w:rPr>
            </w:pPr>
            <w:r>
              <w:rPr>
                <w:rFonts w:cstheme="minorHAnsi"/>
                <w:lang w:eastAsia="el-GR"/>
              </w:rPr>
              <w:drawing>
                <wp:inline distT="0" distB="0" distL="0" distR="0">
                  <wp:extent cx="608965" cy="570230"/>
                  <wp:effectExtent l="0" t="0" r="635" b="1270"/>
                  <wp:docPr id="6" name="image2.jpg"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g" descr="Φροντίζω το Περιβάλλον – Περιβάλλον"/>
                          <pic:cNvPicPr>
                            <a:picLocks noChangeAspect="1" noChangeArrowheads="1"/>
                          </pic:cNvPicPr>
                        </pic:nvPicPr>
                        <pic:blipFill>
                          <a:blip r:embed="rId11" cstate="print"/>
                          <a:stretch>
                            <a:fillRect/>
                          </a:stretch>
                        </pic:blipFill>
                        <pic:spPr>
                          <a:xfrm>
                            <a:off x="0" y="0"/>
                            <a:ext cx="608965" cy="570230"/>
                          </a:xfrm>
                          <a:prstGeom prst="rect">
                            <a:avLst/>
                          </a:prstGeom>
                        </pic:spPr>
                      </pic:pic>
                    </a:graphicData>
                  </a:graphic>
                </wp:inline>
              </w:drawing>
            </w:r>
          </w:p>
        </w:tc>
      </w:tr>
      <w:tr>
        <w:tblPrEx>
          <w:tblCellMar>
            <w:top w:w="0" w:type="dxa"/>
            <w:left w:w="108" w:type="dxa"/>
            <w:bottom w:w="0" w:type="dxa"/>
            <w:right w:w="108" w:type="dxa"/>
          </w:tblCellMar>
        </w:tblPrEx>
        <w:trPr>
          <w:trHeight w:val="287" w:hRule="atLeast"/>
        </w:trPr>
        <w:tc>
          <w:tcPr>
            <w:tcW w:w="1250" w:type="pct"/>
            <w:tcBorders>
              <w:top w:val="single" w:color="5B9BD4" w:sz="4" w:space="0"/>
              <w:left w:val="single" w:color="5B9BD4" w:sz="4" w:space="0"/>
              <w:bottom w:val="single" w:color="5B9BD4" w:sz="4" w:space="0"/>
              <w:right w:val="single" w:color="5B9BD4" w:sz="4" w:space="0"/>
            </w:tcBorders>
          </w:tcPr>
          <w:p>
            <w:pPr>
              <w:pStyle w:val="31"/>
              <w:widowControl w:val="0"/>
              <w:tabs>
                <w:tab w:val="left" w:pos="270"/>
              </w:tabs>
              <w:spacing w:after="120" w:line="360" w:lineRule="auto"/>
              <w:ind w:left="0"/>
              <w:jc w:val="both"/>
              <w:rPr>
                <w:rFonts w:cstheme="minorHAnsi"/>
                <w:b/>
                <w:bCs/>
              </w:rPr>
            </w:pPr>
          </w:p>
          <w:p>
            <w:pPr>
              <w:widowControl w:val="0"/>
              <w:tabs>
                <w:tab w:val="left" w:pos="270"/>
              </w:tabs>
              <w:spacing w:after="120" w:line="360" w:lineRule="auto"/>
              <w:jc w:val="both"/>
              <w:rPr>
                <w:rFonts w:eastAsia="Calibri" w:cstheme="minorHAnsi"/>
                <w:b/>
                <w:bCs/>
              </w:rPr>
            </w:pPr>
            <w:r>
              <w:rPr>
                <w:rFonts w:eastAsia="Calibri" w:cstheme="minorHAnsi"/>
                <w:b/>
                <w:bCs/>
              </w:rPr>
              <w:t>“Ενδυνάμωση. Συνεργασία. Αποδοχή. Προλαβαίνουμε τη βια πριν εμφανιστεί</w:t>
            </w:r>
            <w:r>
              <w:rPr>
                <w:rFonts w:eastAsia="Calibri" w:cstheme="minorHAnsi"/>
                <w:b/>
                <w:bCs/>
                <w:color w:val="000000"/>
              </w:rPr>
              <w:t>”</w:t>
            </w:r>
          </w:p>
        </w:tc>
        <w:tc>
          <w:tcPr>
            <w:tcW w:w="1172" w:type="pct"/>
            <w:tcBorders>
              <w:top w:val="single" w:color="5B9BD4" w:sz="4" w:space="0"/>
              <w:left w:val="single" w:color="5B9BD4" w:sz="4" w:space="0"/>
              <w:bottom w:val="single" w:color="5B9BD4" w:sz="4" w:space="0"/>
              <w:right w:val="single" w:color="5B9BD4" w:sz="4" w:space="0"/>
            </w:tcBorders>
          </w:tcPr>
          <w:p>
            <w:pPr>
              <w:widowControl w:val="0"/>
              <w:tabs>
                <w:tab w:val="left" w:pos="324"/>
              </w:tabs>
              <w:spacing w:after="120" w:line="360" w:lineRule="auto"/>
              <w:jc w:val="both"/>
              <w:rPr>
                <w:rFonts w:cstheme="minorHAnsi"/>
                <w:b/>
                <w:bCs/>
              </w:rPr>
            </w:pPr>
          </w:p>
          <w:p>
            <w:pPr>
              <w:widowControl w:val="0"/>
              <w:tabs>
                <w:tab w:val="left" w:pos="324"/>
              </w:tabs>
              <w:spacing w:after="120" w:line="360" w:lineRule="auto"/>
              <w:jc w:val="both"/>
              <w:rPr>
                <w:rFonts w:eastAsia="Times New Roman" w:cstheme="minorHAnsi"/>
                <w:b/>
                <w:bCs/>
                <w:color w:val="000000"/>
              </w:rPr>
            </w:pPr>
            <w:r>
              <w:rPr>
                <w:rFonts w:eastAsia="Calibri" w:cstheme="minorHAnsi"/>
                <w:b/>
                <w:bCs/>
                <w:color w:val="000000"/>
              </w:rPr>
              <w:t>“Φροντίζω και ενεργώ για το πάρκο της γειτονιάς</w:t>
            </w:r>
            <w:r>
              <w:rPr>
                <w:rFonts w:eastAsia="Times New Roman" w:cstheme="minorHAnsi"/>
                <w:b/>
                <w:bCs/>
                <w:color w:val="000000"/>
              </w:rPr>
              <w:t>”</w:t>
            </w:r>
          </w:p>
          <w:p>
            <w:pPr>
              <w:widowControl w:val="0"/>
              <w:tabs>
                <w:tab w:val="left" w:pos="324"/>
              </w:tabs>
              <w:spacing w:after="120" w:line="360" w:lineRule="auto"/>
              <w:jc w:val="both"/>
              <w:rPr>
                <w:rFonts w:eastAsia="Calibri" w:cstheme="minorHAnsi"/>
                <w:b/>
                <w:bCs/>
              </w:rPr>
            </w:pPr>
          </w:p>
        </w:tc>
        <w:tc>
          <w:tcPr>
            <w:tcW w:w="1193" w:type="pct"/>
            <w:tcBorders>
              <w:top w:val="single" w:color="5B9BD4" w:sz="4" w:space="0"/>
              <w:left w:val="single" w:color="5B9BD4" w:sz="4" w:space="0"/>
              <w:bottom w:val="single" w:color="5B9BD4" w:sz="4" w:space="0"/>
              <w:right w:val="single" w:color="5B9BD4" w:sz="4" w:space="0"/>
            </w:tcBorders>
          </w:tcPr>
          <w:p>
            <w:pPr>
              <w:widowControl w:val="0"/>
              <w:tabs>
                <w:tab w:val="left" w:pos="270"/>
              </w:tabs>
              <w:spacing w:after="120" w:line="360" w:lineRule="auto"/>
              <w:jc w:val="both"/>
              <w:rPr>
                <w:rFonts w:cstheme="minorHAnsi"/>
                <w:b/>
                <w:bCs/>
              </w:rPr>
            </w:pPr>
          </w:p>
          <w:p>
            <w:pPr>
              <w:widowControl w:val="0"/>
              <w:tabs>
                <w:tab w:val="left" w:pos="270"/>
              </w:tabs>
              <w:spacing w:after="120" w:line="360" w:lineRule="auto"/>
              <w:jc w:val="both"/>
              <w:rPr>
                <w:rFonts w:eastAsia="Calibri" w:cstheme="minorHAnsi"/>
                <w:b/>
                <w:bCs/>
                <w:color w:val="000000"/>
              </w:rPr>
            </w:pPr>
            <w:r>
              <w:rPr>
                <w:rFonts w:eastAsia="Times New Roman" w:cstheme="minorHAnsi"/>
                <w:b/>
                <w:bCs/>
                <w:color w:val="000000"/>
              </w:rPr>
              <w:t>“Τα ρομπότ στην υπηρεσία της ανακύκλωσης”</w:t>
            </w:r>
          </w:p>
        </w:tc>
        <w:tc>
          <w:tcPr>
            <w:tcW w:w="1384" w:type="pct"/>
            <w:tcBorders>
              <w:top w:val="single" w:color="5B9BD4" w:sz="4" w:space="0"/>
              <w:left w:val="single" w:color="5B9BD4" w:sz="4" w:space="0"/>
              <w:bottom w:val="single" w:color="5B9BD4" w:sz="4" w:space="0"/>
              <w:right w:val="single" w:color="5B9BD4" w:sz="4" w:space="0"/>
            </w:tcBorders>
          </w:tcPr>
          <w:p>
            <w:pPr>
              <w:widowControl w:val="0"/>
              <w:tabs>
                <w:tab w:val="left" w:pos="270"/>
                <w:tab w:val="left" w:pos="391"/>
              </w:tabs>
              <w:spacing w:after="120" w:line="360" w:lineRule="auto"/>
              <w:jc w:val="both"/>
              <w:rPr>
                <w:rFonts w:cstheme="minorHAnsi"/>
                <w:b/>
                <w:bCs/>
              </w:rPr>
            </w:pPr>
          </w:p>
          <w:p>
            <w:pPr>
              <w:widowControl w:val="0"/>
              <w:tabs>
                <w:tab w:val="left" w:pos="270"/>
                <w:tab w:val="left" w:pos="391"/>
              </w:tabs>
              <w:spacing w:after="120" w:line="360" w:lineRule="auto"/>
              <w:jc w:val="both"/>
              <w:rPr>
                <w:rFonts w:eastAsia="Times New Roman" w:cstheme="minorHAnsi"/>
                <w:b/>
                <w:bCs/>
                <w:color w:val="000000"/>
              </w:rPr>
            </w:pPr>
            <w:r>
              <w:rPr>
                <w:rFonts w:eastAsia="Times New Roman" w:cstheme="minorHAnsi"/>
                <w:b/>
                <w:bCs/>
                <w:color w:val="000000"/>
              </w:rPr>
              <w:t>“Για αρχή,</w:t>
            </w:r>
          </w:p>
          <w:p>
            <w:pPr>
              <w:widowControl w:val="0"/>
              <w:tabs>
                <w:tab w:val="left" w:pos="270"/>
                <w:tab w:val="left" w:pos="391"/>
              </w:tabs>
              <w:spacing w:after="120" w:line="360" w:lineRule="auto"/>
              <w:jc w:val="both"/>
              <w:rPr>
                <w:rFonts w:eastAsia="Calibri" w:cstheme="minorHAnsi"/>
                <w:b/>
                <w:bCs/>
              </w:rPr>
            </w:pPr>
            <w:r>
              <w:rPr>
                <w:rFonts w:eastAsia="Times New Roman" w:cstheme="minorHAnsi"/>
                <w:b/>
                <w:bCs/>
                <w:color w:val="000000"/>
              </w:rPr>
              <w:t>το έδαφος”</w:t>
            </w:r>
          </w:p>
        </w:tc>
      </w:tr>
    </w:tbl>
    <w:p>
      <w:pPr>
        <w:spacing w:after="120" w:line="360" w:lineRule="auto"/>
        <w:jc w:val="both"/>
        <w:rPr>
          <w:rFonts w:eastAsia="Times New Roman" w:cstheme="minorHAnsi"/>
          <w:color w:val="443205"/>
          <w:lang w:eastAsia="el-GR"/>
        </w:rPr>
      </w:pPr>
    </w:p>
    <w:p>
      <w:pPr>
        <w:spacing w:after="120" w:line="360" w:lineRule="auto"/>
        <w:jc w:val="both"/>
        <w:rPr>
          <w:rFonts w:cstheme="minorHAnsi"/>
          <w:color w:val="443205"/>
        </w:rPr>
      </w:pPr>
      <w:r>
        <w:rPr>
          <w:rFonts w:eastAsia="Times New Roman" w:cstheme="minorHAnsi"/>
          <w:color w:val="443205"/>
          <w:lang w:eastAsia="el-GR"/>
        </w:rPr>
        <w:t>Όλες οι εκπαιδευτικοί συμμετείχαν στην επιμόρφωση του ΙΕΠ σχετικά με την εισαγωγή των εργαστηρίων δεξιοτήτων στο νηπιαγωγείο.</w:t>
      </w:r>
    </w:p>
    <w:p>
      <w:pPr>
        <w:spacing w:after="120" w:line="360" w:lineRule="auto"/>
        <w:jc w:val="both"/>
        <w:rPr>
          <w:rFonts w:eastAsia="Times New Roman" w:cstheme="minorHAnsi"/>
          <w:color w:val="443205"/>
          <w:lang w:eastAsia="el-GR"/>
        </w:rPr>
      </w:pPr>
    </w:p>
    <w:p>
      <w:pPr>
        <w:spacing w:after="120" w:line="360" w:lineRule="auto"/>
        <w:jc w:val="both"/>
        <w:rPr>
          <w:rFonts w:cstheme="minorHAnsi"/>
          <w:color w:val="443205"/>
        </w:rPr>
      </w:pPr>
      <w:r>
        <w:rPr>
          <w:rFonts w:cstheme="minorHAnsi"/>
          <w:b/>
          <w:bCs/>
          <w:color w:val="443205"/>
        </w:rPr>
        <w:t>Προσέλευση – Παραμονή στο σχολείο και αποχώρηση από αυτό</w:t>
      </w:r>
    </w:p>
    <w:p>
      <w:pPr>
        <w:spacing w:after="120" w:line="360" w:lineRule="auto"/>
        <w:jc w:val="both"/>
        <w:rPr>
          <w:rFonts w:cstheme="minorHAnsi"/>
          <w:color w:val="443205"/>
        </w:rPr>
      </w:pPr>
      <w:r>
        <w:rPr>
          <w:rFonts w:eastAsia="Times New Roman" w:cstheme="minorHAnsi"/>
          <w:b/>
          <w:color w:val="443205"/>
          <w:lang w:eastAsia="el-GR"/>
        </w:rPr>
        <w:t>Προσέλευση</w:t>
      </w:r>
    </w:p>
    <w:p>
      <w:pPr>
        <w:pStyle w:val="13"/>
        <w:shd w:val="clear" w:color="auto" w:fill="FFFFFF"/>
        <w:spacing w:beforeAutospacing="0" w:after="120" w:afterAutospacing="0" w:line="360" w:lineRule="auto"/>
        <w:jc w:val="both"/>
        <w:textAlignment w:val="baseline"/>
        <w:rPr>
          <w:rFonts w:eastAsia="Times New Roman" w:asciiTheme="minorHAnsi" w:hAnsiTheme="minorHAnsi" w:cstheme="minorHAnsi"/>
          <w:color w:val="443205"/>
          <w:sz w:val="22"/>
          <w:szCs w:val="22"/>
          <w:lang w:eastAsia="el-GR"/>
        </w:rPr>
      </w:pPr>
      <w:r>
        <w:rPr>
          <w:rFonts w:eastAsia="Times New Roman" w:asciiTheme="minorHAnsi" w:hAnsiTheme="minorHAnsi" w:cstheme="minorHAnsi"/>
          <w:color w:val="443205"/>
          <w:sz w:val="22"/>
          <w:szCs w:val="22"/>
          <w:lang w:eastAsia="el-GR"/>
        </w:rPr>
        <w:t>Η έγκαιρη προσέλευση βοηθά στην εύρυθμη λειτουργία του σχολείου.</w:t>
      </w:r>
    </w:p>
    <w:p>
      <w:pPr>
        <w:pStyle w:val="13"/>
        <w:shd w:val="clear" w:color="auto" w:fill="FFFFFF"/>
        <w:spacing w:beforeAutospacing="0" w:after="120" w:afterAutospacing="0" w:line="360" w:lineRule="auto"/>
        <w:jc w:val="both"/>
        <w:textAlignment w:val="baseline"/>
        <w:rPr>
          <w:rFonts w:hint="default" w:eastAsia="Times New Roman" w:asciiTheme="minorHAnsi" w:hAnsiTheme="minorHAnsi" w:cstheme="minorHAnsi"/>
          <w:color w:val="443205"/>
          <w:sz w:val="22"/>
          <w:szCs w:val="22"/>
          <w:lang w:val="en-US" w:eastAsia="el-GR"/>
        </w:rPr>
      </w:pPr>
      <w:r>
        <w:rPr>
          <w:rFonts w:eastAsia="Times New Roman" w:asciiTheme="minorHAnsi" w:hAnsiTheme="minorHAnsi" w:cstheme="minorHAnsi"/>
          <w:color w:val="443205"/>
          <w:sz w:val="22"/>
          <w:szCs w:val="22"/>
          <w:lang w:eastAsia="el-GR"/>
        </w:rPr>
        <w:t>Η</w:t>
      </w:r>
      <w:r>
        <w:rPr>
          <w:rFonts w:hint="default" w:eastAsia="Times New Roman" w:asciiTheme="minorHAnsi" w:hAnsiTheme="minorHAnsi" w:cstheme="minorHAnsi"/>
          <w:color w:val="443205"/>
          <w:sz w:val="22"/>
          <w:szCs w:val="22"/>
          <w:lang w:val="en-US" w:eastAsia="el-GR"/>
        </w:rPr>
        <w:t xml:space="preserve"> </w:t>
      </w:r>
      <w:r>
        <w:rPr>
          <w:rFonts w:eastAsia="Times New Roman" w:asciiTheme="minorHAnsi" w:hAnsiTheme="minorHAnsi" w:cstheme="minorHAnsi"/>
          <w:color w:val="443205"/>
          <w:sz w:val="22"/>
          <w:szCs w:val="22"/>
          <w:lang w:eastAsia="el-GR"/>
        </w:rPr>
        <w:t>πρωϊνή</w:t>
      </w:r>
      <w:r>
        <w:rPr>
          <w:rFonts w:hint="default" w:eastAsia="Times New Roman" w:asciiTheme="minorHAnsi" w:hAnsiTheme="minorHAnsi" w:cstheme="minorHAnsi"/>
          <w:color w:val="443205"/>
          <w:sz w:val="22"/>
          <w:szCs w:val="22"/>
          <w:lang w:val="en-US" w:eastAsia="el-GR"/>
        </w:rPr>
        <w:t xml:space="preserve"> μας ζώνη αρχίζει στις 7.45 μέχρι τις 8.00 π.μ.</w:t>
      </w:r>
    </w:p>
    <w:p>
      <w:pPr>
        <w:pStyle w:val="13"/>
        <w:shd w:val="clear" w:color="auto" w:fill="FFFFFF"/>
        <w:spacing w:beforeAutospacing="0" w:after="120" w:afterAutospacing="0" w:line="360" w:lineRule="auto"/>
        <w:jc w:val="both"/>
        <w:textAlignment w:val="baseline"/>
        <w:rPr>
          <w:rFonts w:eastAsia="Times New Roman" w:asciiTheme="minorHAnsi" w:hAnsiTheme="minorHAnsi" w:cstheme="minorHAnsi"/>
          <w:color w:val="443205"/>
          <w:sz w:val="22"/>
          <w:szCs w:val="22"/>
          <w:lang w:eastAsia="el-GR"/>
        </w:rPr>
      </w:pP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443205"/>
          <w:sz w:val="22"/>
          <w:szCs w:val="22"/>
        </w:rPr>
      </w:pPr>
      <w:r>
        <w:rPr>
          <w:rFonts w:asciiTheme="minorHAnsi" w:hAnsiTheme="minorHAnsi" w:cstheme="minorHAnsi"/>
          <w:color w:val="443205"/>
          <w:sz w:val="22"/>
          <w:szCs w:val="22"/>
        </w:rPr>
        <w:t>Οι γονείς που φέρνουν τους μαθητές πριν την καθορισμένη ώρα οφείλουν να περιμένουν υπομονετικά μέχρι  τις 8.15.</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443205"/>
          <w:sz w:val="22"/>
          <w:szCs w:val="22"/>
        </w:rPr>
      </w:pPr>
      <w:r>
        <w:rPr>
          <w:rFonts w:eastAsia="Times New Roman" w:asciiTheme="minorHAnsi" w:hAnsiTheme="minorHAnsi" w:cstheme="minorHAnsi"/>
          <w:color w:val="443205"/>
          <w:sz w:val="22"/>
          <w:szCs w:val="22"/>
          <w:lang w:eastAsia="el-GR"/>
        </w:rPr>
        <w:t>Οι ενήλικες που συνοδεύουν τους μαθητές κατά την άφιξή τους, εισέρχονται  μέχρι την είσοδο του Νηπιαγωγείου και παραδίδουν τα παιδιά στη Νηπιαγωγό.</w:t>
      </w:r>
    </w:p>
    <w:p>
      <w:pPr>
        <w:pStyle w:val="31"/>
        <w:numPr>
          <w:ilvl w:val="0"/>
          <w:numId w:val="4"/>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Τόσο η αυλόπορτα, όσο και η εξώπορτα του κτιρίου του Νηπιαγωγείου, κλειδώνονται  στις 8:30 π.μ. και παραμένουν κλειστές καθ’ όλη τη διάρκεια λειτουργίας του σχολείου, για να διαφυλάσσεται η ασφάλεια των μαθητών. </w:t>
      </w:r>
    </w:p>
    <w:p>
      <w:pPr>
        <w:pStyle w:val="31"/>
        <w:numPr>
          <w:ilvl w:val="0"/>
          <w:numId w:val="4"/>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Ανοίγουν μόνο κατά τις ώρες αποχώρησης των νηπίων, δηλαδή, στις 13.00 ώρα αποχώρησης του πρωινού προγράμματος  και στις 16.00 ώρα αποχώρησης του ολοήμερου προγράμματος.</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color w:val="443205"/>
          <w:sz w:val="22"/>
          <w:szCs w:val="22"/>
        </w:rPr>
        <w:t xml:space="preserve">Η προσέλευση μαθητών </w:t>
      </w:r>
      <w:r>
        <w:rPr>
          <w:rFonts w:asciiTheme="minorHAnsi" w:hAnsiTheme="minorHAnsi" w:cstheme="minorHAnsi"/>
          <w:b/>
          <w:color w:val="443205"/>
          <w:sz w:val="22"/>
          <w:szCs w:val="22"/>
        </w:rPr>
        <w:t>μετά την καθορισμένη ώρα υποδοχής</w:t>
      </w:r>
      <w:r>
        <w:rPr>
          <w:rFonts w:asciiTheme="minorHAnsi" w:hAnsiTheme="minorHAnsi" w:cstheme="minorHAnsi"/>
          <w:color w:val="443205"/>
          <w:sz w:val="22"/>
          <w:szCs w:val="22"/>
        </w:rPr>
        <w:t xml:space="preserve"> εξετάζεται κατά</w:t>
      </w:r>
      <w:r>
        <w:rPr>
          <w:rFonts w:asciiTheme="minorHAnsi" w:hAnsiTheme="minorHAnsi" w:cstheme="minorHAnsi"/>
          <w:sz w:val="22"/>
          <w:szCs w:val="22"/>
        </w:rPr>
        <w:t xml:space="preserve"> περίπτωση και αποφασίζεται κοινή τακτική από όλες τις νηπιαγωγούς των τμημάτων.</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443205"/>
          <w:sz w:val="22"/>
          <w:szCs w:val="22"/>
        </w:rPr>
      </w:pPr>
      <w:r>
        <w:rPr>
          <w:rFonts w:asciiTheme="minorHAnsi" w:hAnsiTheme="minorHAnsi" w:cstheme="minorHAnsi"/>
          <w:color w:val="443205"/>
          <w:sz w:val="22"/>
          <w:szCs w:val="22"/>
        </w:rPr>
        <w:t>Η Προϊσταμένη του σχολείου με το Σύλλογο διδασκόντων συζητούν για τις περιπτώσεις που υποδέχονται μαθητές εκτός του καθορισμένου ωραρίου λειτουργίας (έκτακτος εμβολιασμός, ξαφνική αδιαθεσία, θρησκευτικές υποχρεώσεις).</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443205"/>
          <w:sz w:val="22"/>
          <w:szCs w:val="22"/>
        </w:rPr>
      </w:pPr>
      <w:r>
        <w:rPr>
          <w:rFonts w:asciiTheme="minorHAnsi" w:hAnsiTheme="minorHAnsi" w:cstheme="minorHAnsi"/>
          <w:color w:val="443205"/>
          <w:sz w:val="22"/>
          <w:szCs w:val="22"/>
        </w:rPr>
        <w:t>Σε όλες τις περιπτώσεις δεχόμαστε το μαθητή/τρια  και σε καμία περίπτωση δεν δημιουργούμε πρόβλημα στο παιδί.</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auto"/>
          <w:sz w:val="22"/>
          <w:szCs w:val="22"/>
        </w:rPr>
      </w:pPr>
      <w:r>
        <w:rPr>
          <w:rFonts w:asciiTheme="minorHAnsi" w:hAnsiTheme="minorHAnsi" w:cstheme="minorHAnsi"/>
          <w:color w:val="443205"/>
          <w:sz w:val="22"/>
          <w:szCs w:val="22"/>
        </w:rPr>
        <w:t>Σε περίπτωση επαναλαμβανόμενης, μη έγκαιρης προσέλευσης πρώτα η νηπιαγωγός και στη συνέχεια η Προϊσταμένη ενημερώνει τον κηδεμόνα σχετικά με την επίπτωση αυτής της αργοπορίας στο παιδί, όπως να μην προλαβαίνει να δουλέψει στις ελεύθερες γωνιές, στις πρωινές ρουτίνες κλπ και να δημιουργείται ένταση ή απογοήτευση στο παιδί. Εάν ο γονέας συνεχίζει να παραβιάζει το ωράριο του νηπιαγωγείου το θέμα διερευνά ο Σύλλογος Διδασκόντων, ο οποίος  και αποφασίζει για τις περαιτέρω ενέργειες, όπως υλοποίηση βραχυπρόθεσμου προγράμματος, συνεργασία με αρμόδιους φορείς ΚΕΔΑΣΥ,</w:t>
      </w:r>
      <w:r>
        <w:rPr>
          <w:rFonts w:asciiTheme="minorHAnsi" w:hAnsiTheme="minorHAnsi" w:cstheme="minorHAnsi"/>
          <w:color w:val="auto"/>
          <w:sz w:val="22"/>
          <w:szCs w:val="22"/>
        </w:rPr>
        <w:t xml:space="preserve"> Δ/νση Α/θμιας, κ.λπ.</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Η πρωινή υποδοχή είναι μια σημαντική ρουτίνα που θα πρέπει να τηρούνται τα εξής:</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Τα παιδιά παραλαμβάνονται από τις νηπιαγωγούς στην είσοδο του σχολείου.</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Γίνεται τακτοποίηση των ατομικών ειδών  από τα παιδιά στο χωλ με τις παραινέσεις  των νηπιαγωγών και του μεσημεριανού γεύματος (σε ειδικό χώρο στην κουζίνα - ολοήμερο) και εισέρχονται στην τάξη τους.</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Οι γονείς δεν επιτρέπεται να παραμένουν στην είσοδο και να χασομερούν, ούτε να απασχολούν το εκπαιδευτικό προσωπικό, εκτός αν θέλουν να αναφέρουν κάτι σημαντικό.</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color w:val="000000"/>
          <w:sz w:val="22"/>
          <w:szCs w:val="22"/>
        </w:rPr>
        <w:t>Στο στάδιο της προσαρμογής κατά τις πρώτες μέρες του σχολείου οφείλουν να ακολουθούν τις παραινέσεις των εκπαιδευτικών και να συνεργάζονται προκειμένου να διευκολύνουν την ομαλή μετάβαση του παιδιού τους από την οικογένεια στο Νηπιαγωγείο.</w:t>
      </w:r>
    </w:p>
    <w:p>
      <w:pPr>
        <w:pStyle w:val="13"/>
        <w:shd w:val="clear" w:color="auto" w:fill="FFFFFF"/>
        <w:spacing w:beforeAutospacing="0" w:after="120" w:afterAutospacing="0" w:line="360" w:lineRule="auto"/>
        <w:jc w:val="both"/>
        <w:textAlignment w:val="baseline"/>
        <w:rPr>
          <w:rFonts w:asciiTheme="minorHAnsi" w:hAnsiTheme="minorHAnsi" w:cstheme="minorHAnsi"/>
          <w:b/>
          <w:sz w:val="22"/>
          <w:szCs w:val="22"/>
        </w:rPr>
      </w:pPr>
      <w:r>
        <w:rPr>
          <w:rFonts w:asciiTheme="minorHAnsi" w:hAnsiTheme="minorHAnsi" w:cstheme="minorHAnsi"/>
          <w:b/>
          <w:color w:val="000000"/>
          <w:sz w:val="22"/>
          <w:szCs w:val="22"/>
        </w:rPr>
        <w:t xml:space="preserve">Αποχώρηση </w:t>
      </w:r>
    </w:p>
    <w:p>
      <w:pPr>
        <w:pStyle w:val="13"/>
        <w:numPr>
          <w:ilvl w:val="0"/>
          <w:numId w:val="5"/>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eastAsia="Times New Roman" w:asciiTheme="minorHAnsi" w:hAnsiTheme="minorHAnsi" w:cstheme="minorHAnsi"/>
          <w:color w:val="000000"/>
          <w:sz w:val="22"/>
          <w:szCs w:val="22"/>
          <w:lang w:eastAsia="el-GR"/>
        </w:rPr>
        <w:t>Τα παιδιά παραδίδονται μόνο στους αναγραφόμενους </w:t>
      </w:r>
      <w:r>
        <w:rPr>
          <w:rFonts w:eastAsia="Times New Roman" w:asciiTheme="minorHAnsi" w:hAnsiTheme="minorHAnsi" w:cstheme="minorHAnsi"/>
          <w:b/>
          <w:bCs/>
          <w:color w:val="000000"/>
          <w:sz w:val="22"/>
          <w:szCs w:val="22"/>
          <w:lang w:eastAsia="el-GR"/>
        </w:rPr>
        <w:t>ενήλικες</w:t>
      </w:r>
      <w:r>
        <w:rPr>
          <w:rFonts w:eastAsia="Times New Roman" w:asciiTheme="minorHAnsi" w:hAnsiTheme="minorHAnsi" w:cstheme="minorHAnsi"/>
          <w:color w:val="000000"/>
          <w:sz w:val="22"/>
          <w:szCs w:val="22"/>
          <w:lang w:eastAsia="el-GR"/>
        </w:rPr>
        <w:t> στην υπεύθυνη δήλωση προσέλευσης/αποχώρησης που συμπλήρωσαν οι γονείς τους κατά την εγγραφή τους. </w:t>
      </w:r>
      <w:r>
        <w:rPr>
          <w:rFonts w:asciiTheme="minorHAnsi" w:hAnsiTheme="minorHAnsi" w:cstheme="minorHAnsi"/>
          <w:sz w:val="22"/>
          <w:szCs w:val="22"/>
        </w:rPr>
        <w:t>Σε περίπτωση αλλαγής προσώπου οι γονείς οφείλουν να ενημερώσουν το σχολείο.</w:t>
      </w:r>
    </w:p>
    <w:p>
      <w:pPr>
        <w:pStyle w:val="13"/>
        <w:numPr>
          <w:ilvl w:val="0"/>
          <w:numId w:val="5"/>
        </w:numPr>
        <w:shd w:val="clear" w:color="auto" w:fill="FFFFFF"/>
        <w:tabs>
          <w:tab w:val="left" w:pos="426"/>
          <w:tab w:val="clear" w:pos="0"/>
        </w:tabs>
        <w:spacing w:beforeAutospacing="0" w:after="120" w:afterAutospacing="0" w:line="360" w:lineRule="auto"/>
        <w:ind w:left="426" w:hanging="426"/>
        <w:jc w:val="both"/>
        <w:textAlignment w:val="baseline"/>
        <w:rPr>
          <w:rFonts w:eastAsia="Times New Roman" w:asciiTheme="minorHAnsi" w:hAnsiTheme="minorHAnsi" w:cstheme="minorHAnsi"/>
          <w:color w:val="000000"/>
          <w:sz w:val="22"/>
          <w:szCs w:val="22"/>
          <w:lang w:eastAsia="el-GR"/>
        </w:rPr>
      </w:pPr>
      <w:r>
        <w:rPr>
          <w:rFonts w:eastAsia="Times New Roman" w:asciiTheme="minorHAnsi" w:hAnsiTheme="minorHAnsi" w:cstheme="minorHAnsi"/>
          <w:color w:val="000000"/>
          <w:sz w:val="22"/>
          <w:szCs w:val="22"/>
          <w:lang w:eastAsia="el-GR"/>
        </w:rPr>
        <w:t xml:space="preserve">Η ευθύνη για την ασφάλεια των παιδιών μετά το ωράριο λειτουργίας ανήκει αποκλειστικά στο γονέα ή κηδεμόνα. </w:t>
      </w:r>
    </w:p>
    <w:p>
      <w:pPr>
        <w:pStyle w:val="13"/>
        <w:numPr>
          <w:ilvl w:val="0"/>
          <w:numId w:val="5"/>
        </w:numPr>
        <w:shd w:val="clear" w:color="auto" w:fill="FFFFFF"/>
        <w:tabs>
          <w:tab w:val="left" w:pos="426"/>
          <w:tab w:val="clear" w:pos="0"/>
        </w:tabs>
        <w:spacing w:beforeAutospacing="0" w:after="120" w:afterAutospacing="0" w:line="360" w:lineRule="auto"/>
        <w:ind w:left="426" w:hanging="426"/>
        <w:jc w:val="both"/>
        <w:textAlignment w:val="baseline"/>
        <w:rPr>
          <w:rFonts w:eastAsia="Times New Roman" w:asciiTheme="minorHAnsi" w:hAnsiTheme="minorHAnsi" w:cstheme="minorHAnsi"/>
          <w:color w:val="000000"/>
          <w:sz w:val="22"/>
          <w:szCs w:val="22"/>
          <w:lang w:eastAsia="el-GR"/>
        </w:rPr>
      </w:pPr>
      <w:r>
        <w:rPr>
          <w:rFonts w:eastAsia="Times New Roman" w:asciiTheme="minorHAnsi" w:hAnsiTheme="minorHAnsi" w:cstheme="minorHAnsi"/>
          <w:color w:val="000000"/>
          <w:sz w:val="22"/>
          <w:szCs w:val="22"/>
          <w:lang w:eastAsia="el-GR"/>
        </w:rPr>
        <w:t xml:space="preserve">Οι γονείς/κηδεμόνες είναι υποχρεωμένοι να γνωρίζουν το ωράριο των παιδιών τους. Οι μαθητές σε καμία περίπτωση δε φεύγουν πριν από τη λήξη των μαθημάτων. </w:t>
      </w:r>
    </w:p>
    <w:p>
      <w:pPr>
        <w:pStyle w:val="13"/>
        <w:numPr>
          <w:ilvl w:val="0"/>
          <w:numId w:val="5"/>
        </w:numPr>
        <w:shd w:val="clear" w:color="auto" w:fill="FFFFFF"/>
        <w:tabs>
          <w:tab w:val="left" w:pos="426"/>
          <w:tab w:val="clear" w:pos="0"/>
        </w:tabs>
        <w:spacing w:beforeAutospacing="0" w:after="120" w:afterAutospacing="0" w:line="360" w:lineRule="auto"/>
        <w:ind w:left="426" w:hanging="426"/>
        <w:jc w:val="both"/>
        <w:textAlignment w:val="baseline"/>
        <w:rPr>
          <w:rFonts w:eastAsia="Times New Roman" w:asciiTheme="minorHAnsi" w:hAnsiTheme="minorHAnsi" w:cstheme="minorHAnsi"/>
          <w:color w:val="000000"/>
          <w:sz w:val="22"/>
          <w:szCs w:val="22"/>
          <w:lang w:eastAsia="el-GR"/>
        </w:rPr>
      </w:pPr>
      <w:r>
        <w:rPr>
          <w:rFonts w:eastAsia="Times New Roman" w:asciiTheme="minorHAnsi" w:hAnsiTheme="minorHAnsi" w:cstheme="minorHAnsi"/>
          <w:color w:val="000000"/>
          <w:sz w:val="22"/>
          <w:szCs w:val="22"/>
          <w:lang w:eastAsia="el-GR"/>
        </w:rPr>
        <w:t>Αν παρουσιαστεί ανάγκη αποχώρησης κατά τη διάρκεια του σχολικού ωραρίου (π.χ. ασθένεια), γίνεται πάντοτε με τη συνοδεία γονέα ή κηδεμόνα και υπογράφεται υπεύθυνη δήλωση.</w:t>
      </w:r>
    </w:p>
    <w:p>
      <w:pPr>
        <w:pStyle w:val="13"/>
        <w:numPr>
          <w:ilvl w:val="0"/>
          <w:numId w:val="6"/>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Γονείς </w:t>
      </w:r>
      <w:r>
        <w:rPr>
          <w:rFonts w:asciiTheme="minorHAnsi" w:hAnsiTheme="minorHAnsi" w:cstheme="minorHAnsi"/>
          <w:b/>
          <w:sz w:val="22"/>
          <w:szCs w:val="22"/>
        </w:rPr>
        <w:t xml:space="preserve">που αργοπορούν </w:t>
      </w:r>
      <w:r>
        <w:rPr>
          <w:rFonts w:asciiTheme="minorHAnsi" w:hAnsiTheme="minorHAnsi" w:cstheme="minorHAnsi"/>
          <w:sz w:val="22"/>
          <w:szCs w:val="22"/>
        </w:rPr>
        <w:t>να πάρουν τα παιδιά δημιουργούν αίσθημα ανασφάλειας στους μαθητές και προκαλούν αναστάτωση στο διδακτικό προσωπικό.</w:t>
      </w:r>
    </w:p>
    <w:p>
      <w:pPr>
        <w:pStyle w:val="13"/>
        <w:numPr>
          <w:ilvl w:val="0"/>
          <w:numId w:val="6"/>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Σε περίπτωση που κάποιοι μαθητές παραμένουν για λίγο στο χώρο του σχολείου κατά την αποχώρηση οι εκπαιδευτικοί οφείλουν να παραμείνουν για την παράδοση του μαθητή εκτός των περιπτώσεων που υπάρχει ανάγκη αποχώρησής τους συνεργάζονται με τις υπόλοιπες εκπαιδευτικούς του σχολείου. </w:t>
      </w:r>
    </w:p>
    <w:p>
      <w:pPr>
        <w:pStyle w:val="13"/>
        <w:numPr>
          <w:ilvl w:val="0"/>
          <w:numId w:val="6"/>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443205"/>
          <w:sz w:val="22"/>
          <w:szCs w:val="22"/>
        </w:rPr>
      </w:pPr>
      <w:r>
        <w:rPr>
          <w:rFonts w:asciiTheme="minorHAnsi" w:hAnsiTheme="minorHAnsi" w:cstheme="minorHAnsi"/>
          <w:b/>
          <w:color w:val="443205"/>
          <w:sz w:val="22"/>
          <w:szCs w:val="22"/>
        </w:rPr>
        <w:t>Η συστηματική αργοπορία</w:t>
      </w:r>
      <w:r>
        <w:rPr>
          <w:rFonts w:asciiTheme="minorHAnsi" w:hAnsiTheme="minorHAnsi" w:cstheme="minorHAnsi"/>
          <w:color w:val="443205"/>
          <w:sz w:val="22"/>
          <w:szCs w:val="22"/>
        </w:rPr>
        <w:t xml:space="preserve"> των γονέων για την παραλαβή του παιδιού στο σχόλασμα αποτελεί ιδιαίτερο πρόβλημα για τη σχολική μονάδα και αντιμετωπίζεται ως εξής: </w:t>
      </w:r>
    </w:p>
    <w:p>
      <w:pPr>
        <w:pStyle w:val="13"/>
        <w:numPr>
          <w:ilvl w:val="0"/>
          <w:numId w:val="7"/>
        </w:numPr>
        <w:shd w:val="clear" w:color="auto" w:fill="FFFFFF"/>
        <w:tabs>
          <w:tab w:val="left" w:pos="426"/>
          <w:tab w:val="clear" w:pos="0"/>
        </w:tabs>
        <w:suppressAutoHyphens w:val="0"/>
        <w:spacing w:beforeAutospacing="0" w:after="120" w:afterAutospacing="0" w:line="360" w:lineRule="auto"/>
        <w:ind w:left="426" w:hanging="426"/>
        <w:jc w:val="both"/>
        <w:textAlignment w:val="baseline"/>
        <w:rPr>
          <w:rFonts w:asciiTheme="minorHAnsi" w:hAnsiTheme="minorHAnsi" w:cstheme="minorHAnsi"/>
          <w:color w:val="443205"/>
          <w:sz w:val="22"/>
          <w:szCs w:val="22"/>
        </w:rPr>
      </w:pPr>
      <w:r>
        <w:rPr>
          <w:rFonts w:asciiTheme="minorHAnsi" w:hAnsiTheme="minorHAnsi" w:cstheme="minorHAnsi"/>
          <w:color w:val="443205"/>
          <w:sz w:val="22"/>
          <w:szCs w:val="22"/>
        </w:rPr>
        <w:t>Αρχικά η υπεύθυνη νηπιαγωγός και στη συνέχεια η Προϊσταμένη επισημαίνουν στον γονέα τη σημασία ιδιαίτερα για τον μαθητή/τρια της έγκαιρης προσέλευσης τους, εξηγώντας ότι η συστηματική αργοπορία τους φέρνει τον/την μαθητή/τρια σε δύσκολη θέση, βιώνει ανασφάλεια, άγχος, στενοχώρια και το αίσθημα της εγκατάλειψης από μέρος των γονέων.</w:t>
      </w:r>
    </w:p>
    <w:p>
      <w:pPr>
        <w:pStyle w:val="13"/>
        <w:numPr>
          <w:ilvl w:val="0"/>
          <w:numId w:val="4"/>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auto"/>
          <w:sz w:val="22"/>
          <w:szCs w:val="22"/>
        </w:rPr>
      </w:pPr>
      <w:r>
        <w:rPr>
          <w:rFonts w:asciiTheme="minorHAnsi" w:hAnsiTheme="minorHAnsi" w:cstheme="minorHAnsi"/>
          <w:color w:val="443205"/>
          <w:sz w:val="22"/>
          <w:szCs w:val="22"/>
        </w:rPr>
        <w:t>Στη συνέχεια σε περίπτωση επαναλαμβανόμενης συστηματικής αργοπορίας ο Σύλλογος Διδασκόντων διερευνά τους λόγους της μη έγκαιρης προσέλευσης, ενημερώνει και συμβουλεύεται ανάλογα την Προϊστάμενη υπηρεσία π.χ. τη Δ/νση Α/θμιας, ΚΕΔΑΣΥ,</w:t>
      </w:r>
      <w:r>
        <w:rPr>
          <w:rFonts w:asciiTheme="minorHAnsi" w:hAnsiTheme="minorHAnsi" w:cstheme="minorHAnsi"/>
          <w:color w:val="auto"/>
          <w:sz w:val="22"/>
          <w:szCs w:val="22"/>
        </w:rPr>
        <w:t xml:space="preserve"> Δ/νση Α/θμιας, κ.λπ.</w:t>
      </w:r>
    </w:p>
    <w:p>
      <w:pPr>
        <w:pStyle w:val="8"/>
        <w:tabs>
          <w:tab w:val="left" w:pos="426"/>
        </w:tabs>
        <w:suppressAutoHyphens w:val="0"/>
        <w:spacing w:after="120" w:line="360" w:lineRule="auto"/>
        <w:jc w:val="both"/>
        <w:rPr>
          <w:rFonts w:cstheme="minorHAnsi"/>
          <w:color w:val="443205"/>
          <w:sz w:val="22"/>
          <w:szCs w:val="22"/>
        </w:rPr>
      </w:pPr>
    </w:p>
    <w:p>
      <w:pPr>
        <w:pStyle w:val="8"/>
        <w:numPr>
          <w:ilvl w:val="0"/>
          <w:numId w:val="1"/>
        </w:numPr>
        <w:tabs>
          <w:tab w:val="left" w:pos="426"/>
        </w:tabs>
        <w:suppressAutoHyphens w:val="0"/>
        <w:spacing w:after="120" w:line="360" w:lineRule="auto"/>
        <w:ind w:left="0" w:firstLine="0"/>
        <w:jc w:val="both"/>
        <w:rPr>
          <w:rFonts w:cstheme="minorHAnsi"/>
          <w:color w:val="443205"/>
          <w:sz w:val="22"/>
          <w:szCs w:val="22"/>
        </w:rPr>
      </w:pPr>
      <w:r>
        <w:rPr>
          <w:rFonts w:cstheme="minorHAnsi"/>
          <w:b/>
          <w:color w:val="443205"/>
          <w:sz w:val="22"/>
          <w:szCs w:val="22"/>
        </w:rPr>
        <w:t>Σχολική και Κοινωνική Ζωή</w:t>
      </w:r>
    </w:p>
    <w:p>
      <w:pPr>
        <w:pStyle w:val="8"/>
        <w:tabs>
          <w:tab w:val="left" w:pos="426"/>
        </w:tabs>
        <w:suppressAutoHyphens w:val="0"/>
        <w:spacing w:after="120" w:line="360" w:lineRule="auto"/>
        <w:jc w:val="both"/>
        <w:rPr>
          <w:rFonts w:cstheme="minorHAnsi"/>
          <w:color w:val="443205"/>
          <w:sz w:val="22"/>
          <w:szCs w:val="22"/>
        </w:rPr>
      </w:pPr>
      <w:r>
        <w:rPr>
          <w:rFonts w:cstheme="minorHAnsi"/>
          <w:b/>
          <w:color w:val="443205"/>
          <w:sz w:val="22"/>
          <w:szCs w:val="22"/>
        </w:rPr>
        <w:t>Φοίτηση – Ελλιπής φοίτηση</w:t>
      </w:r>
    </w:p>
    <w:p>
      <w:pPr>
        <w:pStyle w:val="31"/>
        <w:numPr>
          <w:ilvl w:val="0"/>
          <w:numId w:val="6"/>
        </w:numPr>
        <w:tabs>
          <w:tab w:val="left" w:pos="426"/>
          <w:tab w:val="clear" w:pos="0"/>
        </w:tabs>
        <w:suppressAutoHyphens w:val="0"/>
        <w:spacing w:after="120" w:line="360" w:lineRule="auto"/>
        <w:ind w:left="426" w:hanging="426"/>
        <w:jc w:val="both"/>
        <w:rPr>
          <w:rFonts w:cstheme="minorHAnsi"/>
          <w:color w:val="443205"/>
        </w:rPr>
      </w:pPr>
      <w:r>
        <w:rPr>
          <w:rFonts w:eastAsia="Calibri-Bold" w:cstheme="minorHAnsi"/>
          <w:iCs/>
          <w:color w:val="443205"/>
        </w:rPr>
        <w:t xml:space="preserve">Η φοίτηση είναι διετής υποχρεωτική. </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cstheme="minorHAnsi"/>
          <w:color w:val="443205"/>
          <w:shd w:val="clear" w:color="auto" w:fill="FFFFFF"/>
        </w:rPr>
        <w:t xml:space="preserve">Η συστηματική  φοίτηση του παιδιού αποτελεί βασική προϋπόθεση τόσο για την ομαλή προσαρμογή του στο σχολικό περιβάλλον, όσο και για την απρόσκοπτη παρακολούθηση του προγράμματος δραστηριοτήτων του νηπιαγωγείου. </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cstheme="minorHAnsi"/>
          <w:color w:val="443205"/>
          <w:shd w:val="clear" w:color="auto" w:fill="FFFFFF"/>
        </w:rPr>
        <w:t xml:space="preserve">Η φοίτηση των μαθητών/μαθητριών εποπτεύεται από την εκπαιδευτικό της τάξης, η οποία καταγράφει τις καθημερινές απουσίες και από την Προϊσταμένη που τις καταχωρίζει στο πληροφοριακό σύστημα του ΥΠΑΙΘΑ. </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cstheme="minorHAnsi"/>
          <w:color w:val="443205"/>
          <w:shd w:val="clear" w:color="auto" w:fill="FFFFFF"/>
        </w:rPr>
        <w:t>Την ουσιαστική αλλά και την τυπική ευθύνη απέναντι στο σχολείο και την πολιτεία για τη φοίτηση των μαθητών, φέρουν κατά το νόμο οι γονείς/κηδεμόνες τους. Σε περίπτωση απουσίας μαθητή από το σχολείο θα πρέπει να ενημερώνεται τηλεφωνικά και έγκαιρα το σχολείο.</w:t>
      </w:r>
    </w:p>
    <w:p>
      <w:pPr>
        <w:pStyle w:val="31"/>
        <w:numPr>
          <w:ilvl w:val="0"/>
          <w:numId w:val="6"/>
        </w:numPr>
        <w:tabs>
          <w:tab w:val="left" w:pos="426"/>
          <w:tab w:val="clear" w:pos="0"/>
        </w:tabs>
        <w:spacing w:after="120" w:line="360" w:lineRule="auto"/>
        <w:ind w:left="426" w:hanging="426"/>
        <w:jc w:val="both"/>
        <w:rPr>
          <w:rFonts w:cstheme="minorHAnsi"/>
          <w:color w:val="auto"/>
        </w:rPr>
      </w:pPr>
      <w:r>
        <w:rPr>
          <w:rFonts w:cstheme="minorHAnsi"/>
        </w:rPr>
        <w:t xml:space="preserve">Τα θέματα ελλιπούς φοίτησης μαθητών αντιμετωπίζονται </w:t>
      </w:r>
      <w:r>
        <w:rPr>
          <w:rFonts w:cstheme="minorHAnsi"/>
          <w:color w:val="auto"/>
        </w:rPr>
        <w:t>κατά περίπτωση από το Σύλλογο Διδασκόντων και την Προϊσταμένη  του σχολείου.</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eastAsia="Times New Roman" w:cstheme="minorHAnsi"/>
          <w:iCs/>
          <w:color w:val="443205"/>
          <w:lang w:eastAsia="el-GR"/>
        </w:rPr>
        <w:t xml:space="preserve">Όταν ένας μαθητής απουσιάζει συστηματικά και αδικαιολόγητα από το σχολείο η εκπαιδευτικός της τάξης και σε δεύτερη φάση η Προϊσταμένη επικοινωνούν </w:t>
      </w:r>
      <w:r>
        <w:rPr>
          <w:rFonts w:eastAsia="Times New Roman" w:cstheme="minorHAnsi"/>
          <w:color w:val="443205"/>
          <w:lang w:eastAsia="el-GR"/>
        </w:rPr>
        <w:t>άμεσα με τους γονείς/κηδεμόνες και ενημερώνουν για τις απουσίες του/της μαθητή/τριας (άρθρο 13 ΠΔ79/2017), καθώς και για το:</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 xml:space="preserve">«Αν οι απουσίες του/της μαθητή/τριας του Νηπιαγωγείου υπερβαίνουν τις εκατό (100), ανά διδακτικό έτος, η βεβαίωση φοίτησης για την εγγραφή στην Α΄ Δημοτικού χορηγείται με απόφαση του Συλλόγου Διδασκόντων που εκδίδεται ύστερα από σύμφωνη γνώμη της </w:t>
      </w:r>
      <w:r>
        <w:rPr>
          <w:rFonts w:eastAsia="Times New Roman" w:cstheme="minorHAnsi"/>
          <w:color w:val="auto"/>
          <w:lang w:eastAsia="el-GR"/>
        </w:rPr>
        <w:t xml:space="preserve">Συμβούλου Εκπαίδευσης </w:t>
      </w:r>
      <w:r>
        <w:rPr>
          <w:rFonts w:eastAsia="Times New Roman" w:cstheme="minorHAnsi"/>
          <w:color w:val="443205"/>
          <w:lang w:eastAsia="el-GR"/>
        </w:rPr>
        <w:t xml:space="preserve">Νηπιαγωγών. Σε αντίθετη περίπτωση ο μαθητής επαναλαμβάνει τη φοίτηση στο Νηπιαγωγείο. Σε κάθε περίπτωση δε δύναται να επαναφοιτήσει στο Νηπιαγωγείο μαθητής που την 31η Δεκεμβρίου του έτους εγγραφής ή επαναφοίτησης έχει συμπληρώσει την ηλικία των επτά (7) ετών» (Ν.4619/2019). </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 xml:space="preserve">Εάν </w:t>
      </w:r>
      <w:r>
        <w:rPr>
          <w:rFonts w:eastAsia="Times New Roman" w:cstheme="minorHAnsi"/>
          <w:iCs/>
          <w:color w:val="443205"/>
          <w:lang w:eastAsia="el-GR"/>
        </w:rPr>
        <w:t>δεν επιλύεται το πρόβλημα της συστηματικής και αδικαιολόγητης απουσίας, αναζητείται ο μαθητής και η οικογένεια του μαθητή μέσω της αστυνομικής και της δημοτικής αρχής, καθώς και της αρμόδιας κοινωνικής υπηρεσίας.</w:t>
      </w:r>
    </w:p>
    <w:p>
      <w:pPr>
        <w:pStyle w:val="31"/>
        <w:numPr>
          <w:ilvl w:val="0"/>
          <w:numId w:val="6"/>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 xml:space="preserve">Στις περιπτώσεις που η ανωτέρω αναζήτηση δεν φέρει αποτέλεσμα, αναφέρεται η συστηματική και αδικαιολόγητη απουσία του μαθητή στην αρμόδια Διευθύντρια Πρωτοβάθμιας Εκπαίδευσης και οι ενέργειες που έχουν γίνει. Η αρμόδια Διευθύντρια Πρωτοβάθμιας Εκπαίδευσης αναζητεί τον μαθητή σε όλα τα σχολεία της οικείας Διεύθυνσης. </w:t>
      </w:r>
    </w:p>
    <w:p>
      <w:pPr>
        <w:pStyle w:val="13"/>
        <w:shd w:val="clear" w:color="auto" w:fill="FFFFFF"/>
        <w:spacing w:beforeAutospacing="0" w:after="120" w:afterAutospacing="0" w:line="360" w:lineRule="auto"/>
        <w:jc w:val="both"/>
        <w:textAlignment w:val="baseline"/>
        <w:rPr>
          <w:rFonts w:asciiTheme="minorHAnsi" w:hAnsiTheme="minorHAnsi" w:cstheme="minorHAnsi"/>
          <w:color w:val="443205"/>
          <w:sz w:val="22"/>
          <w:szCs w:val="22"/>
        </w:rPr>
      </w:pPr>
    </w:p>
    <w:p>
      <w:pPr>
        <w:pStyle w:val="13"/>
        <w:shd w:val="clear" w:color="auto" w:fill="FFFFFF"/>
        <w:spacing w:beforeAutospacing="0" w:after="120" w:afterAutospacing="0" w:line="360" w:lineRule="auto"/>
        <w:jc w:val="both"/>
        <w:textAlignment w:val="baseline"/>
        <w:rPr>
          <w:rFonts w:asciiTheme="minorHAnsi" w:hAnsiTheme="minorHAnsi" w:cstheme="minorHAnsi"/>
          <w:color w:val="443205"/>
          <w:sz w:val="22"/>
          <w:szCs w:val="22"/>
        </w:rPr>
      </w:pPr>
      <w:r>
        <w:rPr>
          <w:rFonts w:asciiTheme="minorHAnsi" w:hAnsiTheme="minorHAnsi" w:cstheme="minorHAnsi"/>
          <w:b/>
          <w:color w:val="443205"/>
          <w:sz w:val="22"/>
          <w:szCs w:val="22"/>
        </w:rPr>
        <w:t>Λειτουργία προαιρετικού Ολοήμερου προγράμματος</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Στο σχολείο μας λειτουργεί ένα τμήμα προαιρετικού ωραρίου.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Η φοίτηση στο τμήμα ξεκινά στις 13.οομμ</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Η  σίτιση των μαθητών γίνεται μέσα στην τάξη.</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Η νηπιαγωγός είναι υπεύθυνη για τη σχολαστική ατομική καθαριότητα των μαθητών-πλύσιμο χεριών</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Κατά τη διάρκεια της προετοιμασίας του γεύματος οι μαθητές τακτοποιούν τον χώρο της τάξης, καθαρίζονται τα τραπέζια με την βοήθεια της νηπιαγωγού.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Η νηπιαγωγός είναι υπεύθυνη για το ζέσταμα των φαγητών.</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Το σερβίρισμα του γεύματος γίνεται με τη βοήθεια των μαθητών. Σε κάθε περίπτωση το γεύμα είναι ώρα παιδαγωγικών χειρισμών που προάγουν την αυτοεξυπηρέτηση των μαθητών.</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Οι γονείς οφείλουν να έχουν μέριμνα για τα ατομικά είδη που χρειάζονται οι μαθητές για το μεσημβρινό γεύμα.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Η τακτοποίηση των ατομικών ειδών γίνεται με ευθύνη του μαθητή και την επίβλεψη της νηπιαγωγού.</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Για την χαλάρωση υπάρχει ξεχωριστή αίθουσα με ατομικά στρώματα και τα  ατομικά είδη του κάθε μαθητή, μικρό μαξιλάρι και σεντόνι, κουβερτούλα τα οποία αλλάζονται ανά εβδομάδα από τους γονείς.</w:t>
      </w:r>
    </w:p>
    <w:p>
      <w:pPr>
        <w:pStyle w:val="13"/>
        <w:shd w:val="clear" w:color="auto" w:fill="FFFFFF"/>
        <w:spacing w:beforeAutospacing="0" w:after="120" w:afterAutospacing="0" w:line="360" w:lineRule="auto"/>
        <w:jc w:val="both"/>
        <w:textAlignment w:val="baseline"/>
        <w:rPr>
          <w:rFonts w:asciiTheme="minorHAnsi" w:hAnsiTheme="minorHAnsi" w:cstheme="minorHAnsi"/>
          <w:sz w:val="22"/>
          <w:szCs w:val="22"/>
        </w:rPr>
      </w:pPr>
    </w:p>
    <w:p>
      <w:pPr>
        <w:spacing w:after="120" w:line="360" w:lineRule="auto"/>
        <w:jc w:val="both"/>
        <w:rPr>
          <w:rFonts w:eastAsia="Times New Roman" w:cstheme="minorHAnsi"/>
          <w:b/>
          <w:lang w:eastAsia="el-GR"/>
        </w:rPr>
      </w:pPr>
      <w:r>
        <w:rPr>
          <w:rFonts w:eastAsia="Times New Roman" w:cstheme="minorHAnsi"/>
          <w:b/>
          <w:lang w:eastAsia="el-GR"/>
        </w:rPr>
        <w:t>Πρόγευμα – Γεύμα</w:t>
      </w:r>
    </w:p>
    <w:p>
      <w:pPr>
        <w:pStyle w:val="31"/>
        <w:numPr>
          <w:ilvl w:val="0"/>
          <w:numId w:val="9"/>
        </w:numPr>
        <w:tabs>
          <w:tab w:val="left" w:pos="426"/>
          <w:tab w:val="clear" w:pos="0"/>
        </w:tabs>
        <w:spacing w:after="120" w:line="360" w:lineRule="auto"/>
        <w:ind w:left="426" w:hanging="426"/>
        <w:jc w:val="both"/>
        <w:rPr>
          <w:rFonts w:cstheme="minorHAnsi"/>
          <w:color w:val="000000" w:themeColor="text1"/>
        </w:rPr>
      </w:pPr>
      <w:r>
        <w:rPr>
          <w:rFonts w:cstheme="minorHAnsi"/>
          <w:color w:val="000000" w:themeColor="text1"/>
        </w:rPr>
        <w:t>Οι ώρες του προγεύματος και του γεύματος είναι ιδιαίτερες στιγμές της ημέρας.</w:t>
      </w:r>
    </w:p>
    <w:p>
      <w:pPr>
        <w:pStyle w:val="13"/>
        <w:numPr>
          <w:ilvl w:val="0"/>
          <w:numId w:val="9"/>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Η ώρα του φαγητού  είναι Ώρα Αγωγής με παιδαγωγική αξία.</w:t>
      </w:r>
    </w:p>
    <w:p>
      <w:pPr>
        <w:pStyle w:val="13"/>
        <w:numPr>
          <w:ilvl w:val="0"/>
          <w:numId w:val="9"/>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Κατά την διάρκεια του προγεύματος/γεύματος προσφέρεται η ευκαιρία στα παιδιά να αυτονομηθούν, να αυτοεξυπηρετηθούν, να επικοινωνήσουν και να αποκτήσουν υγιεινές διατροφικές συνήθειες.</w:t>
      </w:r>
    </w:p>
    <w:p>
      <w:pPr>
        <w:pStyle w:val="31"/>
        <w:numPr>
          <w:ilvl w:val="0"/>
          <w:numId w:val="9"/>
        </w:numPr>
        <w:tabs>
          <w:tab w:val="left" w:pos="426"/>
          <w:tab w:val="clear" w:pos="0"/>
        </w:tabs>
        <w:spacing w:after="120" w:line="360" w:lineRule="auto"/>
        <w:ind w:left="426" w:hanging="426"/>
        <w:jc w:val="both"/>
        <w:rPr>
          <w:rFonts w:eastAsia="Times New Roman" w:cstheme="minorHAnsi"/>
          <w:color w:val="000000"/>
          <w:lang w:eastAsia="el-GR"/>
        </w:rPr>
      </w:pPr>
      <w:r>
        <w:rPr>
          <w:rFonts w:eastAsia="Times New Roman" w:cstheme="minorHAnsi"/>
          <w:color w:val="000000"/>
          <w:lang w:eastAsia="el-GR"/>
        </w:rPr>
        <w:t xml:space="preserve">Κάθε παιδί από την αρχή της σχολικής χρονιάς θα πρέπει να έχει μαζί του μία σχολική τσάντα νηπιαγωγείου (με εύχρηστο κούμπωμα), μέσα στην οποία θα φέρνει καθημερινά το πρόγευμα και το ελαφρύ γεύμα του (ολοήμερο </w:t>
      </w:r>
      <w:r>
        <w:rPr>
          <w:rFonts w:eastAsia="Times New Roman" w:cstheme="minorHAnsi"/>
          <w:color w:val="443205"/>
          <w:lang w:eastAsia="el-GR"/>
        </w:rPr>
        <w:t xml:space="preserve">πρόγραμμα). </w:t>
      </w:r>
    </w:p>
    <w:p>
      <w:pPr>
        <w:pStyle w:val="31"/>
        <w:numPr>
          <w:ilvl w:val="0"/>
          <w:numId w:val="9"/>
        </w:numPr>
        <w:tabs>
          <w:tab w:val="left" w:pos="426"/>
          <w:tab w:val="clear" w:pos="0"/>
        </w:tabs>
        <w:spacing w:after="120" w:line="360" w:lineRule="auto"/>
        <w:ind w:left="426" w:hanging="426"/>
        <w:jc w:val="both"/>
        <w:rPr>
          <w:rFonts w:eastAsia="Times New Roman" w:cstheme="minorHAnsi"/>
          <w:color w:val="000000"/>
          <w:lang w:eastAsia="el-GR"/>
        </w:rPr>
      </w:pPr>
      <w:r>
        <w:rPr>
          <w:rFonts w:eastAsia="Times New Roman" w:cstheme="minorHAnsi"/>
          <w:color w:val="443205"/>
          <w:lang w:eastAsia="el-GR"/>
        </w:rPr>
        <w:t>Θα πρέπει επίσης να έχ</w:t>
      </w:r>
      <w:r>
        <w:rPr>
          <w:rFonts w:eastAsia="Times New Roman" w:cstheme="minorHAnsi"/>
          <w:color w:val="000000"/>
          <w:lang w:eastAsia="el-GR"/>
        </w:rPr>
        <w:t>ει μία μικρή υφασμάτινη πετσέτα την οποία θα στρώνει επάνω στο τραπέζι, το μπολ του φαγητού του, κουτάλι / πιρούνι και το παγουρίνο / μπουκάλι του.</w:t>
      </w:r>
    </w:p>
    <w:p>
      <w:pPr>
        <w:pStyle w:val="31"/>
        <w:numPr>
          <w:ilvl w:val="0"/>
          <w:numId w:val="9"/>
        </w:numPr>
        <w:tabs>
          <w:tab w:val="left" w:pos="426"/>
          <w:tab w:val="clear" w:pos="0"/>
        </w:tabs>
        <w:spacing w:after="120" w:line="360" w:lineRule="auto"/>
        <w:ind w:left="426" w:hanging="426"/>
        <w:jc w:val="both"/>
        <w:rPr>
          <w:rFonts w:eastAsia="Times New Roman" w:cstheme="minorHAnsi"/>
          <w:color w:val="000000"/>
          <w:lang w:eastAsia="el-GR"/>
        </w:rPr>
      </w:pPr>
      <w:r>
        <w:rPr>
          <w:rFonts w:cstheme="minorHAnsi"/>
          <w:color w:val="000000" w:themeColor="text1"/>
        </w:rPr>
        <w:t xml:space="preserve">Την ευθύνη </w:t>
      </w:r>
      <w:r>
        <w:rPr>
          <w:rFonts w:cstheme="minorHAnsi"/>
          <w:color w:val="443205"/>
        </w:rPr>
        <w:t>για την προετοιμασία του γεύματος των παιδιών στο σχολείο έχουν οι γονείς.</w:t>
      </w:r>
    </w:p>
    <w:p>
      <w:pPr>
        <w:pStyle w:val="31"/>
        <w:numPr>
          <w:ilvl w:val="0"/>
          <w:numId w:val="9"/>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 xml:space="preserve">Οι γονείς φροντίζουν να μην δίνουν τρόφιμα στο παιδί τους, τα οποία δεν του αρέσουν ή τα οποία δυσκολεύεται να φάει, γιατί αυτό είναι πιθανόν να αποτελέσει αφορμή για αντιδράσεις του προς το νηπιαγωγείο. </w:t>
      </w:r>
    </w:p>
    <w:p>
      <w:pPr>
        <w:pStyle w:val="31"/>
        <w:numPr>
          <w:ilvl w:val="0"/>
          <w:numId w:val="9"/>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Οι γονείς φροντίζουν να παίρνει μαζί του υγιεινές τροφές – ως επί το πλείστον –  και αποφεύγουν τα γαριδάκια, τσιπς, σοκολάτες, κρουασάν τυποποιημένα κ.α.</w:t>
      </w:r>
    </w:p>
    <w:p>
      <w:pPr>
        <w:pStyle w:val="31"/>
        <w:numPr>
          <w:ilvl w:val="0"/>
          <w:numId w:val="9"/>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Το παιδί καλό είναι να μην έχει μαζί του ξηρούς καρπούς, τσίχλες, ή καραμέλες, για λόγους ασφάλειας τόσο του ιδίου, όσο και των άλλων παιδιών.</w:t>
      </w:r>
      <w:r>
        <w:rPr>
          <w:rFonts w:eastAsia="Times New Roman" w:cstheme="minorHAnsi"/>
          <w:b/>
          <w:bCs/>
          <w:color w:val="443205"/>
          <w:lang w:eastAsia="el-GR"/>
        </w:rPr>
        <w:t xml:space="preserve">   </w:t>
      </w:r>
    </w:p>
    <w:p>
      <w:pPr>
        <w:pStyle w:val="31"/>
        <w:spacing w:after="120" w:line="360" w:lineRule="auto"/>
        <w:ind w:left="0"/>
        <w:jc w:val="both"/>
        <w:rPr>
          <w:rFonts w:eastAsia="Times New Roman" w:cstheme="minorHAnsi"/>
          <w:b/>
          <w:bCs/>
          <w:color w:val="000000"/>
          <w:lang w:eastAsia="el-GR"/>
        </w:rPr>
      </w:pPr>
    </w:p>
    <w:p>
      <w:pPr>
        <w:pStyle w:val="13"/>
        <w:shd w:val="clear" w:color="auto" w:fill="FFFFFF"/>
        <w:spacing w:beforeAutospacing="0" w:after="120" w:afterAutospacing="0" w:line="360" w:lineRule="auto"/>
        <w:jc w:val="both"/>
        <w:textAlignment w:val="baseline"/>
        <w:rPr>
          <w:rFonts w:asciiTheme="minorHAnsi" w:hAnsiTheme="minorHAnsi" w:cstheme="minorHAnsi"/>
          <w:sz w:val="22"/>
          <w:szCs w:val="22"/>
        </w:rPr>
      </w:pPr>
      <w:r>
        <w:rPr>
          <w:rFonts w:eastAsia="Times New Roman" w:asciiTheme="minorHAnsi" w:hAnsiTheme="minorHAnsi" w:cstheme="minorHAnsi"/>
          <w:b/>
          <w:bCs/>
          <w:color w:val="000000"/>
          <w:sz w:val="22"/>
          <w:szCs w:val="22"/>
          <w:lang w:eastAsia="el-GR"/>
        </w:rPr>
        <w:t xml:space="preserve">Διάλειμμα - </w:t>
      </w:r>
      <w:r>
        <w:rPr>
          <w:rFonts w:asciiTheme="minorHAnsi" w:hAnsiTheme="minorHAnsi" w:cstheme="minorHAnsi"/>
          <w:b/>
          <w:sz w:val="22"/>
          <w:szCs w:val="22"/>
        </w:rPr>
        <w:t>Επιτήρηση διαλείμματος</w:t>
      </w:r>
    </w:p>
    <w:p>
      <w:pPr>
        <w:pStyle w:val="13"/>
        <w:shd w:val="clear" w:color="auto" w:fill="FFFFFF"/>
        <w:spacing w:beforeAutospacing="0" w:after="120" w:afterAutospacing="0" w:line="360"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Ο χώρος του διαλείμματος είναι κοινός για όλους τους μαθητές.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3A3A3A"/>
          <w:sz w:val="22"/>
          <w:szCs w:val="22"/>
        </w:rPr>
      </w:pPr>
      <w:r>
        <w:rPr>
          <w:rFonts w:asciiTheme="minorHAnsi" w:hAnsiTheme="minorHAnsi" w:cstheme="minorHAnsi"/>
          <w:color w:val="3A3A3A"/>
          <w:sz w:val="22"/>
          <w:szCs w:val="22"/>
        </w:rPr>
        <w:t>Κατά τη διάρκεια του διαλείμματος οι μαθητές βγαίνουν στο προαύλιο ανά τμήμα με την ευθύνη της εκπαιδευτικού του τμήματος.</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3A3A3A"/>
          <w:sz w:val="22"/>
          <w:szCs w:val="22"/>
        </w:rPr>
      </w:pPr>
      <w:r>
        <w:rPr>
          <w:rFonts w:asciiTheme="minorHAnsi" w:hAnsiTheme="minorHAnsi" w:cstheme="minorHAnsi"/>
          <w:color w:val="3A3A3A"/>
          <w:sz w:val="22"/>
          <w:szCs w:val="22"/>
        </w:rPr>
        <w:t xml:space="preserve">Η εκπαιδευτικός θα πρέπει να φροντίζει για τον αερισμό και την καθαριότητα της τάξης της.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3A3A3A"/>
          <w:sz w:val="22"/>
          <w:szCs w:val="22"/>
        </w:rPr>
      </w:pPr>
      <w:r>
        <w:rPr>
          <w:rFonts w:asciiTheme="minorHAnsi" w:hAnsiTheme="minorHAnsi" w:cstheme="minorHAnsi"/>
          <w:color w:val="3A3A3A"/>
          <w:sz w:val="22"/>
          <w:szCs w:val="22"/>
        </w:rPr>
        <w:t xml:space="preserve">Δεν επιτρέπεται η παραμονή των μαθητών στις αίθουσες ή στους εσωτερικούς χώρους του σχολείου.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3A3A3A"/>
          <w:sz w:val="22"/>
          <w:szCs w:val="22"/>
        </w:rPr>
      </w:pPr>
      <w:r>
        <w:rPr>
          <w:rFonts w:asciiTheme="minorHAnsi" w:hAnsiTheme="minorHAnsi" w:cstheme="minorHAnsi"/>
          <w:color w:val="3A3A3A"/>
          <w:sz w:val="22"/>
          <w:szCs w:val="22"/>
        </w:rPr>
        <w:t>Σε περίπτωση κακοκαιρίας ορίζεται ως χώρος παραμονής η αίθουσα του τμήματος. </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3A3A3A"/>
          <w:sz w:val="22"/>
          <w:szCs w:val="22"/>
        </w:rPr>
      </w:pPr>
      <w:r>
        <w:rPr>
          <w:rStyle w:val="14"/>
          <w:rFonts w:eastAsia="Calibri" w:asciiTheme="minorHAnsi" w:hAnsiTheme="minorHAnsi" w:cstheme="minorHAnsi"/>
          <w:b w:val="0"/>
          <w:color w:val="3A3A3A"/>
          <w:sz w:val="22"/>
          <w:szCs w:val="22"/>
        </w:rPr>
        <w:t>Κανένας και για κανένα λόγο δε μένει μέσα στην αίθουσα μόνος του.</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color w:val="3A3A3A"/>
          <w:sz w:val="22"/>
          <w:szCs w:val="22"/>
        </w:rPr>
      </w:pPr>
      <w:r>
        <w:rPr>
          <w:rFonts w:asciiTheme="minorHAnsi" w:hAnsiTheme="minorHAnsi" w:cstheme="minorHAnsi"/>
          <w:color w:val="443205"/>
          <w:sz w:val="22"/>
          <w:szCs w:val="22"/>
        </w:rPr>
        <w:t xml:space="preserve">Η ώρα του διαλείμματος είναι κοινή για όλα τα τμήματα. </w:t>
      </w:r>
      <w:r>
        <w:rPr>
          <w:rFonts w:asciiTheme="minorHAnsi" w:hAnsiTheme="minorHAnsi" w:cstheme="minorHAnsi"/>
          <w:color w:val="3A3A3A"/>
          <w:sz w:val="22"/>
          <w:szCs w:val="22"/>
        </w:rPr>
        <w:t>Σε περίπτωση που κάποια εκπαιδευτικός επιθυμεί να χρησιμοποιήσει την αυλή του σχολείου για παιδαγωγικές δράσεις εκτός της ώρα του διαλείμματος μπορεί να τις υλοποιεί σε κομμάτι του αύλειου χώρου που δεν ενοχλεί τα υπόλοιπα τμήματα.</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b/>
          <w:color w:val="3A3A3A"/>
          <w:sz w:val="22"/>
          <w:szCs w:val="22"/>
        </w:rPr>
      </w:pPr>
      <w:r>
        <w:rPr>
          <w:rFonts w:asciiTheme="minorHAnsi" w:hAnsiTheme="minorHAnsi" w:cstheme="minorHAnsi"/>
          <w:color w:val="3A3A3A"/>
          <w:sz w:val="22"/>
          <w:szCs w:val="22"/>
        </w:rPr>
        <w:t>Ορίζεται χώρος προαυλισμού για κάθε τμήμα.</w:t>
      </w:r>
    </w:p>
    <w:p>
      <w:pPr>
        <w:pStyle w:val="31"/>
        <w:numPr>
          <w:ilvl w:val="0"/>
          <w:numId w:val="8"/>
        </w:numPr>
        <w:tabs>
          <w:tab w:val="left" w:pos="426"/>
          <w:tab w:val="clear" w:pos="0"/>
        </w:tabs>
        <w:spacing w:after="120" w:line="360" w:lineRule="auto"/>
        <w:ind w:left="426" w:hanging="426"/>
        <w:jc w:val="both"/>
        <w:rPr>
          <w:rFonts w:cstheme="minorHAnsi"/>
          <w:color w:val="3A3A3A"/>
        </w:rPr>
      </w:pPr>
      <w:r>
        <w:rPr>
          <w:rFonts w:cstheme="minorHAnsi"/>
          <w:color w:val="3A3A3A"/>
        </w:rPr>
        <w:t>Το διάλειμμα είναι χρόνος παιχνιδιού και ανάπτυξης κοινωνικών σχέσεων.</w:t>
      </w:r>
    </w:p>
    <w:p>
      <w:pPr>
        <w:pStyle w:val="31"/>
        <w:numPr>
          <w:ilvl w:val="0"/>
          <w:numId w:val="8"/>
        </w:numPr>
        <w:tabs>
          <w:tab w:val="left" w:pos="426"/>
          <w:tab w:val="clear" w:pos="0"/>
        </w:tabs>
        <w:spacing w:after="120" w:line="360" w:lineRule="auto"/>
        <w:ind w:left="426" w:hanging="426"/>
        <w:jc w:val="both"/>
        <w:rPr>
          <w:rFonts w:cstheme="minorHAnsi"/>
          <w:color w:val="3A3A3A"/>
        </w:rPr>
      </w:pPr>
      <w:r>
        <w:rPr>
          <w:rFonts w:cstheme="minorHAnsi"/>
          <w:color w:val="3A3A3A"/>
        </w:rPr>
        <w:t>Προβλέπονται συνεργασίες νηπιαγωγών και συνδιδασκαλίες τμημάτων με παιδαγωγικές δραστηριότητες στην αυλή-ομαδικά παιχνίδια, αθλητικές δραστηριότητες.</w:t>
      </w:r>
    </w:p>
    <w:p>
      <w:pPr>
        <w:pStyle w:val="31"/>
        <w:numPr>
          <w:ilvl w:val="0"/>
          <w:numId w:val="8"/>
        </w:numPr>
        <w:tabs>
          <w:tab w:val="left" w:pos="426"/>
          <w:tab w:val="clear" w:pos="0"/>
        </w:tabs>
        <w:spacing w:after="120" w:line="360" w:lineRule="auto"/>
        <w:ind w:left="426" w:hanging="426"/>
        <w:jc w:val="both"/>
        <w:rPr>
          <w:rFonts w:cstheme="minorHAnsi"/>
          <w:color w:val="443205"/>
        </w:rPr>
      </w:pPr>
      <w:r>
        <w:rPr>
          <w:rFonts w:cstheme="minorHAnsi"/>
          <w:color w:val="443205"/>
        </w:rPr>
        <w:t>Για τυχόν διενέξεις και ανεπιθύμητες συμπεριφορές την ώρα του κοινού διαλείμματος, την ευθύνη της άμεσης αντιμετώπισης της συμπεριφοράς την έχει η νηπιαγωγός του τμήματος που φοιτά ο/η μαθητής/τρια.</w:t>
      </w:r>
    </w:p>
    <w:p>
      <w:pPr>
        <w:pStyle w:val="31"/>
        <w:numPr>
          <w:ilvl w:val="0"/>
          <w:numId w:val="8"/>
        </w:numPr>
        <w:tabs>
          <w:tab w:val="left" w:pos="426"/>
          <w:tab w:val="clear" w:pos="0"/>
        </w:tabs>
        <w:spacing w:after="120" w:line="360" w:lineRule="auto"/>
        <w:ind w:left="426" w:hanging="426"/>
        <w:jc w:val="both"/>
        <w:rPr>
          <w:rFonts w:cstheme="minorHAnsi"/>
          <w:color w:val="443205"/>
        </w:rPr>
      </w:pPr>
      <w:r>
        <w:rPr>
          <w:rFonts w:cstheme="minorHAnsi"/>
          <w:color w:val="443205"/>
        </w:rPr>
        <w:t>Όλοι οι εκπαιδευτικοί είναι συνυπεύθυνοι για την επιτήρηση και την ασφάλεια όλων των αύλειων χώρων, τόσο κατά την έξοδο των μαθητών στο διάλειμμα όσο και κατά την διάρκεια του διαλείμματος.</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Δεν προβλέπεται  συνοδεία των μαθητών όταν χρειάζεται να μπουν στον εσωτερικό χώρο προκειμένου να εξυπηρετήσουν την ανάγκη τους, καθώς κάθε εκπαιδευτικός είναι</w:t>
      </w:r>
      <w:r>
        <w:rPr>
          <w:rFonts w:asciiTheme="minorHAnsi" w:hAnsiTheme="minorHAnsi" w:cstheme="minorHAnsi"/>
          <w:color w:val="443205"/>
          <w:sz w:val="22"/>
          <w:szCs w:val="22"/>
        </w:rPr>
        <w:t xml:space="preserve"> υπεύθυνη για τους μαθητές του τμήματός της και αδυνατεί να τους αφήσει μόνους έξω, παρά μόνο σε περίπτωση που ο μαθητής χρειάζε</w:t>
      </w:r>
      <w:r>
        <w:rPr>
          <w:rFonts w:asciiTheme="minorHAnsi" w:hAnsiTheme="minorHAnsi" w:cstheme="minorHAnsi"/>
          <w:sz w:val="22"/>
          <w:szCs w:val="22"/>
        </w:rPr>
        <w:t>ται βοήθεια.</w:t>
      </w:r>
    </w:p>
    <w:p>
      <w:pPr>
        <w:pStyle w:val="13"/>
        <w:numPr>
          <w:ilvl w:val="0"/>
          <w:numId w:val="8"/>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Με τις παραινέσεις των νηπιαγωγών τακτοποιούνται τα παιχνίδια στον αύλειο χώρο και οι μαθητές εισέρχονται ανά τμήμα στις αίθουσες.</w:t>
      </w:r>
    </w:p>
    <w:p>
      <w:pPr>
        <w:spacing w:after="120" w:line="360" w:lineRule="auto"/>
        <w:jc w:val="both"/>
        <w:rPr>
          <w:rFonts w:eastAsia="Times New Roman" w:cstheme="minorHAnsi"/>
          <w:b/>
          <w:bCs/>
          <w:color w:val="000000"/>
          <w:lang w:eastAsia="el-GR"/>
        </w:rPr>
      </w:pPr>
    </w:p>
    <w:p>
      <w:pPr>
        <w:pStyle w:val="31"/>
        <w:numPr>
          <w:ilvl w:val="0"/>
          <w:numId w:val="1"/>
        </w:numPr>
        <w:spacing w:after="120" w:line="360" w:lineRule="auto"/>
        <w:ind w:left="0" w:firstLine="0"/>
        <w:jc w:val="both"/>
        <w:rPr>
          <w:rFonts w:cstheme="minorHAnsi"/>
          <w:color w:val="443205"/>
        </w:rPr>
      </w:pPr>
      <w:r>
        <w:rPr>
          <w:rFonts w:eastAsia="Times New Roman" w:cstheme="minorHAnsi"/>
          <w:b/>
          <w:color w:val="443205"/>
          <w:lang w:eastAsia="el-GR"/>
        </w:rPr>
        <w:t>Άλλα θέματα</w:t>
      </w:r>
    </w:p>
    <w:p>
      <w:pPr>
        <w:pStyle w:val="2"/>
        <w:spacing w:before="0" w:after="120" w:line="360" w:lineRule="auto"/>
        <w:jc w:val="both"/>
        <w:rPr>
          <w:rFonts w:asciiTheme="minorHAnsi" w:hAnsiTheme="minorHAnsi" w:cstheme="minorHAnsi"/>
          <w:color w:val="auto"/>
        </w:rPr>
      </w:pPr>
      <w:bookmarkStart w:id="6" w:name="_Toc89382186"/>
      <w:r>
        <w:rPr>
          <w:rFonts w:asciiTheme="minorHAnsi" w:hAnsiTheme="minorHAnsi" w:cstheme="minorHAnsi"/>
          <w:color w:val="auto"/>
        </w:rPr>
        <w:t>Ατυχήματα και Φαρμακευτική Αγωγή</w:t>
      </w:r>
      <w:bookmarkEnd w:id="6"/>
    </w:p>
    <w:p>
      <w:pPr>
        <w:pStyle w:val="13"/>
        <w:numPr>
          <w:ilvl w:val="0"/>
          <w:numId w:val="10"/>
        </w:numPr>
        <w:tabs>
          <w:tab w:val="left" w:pos="426"/>
          <w:tab w:val="clear" w:pos="0"/>
        </w:tabs>
        <w:spacing w:beforeAutospacing="0" w:after="120" w:afterAutospacing="0" w:line="360" w:lineRule="auto"/>
        <w:ind w:left="426" w:hanging="426"/>
        <w:jc w:val="both"/>
        <w:rPr>
          <w:rFonts w:asciiTheme="minorHAnsi" w:hAnsiTheme="minorHAnsi" w:cstheme="minorHAnsi"/>
          <w:sz w:val="22"/>
          <w:szCs w:val="22"/>
        </w:rPr>
      </w:pPr>
      <w:r>
        <w:rPr>
          <w:rFonts w:eastAsia="Times New Roman" w:asciiTheme="minorHAnsi" w:hAnsiTheme="minorHAnsi" w:cstheme="minorHAnsi"/>
          <w:sz w:val="22"/>
          <w:szCs w:val="22"/>
          <w:lang w:eastAsia="el-GR"/>
        </w:rPr>
        <w:t>Απαγορεύεται η χορήγηση φαρμάκων από τις νηπιαγωγούς, όπως ορίζει σχετική νομοθεσία (</w:t>
      </w:r>
      <w:r>
        <w:rPr>
          <w:rFonts w:asciiTheme="minorHAnsi" w:hAnsiTheme="minorHAnsi" w:cstheme="minorHAnsi"/>
          <w:b/>
          <w:bCs/>
          <w:sz w:val="22"/>
          <w:szCs w:val="22"/>
        </w:rPr>
        <w:t xml:space="preserve">Απόφαση Φ.7/495/123484 /Γ1-4-10-2010, </w:t>
      </w:r>
      <w:r>
        <w:rPr>
          <w:rFonts w:asciiTheme="minorHAnsi" w:hAnsiTheme="minorHAnsi" w:cstheme="minorHAnsi"/>
          <w:sz w:val="22"/>
          <w:szCs w:val="22"/>
        </w:rPr>
        <w:t>“Φαρμακευτική αγωγή μαθητών εντός σχολικού ωραρίου”).</w:t>
      </w:r>
    </w:p>
    <w:p>
      <w:pPr>
        <w:pStyle w:val="31"/>
        <w:numPr>
          <w:ilvl w:val="0"/>
          <w:numId w:val="10"/>
        </w:numPr>
        <w:tabs>
          <w:tab w:val="left" w:pos="426"/>
          <w:tab w:val="clear" w:pos="0"/>
        </w:tabs>
        <w:spacing w:after="120" w:line="360" w:lineRule="auto"/>
        <w:ind w:left="426" w:hanging="426"/>
        <w:jc w:val="both"/>
        <w:rPr>
          <w:rFonts w:eastAsia="Times New Roman" w:cstheme="minorHAnsi"/>
          <w:lang w:eastAsia="el-GR"/>
        </w:rPr>
      </w:pPr>
      <w:r>
        <w:rPr>
          <w:rFonts w:eastAsia="Times New Roman" w:cstheme="minorHAnsi"/>
          <w:lang w:eastAsia="el-GR"/>
        </w:rPr>
        <w:t>Παρέχονται όμως οι πρώτες βοήθειες και ενημερώνονται τηλεφωνικά οι γονείς του παιδιού ή το ΕΚΑΒ (σε περίπτωση εξαιρετικού περιστατικού).</w:t>
      </w:r>
    </w:p>
    <w:p>
      <w:pPr>
        <w:pStyle w:val="13"/>
        <w:numPr>
          <w:ilvl w:val="0"/>
          <w:numId w:val="10"/>
        </w:numPr>
        <w:tabs>
          <w:tab w:val="left" w:pos="426"/>
          <w:tab w:val="clear" w:pos="0"/>
        </w:tabs>
        <w:spacing w:beforeAutospacing="0" w:after="120" w:afterAutospacing="0" w:line="360" w:lineRule="auto"/>
        <w:ind w:left="426" w:hanging="426"/>
        <w:jc w:val="both"/>
        <w:rPr>
          <w:rFonts w:asciiTheme="minorHAnsi" w:hAnsiTheme="minorHAnsi" w:cstheme="minorHAnsi"/>
          <w:color w:val="443205"/>
          <w:sz w:val="22"/>
          <w:szCs w:val="22"/>
        </w:rPr>
      </w:pPr>
      <w:r>
        <w:rPr>
          <w:rFonts w:eastAsia="Times New Roman" w:asciiTheme="minorHAnsi" w:hAnsiTheme="minorHAnsi" w:cstheme="minorHAnsi"/>
          <w:color w:val="443205"/>
          <w:sz w:val="22"/>
          <w:szCs w:val="22"/>
          <w:lang w:eastAsia="el-GR"/>
        </w:rPr>
        <w:t>Σε περίπτωση που είναι απαραίτητη η χορήγηση φαρμακευτικής  αγωγής κατά τη διάρκεια διδακτικού ωραρίου, ο γονέας ή άλλο άτομο, που έχει ορισθεί, εισέρχεται στο χώρο του σχολείου σε συνεργασία με την εκπαιδευτικό του τμήματος και με άδεια της Προϊσταμένης χορηγεί το φάρμακο στο παιδί του και αποχωρεί.</w:t>
      </w:r>
    </w:p>
    <w:p>
      <w:pPr>
        <w:pStyle w:val="13"/>
        <w:numPr>
          <w:ilvl w:val="0"/>
          <w:numId w:val="10"/>
        </w:numPr>
        <w:tabs>
          <w:tab w:val="left" w:pos="426"/>
          <w:tab w:val="left" w:pos="924"/>
          <w:tab w:val="clear" w:pos="0"/>
        </w:tabs>
        <w:spacing w:beforeAutospacing="0" w:after="120" w:afterAutospacing="0" w:line="360" w:lineRule="auto"/>
        <w:ind w:left="426" w:hanging="426"/>
        <w:jc w:val="both"/>
        <w:rPr>
          <w:rFonts w:eastAsia="Times New Roman" w:asciiTheme="minorHAnsi" w:hAnsiTheme="minorHAnsi" w:cstheme="minorHAnsi"/>
          <w:color w:val="FF0000"/>
          <w:sz w:val="22"/>
          <w:szCs w:val="22"/>
          <w:lang w:eastAsia="el-GR"/>
        </w:rPr>
      </w:pPr>
      <w:r>
        <w:rPr>
          <w:rFonts w:eastAsia="Times New Roman" w:asciiTheme="minorHAnsi" w:hAnsiTheme="minorHAnsi" w:cstheme="minorHAnsi"/>
          <w:color w:val="443205"/>
          <w:sz w:val="22"/>
          <w:szCs w:val="22"/>
          <w:lang w:eastAsia="el-GR"/>
        </w:rPr>
        <w:t xml:space="preserve">Αν το παιδί  υποβάλλεται σε  κάποια συγκεκριμένη φαρμακευτική αγωγή ή αν έχει ευαισθησία σε φάρμακα, σε κάποιες τροφές ή σε κάτι άλλο,  </w:t>
      </w:r>
      <w:r>
        <w:rPr>
          <w:rFonts w:asciiTheme="minorHAnsi" w:hAnsiTheme="minorHAnsi" w:cstheme="minorHAnsi"/>
          <w:color w:val="443205"/>
          <w:sz w:val="22"/>
          <w:szCs w:val="22"/>
          <w:shd w:val="clear" w:color="auto" w:fill="FFFFFF"/>
        </w:rPr>
        <w:t>ενημερώ</w:t>
      </w:r>
      <w:r>
        <w:rPr>
          <w:rFonts w:asciiTheme="minorHAnsi" w:hAnsiTheme="minorHAnsi" w:cstheme="minorHAnsi"/>
          <w:sz w:val="22"/>
          <w:szCs w:val="22"/>
          <w:shd w:val="clear" w:color="auto" w:fill="FFFFFF"/>
        </w:rPr>
        <w:t xml:space="preserve">νεται η Προϊσταμένη του σχολείου στη διάρκεια των εγγραφών ή και μεταγενέστερα και ενημερώνει την υπεύθυνη εκπαιδευτικό του τμήματος.  </w:t>
      </w:r>
    </w:p>
    <w:p>
      <w:pPr>
        <w:pStyle w:val="2"/>
        <w:spacing w:before="0" w:after="120" w:line="360" w:lineRule="auto"/>
        <w:jc w:val="both"/>
        <w:rPr>
          <w:rFonts w:asciiTheme="minorHAnsi" w:hAnsiTheme="minorHAnsi" w:cstheme="minorHAnsi"/>
          <w:color w:val="443205"/>
        </w:rPr>
      </w:pPr>
      <w:bookmarkStart w:id="7" w:name="_Toc89382187"/>
    </w:p>
    <w:p>
      <w:pPr>
        <w:pStyle w:val="13"/>
        <w:shd w:val="clear" w:color="auto" w:fill="FFFFFF"/>
        <w:spacing w:beforeAutospacing="0" w:after="120" w:afterAutospacing="0" w:line="360" w:lineRule="auto"/>
        <w:jc w:val="both"/>
        <w:textAlignment w:val="baseline"/>
        <w:rPr>
          <w:rFonts w:asciiTheme="minorHAnsi" w:hAnsiTheme="minorHAnsi" w:cstheme="minorHAnsi"/>
          <w:color w:val="443205"/>
          <w:sz w:val="22"/>
          <w:szCs w:val="22"/>
        </w:rPr>
      </w:pPr>
      <w:r>
        <w:rPr>
          <w:rFonts w:asciiTheme="minorHAnsi" w:hAnsiTheme="minorHAnsi" w:cstheme="minorHAnsi"/>
          <w:b/>
          <w:color w:val="443205"/>
          <w:sz w:val="22"/>
          <w:szCs w:val="22"/>
        </w:rPr>
        <w:t>Εμβολιασμός μαθητών/μαθητριών</w:t>
      </w:r>
      <w:bookmarkEnd w:id="7"/>
    </w:p>
    <w:p>
      <w:pPr>
        <w:pStyle w:val="13"/>
        <w:shd w:val="clear" w:color="auto" w:fill="FFFFFF"/>
        <w:spacing w:beforeAutospacing="0" w:after="120" w:afterAutospacing="0" w:line="360" w:lineRule="auto"/>
        <w:jc w:val="both"/>
        <w:textAlignment w:val="baseline"/>
        <w:rPr>
          <w:rFonts w:asciiTheme="minorHAnsi" w:hAnsiTheme="minorHAnsi" w:cstheme="minorHAnsi"/>
          <w:color w:val="443205"/>
          <w:sz w:val="22"/>
          <w:szCs w:val="22"/>
        </w:rPr>
      </w:pPr>
      <w:r>
        <w:rPr>
          <w:rFonts w:asciiTheme="minorHAnsi" w:hAnsiTheme="minorHAnsi" w:cstheme="minorHAnsi"/>
          <w:color w:val="443205"/>
          <w:sz w:val="22"/>
          <w:szCs w:val="22"/>
        </w:rPr>
        <w:t>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p>
    <w:p>
      <w:pPr>
        <w:pStyle w:val="13"/>
        <w:spacing w:beforeAutospacing="0" w:after="120" w:afterAutospacing="0" w:line="360" w:lineRule="auto"/>
        <w:jc w:val="both"/>
        <w:rPr>
          <w:rFonts w:eastAsia="Times New Roman" w:asciiTheme="minorHAnsi" w:hAnsiTheme="minorHAnsi" w:cstheme="minorHAnsi"/>
          <w:color w:val="00B050"/>
          <w:sz w:val="22"/>
          <w:szCs w:val="22"/>
          <w:lang w:eastAsia="el-GR"/>
        </w:rPr>
      </w:pPr>
    </w:p>
    <w:p>
      <w:pPr>
        <w:pStyle w:val="13"/>
        <w:shd w:val="clear" w:color="auto" w:fill="FFFFFF"/>
        <w:spacing w:beforeAutospacing="0" w:after="120" w:afterAutospacing="0" w:line="360" w:lineRule="auto"/>
        <w:jc w:val="both"/>
        <w:textAlignment w:val="baseline"/>
        <w:rPr>
          <w:rFonts w:asciiTheme="minorHAnsi" w:hAnsiTheme="minorHAnsi" w:cstheme="minorHAnsi"/>
          <w:sz w:val="22"/>
          <w:szCs w:val="22"/>
        </w:rPr>
      </w:pPr>
      <w:r>
        <w:rPr>
          <w:rFonts w:asciiTheme="minorHAnsi" w:hAnsiTheme="minorHAnsi" w:cstheme="minorHAnsi"/>
          <w:b/>
          <w:sz w:val="22"/>
          <w:szCs w:val="22"/>
        </w:rPr>
        <w:t>Αντιμετώπιση θεμάτων ατομικής υγιεινής των μαθητών</w:t>
      </w:r>
    </w:p>
    <w:p>
      <w:pPr>
        <w:pStyle w:val="13"/>
        <w:shd w:val="clear" w:color="auto" w:fill="FFFFFF"/>
        <w:spacing w:beforeAutospacing="0" w:after="120" w:afterAutospacing="0" w:line="360" w:lineRule="auto"/>
        <w:jc w:val="both"/>
        <w:textAlignment w:val="baseline"/>
        <w:rPr>
          <w:rFonts w:asciiTheme="minorHAnsi" w:hAnsiTheme="minorHAnsi" w:cstheme="minorHAnsi"/>
          <w:sz w:val="22"/>
          <w:szCs w:val="22"/>
        </w:rPr>
      </w:pPr>
      <w:r>
        <w:rPr>
          <w:rFonts w:asciiTheme="minorHAnsi" w:hAnsiTheme="minorHAnsi" w:cstheme="minorHAnsi"/>
          <w:sz w:val="22"/>
          <w:szCs w:val="22"/>
        </w:rPr>
        <w:t>Στον  χρόνο παραμονής των μαθητών στο νηπιαγωγείο και ιδιαίτερα στο προαιρετικό ολοήμερο πρόγραμμα ενδεχομένως να συμβαίνουν ατυχήματα στην τουαλέτα, μουσκέματα, και άλλες περιπτώσεις όπου οι μαθητές μπορεί να λερώνονται και να αισθάνονται άσχημα.</w:t>
      </w:r>
    </w:p>
    <w:p>
      <w:pPr>
        <w:pStyle w:val="13"/>
        <w:shd w:val="clear" w:color="auto" w:fill="FFFFFF"/>
        <w:spacing w:beforeAutospacing="0" w:after="120" w:afterAutospacing="0" w:line="360" w:lineRule="auto"/>
        <w:jc w:val="both"/>
        <w:textAlignment w:val="baseline"/>
        <w:rPr>
          <w:rFonts w:asciiTheme="minorHAnsi" w:hAnsiTheme="minorHAnsi" w:cstheme="minorHAnsi"/>
          <w:sz w:val="22"/>
          <w:szCs w:val="22"/>
        </w:rPr>
      </w:pPr>
      <w:r>
        <w:rPr>
          <w:rFonts w:asciiTheme="minorHAnsi" w:hAnsiTheme="minorHAnsi" w:cstheme="minorHAnsi"/>
          <w:sz w:val="22"/>
          <w:szCs w:val="22"/>
        </w:rPr>
        <w:t>Για την αντιμετώπιση αυτών των συμβάντων σε συνεργασία με τους γονείς:</w:t>
      </w:r>
    </w:p>
    <w:p>
      <w:pPr>
        <w:pStyle w:val="13"/>
        <w:numPr>
          <w:ilvl w:val="0"/>
          <w:numId w:val="11"/>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Στη τσάντα του κάθε μαθητή  δύναται να υπάρχει  μια αλλαξιά ρούχα.</w:t>
      </w:r>
    </w:p>
    <w:p>
      <w:pPr>
        <w:pStyle w:val="13"/>
        <w:numPr>
          <w:ilvl w:val="0"/>
          <w:numId w:val="11"/>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Προκειμένου να μην παρακωλύεται η ομαλή λειτουργία της σχολικής μονάδας, να μην αισθάνεται άσχημα το παιδί και να μην αναστατωθεί το γονεϊκό περιβάλλον </w:t>
      </w:r>
      <w:r>
        <w:rPr>
          <w:rFonts w:asciiTheme="minorHAnsi" w:hAnsiTheme="minorHAnsi" w:cstheme="minorHAnsi"/>
          <w:b/>
          <w:sz w:val="22"/>
          <w:szCs w:val="22"/>
        </w:rPr>
        <w:t>το παιδί αλλάζει ρούχα μόνο του σε ξεχωριστό  χώρο</w:t>
      </w:r>
      <w:r>
        <w:rPr>
          <w:rFonts w:asciiTheme="minorHAnsi" w:hAnsiTheme="minorHAnsi" w:cstheme="minorHAnsi"/>
          <w:sz w:val="22"/>
          <w:szCs w:val="22"/>
        </w:rPr>
        <w:t xml:space="preserve"> και σε δεύτερο επίπεδο οι εκπαιδευτικοί αναλαμβάνουν την ευθύνη να βοηθούν  προσπαθώντας να μην προσβάλλουν την αξιοπρέπεια του.</w:t>
      </w:r>
    </w:p>
    <w:p>
      <w:pPr>
        <w:pStyle w:val="13"/>
        <w:numPr>
          <w:ilvl w:val="0"/>
          <w:numId w:val="11"/>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Οι γονείς είναι υπεύθυνοι για να καλλιεργούν στο σπίτι δεξιότητες αυτοεξυπηρέτησης του παιδιού, που προάγουν την αυτονομία: </w:t>
      </w:r>
    </w:p>
    <w:p>
      <w:pPr>
        <w:pStyle w:val="13"/>
        <w:shd w:val="clear" w:color="auto" w:fill="FFFFFF"/>
        <w:tabs>
          <w:tab w:val="left" w:pos="426"/>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1. Στη χρήση της τουαλέτας και στο πλύσιμο των χεριών.</w:t>
      </w:r>
    </w:p>
    <w:p>
      <w:pPr>
        <w:pStyle w:val="13"/>
        <w:shd w:val="clear" w:color="auto" w:fill="FFFFFF"/>
        <w:tabs>
          <w:tab w:val="left" w:pos="426"/>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2. Να εξασκούν το παιδί να τρώει μόνο του.</w:t>
      </w:r>
    </w:p>
    <w:p>
      <w:pPr>
        <w:pStyle w:val="13"/>
        <w:shd w:val="clear" w:color="auto" w:fill="FFFFFF"/>
        <w:tabs>
          <w:tab w:val="left" w:pos="426"/>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3. Να ντύνεται μόνο του</w:t>
      </w:r>
    </w:p>
    <w:p>
      <w:pPr>
        <w:pStyle w:val="13"/>
        <w:shd w:val="clear" w:color="auto" w:fill="FFFFFF"/>
        <w:tabs>
          <w:tab w:val="left" w:pos="426"/>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4. Να γνωρίζει τα ατομικά του είδη και να είναι υπεύθυνο για αυτά</w:t>
      </w:r>
    </w:p>
    <w:p>
      <w:pPr>
        <w:pStyle w:val="13"/>
        <w:shd w:val="clear" w:color="auto" w:fill="FFFFFF"/>
        <w:tabs>
          <w:tab w:val="left" w:pos="426"/>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 xml:space="preserve">Επιπλέον, οι γονείς φροντίζουν: </w:t>
      </w:r>
    </w:p>
    <w:p>
      <w:pPr>
        <w:pStyle w:val="13"/>
        <w:numPr>
          <w:ilvl w:val="0"/>
          <w:numId w:val="12"/>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να ντύνουν το παιδί με ρούχα κατάλληλα για παιχνίδι και εύχρηστα παπούτσια (χωρίς κορδόνια).</w:t>
      </w:r>
    </w:p>
    <w:p>
      <w:pPr>
        <w:pStyle w:val="13"/>
        <w:numPr>
          <w:ilvl w:val="0"/>
          <w:numId w:val="12"/>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να μην φορά αλυσίδες και άλλα πολύτιμα αντικείμενα</w:t>
      </w:r>
    </w:p>
    <w:p>
      <w:pPr>
        <w:pStyle w:val="13"/>
        <w:numPr>
          <w:ilvl w:val="0"/>
          <w:numId w:val="12"/>
        </w:numPr>
        <w:shd w:val="clear" w:color="auto" w:fill="FFFFFF"/>
        <w:tabs>
          <w:tab w:val="left" w:pos="426"/>
          <w:tab w:val="clear" w:pos="0"/>
        </w:tabs>
        <w:spacing w:beforeAutospacing="0" w:after="120" w:afterAutospacing="0" w:line="360" w:lineRule="auto"/>
        <w:ind w:left="426" w:hanging="426"/>
        <w:jc w:val="both"/>
        <w:textAlignment w:val="baseline"/>
        <w:rPr>
          <w:rFonts w:asciiTheme="minorHAnsi" w:hAnsiTheme="minorHAnsi" w:cstheme="minorHAnsi"/>
          <w:b/>
          <w:sz w:val="22"/>
          <w:szCs w:val="22"/>
        </w:rPr>
      </w:pPr>
      <w:r>
        <w:rPr>
          <w:rFonts w:asciiTheme="minorHAnsi" w:hAnsiTheme="minorHAnsi" w:cstheme="minorHAnsi"/>
          <w:b/>
          <w:sz w:val="22"/>
          <w:szCs w:val="22"/>
        </w:rPr>
        <w:t>να ελέγχουν τι μπορεί να φέρνει μαζί του από το σπίτι στο σχολείο, καθώς και το αντίθετο.</w:t>
      </w:r>
    </w:p>
    <w:p>
      <w:pPr>
        <w:pStyle w:val="13"/>
        <w:tabs>
          <w:tab w:val="left" w:pos="426"/>
        </w:tabs>
        <w:spacing w:beforeAutospacing="0" w:after="120" w:afterAutospacing="0" w:line="360" w:lineRule="auto"/>
        <w:ind w:left="426" w:hanging="426"/>
        <w:jc w:val="both"/>
        <w:rPr>
          <w:rFonts w:asciiTheme="minorHAnsi" w:hAnsiTheme="minorHAnsi" w:cstheme="minorHAnsi"/>
          <w:b/>
          <w:bCs/>
          <w:sz w:val="22"/>
          <w:szCs w:val="22"/>
        </w:rPr>
      </w:pPr>
    </w:p>
    <w:p>
      <w:pPr>
        <w:pStyle w:val="31"/>
        <w:spacing w:after="120" w:line="360" w:lineRule="auto"/>
        <w:ind w:left="0"/>
        <w:jc w:val="both"/>
        <w:rPr>
          <w:rFonts w:eastAsia="Times New Roman" w:cstheme="minorHAnsi"/>
          <w:color w:val="443205"/>
          <w:lang w:eastAsia="el-GR"/>
        </w:rPr>
      </w:pPr>
    </w:p>
    <w:p>
      <w:pPr>
        <w:pStyle w:val="31"/>
        <w:numPr>
          <w:ilvl w:val="0"/>
          <w:numId w:val="1"/>
        </w:numPr>
        <w:spacing w:after="120" w:line="360" w:lineRule="auto"/>
        <w:ind w:left="0" w:firstLine="0"/>
        <w:jc w:val="both"/>
        <w:rPr>
          <w:rFonts w:cstheme="minorHAnsi"/>
          <w:b/>
        </w:rPr>
      </w:pPr>
      <w:r>
        <w:rPr>
          <w:rFonts w:cstheme="minorHAnsi"/>
          <w:b/>
        </w:rPr>
        <w:t>Σχολικές Εκδηλώσεις - Δραστηριότητες</w:t>
      </w:r>
    </w:p>
    <w:p>
      <w:pPr>
        <w:spacing w:after="120" w:line="360" w:lineRule="auto"/>
        <w:jc w:val="both"/>
        <w:rPr>
          <w:rFonts w:cstheme="minorHAnsi"/>
        </w:rPr>
      </w:pPr>
      <w:r>
        <w:rPr>
          <w:rFonts w:cstheme="minorHAnsi"/>
        </w:rPr>
        <w:t xml:space="preserve">Το Σχολείο οργανώνει μια σειρά εκδηλώσεων/δραστηριοτήτων,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w:t>
      </w:r>
    </w:p>
    <w:p>
      <w:pPr>
        <w:spacing w:after="120" w:line="360" w:lineRule="auto"/>
        <w:jc w:val="both"/>
        <w:rPr>
          <w:rFonts w:eastAsia="Times New Roman" w:cstheme="minorHAnsi"/>
          <w:color w:val="000000"/>
          <w:lang w:eastAsia="el-GR"/>
        </w:rPr>
      </w:pPr>
      <w:r>
        <w:rPr>
          <w:rFonts w:eastAsia="Times New Roman" w:cstheme="minorHAnsi"/>
          <w:color w:val="000000"/>
          <w:lang w:eastAsia="el-GR"/>
        </w:rPr>
        <w:t>Οι σχολικές γιορτές, εθνικές, θρησκευτικές ή άλλου τύπου, καθώς και οι διδακτικές επισκέψεις αποτελούν μέρος της σχολικής ζωής και βοηθούν στην πραγματοποίηση του σχολικού έργου, γι’ αυτό οι μαθητές καλό θα ήταν να μην απουσιάζουν από αυτές αν δεν έχουν σοβαρό λόγο.</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Σε περίπτωση διδακτικής επίσκεψης τηρείται το ημερήσιο διδακτικό ωράριο, ενώ υπάρχει έγκαιρη ενημέρωση προς τους γονείς και ζήτηση γραπτής έγκρισής τους.</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Το σχολείο συμμετέχει σε εκδηλώσεις του Δήμου και της πόλης της  Αλιάρτου σε σχέση με τις εθνικές επετείους της 28</w:t>
      </w:r>
      <w:r>
        <w:rPr>
          <w:rFonts w:cstheme="minorHAnsi"/>
          <w:vertAlign w:val="superscript"/>
        </w:rPr>
        <w:t>η</w:t>
      </w:r>
      <w:r>
        <w:rPr>
          <w:rFonts w:cstheme="minorHAnsi"/>
        </w:rPr>
        <w:t xml:space="preserve"> Οκτωβρίου και 25</w:t>
      </w:r>
      <w:r>
        <w:rPr>
          <w:rFonts w:cstheme="minorHAnsi"/>
          <w:vertAlign w:val="superscript"/>
        </w:rPr>
        <w:t>ης</w:t>
      </w:r>
      <w:r>
        <w:rPr>
          <w:rFonts w:cstheme="minorHAnsi"/>
        </w:rPr>
        <w:t xml:space="preserve"> Μαρτίου σύμφωνα με το πρόγραμμα της δημοτικής αρχής ως εξής: στην δοξολογία και κατάθεση στεφάνου στο μνημείο Ηρώων από τρεις μαθητές του σχολείου, ένα από κάθε τμήμα, νήπια, μετά από κλήρωση  μεταξύ τους. Δίνονται ισότιμες ευκαιρίες σε αγόρια κορίτσια και αλλοδαπούς μαθητές εφόσον το επιθυμούν.</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 xml:space="preserve">Σχεδιάζονται και υλοποιούνται εκδηλώσεις –μικρές σχολικές γιορτές ξεχωριστά για τα τρία τμήματα την παραμονή της εθνικής επετείου της 28ης Οκτωβρίου, αφού το σχολείο βρίσκεται ακόμη σε κατάσταση προσαρμογής των μαθητών, ενώ στην επέτειο της 25ης Μαρτίου συνήθως πραγματοποιείται γιορτή ανοιχτή με παρουσία γονέων. Επίσης γίνονται εκδηλώσεις με τη συμμετοχή όλων των τμημάτων και των γονέων σε Χριστουγεννιάτικη εκδήλωση, καθώς και στην καλοκαιρινή γιορτή –λήξης του σχολικού έτους. </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eastAsia="Times New Roman" w:cstheme="minorHAnsi"/>
          <w:color w:val="000000"/>
          <w:lang w:eastAsia="el-GR"/>
        </w:rPr>
        <w:t>Στις Εθνικές γιορτές, αλλά και στις θρησκευτικές  μετά τη λήξη της γιορτής τα παιδιά αποχωρούν και δεν λειτουργεί το Ολοήμερο πρόγραμμα.</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Η θεματολογία, ο σχεδιασμός και η προετοιμασία γίνεται από τις εκπαιδευτικούς όλων των τμημάτων ύστερα από ειδική συνεδρίαση και γίνεται καταμερισμός εργασιών.</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Σε συνεργασία με το Σύλλογο γονέων οργανώνεται κοπή Βασιλόπιτας και για τα τρία τμήματα.</w:t>
      </w:r>
    </w:p>
    <w:p>
      <w:pPr>
        <w:pStyle w:val="31"/>
        <w:numPr>
          <w:ilvl w:val="0"/>
          <w:numId w:val="13"/>
        </w:numPr>
        <w:tabs>
          <w:tab w:val="left" w:pos="426"/>
          <w:tab w:val="left" w:pos="709"/>
          <w:tab w:val="clear" w:pos="0"/>
        </w:tabs>
        <w:spacing w:after="120" w:line="360" w:lineRule="auto"/>
        <w:ind w:left="426" w:hanging="426"/>
        <w:jc w:val="both"/>
        <w:rPr>
          <w:rFonts w:eastAsia="Times New Roman" w:cstheme="minorHAnsi"/>
          <w:b/>
          <w:bCs/>
          <w:color w:val="000000"/>
          <w:lang w:eastAsia="el-GR"/>
        </w:rPr>
      </w:pPr>
      <w:r>
        <w:rPr>
          <w:rFonts w:eastAsia="Times New Roman" w:cstheme="minorHAnsi"/>
          <w:b/>
          <w:bCs/>
          <w:color w:val="000000"/>
          <w:lang w:eastAsia="el-GR"/>
        </w:rPr>
        <w:t xml:space="preserve">Κατά τις ονομαστικές γιορτές και τις ημέρες των γενεθλίων των νηπίων μπορούν αυτά  να κεράσουν ατομικά γλυκά στα παιδιά. </w:t>
      </w:r>
    </w:p>
    <w:p>
      <w:pPr>
        <w:pStyle w:val="31"/>
        <w:numPr>
          <w:ilvl w:val="0"/>
          <w:numId w:val="13"/>
        </w:numPr>
        <w:tabs>
          <w:tab w:val="left" w:pos="426"/>
          <w:tab w:val="left" w:pos="709"/>
          <w:tab w:val="clear" w:pos="0"/>
        </w:tabs>
        <w:spacing w:after="120" w:line="360" w:lineRule="auto"/>
        <w:ind w:left="426" w:hanging="426"/>
        <w:jc w:val="both"/>
        <w:rPr>
          <w:rFonts w:eastAsia="Times New Roman" w:cstheme="minorHAnsi"/>
          <w:b/>
          <w:bCs/>
          <w:color w:val="000000"/>
          <w:lang w:eastAsia="el-GR"/>
        </w:rPr>
      </w:pPr>
      <w:r>
        <w:rPr>
          <w:rFonts w:eastAsia="Times New Roman" w:cstheme="minorHAnsi"/>
          <w:bCs/>
          <w:color w:val="000000"/>
          <w:lang w:eastAsia="el-GR"/>
        </w:rPr>
        <w:t>Την 21</w:t>
      </w:r>
      <w:r>
        <w:rPr>
          <w:rFonts w:eastAsia="Times New Roman" w:cstheme="minorHAnsi"/>
          <w:bCs/>
          <w:color w:val="000000"/>
          <w:vertAlign w:val="superscript"/>
          <w:lang w:eastAsia="el-GR"/>
        </w:rPr>
        <w:t>η</w:t>
      </w:r>
      <w:r>
        <w:rPr>
          <w:rFonts w:eastAsia="Times New Roman" w:cstheme="minorHAnsi"/>
          <w:bCs/>
          <w:color w:val="000000"/>
          <w:lang w:eastAsia="el-GR"/>
        </w:rPr>
        <w:t xml:space="preserve"> Μαίου το νηπιαγωγείο παραμένει κλειστό λόγω τοπικής εορτής.</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 xml:space="preserve">Οι εκπαιδευτικοί έχουν δικαίωμα να αναλάβουν την εκπόνηση προγράμματος σχολικών δραστηριοτήτων και τη διάχυση των αποτελεσμάτων του παραγόμενου εκπαιδευτικού έργου σε όλα τα μέλη της σχολικής κοινότητας. </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Τα προγράμματα σχολικών δραστηριοτήτων εγκρίνονται σε ειδική συνεδρίαση του Συλλόγου Διδασκόντων.</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Η Προϊσταμένη του σχολείου συμβάλει με όλες τις ενέργειες που προβλέπονται από το ρόλο της και να εξασφαλίζει την ασφάλεια των μαθητών και την συνεργασία με τους φορείς.</w:t>
      </w:r>
    </w:p>
    <w:p>
      <w:pPr>
        <w:pStyle w:val="31"/>
        <w:numPr>
          <w:ilvl w:val="0"/>
          <w:numId w:val="13"/>
        </w:numPr>
        <w:tabs>
          <w:tab w:val="left" w:pos="426"/>
          <w:tab w:val="left" w:pos="709"/>
          <w:tab w:val="clear" w:pos="0"/>
        </w:tabs>
        <w:spacing w:after="120" w:line="360" w:lineRule="auto"/>
        <w:ind w:left="426" w:hanging="426"/>
        <w:jc w:val="both"/>
        <w:rPr>
          <w:rFonts w:cstheme="minorHAnsi"/>
        </w:rPr>
      </w:pPr>
      <w:r>
        <w:rPr>
          <w:rFonts w:cstheme="minorHAnsi"/>
        </w:rPr>
        <w:t>Οι εκπαιδευτικοί οφείλουν να συνεργάζονται και να συμμετέχουν διακριτά στις εκδηλώσεις που οργανώνονται από το Σύλλογο γονέων του σχολείου ως συνοδοιπόροι στην επίτευξη κοινών στόχων προς όφελος του σχολείου.</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 xml:space="preserve">Συντάσσεται Σχέδιο Έκτακτης Ανάγκης για σεισμό, φωτιά, πλημμύρα το οποίο επικαιροποιείται κάθε χρόνο και διοργανώνονται ασκήσεις ετοιμότητας, σύμφωνα με το Σχέδιο Μνημονίου για τη διαχείριση Έκτακτων Αναγκών του Ο.Α.Σ.Π.  </w:t>
      </w:r>
    </w:p>
    <w:p>
      <w:pPr>
        <w:spacing w:after="120" w:line="360" w:lineRule="auto"/>
        <w:jc w:val="both"/>
        <w:rPr>
          <w:rFonts w:cstheme="minorHAnsi"/>
          <w:b/>
        </w:rPr>
      </w:pPr>
    </w:p>
    <w:p>
      <w:pPr>
        <w:pStyle w:val="31"/>
        <w:numPr>
          <w:ilvl w:val="0"/>
          <w:numId w:val="1"/>
        </w:numPr>
        <w:spacing w:after="120" w:line="360" w:lineRule="auto"/>
        <w:ind w:left="0" w:firstLine="0"/>
        <w:jc w:val="both"/>
        <w:rPr>
          <w:rFonts w:cstheme="minorHAnsi"/>
          <w:color w:val="443205"/>
        </w:rPr>
      </w:pPr>
      <w:r>
        <w:rPr>
          <w:rFonts w:cstheme="minorHAnsi"/>
          <w:b/>
          <w:color w:val="443205"/>
        </w:rPr>
        <w:t>Συμπεριφορά – Δικαιώματα - Υποχρεώσεις</w:t>
      </w:r>
    </w:p>
    <w:p>
      <w:pPr>
        <w:spacing w:after="120" w:line="360" w:lineRule="auto"/>
        <w:jc w:val="both"/>
        <w:rPr>
          <w:rFonts w:cstheme="minorHAnsi"/>
          <w:color w:val="443205"/>
        </w:rPr>
      </w:pPr>
      <w:r>
        <w:rPr>
          <w:rFonts w:cstheme="minorHAnsi"/>
          <w:color w:val="443205"/>
        </w:rPr>
        <w:t>Η Προϊσταμένη οφείλει:</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αντιμετωπίζει με ισονομία το σύνολο των εκπαιδευτικών,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 xml:space="preserve">να έχει την ικανότητα να κατανοεί τον σημαντικό ρόλο του ανθρώπινου παράγοντα για την ομαλή λειτουργία του σχολείου, </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 xml:space="preserve">να παραδέχεται και να εκτιμά την προσωπικότητα του άλλου, </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αναπτύσσει θετικές στάσεις απέναντι στους υφισταμένους της και να ικανοποιεί βασικές ανάγκες τους,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είναι υπεύθυνη για την οργάνωση και την πραγματοποίηση του έργου μέσα στο σχολείο, καθώς και για την διευκόλυνση του έργου των εκπαιδευτικών και του υπόλοιπου προσωπικού,</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καθοδηγεί με σύννομες εντολές και οδηγίες, που απορρέουν από τη νόμιμη εξουσία της,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συνεργάζεται με όλους τους εμπλεκόμενους φορείς, ώστε να προάγει το όνομα και τη φήμη του σχολείου της, με μοναδικό σκοπό και στόχο το καλό των μαθητών/τριών,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έχει ως πρωταρχικό της μέλημα την καλύτερη δυνατή παροχή εκπαίδευσης και παιδείας στους μαθητές/τριες, βάσει του αναλυτικού προγράμματος,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προτείνει και να υποστηρίζει καινοτόμες δράσεις, οι οποίες προάγουν τη μάθηση και παρέχουν κίνητρα, τόσο για τα παιδιά, όσο και για τις εκπαιδευτικούς της σχολικής μονάδας,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ενημερώνει για τις εγκυκλίους και να φροντίζει για την εφαρμογή τους,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διαχειρίζεται με σύνεση τα οικονομικά του σχολείου, ιεραρχώντας τις ανάγκες και συνεργαζόμενη με τις εκπαιδευτικούς της σχολικής μονάδας σχετικά με την προτεραιότητα ικανοποίησης των αναγκών αυτών,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καθοδηγεί τη σχολική κοινότητα, να θέτει υψηλούς στόχους και να εξασφαλίσει τις προϋποθέσεις επίτευξής τους για ένα σχολείο λειτουργικό, δημοκρατικό και ανοιχτό στην κοινωνία,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δημιουργεί κλίμα αμοιβαίας κατανόησης και εκτίμησης ανάμεσα σε αυτήν και τις εκπαιδευτικούς και να εξασφαλίζει τη συναίνεση και τη συνεργασία τους,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είναι υπεύθυνη για την ομαλή λειτουργία του σχολείου και το συντονισμό της σχολικής ζωής,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φροντίζει για τη λήψη κάθε μέτρου, το οποίο συμβάλλει στην καλύτερη λειτουργία του σχολείου,</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έχει την ευθύνη για τη σύνταξη του ωρολογίου προγράμματος με γνώμονα την αποδοτική λειτουργία του,</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συνεργάζεται με τις εκπαιδευτικούς και να καταρτίζει το πρόγραμμα ενημέρωσης των γονέων,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συνεργάζεται με τους γονείς και το Σύλλογο Γονέων και Κηδεμόνων σε τακτική βάση φροντίζοντας να συγκαλεί κανονικά τις συνεδριάσεις των συλλογικών οργάνων,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έχει τακτική επικοινωνία με τους γονείς/κηδεμόνες επιδιώκοντας την ανάπτυξη πνεύματος συνεργασίας ανάμεσα στο σχολείο και στην οικογένεια για την αποτελεσματικότερη επίλυση των προβλημάτων που παρουσιάζονται,</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προσπαθεί να αποκαθιστά την επικοινωνία ανάμεσα σε γονείς και εκπαιδευτικούς, όταν υπάρχουν προβλήματα,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συμβάλει με όλες τις ενέργειες που προβλέπονται από το ρόλο της και να εξασφαλίζει την ασφάλεια των μαθητών και την συνεργασία με τους φορείς κατά την εκπόνηση προγραμμάτων σχολικών δραστηριοτήτων,.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δημιουργεί τις κατάλληλες συνθήκες ώστε ο καθένας να ασκεί σωστά τον ρόλο του εξασφαλίζοντας την έντιμη διοικητικά και παιδαγωγικά σχέση, αναγνωρίζοντας και κατοχυρώνοντας τον ρόλο της κάθε πλευράς με δικαιοσύνη απέναντι σε όλους, εκπαιδευτικούς, μαθητές/τριες, γονείς.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λαμβάνει μέριμνα για την εξασφάλιση παιδαγωγικών μέσων και εργαλείων, την καλή χρήση τους στη σχολική τάξη, τη λειτουργικότητα και την αντικατάσταση τους, σε περίπτωση φθοράς.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είναι υπεύθυνη, μαζί με 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έχει την ευθύνη για τη διαμόρφωση θετικού κλίματος στο σχολείο, για την ανάπτυξη αρμονικών σχέσεων ανάμεσα στα μέλη της σχολικής κοινότητας.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καθοδηγεί τη σχολική κοινότητα, ώστε να θέσει υψηλούς στόχους και να εξασφαλίσει τις προϋποθέσεις επίτευξης τους για ένα σχολείο λειτουργικό, δημοκρατικό και ανοιχτό στην κοινωνία.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δημιουργεί κλίμα αμοιβαίας κατανόησης και εκτίμησης ανάμεσα σε αυτήν και τις εκπαιδευτικούς και εξασφαλίζει τη συναίνεση και τη συνεργασία τους.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ασκεί με δικαιοσύνη, σύνεση και δημοκρατικό πνεύμα τα καθήκοντά της παρακινώντας τις εκπαιδευτικούς στην ανάπτυξη πρωτοβουλιών και ενθαρρύνοντας τους να καινοτομούν στην τάξη.</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έχει την παιδαγωγική ευθύνη για τη διαμόρφωση θετικού, δημοκρατικού κλίματος στο σχολείο και για την ανάπτυξη αρμονικών σχέσεων ανάμεσα στα μέλη της σχολικής κοινότητας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ελέγχει τις απουσίες των μαθητών και ενημερώνει καθημερινά το πληροφοριακό σύστημα του ΥΠΑΙΘΑ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καταρτίζει το πρόγραμμα ενημέρωσης των γονέων σε συνεργασία με το Σύλλογο Διδασκόντων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προσκαλεί σε συνεδρίαση τα μέλη του συλλόγου, (εκπαιδευτικούς, ειδικό εκπαιδευτικό προσωπικό) και διευκολύνει τη μεταξύ τους συνεργασία.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συνεργάζεται με το οικείο Κ.Ε.Δ.Α.Σ.Υ., καθώς και με άλλες υποστηρικτικές υπηρεσίες (Κοινοτικά Κέντρα Ψυχικής Υγείας Παιδιών και Εφήβων, Ιατροπαιδαγωγικά Κέντρα, ψυχοκοινωνικές υπηρεσίες οικείων OTA, κ.ά.) για τη σχολική, κοινωνική και επαγγελματική ένταξη των μαθητών/τριών.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συνεργάζεται με τους γονείς και παρέχει σε αυτούς κάθε διευκόλυνση στη συνεργασία με το προσωπικό του σχολείου. Προγραμματίζει και οργανώνει ενημερωτικές συναντήσεις των γονέων με τις εκπαιδευτικούς, το ειδικό εκπαιδευτικό προσωπικό ή άλλους εμπλεκόμενους φορείς, σε θέματα κοινού ενδιαφέροντος.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είναι συνολικά υπεύθυνη για την υλοποίηση της εκπαιδευτικής πολιτικής, σε ό, τι αφορά τους μαθητές με ειδικές εκπαιδευτικές ανάγκες και την επικοινωνία του σχολείου με τους γονείς και τις αρμόδιες υπηρεσίες.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 xml:space="preserve">να φροντίζει για τη συνεχή επιμόρφωση και ενημέρωση του προσωπικού σε νέες εκπαιδευτικές προσεγγίσεις και διδακτικές μεθόδους. </w:t>
      </w:r>
    </w:p>
    <w:p>
      <w:pPr>
        <w:pStyle w:val="31"/>
        <w:numPr>
          <w:ilvl w:val="0"/>
          <w:numId w:val="13"/>
        </w:numPr>
        <w:tabs>
          <w:tab w:val="left" w:pos="426"/>
          <w:tab w:val="left" w:pos="709"/>
          <w:tab w:val="clear" w:pos="0"/>
        </w:tabs>
        <w:spacing w:after="120" w:line="360" w:lineRule="auto"/>
        <w:ind w:left="426" w:hanging="426"/>
        <w:jc w:val="both"/>
        <w:rPr>
          <w:rFonts w:cstheme="minorHAnsi"/>
          <w:color w:val="auto"/>
        </w:rPr>
      </w:pPr>
      <w:r>
        <w:rPr>
          <w:rFonts w:cstheme="minorHAnsi"/>
          <w:color w:val="443205"/>
        </w:rPr>
        <w:t xml:space="preserve">να υποβάλλει: α) το εβδομαδιαίο ωρολόγιο πρόγραμμα λειτουργίας του σχολείου, σε τρία (3) αντίγραφα για έγκριση, στην Προϊσταμένη Εκπαιδευτικών θεμάτων της οικείας Διεύθυνσης Εκπαίδευσης και </w:t>
      </w:r>
      <w:r>
        <w:rPr>
          <w:rFonts w:cstheme="minorHAnsi"/>
          <w:color w:val="auto"/>
        </w:rPr>
        <w:t>β) τις εκθέσεις προγραμματισμού και αποτίμησης του εκπαιδευτικού έργου της σχολικής μονάδας.</w:t>
      </w:r>
    </w:p>
    <w:p>
      <w:pPr>
        <w:pStyle w:val="31"/>
        <w:tabs>
          <w:tab w:val="left" w:pos="709"/>
        </w:tabs>
        <w:spacing w:after="120" w:line="360" w:lineRule="auto"/>
        <w:ind w:left="0"/>
        <w:jc w:val="both"/>
        <w:rPr>
          <w:rFonts w:cstheme="minorHAnsi"/>
          <w:color w:val="443205"/>
        </w:rPr>
      </w:pPr>
    </w:p>
    <w:p>
      <w:pPr>
        <w:spacing w:after="120" w:line="360" w:lineRule="auto"/>
        <w:jc w:val="both"/>
        <w:rPr>
          <w:rFonts w:cstheme="minorHAnsi"/>
          <w:color w:val="443205"/>
        </w:rPr>
      </w:pPr>
      <w:bookmarkStart w:id="8" w:name="_Toc89382193"/>
      <w:r>
        <w:rPr>
          <w:rFonts w:cstheme="minorHAnsi"/>
          <w:b/>
          <w:color w:val="443205"/>
        </w:rPr>
        <w:t>Οι εκπαιδευτικοί</w:t>
      </w:r>
      <w:bookmarkEnd w:id="8"/>
    </w:p>
    <w:p>
      <w:pPr>
        <w:spacing w:after="120" w:line="360" w:lineRule="auto"/>
        <w:jc w:val="both"/>
        <w:rPr>
          <w:rFonts w:cstheme="minorHAnsi"/>
          <w:color w:val="443205"/>
        </w:rPr>
      </w:pPr>
      <w:r>
        <w:rPr>
          <w:rFonts w:cstheme="minorHAnsi"/>
          <w:color w:val="443205"/>
        </w:rPr>
        <w:t>Οι εκπαιδευτικοί οφείλουν:</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 xml:space="preserve">να διαθέτουν αξιοπρέπεια και κύρος που συμβιβάζονται με το ρόλο τους, </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προσέρχονται έγκαιρα στο σχολείο με κόσμια εμφάνιση,</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 xml:space="preserve">να μην παραβιάζουν το χρόνο έναρξης και λήξης του διδακτικού ωραρίου, αλλά και του εργασιακού τους, όποτε κρίνεται απαραίτητο, </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τηρούν την απαραίτητη εχεμύθεια σχετικά με τις αποφάσεις και συζητήσεις του Συλλόγου Διδασκόντων  για τις επιδόσεις ή τη συμπεριφορά των μαθητών και για κάθε άλλο θέμα που αφορά συμβάντα στον χώρο του σχολείου,</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συνεισφέρουν στη διαμόρφωση ήρεμου, ευχάριστου και συνεργατικού κλίματος μεταξύ όλων των εμπλεκομένων μέσα στο σχολείο,</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συνεργάζονται μεταξύ τους με ειλικρίνεια και να σέβονται τις απόψεις όλων των συναδέλφων. Τις μεταξύ τους σχέσεις είναι απαραίτητο να τις χαρακτηρίζει η συναδελφική και ανθρώπινη επικοινωνία,</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παρακολουθούν ενδοσχολική επιμόρφωση και να υποστηρίζουν την επικοινωνούμενη εμπειρία ανάμεσα στις εκπαιδευτικούς,</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ανταλλάσσουν απόψεις προκειμένου να αποκτήσουν, όσο το δυνατόν μια κοινή σχολική κουλτούρα διαχείρισης θεμάτων μαθητών/τριών,</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προγραμματίζουν  σε επίπεδο τάξης, θέματα που προέχουν στον  κοινό προγραμματισμό της σχολικής μονάδας, όπως πρόγραμμα Αγωγής για την ατομική υγιεινή κλπ,</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 xml:space="preserve">να επιλέγουν στρατηγικές για τη διαμόρφωση του κατάλληλου παιδαγωγικού κλίματος στην τάξη του και στις διαπροσωπικές σχέσεις μεταξύ μαθητών/τριών και εκπαιδευτικού, </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 xml:space="preserve">να θέτουν σταθερά και σαφή όρια στη συμπεριφορά των μαθητών/τριών, ώστε να γνωρίζουν μέχρι πού μπορεί να φτάσουν (η οριοθέτηση συμπεριφοράς βοηθά τους/τις μαθητές/τριες).  </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προωθούν τις  βασικές αρχές της διαπολιτισμικής εκπαίδευσης, να αντιμετωπίζουν με κατάλληλες παρεμβάσεις και διδακτικές τεχνικές τις προκαταλήψεις/στερεότυπα και διακρίσεις,</w:t>
      </w:r>
    </w:p>
    <w:p>
      <w:pPr>
        <w:pStyle w:val="31"/>
        <w:numPr>
          <w:ilvl w:val="0"/>
          <w:numId w:val="13"/>
        </w:numPr>
        <w:tabs>
          <w:tab w:val="left" w:pos="426"/>
          <w:tab w:val="clear" w:pos="0"/>
        </w:tabs>
        <w:spacing w:after="120" w:line="360" w:lineRule="auto"/>
        <w:ind w:left="426" w:hanging="426"/>
        <w:jc w:val="both"/>
        <w:rPr>
          <w:rFonts w:cstheme="minorHAnsi"/>
          <w:color w:val="auto"/>
        </w:rPr>
      </w:pPr>
      <w:r>
        <w:rPr>
          <w:rFonts w:cstheme="minorHAnsi"/>
          <w:color w:val="443205"/>
        </w:rPr>
        <w:t xml:space="preserve">να συμμετέχουν σε συναντήσεις ενημέρωσης και επικοινωνίας με τους γονείς &amp; κηδεμόνες  για θέματα μαθητών/τριών, και  να συνεργάζονται με την </w:t>
      </w:r>
      <w:r>
        <w:rPr>
          <w:rFonts w:cstheme="minorHAnsi"/>
          <w:color w:val="auto"/>
        </w:rPr>
        <w:t>Σύμβουλο Εκπαίδευσης ΠΕ60 – Το Κ.Ε.Δ.Α.Σ.Υ. και άλλους αρμόδιους,</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φροντίζουν για την ευταξία της τάξης τους και του σχολικού χώρου με τήρηση των κανόνων δημοκρατικής συμπεριφοράς και να μην επιτρέπουν την έξοδο μαθητή από την αίθουσα,</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ενημερώνουν τους γονείς και κηδεμόνες για τη συμπεριφορά και την επίδοση των μαθητών ιδιαιτέρως σε τακτική βάση και σε ημέρες και ώρες  που καθορίζουν και κοινοποιούν έγκαιρα απαραίτητα τουλάχιστον μία φορά κάθε μήνα και είναι ανοικτοί και δεχτικοί σε τυχόν απορίες των γονέων,</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σέβονται απόλυτα το χρόνο διαλείμματος των μαθητών και να προγραμματίζουν τις δραστηριότητες, έτσι που να μην χάνεται χρόνος διαλείμματος προκειμένου να τελειώσουν οι εργασίες,</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έχουν απενεργοποιημένα τα κινητά τους τηλέφωνα κατά τη διάρκεια των δραστηριοτήτων,</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ενημερώνουν την Προϊσταμένη του νηπιαγωγείου από την προηγούμενη ημέρα και τους γονείς των παιδιών, καθώς υπάρχουν παιδιά που μεταφέρονται από τον τόπο κατοικίας τους στο σχολείο μας με μεταφορικό μέσο (λεωφορείο Κ.Τ.Ε.Λ.) σε περίπτωση συμμετοχής σε απεργία ή στάση εργασίας, αλλιώς  θα θεωρούνται απόντες.</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α</w:t>
      </w:r>
      <w:r>
        <w:rPr>
          <w:rFonts w:eastAsia="Times New Roman" w:cstheme="minorHAnsi"/>
          <w:color w:val="443205"/>
          <w:lang w:eastAsia="el-GR"/>
        </w:rPr>
        <w:t xml:space="preserve">ντιμετωπίζουν τους γονείς/κηδεμόνες των παιδιών ως συνεργάτες, αρωγούς στο έργο τους για την καλύτερη διαπαιδαγώγηση των παιδιών. </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cstheme="minorHAnsi"/>
          <w:color w:val="443205"/>
        </w:rPr>
        <w:t>Να ακ</w:t>
      </w:r>
      <w:r>
        <w:rPr>
          <w:rFonts w:eastAsia="Times New Roman" w:cstheme="minorHAnsi"/>
          <w:color w:val="443205"/>
          <w:lang w:eastAsia="el-GR"/>
        </w:rPr>
        <w:t>ούν με σεβασμό τους όποιους προβληματισμούς τους και προσπαθούν να δώσουν λύσεις ως ειδικοί του χώρου, οι οποίες θα βελτιώσουν τις γνωστικές, κοινωνικές και συναισθηματικές δεξιότητες των παιδιών.</w:t>
      </w:r>
    </w:p>
    <w:p>
      <w:pPr>
        <w:pStyle w:val="31"/>
        <w:numPr>
          <w:ilvl w:val="0"/>
          <w:numId w:val="13"/>
        </w:numPr>
        <w:tabs>
          <w:tab w:val="left" w:pos="426"/>
          <w:tab w:val="clear" w:pos="0"/>
        </w:tabs>
        <w:spacing w:after="120" w:line="360" w:lineRule="auto"/>
        <w:ind w:left="426" w:hanging="426"/>
        <w:jc w:val="both"/>
        <w:rPr>
          <w:rFonts w:cstheme="minorHAnsi"/>
          <w:color w:val="443205"/>
        </w:rPr>
      </w:pPr>
      <w:r>
        <w:rPr>
          <w:rFonts w:eastAsia="Times New Roman" w:cstheme="minorHAnsi"/>
          <w:color w:val="443205"/>
          <w:lang w:eastAsia="el-GR"/>
        </w:rPr>
        <w:t>Να κατευθύνουν/συμβουλεύουν τους γονείς/κηδεμόνες για την καλύτερη και αποτελεσματικότερη παροχή βοήθειας προς αυτούς σε περίπτωση που η συμπεριφορά (γνωστική, κινητική, κοινωνική, συναισθηματική, προβλήματα λόγου) των νηπίων χρήζει διάγνωσης/υποστήριξης από ειδικούς επιστήμονες.</w:t>
      </w:r>
    </w:p>
    <w:p>
      <w:pPr>
        <w:pStyle w:val="6"/>
        <w:spacing w:after="120" w:line="360" w:lineRule="auto"/>
        <w:jc w:val="both"/>
        <w:rPr>
          <w:rFonts w:cstheme="minorHAnsi"/>
          <w:color w:val="443205"/>
        </w:rPr>
      </w:pPr>
    </w:p>
    <w:p>
      <w:pPr>
        <w:spacing w:after="120" w:line="360" w:lineRule="auto"/>
        <w:jc w:val="both"/>
        <w:rPr>
          <w:rFonts w:cstheme="minorHAnsi"/>
          <w:color w:val="443205"/>
        </w:rPr>
      </w:pPr>
      <w:bookmarkStart w:id="9" w:name="_TOC_250015"/>
      <w:bookmarkEnd w:id="9"/>
      <w:bookmarkStart w:id="10" w:name="_Toc88163224"/>
      <w:r>
        <w:rPr>
          <w:rFonts w:cstheme="minorHAnsi"/>
          <w:b/>
          <w:color w:val="443205"/>
        </w:rPr>
        <w:t xml:space="preserve">Εκπαιδευτικός  </w:t>
      </w:r>
      <w:bookmarkEnd w:id="10"/>
      <w:r>
        <w:rPr>
          <w:rFonts w:cstheme="minorHAnsi"/>
          <w:b/>
          <w:color w:val="443205"/>
        </w:rPr>
        <w:t>-ΕΒΠ</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Ενημερώνεται από την προϊσταμένη του νηπιαγωγείου σχετικά με τις ανάγκες του μαθητή, για τον οποίο έχει εγκριθεί ΕΒΠ, λαμβάνοντας υπόψη την αξιολογική έκθεση - γνωμάτευση του Κ.Ε.Δ.Α.Σ.Υ., σχετικές παιδαγωγικές εκθέσεις καθώς και άλλες αξιολογήσεις-γνωματεύσεις που πιθανόν υπάρχουν από άλλους φορείς αξιολόγησης».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Αξιολογεί τις εκπαιδευτικές δυνατότητες του/της μαθητή/τριας και συντάσσει εξατομικευμένο πρόγραμμα εκπαίδευσης (ΕΠΕ) λαμβάνοντας υπόψη τους βασικούς άξονες και τις υποδείξεις του Κ.Ε.Δ.Α.Σ.Υ.</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Υλοποιεί το εξατομικευμένο εκπαιδευτικό πρόγραμμα μέσα και έξω από την τάξη και είναι συνολικά υπεύθυνη για όλες τις δραστηριότητες της σχολικής ζωής (διαλείμματα, επισκέψεις, εκδηλώσεις κ.λπ.) στις οποίες συμμετέχει ο μαθητής.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Συνεργάζεται με τα αρμόδια Κ.Ε.Δ.Α.Σ.Υ. στις περιπτώσεις μαθητών/τριών που παρουσιάζουν ιδιαίτερη δυσκολία και προβλήματα προσαρμογής.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Συντάσσει σε συνεργασία με την υπεύθυνη εκπαιδευτικό του τμήματος, το εβδομαδιαίο πρόγραμμα υποστηρικτικών δραστηριοτήτων του/της μαθητή/τριας το οποίο υποβάλλεται στην Προϊσταμένη του νηπιαγωγείου και φυλάσσεται στον ατομικό φάκελο του/της μαθητή/τριας.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Προσφέρει τις υπηρεσίες της σε μαθητές/τριες συστεγαζόμενου ή όμορου σχολείου που χρειάζονται παράλληλη στήριξη ύστερα από απόφαση της Διευθύντριας Εκπαίδευσης Βοιωτίας.</w:t>
      </w:r>
    </w:p>
    <w:p>
      <w:pPr>
        <w:spacing w:after="120" w:line="360" w:lineRule="auto"/>
        <w:jc w:val="both"/>
        <w:rPr>
          <w:rFonts w:eastAsia="Times New Roman" w:cstheme="minorHAnsi"/>
          <w:b/>
          <w:color w:val="443205"/>
          <w:lang w:eastAsia="el-GR"/>
        </w:rPr>
      </w:pPr>
    </w:p>
    <w:p>
      <w:pPr>
        <w:pStyle w:val="31"/>
        <w:spacing w:after="120" w:line="360" w:lineRule="auto"/>
        <w:ind w:left="0"/>
        <w:jc w:val="both"/>
        <w:rPr>
          <w:rFonts w:cstheme="minorHAnsi"/>
          <w:color w:val="443205"/>
        </w:rPr>
      </w:pPr>
      <w:r>
        <w:rPr>
          <w:rFonts w:cstheme="minorHAnsi"/>
          <w:b/>
          <w:color w:val="443205"/>
        </w:rPr>
        <w:t>Το βοηθητικό προσωπικό</w:t>
      </w:r>
    </w:p>
    <w:p>
      <w:pPr>
        <w:pStyle w:val="31"/>
        <w:spacing w:after="120" w:line="360" w:lineRule="auto"/>
        <w:ind w:left="0"/>
        <w:jc w:val="both"/>
        <w:rPr>
          <w:rFonts w:cstheme="minorHAnsi"/>
          <w:color w:val="443205"/>
        </w:rPr>
      </w:pPr>
      <w:r>
        <w:rPr>
          <w:rFonts w:cstheme="minorHAnsi"/>
          <w:color w:val="443205"/>
        </w:rPr>
        <w:t>Η καθαρίστρια οφείλει:</w:t>
      </w:r>
    </w:p>
    <w:p>
      <w:pPr>
        <w:pStyle w:val="31"/>
        <w:numPr>
          <w:ilvl w:val="0"/>
          <w:numId w:val="14"/>
        </w:numPr>
        <w:tabs>
          <w:tab w:val="left" w:pos="426"/>
          <w:tab w:val="clear" w:pos="0"/>
        </w:tabs>
        <w:spacing w:after="120" w:line="360" w:lineRule="auto"/>
        <w:ind w:left="426" w:hanging="426"/>
        <w:jc w:val="both"/>
        <w:rPr>
          <w:rFonts w:cstheme="minorHAnsi"/>
          <w:color w:val="443205"/>
        </w:rPr>
      </w:pPr>
      <w:r>
        <w:rPr>
          <w:rFonts w:cstheme="minorHAnsi"/>
          <w:color w:val="443205"/>
        </w:rPr>
        <w:t xml:space="preserve">να εκτελεί το έργο της με βάση το καθηκοντολόγιο </w:t>
      </w:r>
    </w:p>
    <w:p>
      <w:pPr>
        <w:pStyle w:val="31"/>
        <w:numPr>
          <w:ilvl w:val="0"/>
          <w:numId w:val="14"/>
        </w:numPr>
        <w:tabs>
          <w:tab w:val="left" w:pos="426"/>
          <w:tab w:val="clear" w:pos="0"/>
        </w:tabs>
        <w:spacing w:after="120" w:line="360" w:lineRule="auto"/>
        <w:ind w:left="426" w:hanging="426"/>
        <w:jc w:val="both"/>
        <w:rPr>
          <w:rFonts w:cstheme="minorHAnsi"/>
          <w:color w:val="443205"/>
        </w:rPr>
      </w:pPr>
      <w:r>
        <w:rPr>
          <w:rFonts w:cstheme="minorHAnsi"/>
          <w:color w:val="443205"/>
        </w:rPr>
        <w:t>να συνεργάζεται με τις εκπαιδευτικούς των τμημάτων</w:t>
      </w:r>
    </w:p>
    <w:p>
      <w:pPr>
        <w:pStyle w:val="31"/>
        <w:numPr>
          <w:ilvl w:val="0"/>
          <w:numId w:val="14"/>
        </w:numPr>
        <w:tabs>
          <w:tab w:val="left" w:pos="426"/>
          <w:tab w:val="clear" w:pos="0"/>
        </w:tabs>
        <w:spacing w:after="120" w:line="360" w:lineRule="auto"/>
        <w:ind w:left="426" w:hanging="426"/>
        <w:jc w:val="both"/>
        <w:rPr>
          <w:rFonts w:cstheme="minorHAnsi"/>
          <w:color w:val="443205"/>
        </w:rPr>
      </w:pPr>
      <w:r>
        <w:rPr>
          <w:rFonts w:cstheme="minorHAnsi"/>
          <w:color w:val="443205"/>
        </w:rPr>
        <w:t>να αναφέρει στην Προϊσταμένη του σχολείου θέματα που αφορούν την υγιεινή κατάσταση του κτιρίου</w:t>
      </w:r>
    </w:p>
    <w:p>
      <w:pPr>
        <w:pStyle w:val="31"/>
        <w:numPr>
          <w:ilvl w:val="0"/>
          <w:numId w:val="14"/>
        </w:numPr>
        <w:tabs>
          <w:tab w:val="left" w:pos="426"/>
          <w:tab w:val="clear" w:pos="0"/>
        </w:tabs>
        <w:spacing w:after="120" w:line="360" w:lineRule="auto"/>
        <w:ind w:left="426" w:hanging="426"/>
        <w:jc w:val="both"/>
        <w:rPr>
          <w:rFonts w:cstheme="minorHAnsi"/>
          <w:color w:val="443205"/>
        </w:rPr>
      </w:pPr>
      <w:r>
        <w:rPr>
          <w:rFonts w:cstheme="minorHAnsi"/>
          <w:color w:val="443205"/>
        </w:rPr>
        <w:t>να διατηρεί εχέμυθη στάση για τα θέματα του σχολείου</w:t>
      </w:r>
    </w:p>
    <w:p>
      <w:pPr>
        <w:pStyle w:val="31"/>
        <w:numPr>
          <w:ilvl w:val="0"/>
          <w:numId w:val="14"/>
        </w:numPr>
        <w:tabs>
          <w:tab w:val="left" w:pos="426"/>
          <w:tab w:val="clear" w:pos="0"/>
        </w:tabs>
        <w:spacing w:after="120" w:line="360" w:lineRule="auto"/>
        <w:ind w:left="426" w:hanging="426"/>
        <w:jc w:val="both"/>
        <w:rPr>
          <w:rFonts w:cstheme="minorHAnsi"/>
          <w:color w:val="443205"/>
        </w:rPr>
      </w:pPr>
      <w:r>
        <w:rPr>
          <w:rFonts w:cstheme="minorHAnsi"/>
          <w:color w:val="443205"/>
        </w:rPr>
        <w:t>να είναι υπεύθυνη για την ασφάλεια των χώρων του σχολείου κατά την αποχώρησή της.</w:t>
      </w:r>
    </w:p>
    <w:p>
      <w:pPr>
        <w:pStyle w:val="31"/>
        <w:spacing w:after="120" w:line="360" w:lineRule="auto"/>
        <w:ind w:left="0"/>
        <w:jc w:val="both"/>
        <w:rPr>
          <w:rFonts w:eastAsia="Times New Roman" w:cstheme="minorHAnsi"/>
          <w:color w:val="443205"/>
          <w:lang w:eastAsia="el-GR"/>
        </w:rPr>
      </w:pPr>
    </w:p>
    <w:p>
      <w:pPr>
        <w:pStyle w:val="31"/>
        <w:numPr>
          <w:ilvl w:val="0"/>
          <w:numId w:val="1"/>
        </w:numPr>
        <w:spacing w:after="120" w:line="360" w:lineRule="auto"/>
        <w:ind w:left="0" w:firstLine="0"/>
        <w:jc w:val="both"/>
        <w:rPr>
          <w:rFonts w:cstheme="minorHAnsi"/>
          <w:color w:val="443205"/>
        </w:rPr>
      </w:pPr>
      <w:r>
        <w:rPr>
          <w:rFonts w:cstheme="minorHAnsi"/>
          <w:b/>
          <w:color w:val="443205"/>
        </w:rPr>
        <w:t xml:space="preserve">Συμπεριφορά μαθητών/τριών - Παιδαγωγικός έλεγχος </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 xml:space="preserve">Βασικός στόχος της σχολικής κοινότητας για την προώθηση του παιδαγωγικού έργου είναι η καλλιέργεια δεξιοτήτων για την  ανάπτυξη σε κάθε μαθητή της ικανότητας της αυτοπειθαρχίας στην τήρηση των κανόνων της σχολικής ζωής. </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Οι μαθητές/τριες οφείλουν: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σέβονται και να τηρούν τον κανονισμό λειτουργίας του σχολείου</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γνωρίζουν ποια συμπεριφορά είναι επιθυμητή</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τηρούν τους κανόνες συμπεριφοράς μέσα στην τάξη και στο διάλειμμα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τηρούν το παιδαγωγικό συμβόλαιο</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υιοθετούν δημοκρατική συμπεριφορά προς τους/τις συμμαθητές/τριες τους: να παίζουν χωρίς να τσακώνονται ή να χειροδικούν ή να ασκούν οποιουδήποτε είδους βία  προς τους/τις συμμαθητές/τριες τους, να αποφεύγουν ρητά την άσκηση οποιασδήποτε μορφής βίας(σωματική, λεκτική, ή ψυχολογική)</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προσπαθούν να λύνουν τις αντιθέσεις ή διαφωνίες με διάλογο. Σε περιπτώσεις που γίνονται αποδέκτες ή παρατηρητές/τριες βίαιης λεκτικής, ψυχολογικής ή και σωματικής συμπεριφοράς, να ενεργούν άμεσα και να ακολουθούν τα παρακάτω βήματα: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συζητούν άμεσα και ειρηνικά με όποιον έχουν διαφορά</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απευθύνονται στην υπεύθυνη εκπαιδευτικό του τμήματος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απευθύνονται στην Διευθύντρια του Νηπιαγωγείου</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συμμετέχουν ενεργά διαμορφώνοντας από κοινού την καθημερινή εκπαιδευτική διαδικασία</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απευθύνονται</w:t>
      </w:r>
      <w:r>
        <w:rPr>
          <w:rFonts w:cstheme="minorHAnsi"/>
          <w:color w:val="auto"/>
        </w:rPr>
        <w:t xml:space="preserve"> στις εκ</w:t>
      </w:r>
      <w:r>
        <w:rPr>
          <w:rFonts w:cstheme="minorHAnsi"/>
          <w:color w:val="443205"/>
        </w:rPr>
        <w:t>παιδευτικούς και στη Διεύθυνση του Σχολείου και να ζητούν τη βοήθειά τους, για κάθε πρόβλημα που τους απασχολεί και τους δημιουργεί εμπόδιο στη σχολική ζωή</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συμπεριφέρονται ευγενικά και κόσμια προς τους/τις συμμαθητές/τριες τους, φιλικά σε όλους στο πλαίσιο της ισότιμης συμμετοχής στη σχολική ζωή</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 xml:space="preserve">να προστατεύουν ενεργητικά όσους δέχονται πειράγματα  ή άλλου είδους βία, </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βοηθούν τους/τις συμμαθητές/τριες τους στα προβλήματα που τυχόν αντιμετωπίζουν (π.χ. να τους δίνουν χώρο για παιχνίδι)</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σέβονται και ως εκ τούτου να μην προσβάλλουν τους/τις συμμαθητές/τριες τους για λόγους σωματικούς (π.χ. για το ύψος ή το βάρος τους), εθνικούς (π.χ. για την καταγωγή τους από άλλη χώρα), θρησκευτικούς (π.χ. τους μουσουλμάνους) ή φυλετικούς (π.χ. χρώμα δέρματος, μαλλιών)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σέβονται και να συμπεριφέρονται ευγενικά και κόσμια προς τις νηπιαγωγούς και προς κάθε μέλος της σχολικής κοινότητας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μην διαδίδουν φήμες, ούτε να αποκλείουν συμμαθητές/τριες τους από τις ομαδικές δράσεις του σχολείου παρακινώντας και άλλους/ες να κάνουν το ίδιο ή να τους/τις ειρωνεύονται και να τους/τις ασκούν κακόβουλη κριτική</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σέβονται τη σχολική περιουσία: να προσέχουν το υλικό (κάθε είδους παιχνίδια, βιβλία κ.λ.π.), τα έπιπλα και τις εγκαταστάσεις του σχολείου. Κάθε καταστροφή εκτός από τη δυσκολία και το κόστος αποκατάστασης ασχημίζει και υποβαθμίζει το χώρο που ζουν και λειτουργούν καθημερινά. Η προστασία του σχολικού κτιρίου και της περιουσίας του είναι υπόθεση όλων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φροντίζουν και να κρατούν καθαρό το σχολικό χώρο και να πετούν τα σκουπίδια τους στους κάδους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χρησιμοποιούν τις τουαλέτες των μαθητών/τριών σύμφωνα με το φύλο τους και τηρούν τους στοιχειώδεις κανόνες υγιεινής (π.χ. τα χαρτιά στους κάδους, τακτικό πλύσιμο χεριών, κλείσιμο της βρύσης)</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μην φέρνουν στο σχολείο αντικείμενα πολύτιμα ή επικίνδυνα (χρυσές αλυσίδες ή κοσμήματα, αιχμηρά αντικείμενα κ.λ.π), καθώς και παιχνίδια (προκαλούνται εντάσεις και προστριβές μεταξύ των μαθητών/τριών)</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να συμβάλλουν στην υιοθέτηση αειφορικών πρακτικών, όπως η ανακύκλωση υλικών, μπαταριών κ.λπ.</w:t>
      </w:r>
    </w:p>
    <w:p>
      <w:pPr>
        <w:pStyle w:val="31"/>
        <w:numPr>
          <w:ilvl w:val="0"/>
          <w:numId w:val="13"/>
        </w:numPr>
        <w:tabs>
          <w:tab w:val="left" w:pos="426"/>
          <w:tab w:val="left" w:pos="709"/>
          <w:tab w:val="clear" w:pos="0"/>
        </w:tabs>
        <w:spacing w:after="120" w:line="360" w:lineRule="auto"/>
        <w:ind w:left="426" w:hanging="426"/>
        <w:jc w:val="both"/>
        <w:rPr>
          <w:rFonts w:cstheme="minorHAnsi"/>
          <w:color w:val="443205"/>
        </w:rPr>
      </w:pPr>
      <w:r>
        <w:rPr>
          <w:rFonts w:cstheme="minorHAnsi"/>
          <w:color w:val="443205"/>
        </w:rPr>
        <w:t xml:space="preserve">να ακολουθούν </w:t>
      </w:r>
      <w:r>
        <w:rPr>
          <w:rFonts w:cstheme="minorHAnsi"/>
          <w:color w:val="auto"/>
          <w:shd w:val="clear" w:color="auto" w:fill="auto"/>
        </w:rPr>
        <w:t>τις</w:t>
      </w:r>
      <w:r>
        <w:rPr>
          <w:rFonts w:cstheme="minorHAnsi"/>
          <w:color w:val="0000FF"/>
          <w:shd w:val="clear" w:color="auto" w:fill="auto"/>
        </w:rPr>
        <w:t xml:space="preserve"> </w:t>
      </w:r>
      <w:r>
        <w:rPr>
          <w:rFonts w:cstheme="minorHAnsi"/>
          <w:color w:val="443205"/>
        </w:rPr>
        <w:t>συνοδούς εκπαιδευτικούς και να συμπεριφέρονται με ευγένεια και ευπρέπεια στις σχολικές εκδηλώσεις και γιορτές, αλλά και στις διδακτικές επισκέψεις εκτός Νηπιαγωγείου</w:t>
      </w:r>
    </w:p>
    <w:p>
      <w:pPr>
        <w:spacing w:after="120" w:line="360" w:lineRule="auto"/>
        <w:jc w:val="both"/>
        <w:rPr>
          <w:rFonts w:cstheme="minorHAnsi"/>
          <w:color w:val="443205"/>
        </w:rPr>
      </w:pPr>
    </w:p>
    <w:p>
      <w:pPr>
        <w:tabs>
          <w:tab w:val="left" w:pos="709"/>
        </w:tabs>
        <w:spacing w:after="120" w:line="360" w:lineRule="auto"/>
        <w:jc w:val="both"/>
        <w:rPr>
          <w:rFonts w:cstheme="minorHAnsi"/>
          <w:color w:val="443205"/>
        </w:rPr>
      </w:pPr>
      <w:r>
        <w:rPr>
          <w:rFonts w:cstheme="minorHAnsi"/>
          <w:b/>
          <w:color w:val="443205"/>
        </w:rPr>
        <w:t>Παιδαγωγικός έλεγχος</w:t>
      </w:r>
    </w:p>
    <w:p>
      <w:pPr>
        <w:spacing w:after="120" w:line="360" w:lineRule="auto"/>
        <w:jc w:val="both"/>
        <w:rPr>
          <w:rFonts w:cstheme="minorHAnsi"/>
          <w:color w:val="443205"/>
        </w:rPr>
      </w:pPr>
      <w:r>
        <w:rPr>
          <w:rFonts w:cstheme="minorHAnsi"/>
          <w:color w:val="443205"/>
        </w:rPr>
        <w:t xml:space="preserve">Τα θέματα  συμπεριφοράς των μικρών μαθητών/μαθητριών στο Νηπιαγωγείο μας αποτελούν αντικείμενο συνεργασίας της εκπαιδευτικού της τάξης με την Προϊσταμένη της σχολικής μονάδας, τον Σύλλογο Διδασκόντων και </w:t>
      </w:r>
      <w:r>
        <w:rPr>
          <w:rFonts w:cstheme="minorHAnsi"/>
          <w:color w:val="auto"/>
        </w:rPr>
        <w:t>τη Σύμβολο Εκπαίδευσης</w:t>
      </w:r>
      <w:r>
        <w:rPr>
          <w:rFonts w:cstheme="minorHAnsi"/>
          <w:color w:val="FF0000"/>
        </w:rPr>
        <w:t>,</w:t>
      </w:r>
      <w:r>
        <w:rPr>
          <w:rFonts w:cstheme="minorHAnsi"/>
          <w:color w:val="443205"/>
        </w:rPr>
        <w:t xml:space="preserve"> προκειμένου να υπάρξει η καλύτερη δυνατή παιδαγωγική αντιμετώπισή τους. </w:t>
      </w:r>
    </w:p>
    <w:p>
      <w:pPr>
        <w:spacing w:after="120" w:line="360" w:lineRule="auto"/>
        <w:jc w:val="both"/>
        <w:rPr>
          <w:rFonts w:cstheme="minorHAnsi"/>
          <w:color w:val="443205"/>
        </w:rPr>
      </w:pPr>
      <w:r>
        <w:rPr>
          <w:rFonts w:cstheme="minorHAnsi"/>
          <w:color w:val="443205"/>
        </w:rPr>
        <w:t>Οι αποκλίνουσες  συμπεριφορές  αντιμετωπίζονται από το σχολείο, ως παιδαγωγικές προκλήσεις με γνώμονα την αρχή ότι η κατασταλτική αντιμετώπιση αυτών των φαινομένων πρέπει να είναι η τελευταία επιλογή.</w:t>
      </w:r>
    </w:p>
    <w:p>
      <w:pPr>
        <w:spacing w:after="120" w:line="360" w:lineRule="auto"/>
        <w:jc w:val="both"/>
        <w:rPr>
          <w:rFonts w:cstheme="minorHAnsi"/>
          <w:color w:val="443205"/>
        </w:rPr>
      </w:pPr>
      <w:r>
        <w:rPr>
          <w:rFonts w:cstheme="minorHAnsi"/>
          <w:b/>
          <w:color w:val="443205"/>
        </w:rPr>
        <w:t>Τρόποι αντιμετώπισης</w:t>
      </w:r>
      <w:r>
        <w:rPr>
          <w:rFonts w:cstheme="minorHAnsi"/>
          <w:color w:val="443205"/>
        </w:rPr>
        <w:t>-</w:t>
      </w:r>
    </w:p>
    <w:p>
      <w:pPr>
        <w:shd w:val="clear" w:color="auto" w:fill="FFFFFF"/>
        <w:spacing w:after="120" w:line="360" w:lineRule="auto"/>
        <w:jc w:val="both"/>
        <w:textAlignment w:val="baseline"/>
        <w:rPr>
          <w:rFonts w:cstheme="minorHAnsi"/>
          <w:color w:val="443205"/>
        </w:rPr>
      </w:pPr>
      <w:r>
        <w:rPr>
          <w:rFonts w:eastAsia="Times New Roman" w:cstheme="minorHAnsi"/>
          <w:b/>
          <w:bCs/>
          <w:color w:val="443205"/>
        </w:rPr>
        <w:t>1</w:t>
      </w:r>
      <w:r>
        <w:rPr>
          <w:rFonts w:eastAsia="Times New Roman" w:cstheme="minorHAnsi"/>
          <w:b/>
          <w:bCs/>
          <w:color w:val="443205"/>
          <w:vertAlign w:val="superscript"/>
        </w:rPr>
        <w:t>ο</w:t>
      </w:r>
      <w:r>
        <w:rPr>
          <w:rFonts w:eastAsia="Times New Roman" w:cstheme="minorHAnsi"/>
          <w:b/>
          <w:bCs/>
          <w:color w:val="443205"/>
        </w:rPr>
        <w:t xml:space="preserve"> Στάδιο</w:t>
      </w:r>
    </w:p>
    <w:p>
      <w:pPr>
        <w:numPr>
          <w:ilvl w:val="0"/>
          <w:numId w:val="15"/>
        </w:numPr>
        <w:shd w:val="clear" w:color="auto" w:fill="FFFFFF"/>
        <w:tabs>
          <w:tab w:val="left" w:pos="426"/>
        </w:tabs>
        <w:spacing w:after="120" w:line="360" w:lineRule="auto"/>
        <w:ind w:left="426" w:hanging="426"/>
        <w:jc w:val="both"/>
        <w:textAlignment w:val="baseline"/>
        <w:rPr>
          <w:rFonts w:cstheme="minorHAnsi"/>
          <w:color w:val="443205"/>
        </w:rPr>
      </w:pPr>
      <w:r>
        <w:rPr>
          <w:rFonts w:eastAsia="Times New Roman" w:cstheme="minorHAnsi"/>
          <w:color w:val="443205"/>
        </w:rPr>
        <w:t>Παρατήρηση από την νηπιαγωγό. Παιδαγωγική παρέμβαση</w:t>
      </w:r>
      <w:r>
        <w:rPr>
          <w:rFonts w:eastAsia="Times New Roman" w:cstheme="minorHAnsi"/>
          <w:color w:val="443205"/>
          <w:lang w:eastAsia="el-GR"/>
        </w:rPr>
        <w:t xml:space="preserve"> (υπενθύμιση κανόνων, θετική ενίσχυση και αναπλαισίωση) </w:t>
      </w:r>
      <w:r>
        <w:rPr>
          <w:rFonts w:eastAsia="Times New Roman" w:cstheme="minorHAnsi"/>
          <w:color w:val="443205"/>
        </w:rPr>
        <w:t>/ Βραχυπρόθεσμο πρόγραμμα</w:t>
      </w:r>
    </w:p>
    <w:p>
      <w:pPr>
        <w:numPr>
          <w:ilvl w:val="0"/>
          <w:numId w:val="15"/>
        </w:numPr>
        <w:shd w:val="clear" w:color="auto" w:fill="FFFFFF"/>
        <w:tabs>
          <w:tab w:val="left" w:pos="426"/>
        </w:tabs>
        <w:spacing w:after="120" w:line="360" w:lineRule="auto"/>
        <w:ind w:left="426" w:hanging="426"/>
        <w:jc w:val="both"/>
        <w:textAlignment w:val="baseline"/>
        <w:rPr>
          <w:rFonts w:cstheme="minorHAnsi"/>
          <w:color w:val="443205"/>
        </w:rPr>
      </w:pPr>
      <w:r>
        <w:rPr>
          <w:rFonts w:eastAsia="Times New Roman" w:cstheme="minorHAnsi"/>
          <w:color w:val="443205"/>
        </w:rPr>
        <w:t>Συνεργασία με  την Προϊσταμένη και  ενημέρωση του γονέα ή κηδεμόνα.</w:t>
      </w:r>
    </w:p>
    <w:p>
      <w:pPr>
        <w:shd w:val="clear" w:color="auto" w:fill="FFFFFF"/>
        <w:spacing w:after="120" w:line="360" w:lineRule="auto"/>
        <w:jc w:val="both"/>
        <w:textAlignment w:val="baseline"/>
        <w:rPr>
          <w:rFonts w:cstheme="minorHAnsi"/>
          <w:color w:val="443205"/>
        </w:rPr>
      </w:pPr>
      <w:r>
        <w:rPr>
          <w:rFonts w:eastAsia="Times New Roman" w:cstheme="minorHAnsi"/>
          <w:b/>
          <w:bCs/>
          <w:color w:val="443205"/>
        </w:rPr>
        <w:t>2</w:t>
      </w:r>
      <w:r>
        <w:rPr>
          <w:rFonts w:eastAsia="Times New Roman" w:cstheme="minorHAnsi"/>
          <w:b/>
          <w:bCs/>
          <w:color w:val="443205"/>
          <w:vertAlign w:val="superscript"/>
        </w:rPr>
        <w:t>ο</w:t>
      </w:r>
      <w:r>
        <w:rPr>
          <w:rFonts w:eastAsia="Times New Roman" w:cstheme="minorHAnsi"/>
          <w:b/>
          <w:bCs/>
          <w:color w:val="443205"/>
        </w:rPr>
        <w:t xml:space="preserve"> Στάδιο</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Εάν, παρά τις παραπάνω ενέργειες, ο μαθητής δε βελτιώσει τη συμπεριφορά του και συνεχίζει να παρουσιάζει την ίδια συμπεριφορά, τότε το θέμα παραπέμπεται προς συζήτηση στο Σύλλογο Διδασκόντων, ο οποίος καλείται να αντιμετωπίσει το πρόβλημα από και προχωρεί σ</w:t>
      </w:r>
      <w:r>
        <w:rPr>
          <w:rFonts w:cstheme="minorHAnsi"/>
          <w:color w:val="443205"/>
        </w:rPr>
        <w:t xml:space="preserve">τα πλαίσια των </w:t>
      </w:r>
      <w:r>
        <w:rPr>
          <w:rFonts w:cstheme="minorHAnsi"/>
          <w:b/>
          <w:color w:val="443205"/>
        </w:rPr>
        <w:t>παιδαγωγικών παρεμβάσεων</w:t>
      </w:r>
      <w:r>
        <w:rPr>
          <w:rFonts w:cstheme="minorHAnsi"/>
          <w:color w:val="443205"/>
        </w:rPr>
        <w:t>:</w:t>
      </w:r>
    </w:p>
    <w:p>
      <w:pPr>
        <w:pStyle w:val="31"/>
        <w:numPr>
          <w:ilvl w:val="0"/>
          <w:numId w:val="16"/>
        </w:numPr>
        <w:tabs>
          <w:tab w:val="left" w:pos="426"/>
          <w:tab w:val="clear" w:pos="0"/>
        </w:tabs>
        <w:spacing w:after="120" w:line="360" w:lineRule="auto"/>
        <w:ind w:left="426" w:hanging="426"/>
        <w:jc w:val="both"/>
        <w:rPr>
          <w:rFonts w:cstheme="minorHAnsi"/>
          <w:color w:val="443205"/>
        </w:rPr>
      </w:pPr>
      <w:r>
        <w:rPr>
          <w:rFonts w:cstheme="minorHAnsi"/>
          <w:color w:val="443205"/>
        </w:rPr>
        <w:t>Θεσπίζονται κανόνες κοινά αποδεκτοί και εφαρμόζονται από όλα τα μέλη της σχολικής κοινότητας.</w:t>
      </w:r>
    </w:p>
    <w:p>
      <w:pPr>
        <w:pStyle w:val="31"/>
        <w:numPr>
          <w:ilvl w:val="0"/>
          <w:numId w:val="16"/>
        </w:numPr>
        <w:tabs>
          <w:tab w:val="left" w:pos="426"/>
          <w:tab w:val="clear" w:pos="0"/>
        </w:tabs>
        <w:spacing w:after="120" w:line="360" w:lineRule="auto"/>
        <w:ind w:left="426" w:hanging="426"/>
        <w:jc w:val="both"/>
        <w:rPr>
          <w:rFonts w:cstheme="minorHAnsi"/>
          <w:color w:val="443205"/>
        </w:rPr>
      </w:pPr>
      <w:r>
        <w:rPr>
          <w:rFonts w:cstheme="minorHAnsi"/>
          <w:color w:val="443205"/>
        </w:rPr>
        <w:t>Στοχοκεντρικά προγράμματα όπου εμπλέκονται οι εκπαιδευτικοί και μαθητές όλων των τμημάτων, αν  η συμπεριφορά του μαθητή ή της ομάδας μαθητών επηρεάζει όλους τους μαθητές του σχολείου.</w:t>
      </w:r>
    </w:p>
    <w:p>
      <w:pPr>
        <w:pStyle w:val="31"/>
        <w:numPr>
          <w:ilvl w:val="0"/>
          <w:numId w:val="17"/>
        </w:numPr>
        <w:shd w:val="clear" w:color="auto" w:fill="FFFFFF"/>
        <w:tabs>
          <w:tab w:val="left" w:pos="426"/>
          <w:tab w:val="clear" w:pos="0"/>
        </w:tabs>
        <w:spacing w:after="120" w:line="360" w:lineRule="auto"/>
        <w:ind w:left="426" w:hanging="426"/>
        <w:jc w:val="both"/>
        <w:textAlignment w:val="baseline"/>
        <w:rPr>
          <w:rFonts w:cstheme="minorHAnsi"/>
          <w:color w:val="443205"/>
        </w:rPr>
      </w:pPr>
      <w:r>
        <w:rPr>
          <w:rFonts w:eastAsia="Times New Roman" w:cstheme="minorHAnsi"/>
          <w:color w:val="443205"/>
        </w:rPr>
        <w:t xml:space="preserve">Καλείται η </w:t>
      </w:r>
      <w:r>
        <w:rPr>
          <w:rFonts w:eastAsia="Times New Roman" w:cstheme="minorHAnsi"/>
          <w:color w:val="auto"/>
        </w:rPr>
        <w:t>ΣΕ</w:t>
      </w:r>
      <w:r>
        <w:rPr>
          <w:rFonts w:eastAsia="Times New Roman" w:cstheme="minorHAnsi"/>
          <w:color w:val="FF0000"/>
        </w:rPr>
        <w:t xml:space="preserve"> </w:t>
      </w:r>
      <w:r>
        <w:rPr>
          <w:rFonts w:eastAsia="Times New Roman" w:cstheme="minorHAnsi"/>
          <w:color w:val="443205"/>
        </w:rPr>
        <w:t xml:space="preserve">ΠΕ 60  για  συνεργασία με τους γονείς/κηδεμόνες </w:t>
      </w:r>
    </w:p>
    <w:p>
      <w:pPr>
        <w:pStyle w:val="31"/>
        <w:numPr>
          <w:ilvl w:val="0"/>
          <w:numId w:val="17"/>
        </w:numPr>
        <w:shd w:val="clear" w:color="auto" w:fill="FFFFFF"/>
        <w:tabs>
          <w:tab w:val="left" w:pos="426"/>
          <w:tab w:val="clear" w:pos="0"/>
        </w:tabs>
        <w:spacing w:after="120" w:line="360" w:lineRule="auto"/>
        <w:ind w:left="426" w:hanging="426"/>
        <w:jc w:val="both"/>
        <w:textAlignment w:val="baseline"/>
        <w:rPr>
          <w:rFonts w:cstheme="minorHAnsi"/>
          <w:color w:val="443205"/>
        </w:rPr>
      </w:pPr>
      <w:r>
        <w:rPr>
          <w:rFonts w:eastAsia="Times New Roman" w:cstheme="minorHAnsi"/>
          <w:color w:val="443205"/>
          <w:lang w:eastAsia="el-GR"/>
        </w:rPr>
        <w:t>Ζητείται, αν κριθεί σκόπιμο, βοήθεια από το ΚΕΔΑΣΥ.</w:t>
      </w:r>
    </w:p>
    <w:p>
      <w:pPr>
        <w:spacing w:after="120" w:line="360" w:lineRule="auto"/>
        <w:jc w:val="both"/>
        <w:rPr>
          <w:rFonts w:eastAsia="Times New Roman" w:cstheme="minorHAnsi"/>
          <w:color w:val="443205"/>
          <w:lang w:eastAsia="el-GR"/>
        </w:rPr>
      </w:pPr>
    </w:p>
    <w:p>
      <w:pPr>
        <w:pStyle w:val="31"/>
        <w:numPr>
          <w:ilvl w:val="0"/>
          <w:numId w:val="1"/>
        </w:numPr>
        <w:spacing w:after="120" w:line="360" w:lineRule="auto"/>
        <w:ind w:left="0" w:firstLine="0"/>
        <w:jc w:val="both"/>
        <w:rPr>
          <w:rFonts w:cstheme="minorHAnsi"/>
          <w:color w:val="443205"/>
        </w:rPr>
      </w:pPr>
      <w:r>
        <w:rPr>
          <w:rFonts w:eastAsia="Times New Roman" w:cstheme="minorHAnsi"/>
          <w:b/>
          <w:color w:val="443205"/>
          <w:lang w:eastAsia="el-GR"/>
        </w:rPr>
        <w:t>Πρόληψη φαινομένων Βίας και Σχολικού Εκφοβισμού</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Η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κ.ά.</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 xml:space="preserve">Για την πρόληψη του εκφοβισμού και της βίας στο σχολείο </w:t>
      </w:r>
      <w:bookmarkStart w:id="11" w:name="_Toc88163230"/>
      <w:r>
        <w:rPr>
          <w:rFonts w:eastAsia="Times New Roman" w:cstheme="minorHAnsi"/>
          <w:color w:val="443205"/>
        </w:rPr>
        <w:t>οι εκπαιδευτικοί:</w:t>
      </w:r>
      <w:bookmarkEnd w:id="11"/>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Εφαρμόζουν κατάλληλες πρακτικές για την  πρόληψη και την αντιμετώπιση αρνητικών συμπεριφορών μεταξύ των μαθητών/τριών.</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Συζητούν με τους/τις μαθητές/τριες για τα δικαιώματα τους, τους κανόνες συμπεριφοράς, στο σχολείο και τους τρόπους αντιμετώπισης του εκφοβισμού και της βίας στο σχολείο.</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Παρέχουν στους/στις μαθητές/τριες κατάλληλους τρόπους έκφρασης της επιθετικότητας, (όπως τα αθλήματα, οι τέχνες κτλ.) και ανάλογες ευκαιρίες για επιτεύγματα και καταξίωση.</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Ενισχύουν τη φιλία μεταξύ των μαθητών και αναδεικνύουν την αλληλεγγύη της παρέας των φίλων ως το πλέον κατάλληλο μέσο για την αντιμετώπιση περιστατικών εκφοβισμού και βίας στο σχολείο.</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Ευαισθητοποιούν τους γονείς για το πρόβλημα, στις ατομικές και στις ομαδικές συνεργασίες.</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Αντιμετωπίζουν τις αιτίες απομόνωσης και περιθωριοποίησης μαθητών.</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Δείχνουν ιδιαίτερο ενδιαφέρον για την ένταξη στη σχολική ομάδα των νεοφερμένων μαθητών ή των μαθητών με ειδικά προβλήματα και ανάγκες.</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 xml:space="preserve">Ασκούν ουσιαστική εποπτεία των χώρων του σχολείου στους οποίους πιθανολογείται εκδήλωση εκφοβισμού και βίας μεταξύ των μαθητών. </w:t>
      </w:r>
    </w:p>
    <w:p>
      <w:pPr>
        <w:numPr>
          <w:ilvl w:val="0"/>
          <w:numId w:val="15"/>
        </w:numPr>
        <w:shd w:val="clear" w:color="auto" w:fill="FFFFFF"/>
        <w:tabs>
          <w:tab w:val="left" w:pos="426"/>
          <w:tab w:val="clear" w:pos="720"/>
        </w:tabs>
        <w:spacing w:after="120" w:line="360" w:lineRule="auto"/>
        <w:ind w:left="426" w:hanging="426"/>
        <w:jc w:val="both"/>
        <w:textAlignment w:val="baseline"/>
        <w:rPr>
          <w:rFonts w:cstheme="minorHAnsi"/>
          <w:color w:val="443205"/>
        </w:rPr>
      </w:pPr>
      <w:r>
        <w:rPr>
          <w:rFonts w:eastAsia="Times New Roman" w:cstheme="minorHAnsi"/>
          <w:color w:val="443205"/>
        </w:rPr>
        <w:t>Καλλιεργούν δεξιότητες στους/στις μαθητές/τριες για ειρηνική διευθέτηση συγκρουσιακών καταστάσεων.</w:t>
      </w:r>
    </w:p>
    <w:p>
      <w:pPr>
        <w:shd w:val="clear" w:color="auto" w:fill="FFFFFF"/>
        <w:spacing w:after="120" w:line="360" w:lineRule="auto"/>
        <w:jc w:val="both"/>
        <w:textAlignment w:val="baseline"/>
        <w:rPr>
          <w:rFonts w:eastAsia="Times New Roman" w:cstheme="minorHAnsi"/>
          <w:color w:val="443205"/>
        </w:rPr>
      </w:pPr>
    </w:p>
    <w:p>
      <w:pPr>
        <w:pStyle w:val="33"/>
        <w:widowControl/>
        <w:spacing w:before="0" w:after="120" w:line="360" w:lineRule="auto"/>
        <w:ind w:left="0"/>
        <w:jc w:val="both"/>
        <w:outlineLvl w:val="9"/>
        <w:rPr>
          <w:rFonts w:asciiTheme="minorHAnsi" w:hAnsiTheme="minorHAnsi" w:cstheme="minorHAnsi"/>
          <w:color w:val="443205"/>
          <w:sz w:val="22"/>
          <w:szCs w:val="22"/>
        </w:rPr>
      </w:pPr>
      <w:bookmarkStart w:id="12" w:name="_TOC_250008"/>
      <w:bookmarkStart w:id="13" w:name="_Toc88163231"/>
      <w:r>
        <w:rPr>
          <w:rFonts w:asciiTheme="minorHAnsi" w:hAnsiTheme="minorHAnsi" w:cstheme="minorHAnsi"/>
          <w:color w:val="443205"/>
          <w:sz w:val="22"/>
          <w:szCs w:val="22"/>
        </w:rPr>
        <w:t>Οι μαθητές/</w:t>
      </w:r>
      <w:bookmarkEnd w:id="12"/>
      <w:r>
        <w:rPr>
          <w:rFonts w:asciiTheme="minorHAnsi" w:hAnsiTheme="minorHAnsi" w:cstheme="minorHAnsi"/>
          <w:color w:val="443205"/>
          <w:sz w:val="22"/>
          <w:szCs w:val="22"/>
        </w:rPr>
        <w:t>τριες:</w:t>
      </w:r>
      <w:bookmarkEnd w:id="13"/>
    </w:p>
    <w:p>
      <w:pPr>
        <w:pStyle w:val="31"/>
        <w:numPr>
          <w:ilvl w:val="1"/>
          <w:numId w:val="18"/>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Εκφράζουν τις επιθυμίες τους και τα θέλω τους με τρόπο ειρηνικό και μέσα από τον διάλογο. Ακούνε πριν μιλήσουν. Περιμένουν και δε διακόπτουν τον συνομιλητή τους. Σέβονται τις απόψεις των άλλων, ακόμα και αν δεν συμφωνούν με αυτές τις απόψεις.</w:t>
      </w:r>
    </w:p>
    <w:p>
      <w:pPr>
        <w:pStyle w:val="31"/>
        <w:numPr>
          <w:ilvl w:val="1"/>
          <w:numId w:val="18"/>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Εκφράζουν λεκτικά τα συναισθήματά τους και επιλέγουν σωστές μορφές συμπεριφοράς.</w:t>
      </w:r>
    </w:p>
    <w:p>
      <w:pPr>
        <w:pStyle w:val="31"/>
        <w:numPr>
          <w:ilvl w:val="1"/>
          <w:numId w:val="18"/>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Στη σχολική τάξη, εργάζονται όλοι σαν μια ομάδα. Τηρούν τους κανόνες συμπεριφοράς, στηρίζουν και φροντίζουν ο ένας τον άλλον. Όλοι έχουν δικαίωμα έκφρασης των απόψεών τους και κανενός οι απόψεις δεν είναι κατώτερες από τις απόψεις κάποιου άλλου συμμαθητή.</w:t>
      </w:r>
    </w:p>
    <w:p>
      <w:pPr>
        <w:pStyle w:val="31"/>
        <w:numPr>
          <w:ilvl w:val="1"/>
          <w:numId w:val="18"/>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Αν  παρατηρήσουν  φαινόμενα  βίας  στους  ίδιους ή  τους/τις  συμμαθητές/τριες  τους,  μιλάνε  στην υπεύθυνη εκπαιδευτικό του τμήματος.</w:t>
      </w:r>
    </w:p>
    <w:p>
      <w:pPr>
        <w:pStyle w:val="31"/>
        <w:numPr>
          <w:ilvl w:val="1"/>
          <w:numId w:val="18"/>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Οι περιπτώσεις παραβίασης των κανόνων γίνονται αντικείμενο ευρύτερης συζήτησης στην τάξη (ανάλυση του προβλήματος, ανακάλυψη των κινήτρων, εντοπισμός και εξεύρεση εναλλακτικών τρόπων θετικής προσέγγισης του ζητήματος).</w:t>
      </w:r>
    </w:p>
    <w:p>
      <w:pPr>
        <w:tabs>
          <w:tab w:val="left" w:pos="648"/>
          <w:tab w:val="left" w:pos="2034"/>
          <w:tab w:val="left" w:pos="3223"/>
          <w:tab w:val="left" w:pos="4427"/>
          <w:tab w:val="left" w:pos="5955"/>
          <w:tab w:val="left" w:pos="6476"/>
          <w:tab w:val="left" w:pos="7481"/>
          <w:tab w:val="left" w:pos="8772"/>
        </w:tabs>
        <w:spacing w:after="120" w:line="360" w:lineRule="auto"/>
        <w:jc w:val="both"/>
        <w:rPr>
          <w:rFonts w:cstheme="minorHAnsi"/>
          <w:color w:val="443205"/>
        </w:rPr>
      </w:pPr>
    </w:p>
    <w:p>
      <w:pPr>
        <w:pStyle w:val="33"/>
        <w:widowControl/>
        <w:spacing w:before="0" w:after="120" w:line="360" w:lineRule="auto"/>
        <w:ind w:left="0"/>
        <w:jc w:val="both"/>
        <w:outlineLvl w:val="9"/>
        <w:rPr>
          <w:rFonts w:asciiTheme="minorHAnsi" w:hAnsiTheme="minorHAnsi" w:cstheme="minorHAnsi"/>
          <w:color w:val="443205"/>
          <w:sz w:val="22"/>
          <w:szCs w:val="22"/>
        </w:rPr>
      </w:pPr>
      <w:bookmarkStart w:id="14" w:name="_Toc88163232"/>
      <w:r>
        <w:rPr>
          <w:rFonts w:asciiTheme="minorHAnsi" w:hAnsiTheme="minorHAnsi" w:cstheme="minorHAnsi"/>
          <w:color w:val="443205"/>
          <w:sz w:val="22"/>
          <w:szCs w:val="22"/>
        </w:rPr>
        <w:t>Επιπλέον</w:t>
      </w:r>
      <w:bookmarkEnd w:id="14"/>
    </w:p>
    <w:p>
      <w:pPr>
        <w:pStyle w:val="6"/>
        <w:spacing w:after="120" w:line="360" w:lineRule="auto"/>
        <w:jc w:val="both"/>
        <w:rPr>
          <w:rFonts w:cstheme="minorHAnsi"/>
          <w:color w:val="443205"/>
        </w:rPr>
      </w:pPr>
      <w:r>
        <w:rPr>
          <w:rFonts w:cstheme="minorHAnsi"/>
          <w:color w:val="443205"/>
        </w:rPr>
        <w:t>Η έκταση του φαινομένου του σχολικού εκφοβισμού σε συνδυασμό με την κρισιμότητα των συνεπειών του, καθιστούν επιτακτική ανάγκη άμεσης αντιμετώπισης.</w:t>
      </w:r>
    </w:p>
    <w:p>
      <w:pPr>
        <w:pStyle w:val="6"/>
        <w:spacing w:after="120" w:line="360" w:lineRule="auto"/>
        <w:jc w:val="both"/>
        <w:rPr>
          <w:rFonts w:cstheme="minorHAnsi"/>
          <w:color w:val="443205"/>
        </w:rPr>
      </w:pPr>
      <w:r>
        <w:rPr>
          <w:rFonts w:cstheme="minorHAnsi"/>
          <w:color w:val="443205"/>
        </w:rPr>
        <w:t xml:space="preserve">Στη περίπτωση του εκφοβισμού </w:t>
      </w:r>
      <w:r>
        <w:rPr>
          <w:rFonts w:cstheme="minorHAnsi"/>
          <w:b/>
          <w:color w:val="443205"/>
        </w:rPr>
        <w:t xml:space="preserve">η παρέμβαση και η πρόληψη </w:t>
      </w:r>
      <w:r>
        <w:rPr>
          <w:rFonts w:cstheme="minorHAnsi"/>
          <w:color w:val="443205"/>
        </w:rPr>
        <w:t>είναι αλληλένδετες. Έτσι η πολιτική για την απαλοιφή του φαινομένου πρέπει να στοχεύει τόσο στη πρόληψη όσο και στη διαχείριση της εκφοβιστικής συμπεριφοράς.</w:t>
      </w:r>
    </w:p>
    <w:p>
      <w:pPr>
        <w:spacing w:after="120" w:line="360" w:lineRule="auto"/>
        <w:jc w:val="both"/>
        <w:rPr>
          <w:rFonts w:cstheme="minorHAnsi"/>
          <w:color w:val="443205"/>
        </w:rPr>
      </w:pPr>
      <w:r>
        <w:rPr>
          <w:rFonts w:cstheme="minorHAnsi"/>
          <w:b/>
          <w:color w:val="443205"/>
        </w:rPr>
        <w:t>Η υιοθέτηση πολιτικής κατά της εκφοβιστικής συμπεριφοράς είναι μέρος της πολιτικής του 1</w:t>
      </w:r>
      <w:r>
        <w:rPr>
          <w:rFonts w:cstheme="minorHAnsi"/>
          <w:b/>
          <w:color w:val="443205"/>
          <w:vertAlign w:val="superscript"/>
        </w:rPr>
        <w:t>ου</w:t>
      </w:r>
      <w:r>
        <w:rPr>
          <w:rFonts w:cstheme="minorHAnsi"/>
          <w:b/>
          <w:color w:val="443205"/>
        </w:rPr>
        <w:t xml:space="preserve"> Νηπιαγωγείου Αλιάρτου. </w:t>
      </w:r>
      <w:r>
        <w:rPr>
          <w:rFonts w:cstheme="minorHAnsi"/>
          <w:color w:val="443205"/>
        </w:rPr>
        <w:t xml:space="preserve">Περιλαμβάνει μια σαφή και σταθερή δήλωση όσον αφορά τη στάση του σχολείου όπως ορισμός της εκφοβιστικής συμπεριφοράς, καθώς και των διαφόρων μορφών που εκδηλώνεται, υιοθέτηση </w:t>
      </w:r>
      <w:r>
        <w:rPr>
          <w:rFonts w:cstheme="minorHAnsi"/>
          <w:b/>
          <w:color w:val="443205"/>
        </w:rPr>
        <w:t xml:space="preserve">προληπτικών στρατηγικών, </w:t>
      </w:r>
      <w:r>
        <w:rPr>
          <w:rFonts w:cstheme="minorHAnsi"/>
          <w:color w:val="443205"/>
        </w:rPr>
        <w:t>όπως είναι η διαμόρφωση κανόνων συμπεριφοράς, η επίβλεψη χώρων και η εφαρμογή προληπτικών προγραμμάτων.</w:t>
      </w:r>
    </w:p>
    <w:p>
      <w:pPr>
        <w:pStyle w:val="6"/>
        <w:spacing w:after="120" w:line="360" w:lineRule="auto"/>
        <w:jc w:val="both"/>
        <w:rPr>
          <w:rFonts w:cstheme="minorHAnsi"/>
          <w:color w:val="443205"/>
        </w:rPr>
      </w:pPr>
      <w:r>
        <w:rPr>
          <w:rFonts w:cstheme="minorHAnsi"/>
          <w:color w:val="443205"/>
        </w:rPr>
        <w:t>Για την πρόληψη του εκφοβισμού και της βίας στο σχολείο οι εκπαιδευτικοί:</w:t>
      </w:r>
    </w:p>
    <w:p>
      <w:pPr>
        <w:pStyle w:val="31"/>
        <w:numPr>
          <w:ilvl w:val="0"/>
          <w:numId w:val="19"/>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συζητούν με τους μαθητές</w:t>
      </w:r>
    </w:p>
    <w:p>
      <w:pPr>
        <w:pStyle w:val="31"/>
        <w:numPr>
          <w:ilvl w:val="1"/>
          <w:numId w:val="19"/>
        </w:numPr>
        <w:tabs>
          <w:tab w:val="left" w:pos="426"/>
          <w:tab w:val="left" w:pos="940"/>
          <w:tab w:val="left" w:pos="941"/>
          <w:tab w:val="clear" w:pos="0"/>
        </w:tabs>
        <w:suppressAutoHyphens w:val="0"/>
        <w:spacing w:after="120" w:line="360" w:lineRule="auto"/>
        <w:ind w:left="426" w:firstLine="0"/>
        <w:contextualSpacing w:val="0"/>
        <w:jc w:val="both"/>
        <w:rPr>
          <w:rFonts w:cstheme="minorHAnsi"/>
          <w:color w:val="443205"/>
        </w:rPr>
      </w:pPr>
      <w:r>
        <w:rPr>
          <w:rFonts w:cstheme="minorHAnsi"/>
          <w:color w:val="443205"/>
        </w:rPr>
        <w:t>για τα δικαιώματα τους,</w:t>
      </w:r>
    </w:p>
    <w:p>
      <w:pPr>
        <w:pStyle w:val="31"/>
        <w:numPr>
          <w:ilvl w:val="1"/>
          <w:numId w:val="19"/>
        </w:numPr>
        <w:tabs>
          <w:tab w:val="left" w:pos="426"/>
          <w:tab w:val="left" w:pos="940"/>
          <w:tab w:val="left" w:pos="941"/>
          <w:tab w:val="clear" w:pos="0"/>
        </w:tabs>
        <w:suppressAutoHyphens w:val="0"/>
        <w:spacing w:after="120" w:line="360" w:lineRule="auto"/>
        <w:ind w:left="426" w:firstLine="0"/>
        <w:contextualSpacing w:val="0"/>
        <w:jc w:val="both"/>
        <w:rPr>
          <w:rFonts w:cstheme="minorHAnsi"/>
          <w:color w:val="443205"/>
        </w:rPr>
      </w:pPr>
      <w:r>
        <w:rPr>
          <w:rFonts w:cstheme="minorHAnsi"/>
          <w:color w:val="443205"/>
        </w:rPr>
        <w:t>τους κανόνες συμπεριφοράς και</w:t>
      </w:r>
    </w:p>
    <w:p>
      <w:pPr>
        <w:pStyle w:val="31"/>
        <w:numPr>
          <w:ilvl w:val="1"/>
          <w:numId w:val="19"/>
        </w:numPr>
        <w:tabs>
          <w:tab w:val="left" w:pos="426"/>
          <w:tab w:val="left" w:pos="940"/>
          <w:tab w:val="left" w:pos="941"/>
          <w:tab w:val="clear" w:pos="0"/>
        </w:tabs>
        <w:suppressAutoHyphens w:val="0"/>
        <w:spacing w:after="120" w:line="360" w:lineRule="auto"/>
        <w:ind w:left="426" w:firstLine="0"/>
        <w:contextualSpacing w:val="0"/>
        <w:jc w:val="both"/>
        <w:rPr>
          <w:rFonts w:cstheme="minorHAnsi"/>
          <w:color w:val="443205"/>
        </w:rPr>
      </w:pPr>
      <w:r>
        <w:rPr>
          <w:rFonts w:cstheme="minorHAnsi"/>
          <w:color w:val="443205"/>
        </w:rPr>
        <w:t>τους τρόπους αντιμετώπισης του εκφοβισμού και της βίας στο σχολείο</w:t>
      </w:r>
    </w:p>
    <w:p>
      <w:pPr>
        <w:pStyle w:val="31"/>
        <w:numPr>
          <w:ilvl w:val="0"/>
          <w:numId w:val="19"/>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b/>
          <w:color w:val="443205"/>
        </w:rPr>
        <w:t xml:space="preserve">αντιμετωπίζουν τις αιτίες </w:t>
      </w:r>
      <w:r>
        <w:rPr>
          <w:rFonts w:cstheme="minorHAnsi"/>
          <w:color w:val="443205"/>
        </w:rPr>
        <w:t>απομόνωσης και περιθωριοποίησης μαθητών,</w:t>
      </w:r>
    </w:p>
    <w:p>
      <w:pPr>
        <w:pStyle w:val="31"/>
        <w:numPr>
          <w:ilvl w:val="0"/>
          <w:numId w:val="19"/>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 xml:space="preserve">δείχνουν ιδιαίτερο ενδιαφέρον για την </w:t>
      </w:r>
      <w:r>
        <w:rPr>
          <w:rFonts w:cstheme="minorHAnsi"/>
          <w:b/>
          <w:color w:val="443205"/>
        </w:rPr>
        <w:t xml:space="preserve">ένταξη </w:t>
      </w:r>
      <w:r>
        <w:rPr>
          <w:rFonts w:cstheme="minorHAnsi"/>
          <w:color w:val="443205"/>
        </w:rPr>
        <w:t>στη σχολική ομάδα ανεξαιρέτως όλων των μαθητών/τριών</w:t>
      </w:r>
    </w:p>
    <w:p>
      <w:pPr>
        <w:pStyle w:val="31"/>
        <w:numPr>
          <w:ilvl w:val="0"/>
          <w:numId w:val="19"/>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b/>
          <w:color w:val="443205"/>
        </w:rPr>
        <w:t xml:space="preserve">ασκούν ουσιαστική εποπτεία </w:t>
      </w:r>
      <w:r>
        <w:rPr>
          <w:rFonts w:cstheme="minorHAnsi"/>
          <w:color w:val="443205"/>
        </w:rPr>
        <w:t>των χώρων του σχολείου, στους οποίους πιθανολογείται εκδήλωση εκφοβισμού και βίας μεταξύ των μαθητών.</w:t>
      </w:r>
    </w:p>
    <w:p>
      <w:pPr>
        <w:pStyle w:val="31"/>
        <w:numPr>
          <w:ilvl w:val="0"/>
          <w:numId w:val="19"/>
        </w:numPr>
        <w:tabs>
          <w:tab w:val="left" w:pos="426"/>
          <w:tab w:val="left" w:pos="648"/>
          <w:tab w:val="clear" w:pos="0"/>
        </w:tabs>
        <w:suppressAutoHyphens w:val="0"/>
        <w:spacing w:after="120" w:line="360" w:lineRule="auto"/>
        <w:ind w:left="426" w:hanging="426"/>
        <w:contextualSpacing w:val="0"/>
        <w:jc w:val="both"/>
        <w:rPr>
          <w:rFonts w:cstheme="minorHAnsi"/>
          <w:color w:val="443205"/>
        </w:rPr>
      </w:pPr>
      <w:r>
        <w:rPr>
          <w:rFonts w:cstheme="minorHAnsi"/>
          <w:color w:val="443205"/>
        </w:rPr>
        <w:t xml:space="preserve">Επιπλέον, </w:t>
      </w:r>
      <w:r>
        <w:rPr>
          <w:rFonts w:cstheme="minorHAnsi"/>
          <w:b/>
          <w:color w:val="443205"/>
        </w:rPr>
        <w:t xml:space="preserve">ευαισθητοποιούν τους γονείς </w:t>
      </w:r>
      <w:r>
        <w:rPr>
          <w:rFonts w:cstheme="minorHAnsi"/>
          <w:color w:val="443205"/>
        </w:rPr>
        <w:t>για οποιοδήποτε πρόβλημα.</w:t>
      </w:r>
    </w:p>
    <w:p>
      <w:pPr>
        <w:pStyle w:val="6"/>
        <w:spacing w:after="120" w:line="360" w:lineRule="auto"/>
        <w:jc w:val="both"/>
        <w:rPr>
          <w:rFonts w:cstheme="minorHAnsi"/>
          <w:color w:val="443205"/>
        </w:rPr>
      </w:pPr>
      <w:r>
        <w:rPr>
          <w:rFonts w:cstheme="minorHAnsi"/>
          <w:color w:val="443205"/>
        </w:rPr>
        <w:t>Η Προϊσταμένη και οι εκπαιδευτικοί του Νηπιαγωγείου έχουν καθοριστικό ρόλο στη σχολική κοινότητα και διαπαιδαγωγούν  με  το  παράδειγμα  και  την  καθημερινή  τους  παρουσία.  Η  ανάπτυξη  θετικού  κλίματος, ο αμοιβαίος σεβασμός, η αποδοχή της διαφορετικότητας, η συνεργασία με την οικογένεια αποτελούν σημαντικούς παράγοντες της διαδικασίας πρόληψης και αντιμετώπισης φαινομένων βίας και σχολικού εκφοβισμού.</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Η σχολική μονάδα πρέπει να είναι ευνομούμενη ομάδα, για να έχει αποτελεσματικότητα και να αποτελεί για τους μαθητές παράδειγμα δημοκρατικής λειτουργίας και πρότυπο δημοκρατικής αγωγής.</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Κάθε μαθητής είναι  μια ιδιαίτερη προσωπικότητα και έχει τις δικές του ανάγκες, τα δικά του προβλήματα και τη δική του ψυχοσύνθεση, αυτό καθιστά εξαιρετικά δύσκολο και πολυσύνθετο το έργο της διαπαιδαγώγησης του μαθητή.</w:t>
      </w:r>
    </w:p>
    <w:p>
      <w:pPr>
        <w:shd w:val="clear" w:color="auto" w:fill="FFFFFF"/>
        <w:spacing w:after="120" w:line="360" w:lineRule="auto"/>
        <w:jc w:val="both"/>
        <w:textAlignment w:val="baseline"/>
        <w:rPr>
          <w:rFonts w:eastAsia="Times New Roman" w:cstheme="minorHAnsi"/>
          <w:color w:val="443205"/>
        </w:rPr>
      </w:pPr>
    </w:p>
    <w:p>
      <w:pPr>
        <w:pStyle w:val="13"/>
        <w:spacing w:beforeAutospacing="0" w:after="120" w:afterAutospacing="0" w:line="360" w:lineRule="auto"/>
        <w:jc w:val="both"/>
        <w:rPr>
          <w:rFonts w:asciiTheme="minorHAnsi" w:hAnsiTheme="minorHAnsi" w:cstheme="minorHAnsi"/>
          <w:color w:val="443205"/>
          <w:sz w:val="22"/>
          <w:szCs w:val="22"/>
        </w:rPr>
      </w:pPr>
      <w:r>
        <w:rPr>
          <w:rFonts w:asciiTheme="minorHAnsi" w:hAnsiTheme="minorHAnsi" w:cstheme="minorHAnsi"/>
          <w:b/>
          <w:bCs/>
          <w:color w:val="443205"/>
          <w:sz w:val="22"/>
          <w:szCs w:val="22"/>
        </w:rPr>
        <w:t>Παρατήρηση φαινομένων</w:t>
      </w:r>
    </w:p>
    <w:p>
      <w:pPr>
        <w:pStyle w:val="13"/>
        <w:spacing w:beforeAutospacing="0" w:after="120" w:afterAutospacing="0" w:line="360" w:lineRule="auto"/>
        <w:jc w:val="both"/>
        <w:rPr>
          <w:rFonts w:asciiTheme="minorHAnsi" w:hAnsiTheme="minorHAnsi" w:cstheme="minorHAnsi"/>
          <w:color w:val="443205"/>
          <w:sz w:val="22"/>
          <w:szCs w:val="22"/>
        </w:rPr>
      </w:pPr>
      <w:r>
        <w:rPr>
          <w:rFonts w:asciiTheme="minorHAnsi" w:hAnsiTheme="minorHAnsi" w:cstheme="minorHAnsi"/>
          <w:b/>
          <w:bCs/>
          <w:color w:val="443205"/>
          <w:sz w:val="22"/>
          <w:szCs w:val="22"/>
        </w:rPr>
        <w:t>Ομαδοποίηση των παρατηρήσεων</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Η  υπεύθυνη νηπιαγωγός της τάξης οφείλει να παρατηρήσει και να διερευνήσει τις περιπτώσεις που μαθητής/τρια εκδηλώνει λεκτική ή σωματική επιθετικότητα ή θυματοποιείται. Στη συνέχεια γίνεται εξατομικευμένη ή/και ομαδική παρέμβαση για την ένταξη /συμπερίληψη του/της.</w:t>
      </w:r>
    </w:p>
    <w:p>
      <w:pPr>
        <w:shd w:val="clear" w:color="auto" w:fill="FFFFFF"/>
        <w:spacing w:after="120" w:line="360" w:lineRule="auto"/>
        <w:jc w:val="both"/>
        <w:textAlignment w:val="baseline"/>
        <w:rPr>
          <w:rFonts w:eastAsia="Times New Roman" w:cstheme="minorHAnsi"/>
          <w:color w:val="443205"/>
        </w:rPr>
      </w:pPr>
    </w:p>
    <w:p>
      <w:pPr>
        <w:pStyle w:val="13"/>
        <w:spacing w:beforeAutospacing="0" w:after="120" w:afterAutospacing="0" w:line="360" w:lineRule="auto"/>
        <w:jc w:val="both"/>
        <w:rPr>
          <w:rFonts w:asciiTheme="minorHAnsi" w:hAnsiTheme="minorHAnsi" w:cstheme="minorHAnsi"/>
          <w:color w:val="443205"/>
          <w:sz w:val="22"/>
          <w:szCs w:val="22"/>
        </w:rPr>
      </w:pPr>
      <w:r>
        <w:rPr>
          <w:rFonts w:asciiTheme="minorHAnsi" w:hAnsiTheme="minorHAnsi" w:cstheme="minorHAnsi"/>
          <w:b/>
          <w:bCs/>
          <w:color w:val="443205"/>
          <w:sz w:val="22"/>
          <w:szCs w:val="22"/>
        </w:rPr>
        <w:t>Αντιμετώπιση </w:t>
      </w:r>
    </w:p>
    <w:p>
      <w:pPr>
        <w:pStyle w:val="13"/>
        <w:spacing w:beforeAutospacing="0" w:after="120" w:afterAutospacing="0" w:line="360" w:lineRule="auto"/>
        <w:jc w:val="both"/>
        <w:rPr>
          <w:rFonts w:asciiTheme="minorHAnsi" w:hAnsiTheme="minorHAnsi" w:cstheme="minorHAnsi"/>
          <w:color w:val="443205"/>
          <w:sz w:val="22"/>
          <w:szCs w:val="22"/>
        </w:rPr>
      </w:pPr>
      <w:r>
        <w:rPr>
          <w:rFonts w:asciiTheme="minorHAnsi" w:hAnsiTheme="minorHAnsi" w:cstheme="minorHAnsi"/>
          <w:color w:val="443205"/>
          <w:sz w:val="22"/>
          <w:szCs w:val="22"/>
        </w:rPr>
        <w:t>1. Μελέτη του προφίλ του μαθητή-οικογενειακό περιβάλλον-κοινωνικός περίγυρος-συνθήκες διαβίωσης</w:t>
      </w:r>
    </w:p>
    <w:p>
      <w:pPr>
        <w:pStyle w:val="13"/>
        <w:spacing w:beforeAutospacing="0" w:after="120" w:afterAutospacing="0" w:line="360" w:lineRule="auto"/>
        <w:jc w:val="both"/>
        <w:rPr>
          <w:rFonts w:asciiTheme="minorHAnsi" w:hAnsiTheme="minorHAnsi" w:cstheme="minorHAnsi"/>
          <w:color w:val="443205"/>
          <w:sz w:val="22"/>
          <w:szCs w:val="22"/>
        </w:rPr>
      </w:pPr>
      <w:r>
        <w:rPr>
          <w:rFonts w:asciiTheme="minorHAnsi" w:hAnsiTheme="minorHAnsi" w:cstheme="minorHAnsi"/>
          <w:color w:val="443205"/>
          <w:sz w:val="22"/>
          <w:szCs w:val="22"/>
        </w:rPr>
        <w:t>2. Πρόγραμμα-σχέδιο δράσης  στο σύνολο της σχολικής μονάδας</w:t>
      </w:r>
    </w:p>
    <w:p>
      <w:pPr>
        <w:pStyle w:val="13"/>
        <w:numPr>
          <w:ilvl w:val="0"/>
          <w:numId w:val="20"/>
        </w:numPr>
        <w:tabs>
          <w:tab w:val="left" w:pos="426"/>
        </w:tabs>
        <w:spacing w:beforeAutospacing="0" w:after="120" w:afterAutospacing="0" w:line="360" w:lineRule="auto"/>
        <w:ind w:left="0" w:firstLine="0"/>
        <w:jc w:val="both"/>
        <w:rPr>
          <w:rFonts w:asciiTheme="minorHAnsi" w:hAnsiTheme="minorHAnsi" w:cstheme="minorHAnsi"/>
          <w:color w:val="443205"/>
          <w:sz w:val="22"/>
          <w:szCs w:val="22"/>
        </w:rPr>
      </w:pPr>
      <w:r>
        <w:rPr>
          <w:rFonts w:asciiTheme="minorHAnsi" w:hAnsiTheme="minorHAnsi" w:cstheme="minorHAnsi"/>
          <w:color w:val="443205"/>
          <w:sz w:val="22"/>
          <w:szCs w:val="22"/>
        </w:rPr>
        <w:t>σε συνεργασία με τους γονείς</w:t>
      </w:r>
    </w:p>
    <w:p>
      <w:pPr>
        <w:pStyle w:val="13"/>
        <w:numPr>
          <w:ilvl w:val="0"/>
          <w:numId w:val="20"/>
        </w:numPr>
        <w:tabs>
          <w:tab w:val="left" w:pos="426"/>
        </w:tabs>
        <w:spacing w:beforeAutospacing="0" w:after="120" w:afterAutospacing="0" w:line="360" w:lineRule="auto"/>
        <w:ind w:left="0" w:firstLine="0"/>
        <w:jc w:val="both"/>
        <w:rPr>
          <w:rFonts w:asciiTheme="minorHAnsi" w:hAnsiTheme="minorHAnsi" w:cstheme="minorHAnsi"/>
          <w:color w:val="443205"/>
          <w:sz w:val="22"/>
          <w:szCs w:val="22"/>
        </w:rPr>
      </w:pPr>
      <w:r>
        <w:rPr>
          <w:rFonts w:asciiTheme="minorHAnsi" w:hAnsiTheme="minorHAnsi" w:cstheme="minorHAnsi"/>
          <w:color w:val="443205"/>
          <w:sz w:val="22"/>
          <w:szCs w:val="22"/>
        </w:rPr>
        <w:t>σε συνεργασία με το Σύλλογο διδασκόντων</w:t>
      </w:r>
    </w:p>
    <w:p>
      <w:pPr>
        <w:pStyle w:val="13"/>
        <w:numPr>
          <w:ilvl w:val="0"/>
          <w:numId w:val="20"/>
        </w:numPr>
        <w:tabs>
          <w:tab w:val="left" w:pos="426"/>
        </w:tabs>
        <w:spacing w:beforeAutospacing="0" w:after="120" w:afterAutospacing="0" w:line="360" w:lineRule="auto"/>
        <w:ind w:left="0" w:firstLine="0"/>
        <w:jc w:val="both"/>
        <w:rPr>
          <w:rFonts w:asciiTheme="minorHAnsi" w:hAnsiTheme="minorHAnsi" w:cstheme="minorHAnsi"/>
          <w:color w:val="443205"/>
          <w:sz w:val="22"/>
          <w:szCs w:val="22"/>
        </w:rPr>
      </w:pPr>
      <w:r>
        <w:rPr>
          <w:rFonts w:asciiTheme="minorHAnsi" w:hAnsiTheme="minorHAnsi" w:cstheme="minorHAnsi"/>
          <w:color w:val="443205"/>
          <w:sz w:val="22"/>
          <w:szCs w:val="22"/>
        </w:rPr>
        <w:t>σε συνεργασία με Σύλλογο γονέων</w:t>
      </w:r>
    </w:p>
    <w:p>
      <w:pPr>
        <w:pStyle w:val="13"/>
        <w:numPr>
          <w:ilvl w:val="0"/>
          <w:numId w:val="20"/>
        </w:numPr>
        <w:tabs>
          <w:tab w:val="left" w:pos="426"/>
        </w:tabs>
        <w:spacing w:beforeAutospacing="0" w:after="120" w:afterAutospacing="0" w:line="360" w:lineRule="auto"/>
        <w:ind w:left="0" w:firstLine="0"/>
        <w:jc w:val="both"/>
        <w:rPr>
          <w:rFonts w:asciiTheme="minorHAnsi" w:hAnsiTheme="minorHAnsi" w:cstheme="minorHAnsi"/>
          <w:color w:val="443205"/>
          <w:sz w:val="22"/>
          <w:szCs w:val="22"/>
        </w:rPr>
      </w:pPr>
      <w:r>
        <w:rPr>
          <w:rFonts w:asciiTheme="minorHAnsi" w:hAnsiTheme="minorHAnsi" w:cstheme="minorHAnsi"/>
          <w:color w:val="443205"/>
          <w:sz w:val="22"/>
          <w:szCs w:val="22"/>
        </w:rPr>
        <w:t>σε συνεργασία με ΕΒΠ</w:t>
      </w:r>
    </w:p>
    <w:p>
      <w:pPr>
        <w:pStyle w:val="13"/>
        <w:numPr>
          <w:ilvl w:val="0"/>
          <w:numId w:val="20"/>
        </w:numPr>
        <w:tabs>
          <w:tab w:val="left" w:pos="426"/>
        </w:tabs>
        <w:spacing w:beforeAutospacing="0" w:after="120" w:afterAutospacing="0" w:line="360" w:lineRule="auto"/>
        <w:ind w:left="0" w:firstLine="0"/>
        <w:jc w:val="both"/>
        <w:rPr>
          <w:rFonts w:asciiTheme="minorHAnsi" w:hAnsiTheme="minorHAnsi" w:cstheme="minorHAnsi"/>
          <w:color w:val="443205"/>
          <w:sz w:val="22"/>
          <w:szCs w:val="22"/>
        </w:rPr>
      </w:pPr>
      <w:r>
        <w:rPr>
          <w:rFonts w:asciiTheme="minorHAnsi" w:hAnsiTheme="minorHAnsi" w:cstheme="minorHAnsi"/>
          <w:color w:val="443205"/>
          <w:sz w:val="22"/>
          <w:szCs w:val="22"/>
        </w:rPr>
        <w:t>σε συνεργασία με ΚΕΔΑΣΥ</w:t>
      </w:r>
    </w:p>
    <w:p>
      <w:pPr>
        <w:pStyle w:val="13"/>
        <w:spacing w:beforeAutospacing="0" w:after="120" w:afterAutospacing="0" w:line="360" w:lineRule="auto"/>
        <w:jc w:val="both"/>
        <w:rPr>
          <w:rFonts w:asciiTheme="minorHAnsi" w:hAnsiTheme="minorHAnsi" w:cstheme="minorHAnsi"/>
          <w:color w:val="443205"/>
          <w:sz w:val="22"/>
          <w:szCs w:val="22"/>
        </w:rPr>
      </w:pPr>
      <w:r>
        <w:rPr>
          <w:rFonts w:asciiTheme="minorHAnsi" w:hAnsiTheme="minorHAnsi" w:cstheme="minorHAnsi"/>
          <w:color w:val="443205"/>
          <w:sz w:val="22"/>
          <w:szCs w:val="22"/>
        </w:rPr>
        <w:t>Σε κάθε περίπτωση και πριν από οποιαδήποτε απόφαση, λαμβάνεται υπόψη η βασική αρχή του σεβασμού της προσωπικότητας, των δικαιωμάτων του παιδιού και το γενικότερο σχολικό κλίμα.</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Κάθε εκπαιδευτικός του σχολείου οφείλει:</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παρατηρεί, να κατανοεί και να ερμηνεύει σωστά κάθε πρόβλημα προσαρμογής των μαθητών και αφομοίωσης των κοινωνικών κανόνων εκ μέρους τους. Έτσι θα μπορεί να επιλέγει τους κατάλληλους κάθε φορά διδακτικούς και παιδαγωγικούς χειρισμούς και να τους προσαρμόζει στις ανάγκες των μαθητών της.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γνωρίζει την οικογενειακή και κοινωνική κατάσταση των μαθητών της, γνώση, η οποία είναι πολλαπλά χρήσιμη και την βοηθά στο έργο της, γιατί της επιτρέπει να αντιμετωπίσει με ευαισθησία και λεπτούς χειρισμούς τα ιδιαίτερα προβλήματα των μαθητών της και να κατανοήσει τη συναισθηματική και ψυχολογική κατάστασή τους.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ενημερώνεται πάνω σε θέματα υγείας των μαθητών και των ειδικών εκπαιδευτικών αναγκών, που μπορεί να υπάρχουν, γιατί της επιτρέπει να προσαρμόσει ανάλογα τη συμπεριφορά της και την προφυλάσσει από πιθανά ατοπήματα στις σχέσεις της  μαζί τους.</w:t>
      </w:r>
    </w:p>
    <w:p>
      <w:pPr>
        <w:pStyle w:val="31"/>
        <w:shd w:val="clear" w:color="auto" w:fill="FFFFFF"/>
        <w:spacing w:after="120" w:line="360" w:lineRule="auto"/>
        <w:ind w:left="0"/>
        <w:jc w:val="both"/>
        <w:textAlignment w:val="baseline"/>
        <w:rPr>
          <w:rFonts w:eastAsia="Times New Roman" w:cstheme="minorHAnsi"/>
          <w:color w:val="443205"/>
        </w:rPr>
      </w:pPr>
    </w:p>
    <w:p>
      <w:pPr>
        <w:pStyle w:val="31"/>
        <w:numPr>
          <w:ilvl w:val="0"/>
          <w:numId w:val="1"/>
        </w:numPr>
        <w:shd w:val="clear" w:color="auto" w:fill="FFFFFF"/>
        <w:spacing w:after="120" w:line="360" w:lineRule="auto"/>
        <w:ind w:left="0" w:firstLine="0"/>
        <w:jc w:val="both"/>
        <w:textAlignment w:val="baseline"/>
        <w:rPr>
          <w:rFonts w:cstheme="minorHAnsi"/>
          <w:color w:val="443205"/>
        </w:rPr>
      </w:pPr>
      <w:r>
        <w:rPr>
          <w:rFonts w:eastAsia="Times New Roman" w:cstheme="minorHAnsi"/>
          <w:b/>
          <w:color w:val="443205"/>
        </w:rPr>
        <w:t>Συνεργασία Σχολείου – Οικογένειας – Συλλόγου Γονέων/Κηδεμόνων</w:t>
      </w:r>
    </w:p>
    <w:p>
      <w:pPr>
        <w:shd w:val="clear" w:color="auto" w:fill="FFFFFF"/>
        <w:spacing w:after="120" w:line="360" w:lineRule="auto"/>
        <w:jc w:val="both"/>
        <w:textAlignment w:val="baseline"/>
        <w:rPr>
          <w:rFonts w:cstheme="minorHAnsi"/>
          <w:color w:val="443205"/>
        </w:rPr>
      </w:pPr>
      <w:bookmarkStart w:id="15" w:name="_Toc89382205"/>
      <w:r>
        <w:rPr>
          <w:rFonts w:eastAsia="Times New Roman" w:cstheme="minorHAnsi"/>
          <w:b/>
          <w:color w:val="443205"/>
        </w:rPr>
        <w:t>Σημασία της επικοινωνίας και της συνεργασίας σχολείου-οικογένειας</w:t>
      </w:r>
      <w:bookmarkEnd w:id="15"/>
    </w:p>
    <w:p>
      <w:pPr>
        <w:shd w:val="clear" w:color="auto" w:fill="FFFFFF"/>
        <w:spacing w:after="120" w:line="360" w:lineRule="auto"/>
        <w:jc w:val="both"/>
        <w:textAlignment w:val="baseline"/>
        <w:rPr>
          <w:rFonts w:cstheme="minorHAnsi"/>
          <w:color w:val="443205"/>
        </w:rPr>
      </w:pPr>
      <w:r>
        <w:rPr>
          <w:rFonts w:eastAsia="Times New Roman" w:cstheme="minorHAnsi"/>
          <w:color w:val="443205"/>
        </w:rPr>
        <w:t xml:space="preserve">Η επικοινωνία και η συνεργασία μεταξύ οικογένειας και νηπιαγωγείου αποτελεί σημαντικό παράγοντα για την πρόοδο του παιδιού, επειδή συμβάλλει θετικά στην ενίσχυση της συναισθηματικής του ασφάλειας. </w:t>
      </w:r>
    </w:p>
    <w:p>
      <w:pPr>
        <w:shd w:val="clear" w:color="auto" w:fill="FFFFFF"/>
        <w:spacing w:after="120" w:line="360" w:lineRule="auto"/>
        <w:jc w:val="both"/>
        <w:textAlignment w:val="baseline"/>
        <w:rPr>
          <w:rFonts w:eastAsia="Times New Roman" w:cstheme="minorHAnsi"/>
          <w:color w:val="443205"/>
        </w:rPr>
      </w:pPr>
    </w:p>
    <w:p>
      <w:pPr>
        <w:spacing w:after="120" w:line="360" w:lineRule="auto"/>
        <w:jc w:val="both"/>
        <w:rPr>
          <w:rFonts w:cstheme="minorHAnsi"/>
          <w:color w:val="443205"/>
        </w:rPr>
      </w:pPr>
      <w:r>
        <w:rPr>
          <w:rFonts w:cstheme="minorHAnsi"/>
          <w:b/>
          <w:color w:val="443205"/>
        </w:rPr>
        <w:t>Πρωτόκολλο συνεργασίας της σχολικής μονάδας  με τους γονείς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Αρχική συγκέντρωση γονέων για ενημέρωση από τη Προϊσταμένη των θεμάτων που αφορούν τη λειτουργία της σχολικής μονάδας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Συναντήσεις ανά μήνα από τις εκπαιδευτικούς ανά τμήμα για γνωριμία και διευκρινήσεις για την παιδαγωγική λειτουργία του σχολείου και το πρόγραμμα.</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Έκτακτες συναντήσεις της εκπαιδευτικού του τμήματος με γονείς παρουσία της Προϊσταμένης,  που αφορούν θέματα μαθητών/τριών.</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Ενημέρωση  προόδου  με  το  πέρας  κάθε  τριμήνου  όπου πραγματοποιείται  παιδαγωγική συνάντηση της εκπαιδευτικού του τμήματος με τους γονείς/κηδεμόνες των μαθητών, προκειμένου να ενημερωθούν για την πρόοδο των παιδιών τους.</w:t>
      </w:r>
    </w:p>
    <w:p>
      <w:pPr>
        <w:shd w:val="clear" w:color="auto" w:fill="FFFFFF"/>
        <w:tabs>
          <w:tab w:val="left" w:pos="426"/>
        </w:tabs>
        <w:spacing w:after="120" w:line="360" w:lineRule="auto"/>
        <w:ind w:left="426"/>
        <w:jc w:val="both"/>
        <w:textAlignment w:val="baseline"/>
        <w:rPr>
          <w:rFonts w:eastAsia="Times New Roman" w:cstheme="minorHAnsi"/>
          <w:color w:val="443205"/>
        </w:rPr>
      </w:pPr>
      <w:r>
        <w:rPr>
          <w:rFonts w:eastAsia="Times New Roman" w:cstheme="minorHAnsi"/>
          <w:color w:val="443205"/>
        </w:rPr>
        <w:t>Η είσοδος των γονέων/κηδεμόνων στο σχολικό χώρο επιτρέπεται μόνο κατά τις προβλεπόμενες ώρες συναντήσεων με τις εκπαιδευτικούς.</w:t>
      </w:r>
    </w:p>
    <w:p>
      <w:pPr>
        <w:shd w:val="clear" w:color="auto" w:fill="FFFFFF"/>
        <w:tabs>
          <w:tab w:val="left" w:pos="426"/>
        </w:tabs>
        <w:spacing w:after="120" w:line="360" w:lineRule="auto"/>
        <w:ind w:left="426"/>
        <w:jc w:val="both"/>
        <w:textAlignment w:val="baseline"/>
        <w:rPr>
          <w:rFonts w:eastAsia="Times New Roman" w:cstheme="minorHAnsi"/>
          <w:color w:val="443205"/>
        </w:rPr>
      </w:pPr>
    </w:p>
    <w:p>
      <w:pPr>
        <w:shd w:val="clear" w:color="auto" w:fill="FFFFFF"/>
        <w:spacing w:after="120" w:line="360" w:lineRule="auto"/>
        <w:jc w:val="both"/>
        <w:textAlignment w:val="baseline"/>
        <w:rPr>
          <w:rFonts w:cstheme="minorHAnsi"/>
          <w:color w:val="443205"/>
        </w:rPr>
      </w:pPr>
      <w:r>
        <w:rPr>
          <w:rFonts w:eastAsia="Times New Roman" w:cstheme="minorHAnsi"/>
          <w:b/>
          <w:color w:val="443205"/>
        </w:rPr>
        <w:t>Γονείς/Κηδεμόνες</w:t>
      </w:r>
    </w:p>
    <w:p>
      <w:pPr>
        <w:shd w:val="clear" w:color="auto" w:fill="FFFFFF"/>
        <w:spacing w:after="120" w:line="360" w:lineRule="auto"/>
        <w:jc w:val="both"/>
        <w:textAlignment w:val="baseline"/>
        <w:rPr>
          <w:rFonts w:cstheme="minorHAnsi"/>
          <w:color w:val="443205"/>
        </w:rPr>
      </w:pPr>
      <w:r>
        <w:rPr>
          <w:rFonts w:eastAsia="Times New Roman" w:cstheme="minorHAnsi"/>
          <w:color w:val="443205"/>
        </w:rPr>
        <w:t>Οι γονείς/κηδεμόνες οφείλουν:</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συμπεριφέρονται προς όλες τις εκπαιδευτικούς με την δέουσα ευγένεια, σοβαρότητα και σεβασμό που επιβάλλει το λειτούργημά τους και ο χώρος του σχολείου,</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ενημερώνονται τακτικά για την πρόοδο και συμπεριφορά του παιδιού τους από τη νηπιαγωγό της τάξης,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διαβάζουν προσεκτικά όλες τις ανακοινώσεις, που αναρτώνται στον πίνακα ανακοινώσεων της κεντρικής εισόδου του σχολείου και στη σχολική ιστοσελίδα και τις ανακοινώσεις που μεταφέρουν οι μαθητές.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γνωστοποιούν στο Νηπιαγωγείο ποιος από τους δυο γονείς έχει την κηδεμονία σε περίπτωση διαζευγμένων γονέων,</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γνωστοποιούν εμπιστευτικά στη νηπιαγωγό της τάξης και στην Προϊσταμένη κάθε ιδιαιτερότητα που αφορά τη σωματική και ψυχική υγεία του μαθητή/τριας, αλλά και οποιαδήποτε αλλαγή στη ζωή του παιδιού (π.χ. διαζύγιο, νέο μωρό κ.λπ.), προκειμένου η νηπιαγωγός να γνωρίσει καλύτερα τις ανάγκες και τις αδυναμίες του και να δουλέψει πάνω σ’ αυτές,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ενημερώνουν έγκαιρα το σχολείο σε περίπτωση απουσίας μαθητή/τριας, ιδιαίτερα μακροχρόνιας ή επαναλαμβανόμενης,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φροντίζουν, ώστε το παιδί τους να φορά κατάλληλα για παιχνίδι ρούχα στο σχολείο, να μην φορά αλυσίδες και άλλα πολύτιμα αντικείμενα</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ελέγχουν τι μπορεί να φέρνει μαζί του από το σπίτι στο σχολείο, καθώς και το αντίθετο.</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προσκομίζουν στο σχολείο τους αριθμούς τηλεφώνων τους, emails, για άμεση επικοινωνία μαζί τους και να ενημερώνουν για κάθε αλλαγή του αριθμού τηλεφώνου τους,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 xml:space="preserve">να προσέρχονται άμεσα και να παραλαμβάνουν το παιδί τους, υπογράφοντας υπεύθυνη δήλωση, σε περίπτωση που ειδοποιηθούν τηλεφωνικά από τη νηπιαγωγό ή την Προϊσταμένη  του σχολείου, ότι το  νήπιο, κατά τη διάρκεια της παραμονής του στο σχολείο, δηλώνει αδιαθεσία, </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προσκομίζουν έγκαιρα τα διάφορα έγγραφα (π.χ. Α.Δ.Υ.Μ., Βιβλιάρια Εμβολίων, Υπεύθυνες Δηλώσεις, κ.ά.) που τους ζητούνται από το σχολείο,</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συμμετέχουν στις συνεδριάσεις των συλλογικών οργάνων τους και να συνδράμουν στην εύρυθμη λειτουργία τους,</w:t>
      </w:r>
    </w:p>
    <w:p>
      <w:pPr>
        <w:pStyle w:val="31"/>
        <w:numPr>
          <w:ilvl w:val="0"/>
          <w:numId w:val="21"/>
        </w:numPr>
        <w:shd w:val="clear" w:color="auto" w:fill="FFFFFF"/>
        <w:tabs>
          <w:tab w:val="left" w:pos="426"/>
          <w:tab w:val="left" w:pos="567"/>
          <w:tab w:val="clear" w:pos="0"/>
        </w:tabs>
        <w:spacing w:after="120" w:line="360" w:lineRule="auto"/>
        <w:ind w:left="426" w:hanging="425"/>
        <w:jc w:val="both"/>
        <w:textAlignment w:val="baseline"/>
        <w:rPr>
          <w:rFonts w:cstheme="minorHAnsi"/>
          <w:color w:val="443205"/>
        </w:rPr>
      </w:pPr>
      <w:r>
        <w:rPr>
          <w:rFonts w:eastAsia="Times New Roman" w:cstheme="minorHAnsi"/>
          <w:color w:val="443205"/>
        </w:rPr>
        <w:t>να συζητούν με την υπεύθυνη νηπιαγωγό και την Προϊσταμένη, οτιδήποτε τους δυσαρεστεί, τους προβληματίζει ή τους ενοχλεί σε σχολικό επίπεδο.</w:t>
      </w:r>
    </w:p>
    <w:p>
      <w:pPr>
        <w:shd w:val="clear" w:color="auto" w:fill="FFFFFF"/>
        <w:tabs>
          <w:tab w:val="left" w:pos="426"/>
        </w:tabs>
        <w:spacing w:after="120" w:line="360" w:lineRule="auto"/>
        <w:ind w:left="1"/>
        <w:jc w:val="both"/>
        <w:textAlignment w:val="baseline"/>
        <w:rPr>
          <w:rFonts w:cstheme="minorHAnsi"/>
          <w:color w:val="443205"/>
        </w:rPr>
      </w:pPr>
      <w:r>
        <w:rPr>
          <w:rFonts w:eastAsia="Times New Roman" w:cstheme="minorHAnsi"/>
          <w:color w:val="443205"/>
        </w:rPr>
        <w:t>Κανένας ενήλικας δεν έχει δικαίωμα να νουθετεί, να επιπλήττει ή να τιμωρεί ΚΑΝΕΝΑ ΠΑΙΔΙ στο χώρο του σχολείου. Όταν κάποιος μαθητής δημιουργεί πρόβλημα πρέπει να το συζητούν πρώτα με την υπεύθυνη νηπιαγωγό και στη συνέχεια – αν δεν επιλυθεί- με την Προϊσταμένη.</w:t>
      </w:r>
    </w:p>
    <w:p>
      <w:pPr>
        <w:shd w:val="clear" w:color="auto" w:fill="FFFFFF"/>
        <w:spacing w:after="120" w:line="360" w:lineRule="auto"/>
        <w:jc w:val="both"/>
        <w:textAlignment w:val="baseline"/>
        <w:rPr>
          <w:rFonts w:eastAsia="Times New Roman" w:cstheme="minorHAnsi"/>
          <w:color w:val="443205"/>
        </w:rPr>
      </w:pPr>
    </w:p>
    <w:p>
      <w:pPr>
        <w:shd w:val="clear" w:color="auto" w:fill="FFFFFF"/>
        <w:spacing w:after="120" w:line="360" w:lineRule="auto"/>
        <w:jc w:val="both"/>
        <w:textAlignment w:val="baseline"/>
        <w:rPr>
          <w:rFonts w:cstheme="minorHAnsi"/>
          <w:color w:val="443205"/>
        </w:rPr>
      </w:pPr>
      <w:r>
        <w:rPr>
          <w:rFonts w:eastAsia="Times New Roman" w:cstheme="minorHAnsi"/>
          <w:b/>
          <w:color w:val="443205"/>
          <w:lang w:eastAsia="el-GR"/>
        </w:rPr>
        <w:t>Ειδικά για συνθήκες που δεν μπορεί να πραγματοποιηθούν μαθήματα δια ζώσης.</w:t>
      </w:r>
    </w:p>
    <w:p>
      <w:pPr>
        <w:pStyle w:val="31"/>
        <w:numPr>
          <w:ilvl w:val="0"/>
          <w:numId w:val="21"/>
        </w:numPr>
        <w:shd w:val="clear" w:color="auto" w:fill="FFFFFF"/>
        <w:tabs>
          <w:tab w:val="left" w:pos="426"/>
          <w:tab w:val="clear" w:pos="0"/>
        </w:tabs>
        <w:spacing w:after="120" w:line="360" w:lineRule="auto"/>
        <w:ind w:left="426" w:hanging="426"/>
        <w:jc w:val="both"/>
        <w:textAlignment w:val="baseline"/>
        <w:rPr>
          <w:rFonts w:cstheme="minorHAnsi"/>
          <w:color w:val="443205"/>
        </w:rPr>
      </w:pPr>
      <w:r>
        <w:rPr>
          <w:rFonts w:eastAsia="Times New Roman" w:cstheme="minorHAnsi"/>
          <w:color w:val="443205"/>
        </w:rPr>
        <w:t>στέλνονται ενημερωτικά σημειώματα για τη φοίτηση (απουσίες) των μαθητών στους γονείς, με τη χρήση ηλεκτρονικού ταχυδρομείου (email), sms και μόνο σε εξαιρετικές περιπτώσεις με τη χρήση του ταχυδρομείου. Για το λόγο αυτό είναι απαραίτητη η συμπλήρωση του αντίστοιχου έντυπου με τα στοιχεία επικοινωνίας τους και η δημιουργία email.</w:t>
      </w:r>
    </w:p>
    <w:p>
      <w:pPr>
        <w:pStyle w:val="31"/>
        <w:numPr>
          <w:ilvl w:val="0"/>
          <w:numId w:val="21"/>
        </w:numPr>
        <w:shd w:val="clear" w:color="auto" w:fill="FFFFFF"/>
        <w:tabs>
          <w:tab w:val="left" w:pos="426"/>
          <w:tab w:val="clear" w:pos="0"/>
        </w:tabs>
        <w:spacing w:after="120" w:line="360" w:lineRule="auto"/>
        <w:ind w:left="426" w:hanging="426"/>
        <w:jc w:val="both"/>
        <w:textAlignment w:val="baseline"/>
        <w:rPr>
          <w:rFonts w:eastAsia="Times New Roman" w:cstheme="minorHAnsi"/>
          <w:color w:val="3A3A3A"/>
        </w:rPr>
      </w:pPr>
      <w:r>
        <w:rPr>
          <w:rFonts w:eastAsia="Times New Roman" w:cstheme="minorHAnsi"/>
          <w:color w:val="443205"/>
        </w:rPr>
        <w:t>Η συμμετοχή των μαθητών στην τηλεκπαίδευση είναι υποχρεωτική και οι γονείς οφείλουν να διαμεσολαβούν για τη διευκόλυνση της υλοποίησης της.  Σε</w:t>
      </w:r>
      <w:r>
        <w:rPr>
          <w:rFonts w:eastAsia="Times New Roman" w:cstheme="minorHAnsi"/>
          <w:color w:val="3A3A3A"/>
        </w:rPr>
        <w:t xml:space="preserve"> περίπτωση αδυναμίας καλό είναι να συνεργάζονται με το σχολείο προκειμένου να λάβουν την απαιτούμενη υποστήριξη.</w:t>
      </w:r>
    </w:p>
    <w:p>
      <w:pPr>
        <w:pStyle w:val="31"/>
        <w:shd w:val="clear" w:color="auto" w:fill="FFFFFF"/>
        <w:spacing w:after="120" w:line="360" w:lineRule="auto"/>
        <w:ind w:left="0"/>
        <w:jc w:val="both"/>
        <w:textAlignment w:val="baseline"/>
        <w:rPr>
          <w:rFonts w:eastAsia="Times New Roman" w:cstheme="minorHAnsi"/>
          <w:color w:val="3A3A3A"/>
        </w:rPr>
      </w:pPr>
    </w:p>
    <w:p>
      <w:pPr>
        <w:spacing w:after="120" w:line="360" w:lineRule="auto"/>
        <w:jc w:val="both"/>
        <w:rPr>
          <w:rFonts w:cstheme="minorHAnsi"/>
          <w:b/>
        </w:rPr>
      </w:pPr>
      <w:r>
        <w:rPr>
          <w:rFonts w:cstheme="minorHAnsi"/>
          <w:b/>
        </w:rPr>
        <w:t>Σύλλογος γονέων και κηδεμόνων</w:t>
      </w:r>
    </w:p>
    <w:p>
      <w:pPr>
        <w:spacing w:after="120" w:line="360" w:lineRule="auto"/>
        <w:jc w:val="both"/>
        <w:rPr>
          <w:rFonts w:cstheme="minorHAnsi"/>
        </w:rPr>
      </w:pPr>
      <w:r>
        <w:rPr>
          <w:rFonts w:cstheme="minorHAnsi"/>
        </w:rPr>
        <w:t>Τα μέλη του Διοικητικού Συμβουλίου του Συλλόγου Γονέων και Κηδεμόνων οφείλουν:</w:t>
      </w:r>
    </w:p>
    <w:p>
      <w:pPr>
        <w:pStyle w:val="31"/>
        <w:numPr>
          <w:ilvl w:val="0"/>
          <w:numId w:val="22"/>
        </w:numPr>
        <w:tabs>
          <w:tab w:val="left" w:pos="426"/>
          <w:tab w:val="clear" w:pos="0"/>
        </w:tabs>
        <w:suppressAutoHyphens w:val="0"/>
        <w:spacing w:after="120" w:line="360" w:lineRule="auto"/>
        <w:ind w:left="426" w:hanging="426"/>
        <w:jc w:val="both"/>
        <w:rPr>
          <w:rFonts w:eastAsia="Times New Roman" w:cstheme="minorHAnsi"/>
          <w:lang w:eastAsia="el-GR"/>
        </w:rPr>
      </w:pPr>
      <w:r>
        <w:rPr>
          <w:rFonts w:cstheme="minorHAnsi"/>
        </w:rPr>
        <w:t>να ενημερώνονται σε τακτά χρονικά διαστήματα από τη Διευθύντρια του σχολείου,</w:t>
      </w:r>
    </w:p>
    <w:p>
      <w:pPr>
        <w:pStyle w:val="31"/>
        <w:numPr>
          <w:ilvl w:val="2"/>
          <w:numId w:val="22"/>
        </w:numPr>
        <w:tabs>
          <w:tab w:val="left" w:pos="426"/>
          <w:tab w:val="clear" w:pos="0"/>
        </w:tabs>
        <w:suppressAutoHyphens w:val="0"/>
        <w:spacing w:after="120" w:line="360" w:lineRule="auto"/>
        <w:ind w:left="426" w:hanging="426"/>
        <w:jc w:val="both"/>
        <w:rPr>
          <w:rFonts w:cstheme="minorHAnsi"/>
        </w:rPr>
      </w:pPr>
      <w:r>
        <w:rPr>
          <w:rFonts w:cstheme="minorHAnsi"/>
        </w:rPr>
        <w:t>να προσπαθούν για την εκπροσώπηση γονέων ως μέλη του διοικητικού συμβουλίου του συλλόγου Γονέων από γονείς και των τεσσάρων τμημάτων,</w:t>
      </w:r>
    </w:p>
    <w:p>
      <w:pPr>
        <w:pStyle w:val="31"/>
        <w:numPr>
          <w:ilvl w:val="2"/>
          <w:numId w:val="22"/>
        </w:numPr>
        <w:tabs>
          <w:tab w:val="left" w:pos="426"/>
          <w:tab w:val="clear" w:pos="0"/>
        </w:tabs>
        <w:suppressAutoHyphens w:val="0"/>
        <w:spacing w:after="120" w:line="360" w:lineRule="auto"/>
        <w:ind w:left="426" w:hanging="426"/>
        <w:jc w:val="both"/>
        <w:rPr>
          <w:rFonts w:cstheme="minorHAnsi"/>
        </w:rPr>
      </w:pPr>
      <w:r>
        <w:rPr>
          <w:rFonts w:cstheme="minorHAnsi"/>
        </w:rPr>
        <w:t>να αναλαμβάνουν δράσεις σε συνεργασία και με την καθοδήγηση των εκπαιδευτικών προκειμένου να προάγεται ο εκπαιδευτικός ρόλος του σχολείου,</w:t>
      </w:r>
    </w:p>
    <w:p>
      <w:pPr>
        <w:pStyle w:val="31"/>
        <w:numPr>
          <w:ilvl w:val="2"/>
          <w:numId w:val="22"/>
        </w:numPr>
        <w:tabs>
          <w:tab w:val="left" w:pos="426"/>
          <w:tab w:val="clear" w:pos="0"/>
        </w:tabs>
        <w:suppressAutoHyphens w:val="0"/>
        <w:spacing w:after="120" w:line="360" w:lineRule="auto"/>
        <w:ind w:left="426" w:hanging="426"/>
        <w:jc w:val="both"/>
        <w:rPr>
          <w:rFonts w:cstheme="minorHAnsi"/>
        </w:rPr>
      </w:pPr>
      <w:r>
        <w:rPr>
          <w:rFonts w:cstheme="minorHAnsi"/>
        </w:rPr>
        <w:t>να διατηρούν διακριτό ρόλο στην εκπαιδευτική λειτουργία της σχολικής μονάδας,</w:t>
      </w:r>
    </w:p>
    <w:p>
      <w:pPr>
        <w:pStyle w:val="31"/>
        <w:numPr>
          <w:ilvl w:val="2"/>
          <w:numId w:val="22"/>
        </w:numPr>
        <w:tabs>
          <w:tab w:val="left" w:pos="426"/>
          <w:tab w:val="clear" w:pos="0"/>
        </w:tabs>
        <w:suppressAutoHyphens w:val="0"/>
        <w:spacing w:after="120" w:line="360" w:lineRule="auto"/>
        <w:ind w:left="426" w:hanging="426"/>
        <w:jc w:val="both"/>
        <w:rPr>
          <w:rFonts w:cstheme="minorHAnsi"/>
        </w:rPr>
      </w:pPr>
      <w:r>
        <w:rPr>
          <w:rFonts w:cstheme="minorHAnsi"/>
        </w:rPr>
        <w:t>να συνεργάζονται αδιακρίτως με όλους τους γονείς της σχολικής μονάδας και να θεωρούν όλους τους γονείς ισότιμα μέλη της σχολικής κοινότητας,</w:t>
      </w:r>
    </w:p>
    <w:p>
      <w:pPr>
        <w:pStyle w:val="31"/>
        <w:numPr>
          <w:ilvl w:val="2"/>
          <w:numId w:val="22"/>
        </w:numPr>
        <w:tabs>
          <w:tab w:val="left" w:pos="426"/>
          <w:tab w:val="clear" w:pos="0"/>
        </w:tabs>
        <w:suppressAutoHyphens w:val="0"/>
        <w:spacing w:after="120" w:line="360" w:lineRule="auto"/>
        <w:ind w:left="426" w:hanging="426"/>
        <w:jc w:val="both"/>
        <w:rPr>
          <w:rFonts w:cstheme="minorHAnsi"/>
        </w:rPr>
      </w:pPr>
      <w:r>
        <w:rPr>
          <w:rFonts w:cstheme="minorHAnsi"/>
        </w:rPr>
        <w:t>να μεριμνούν για την προμήθεια υλικών για την υλοποίηση προγραμμάτων ενισχυτικά με την Σχολική επιτροπή.</w:t>
      </w:r>
    </w:p>
    <w:p>
      <w:pPr>
        <w:pStyle w:val="31"/>
        <w:suppressAutoHyphens w:val="0"/>
        <w:spacing w:after="120" w:line="360" w:lineRule="auto"/>
        <w:ind w:left="0"/>
        <w:jc w:val="both"/>
        <w:rPr>
          <w:rFonts w:cstheme="minorHAnsi"/>
        </w:rPr>
      </w:pPr>
    </w:p>
    <w:p>
      <w:pPr>
        <w:pStyle w:val="31"/>
        <w:numPr>
          <w:ilvl w:val="0"/>
          <w:numId w:val="1"/>
        </w:numPr>
        <w:spacing w:after="120" w:line="360" w:lineRule="auto"/>
        <w:ind w:left="0" w:firstLine="0"/>
        <w:jc w:val="both"/>
        <w:rPr>
          <w:rFonts w:eastAsia="Times New Roman" w:cstheme="minorHAnsi"/>
          <w:b/>
          <w:color w:val="000000"/>
          <w:lang w:eastAsia="el-GR"/>
        </w:rPr>
      </w:pPr>
      <w:r>
        <w:rPr>
          <w:rFonts w:eastAsia="Times New Roman" w:cstheme="minorHAnsi"/>
          <w:b/>
          <w:color w:val="000000"/>
          <w:lang w:eastAsia="el-GR"/>
        </w:rPr>
        <w:t>Ποιότητα του σχολικού χώρου</w:t>
      </w:r>
    </w:p>
    <w:p>
      <w:pPr>
        <w:spacing w:after="120" w:line="360" w:lineRule="auto"/>
        <w:jc w:val="both"/>
        <w:rPr>
          <w:rFonts w:eastAsia="Times New Roman" w:cstheme="minorHAnsi"/>
        </w:rPr>
      </w:pPr>
      <w:r>
        <w:rPr>
          <w:rFonts w:eastAsia="Times New Roman" w:cstheme="minorHAnsi"/>
        </w:rPr>
        <w:t xml:space="preserve">Το σχολείο μας είναι  συγκρότημα 2 κτιρίων, παλιό και νέο, ανήκει στη Δημόσια περιουσία του Δήμου  Οι εσωτερικοί χώροι του νηπιαγωγείου (2 αίθουσες διδασκαλίας στο παλιό κτίριο, 1 παλιό γραφείο και χώρος με τουαλέτες, 1 γραφείο Προϊσταμένης και Συλλόγου Διδασκόντων, 1 αίθουσα κουζίνας, τουαλέτες, 1 διάδρομος και 1 αίθουσα διδασκαλίας για το προαιρετικό ολοήμερο τμήμα και βοηθητικοί χώροι) επαρκούν για τις ανάγκες των μαθητών, των εκπαιδευτικών και του σχολικού προγράμματος. </w:t>
      </w:r>
    </w:p>
    <w:p>
      <w:pPr>
        <w:spacing w:after="120" w:line="360" w:lineRule="auto"/>
        <w:jc w:val="both"/>
        <w:rPr>
          <w:rFonts w:eastAsia="Times New Roman" w:cstheme="minorHAnsi"/>
        </w:rPr>
      </w:pPr>
      <w:r>
        <w:rPr>
          <w:rFonts w:eastAsia="Times New Roman" w:cstheme="minorHAnsi"/>
        </w:rPr>
        <w:t>Ο αύλειος χώρος είναι ευρύχωρος και επαρκεί για τις ανάγκες των παιδιών και της ανάπτυξης γωνιών δραστηριοτήτων στον εξωτερικό χώρο.</w:t>
      </w:r>
    </w:p>
    <w:p>
      <w:pPr>
        <w:spacing w:after="120" w:line="360" w:lineRule="auto"/>
        <w:jc w:val="both"/>
        <w:rPr>
          <w:rFonts w:eastAsia="Times New Roman" w:cstheme="minorHAnsi"/>
        </w:rPr>
      </w:pPr>
      <w:r>
        <w:rPr>
          <w:rFonts w:eastAsia="Times New Roman" w:cstheme="minorHAnsi"/>
        </w:rPr>
        <w:t>Είναι υποχρέωση όλων των μελών της σχολικής κοινότητας να συμμετέχει στην προσπάθεια για τη διατήρηση της καλής κατάστασης από άποψη φθορών και καθαριότητας.</w:t>
      </w:r>
    </w:p>
    <w:p>
      <w:pPr>
        <w:spacing w:after="120" w:line="360" w:lineRule="auto"/>
        <w:jc w:val="both"/>
        <w:rPr>
          <w:rFonts w:eastAsia="Times New Roman" w:cstheme="minorHAnsi"/>
          <w:b/>
          <w:color w:val="000000"/>
          <w:lang w:eastAsia="el-GR"/>
        </w:rPr>
      </w:pPr>
      <w:r>
        <w:rPr>
          <w:rFonts w:cstheme="minorHAnsi"/>
        </w:rPr>
        <w:t>Φθορές, ζημιές και κακή χρήση της περιουσίας του Σχολείου αποδυναμώνουν τις εκπαιδευτικές δυνατότητές του και παιδαγωγικά εθίζουν τον μαθητή/τη μαθήτρια στην αντίληψη της απαξίωσης της δημόσιας περιουσίας. Φθορές και ζημιές αντικαθίστανται από αυτόν που τις προκάλεσε.</w:t>
      </w:r>
    </w:p>
    <w:p>
      <w:pPr>
        <w:spacing w:after="120" w:line="360" w:lineRule="auto"/>
        <w:jc w:val="both"/>
        <w:rPr>
          <w:rFonts w:cstheme="minorHAnsi"/>
          <w:color w:val="FF0000"/>
        </w:rPr>
      </w:pPr>
    </w:p>
    <w:p>
      <w:pPr>
        <w:pStyle w:val="31"/>
        <w:numPr>
          <w:ilvl w:val="0"/>
          <w:numId w:val="1"/>
        </w:numPr>
        <w:spacing w:after="120" w:line="360" w:lineRule="auto"/>
        <w:ind w:left="0" w:firstLine="0"/>
        <w:jc w:val="both"/>
        <w:rPr>
          <w:rFonts w:cstheme="minorHAnsi"/>
          <w:color w:val="443205"/>
        </w:rPr>
      </w:pPr>
      <w:bookmarkStart w:id="16" w:name="_Toc89200881"/>
      <w:r>
        <w:rPr>
          <w:rFonts w:eastAsia="Times New Roman" w:cstheme="minorHAnsi"/>
          <w:b/>
          <w:color w:val="443205"/>
          <w:lang w:eastAsia="el-GR"/>
        </w:rPr>
        <w:t>Πολιτική του σχολείου προστασίας από πιθανούς κινδύνους</w:t>
      </w:r>
      <w:bookmarkEnd w:id="16"/>
    </w:p>
    <w:p>
      <w:pPr>
        <w:pStyle w:val="31"/>
        <w:spacing w:after="120" w:line="360" w:lineRule="auto"/>
        <w:ind w:left="0"/>
        <w:jc w:val="both"/>
        <w:rPr>
          <w:rFonts w:cstheme="minorHAnsi"/>
          <w:color w:val="443205"/>
        </w:rPr>
      </w:pPr>
      <w:bookmarkStart w:id="17" w:name="_Toc89200882"/>
      <w:r>
        <w:rPr>
          <w:rFonts w:eastAsia="Times New Roman" w:cstheme="minorHAnsi"/>
          <w:b/>
          <w:color w:val="443205"/>
          <w:lang w:eastAsia="el-GR"/>
        </w:rPr>
        <w:t>Αντιμετώπιση έκτακτων αναγκών</w:t>
      </w:r>
      <w:bookmarkEnd w:id="17"/>
    </w:p>
    <w:p>
      <w:pPr>
        <w:pStyle w:val="31"/>
        <w:spacing w:after="120" w:line="360" w:lineRule="auto"/>
        <w:ind w:left="0"/>
        <w:jc w:val="both"/>
        <w:rPr>
          <w:rFonts w:cstheme="minorHAnsi"/>
          <w:color w:val="443205"/>
        </w:rPr>
      </w:pPr>
      <w:r>
        <w:rPr>
          <w:rFonts w:eastAsia="Times New Roman" w:cstheme="minorHAnsi"/>
          <w:color w:val="443205"/>
          <w:lang w:eastAsia="el-GR"/>
        </w:rPr>
        <w:t>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Η απρόβλεπτη ή περιστασιακή κρίση είναι θέμα, που συζητιέται σε συνεδρίαση του συλλόγου διδασκόντων κάθε φορά, γιατί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w:t>
      </w:r>
    </w:p>
    <w:p>
      <w:pPr>
        <w:pStyle w:val="31"/>
        <w:spacing w:after="120" w:line="360" w:lineRule="auto"/>
        <w:ind w:left="0"/>
        <w:jc w:val="both"/>
        <w:rPr>
          <w:rFonts w:eastAsia="Times New Roman" w:cstheme="minorHAnsi"/>
          <w:color w:val="443205"/>
          <w:lang w:eastAsia="el-GR"/>
        </w:rPr>
      </w:pPr>
    </w:p>
    <w:p>
      <w:pPr>
        <w:pStyle w:val="31"/>
        <w:spacing w:after="120" w:line="360" w:lineRule="auto"/>
        <w:ind w:left="0"/>
        <w:jc w:val="both"/>
        <w:rPr>
          <w:rFonts w:cstheme="minorHAnsi"/>
          <w:color w:val="443205"/>
        </w:rPr>
      </w:pPr>
      <w:bookmarkStart w:id="18" w:name="_Toc89200883"/>
      <w:r>
        <w:rPr>
          <w:rFonts w:eastAsia="Times New Roman" w:cstheme="minorHAnsi"/>
          <w:b/>
          <w:color w:val="443205"/>
          <w:lang w:eastAsia="el-GR"/>
        </w:rPr>
        <w:t>Οι φάσεις του σχεδίου υλοποίησης της διαχείρισης κρίσεων είναι οι εξής:</w:t>
      </w:r>
      <w:bookmarkEnd w:id="18"/>
    </w:p>
    <w:p>
      <w:pPr>
        <w:pStyle w:val="31"/>
        <w:spacing w:after="120" w:line="360" w:lineRule="auto"/>
        <w:ind w:left="0"/>
        <w:jc w:val="both"/>
        <w:rPr>
          <w:rFonts w:cstheme="minorHAnsi"/>
          <w:color w:val="443205"/>
        </w:rPr>
      </w:pPr>
      <w:r>
        <w:rPr>
          <w:rFonts w:eastAsia="Times New Roman" w:cstheme="minorHAnsi"/>
          <w:color w:val="443205"/>
          <w:lang w:eastAsia="el-GR"/>
        </w:rPr>
        <w:t>1. Προσδιορισμός της κρίσης - γεγονότος (π.χ. πλημμύρα, πυρκαγιά).</w:t>
      </w:r>
    </w:p>
    <w:p>
      <w:pPr>
        <w:pStyle w:val="31"/>
        <w:spacing w:after="120" w:line="360" w:lineRule="auto"/>
        <w:ind w:left="0"/>
        <w:jc w:val="both"/>
        <w:rPr>
          <w:rFonts w:cstheme="minorHAnsi"/>
          <w:color w:val="443205"/>
        </w:rPr>
      </w:pPr>
      <w:r>
        <w:rPr>
          <w:rFonts w:eastAsia="Times New Roman" w:cstheme="minorHAnsi"/>
          <w:color w:val="443205"/>
          <w:lang w:eastAsia="el-GR"/>
        </w:rPr>
        <w:t>2. Επίπεδο αντιμετώπισης.</w:t>
      </w:r>
    </w:p>
    <w:p>
      <w:pPr>
        <w:pStyle w:val="31"/>
        <w:spacing w:after="120" w:line="360" w:lineRule="auto"/>
        <w:ind w:left="0"/>
        <w:jc w:val="both"/>
        <w:rPr>
          <w:rFonts w:cstheme="minorHAnsi"/>
          <w:color w:val="443205"/>
        </w:rPr>
      </w:pPr>
      <w:r>
        <w:rPr>
          <w:rFonts w:eastAsia="Times New Roman" w:cstheme="minorHAnsi"/>
          <w:color w:val="443205"/>
          <w:lang w:eastAsia="el-GR"/>
        </w:rPr>
        <w:t>3. Ειδοποίηση - ενημέρωση όσων εμπλέκονται στην αντιμετώπιση της κρίσης.</w:t>
      </w:r>
    </w:p>
    <w:p>
      <w:pPr>
        <w:pStyle w:val="31"/>
        <w:spacing w:after="120" w:line="360" w:lineRule="auto"/>
        <w:ind w:left="0"/>
        <w:jc w:val="both"/>
        <w:rPr>
          <w:rFonts w:cstheme="minorHAnsi"/>
          <w:color w:val="443205"/>
        </w:rPr>
      </w:pPr>
      <w:r>
        <w:rPr>
          <w:rFonts w:eastAsia="Times New Roman" w:cstheme="minorHAnsi"/>
          <w:color w:val="443205"/>
          <w:lang w:eastAsia="el-GR"/>
        </w:rPr>
        <w:t>4. Επιλογή τρόπου και πλαισίου ενημέρωσης των εμπλεκόμενων υπηρεσιών και φορέων, των γονέων και κηδεμόνων.</w:t>
      </w:r>
    </w:p>
    <w:p>
      <w:pPr>
        <w:pStyle w:val="31"/>
        <w:spacing w:after="120" w:line="360" w:lineRule="auto"/>
        <w:ind w:left="0"/>
        <w:jc w:val="both"/>
        <w:rPr>
          <w:rFonts w:cstheme="minorHAnsi"/>
          <w:color w:val="443205"/>
        </w:rPr>
      </w:pPr>
      <w:r>
        <w:rPr>
          <w:rFonts w:eastAsia="Times New Roman" w:cstheme="minorHAnsi"/>
          <w:color w:val="443205"/>
          <w:lang w:eastAsia="el-GR"/>
        </w:rPr>
        <w:t>5. Αξιολόγηση διαχείρισης της κρίσης.</w:t>
      </w:r>
    </w:p>
    <w:p>
      <w:pPr>
        <w:pStyle w:val="31"/>
        <w:spacing w:after="120" w:line="360" w:lineRule="auto"/>
        <w:ind w:left="0"/>
        <w:jc w:val="both"/>
        <w:rPr>
          <w:rFonts w:cstheme="minorHAnsi"/>
          <w:color w:val="443205"/>
        </w:rPr>
      </w:pPr>
      <w:r>
        <w:rPr>
          <w:rFonts w:eastAsia="Times New Roman" w:cstheme="minorHAnsi"/>
          <w:color w:val="443205"/>
          <w:lang w:eastAsia="el-GR"/>
        </w:rPr>
        <w:t xml:space="preserve">Στην κατεύθυνση αυτή, έχει δημιουργηθεί μια Ομάδας Διαμόρφωσης Σχεδίου Αντιμετώπισης Κρίσεων, που είναι ο Σύλλογος Διδασκόντων με επικεφαλής την Προϊσταμένη και έχει αναπτυχθεί ένα γενικό σχέδιο προετοιμασίας του σχολείου για την αντιμετώπιση κρίσεων. </w:t>
      </w:r>
    </w:p>
    <w:p>
      <w:pPr>
        <w:pStyle w:val="31"/>
        <w:spacing w:after="120" w:line="360" w:lineRule="auto"/>
        <w:ind w:left="0"/>
        <w:jc w:val="both"/>
        <w:rPr>
          <w:rFonts w:cstheme="minorHAnsi"/>
          <w:color w:val="443205"/>
        </w:rPr>
      </w:pPr>
      <w:r>
        <w:rPr>
          <w:rFonts w:eastAsia="Times New Roman" w:cstheme="minorHAnsi"/>
          <w:color w:val="443205"/>
          <w:lang w:eastAsia="el-GR"/>
        </w:rPr>
        <w:t xml:space="preserve">Για την προστασία από σεισμούς και συνοδά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w:t>
      </w:r>
    </w:p>
    <w:p>
      <w:pPr>
        <w:pStyle w:val="31"/>
        <w:spacing w:after="120" w:line="360" w:lineRule="auto"/>
        <w:ind w:left="0"/>
        <w:jc w:val="both"/>
        <w:rPr>
          <w:rFonts w:cstheme="minorHAnsi"/>
          <w:color w:val="443205"/>
        </w:rPr>
      </w:pPr>
      <w:r>
        <w:rPr>
          <w:rFonts w:eastAsia="Times New Roman" w:cstheme="minorHAnsi"/>
          <w:color w:val="443205"/>
          <w:lang w:eastAsia="el-GR"/>
        </w:rPr>
        <w:t xml:space="preserve">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pPr>
        <w:pStyle w:val="31"/>
        <w:spacing w:after="120" w:line="360" w:lineRule="auto"/>
        <w:ind w:left="0"/>
        <w:jc w:val="both"/>
        <w:rPr>
          <w:rFonts w:cstheme="minorHAnsi"/>
          <w:color w:val="443205"/>
        </w:rPr>
      </w:pPr>
      <w:r>
        <w:rPr>
          <w:rFonts w:eastAsia="Times New Roman" w:cstheme="minorHAnsi"/>
          <w:color w:val="443205"/>
          <w:lang w:eastAsia="el-GR"/>
        </w:rPr>
        <w:t xml:space="preserve">Τέλος, σε καταστάσεις πανδημίας ή ακραίων-επικίνδυνων φαινομένων οι εκπαιδευτικοί, μαθητές/μαθήτριες, γονείς/κηδεμόνες Προϊσταμένη οφείλουν να συμμορφώνονται και να ακολουθούν ρητά τις οδηγίες που εκδίδουν οι εκάστοτε αρμόδιοι φορείς/υπηρεσίες: π.χ. ΕΟΔΥ, </w:t>
      </w:r>
      <w:r>
        <w:rPr>
          <w:rFonts w:eastAsia="Times New Roman" w:cstheme="minorHAnsi"/>
          <w:color w:val="auto"/>
          <w:lang w:eastAsia="el-GR"/>
        </w:rPr>
        <w:t>ΥΠΑΙΘΑ,</w:t>
      </w:r>
      <w:r>
        <w:rPr>
          <w:rFonts w:eastAsia="Times New Roman" w:cstheme="minorHAnsi"/>
          <w:color w:val="443205"/>
          <w:lang w:eastAsia="el-GR"/>
        </w:rPr>
        <w:t xml:space="preserve"> Υπουργείο Πολιτικής Προστασίας, κ.λπ. για την εύρυθμη λειτουργία της σχολικής μονάδας και την ασφάλεια των μελών της.</w:t>
      </w:r>
    </w:p>
    <w:p>
      <w:pPr>
        <w:pStyle w:val="31"/>
        <w:spacing w:after="120" w:line="360" w:lineRule="auto"/>
        <w:ind w:left="0"/>
        <w:jc w:val="both"/>
        <w:rPr>
          <w:rFonts w:cstheme="minorHAnsi"/>
          <w:color w:val="443205"/>
        </w:rPr>
      </w:pPr>
      <w:r>
        <w:rPr>
          <w:rFonts w:eastAsia="Times New Roman" w:cstheme="minorHAnsi"/>
          <w:color w:val="443205"/>
          <w:lang w:eastAsia="el-GR"/>
        </w:rPr>
        <w:t>Σε περίπτωση έκτακτης ανάγκης, για την ασφάλεια των μαθητών/μαθητριών έχει καταρτιστεί σχέδιο διαφυγής και πραγματοποιούνται ασκήσεις ετοιμότητας.</w:t>
      </w:r>
    </w:p>
    <w:p>
      <w:pPr>
        <w:pStyle w:val="31"/>
        <w:numPr>
          <w:ilvl w:val="0"/>
          <w:numId w:val="1"/>
        </w:numPr>
        <w:spacing w:after="120" w:line="360" w:lineRule="auto"/>
        <w:ind w:left="0" w:firstLine="0"/>
        <w:jc w:val="both"/>
        <w:rPr>
          <w:rFonts w:cstheme="minorHAnsi"/>
          <w:color w:val="443205"/>
        </w:rPr>
      </w:pPr>
      <w:bookmarkStart w:id="20" w:name="_GoBack"/>
      <w:bookmarkEnd w:id="20"/>
      <w:r>
        <w:rPr>
          <w:rFonts w:eastAsia="Times New Roman" w:cstheme="minorHAnsi"/>
          <w:b/>
          <w:color w:val="443205"/>
          <w:lang w:eastAsia="el-GR"/>
        </w:rPr>
        <w:t>Επικοινωνία με το σχολείο</w:t>
      </w:r>
    </w:p>
    <w:p>
      <w:pPr>
        <w:spacing w:after="120" w:line="360" w:lineRule="auto"/>
        <w:jc w:val="both"/>
        <w:rPr>
          <w:rFonts w:cstheme="minorHAnsi"/>
          <w:color w:val="443205"/>
        </w:rPr>
      </w:pPr>
      <w:r>
        <w:rPr>
          <w:rFonts w:eastAsia="Times New Roman" w:cstheme="minorHAnsi"/>
          <w:color w:val="443205"/>
          <w:lang w:eastAsia="el-GR"/>
        </w:rPr>
        <w:t xml:space="preserve">Τηλέφωνα σχολικής μονάδας: </w:t>
      </w:r>
      <w:r>
        <w:rPr>
          <w:rFonts w:eastAsia="Times New Roman" w:cstheme="minorHAnsi"/>
          <w:color w:val="443205"/>
          <w:lang w:val="en-US" w:eastAsia="el-GR"/>
        </w:rPr>
        <w:t>2268022930,</w:t>
      </w:r>
      <w:r>
        <w:rPr>
          <w:rFonts w:eastAsia="Times New Roman" w:cstheme="minorHAnsi"/>
          <w:color w:val="443205"/>
          <w:lang w:eastAsia="el-GR"/>
        </w:rPr>
        <w:t xml:space="preserve"> </w:t>
      </w:r>
      <w:r>
        <w:rPr>
          <w:rFonts w:eastAsia="Times New Roman" w:cstheme="minorHAnsi"/>
          <w:color w:val="443205"/>
          <w:lang w:val="en-US" w:eastAsia="el-GR"/>
        </w:rPr>
        <w:t>2268029117</w:t>
      </w:r>
    </w:p>
    <w:p>
      <w:pPr>
        <w:spacing w:after="120" w:line="360" w:lineRule="auto"/>
        <w:jc w:val="both"/>
        <w:rPr>
          <w:rFonts w:cstheme="minorHAnsi"/>
          <w:color w:val="443205"/>
        </w:rPr>
      </w:pPr>
      <w:r>
        <w:rPr>
          <w:rFonts w:eastAsia="Times New Roman" w:cstheme="minorHAnsi"/>
          <w:color w:val="443205"/>
          <w:lang w:val="en-US" w:eastAsia="el-GR"/>
        </w:rPr>
        <w:t>e</w:t>
      </w:r>
      <w:r>
        <w:rPr>
          <w:rFonts w:eastAsia="Times New Roman" w:cstheme="minorHAnsi"/>
          <w:color w:val="443205"/>
          <w:lang w:eastAsia="el-GR"/>
        </w:rPr>
        <w:t>-</w:t>
      </w:r>
      <w:r>
        <w:rPr>
          <w:rFonts w:eastAsia="Times New Roman" w:cstheme="minorHAnsi"/>
          <w:color w:val="443205"/>
          <w:lang w:val="en-US" w:eastAsia="el-GR"/>
        </w:rPr>
        <w:t>mail</w:t>
      </w:r>
      <w:r>
        <w:rPr>
          <w:rFonts w:eastAsia="Times New Roman" w:cstheme="minorHAnsi"/>
          <w:color w:val="443205"/>
          <w:lang w:eastAsia="el-GR"/>
        </w:rPr>
        <w:t xml:space="preserve"> σχολείου: </w:t>
      </w:r>
      <w:r>
        <w:rPr>
          <w:rFonts w:eastAsia="Times New Roman" w:cstheme="minorHAnsi"/>
          <w:color w:val="443205"/>
          <w:lang w:val="en-US" w:eastAsia="el-GR"/>
        </w:rPr>
        <w:t>mail</w:t>
      </w:r>
      <w:r>
        <w:rPr>
          <w:rFonts w:eastAsia="Times New Roman" w:cstheme="minorHAnsi"/>
          <w:color w:val="443205"/>
          <w:lang w:eastAsia="el-GR"/>
        </w:rPr>
        <w:t>@1</w:t>
      </w:r>
      <w:r>
        <w:rPr>
          <w:rFonts w:eastAsia="Times New Roman" w:cstheme="minorHAnsi"/>
          <w:color w:val="443205"/>
          <w:lang w:val="en-US" w:eastAsia="el-GR"/>
        </w:rPr>
        <w:t>nip</w:t>
      </w:r>
      <w:r>
        <w:rPr>
          <w:rFonts w:eastAsia="Times New Roman" w:cstheme="minorHAnsi"/>
          <w:color w:val="443205"/>
          <w:lang w:eastAsia="el-GR"/>
        </w:rPr>
        <w:t>-</w:t>
      </w:r>
      <w:r>
        <w:rPr>
          <w:rFonts w:eastAsia="Times New Roman" w:cstheme="minorHAnsi"/>
          <w:color w:val="443205"/>
          <w:lang w:val="en-US" w:eastAsia="el-GR"/>
        </w:rPr>
        <w:t>aliart</w:t>
      </w:r>
      <w:r>
        <w:rPr>
          <w:rFonts w:eastAsia="Times New Roman" w:cstheme="minorHAnsi"/>
          <w:color w:val="443205"/>
          <w:lang w:eastAsia="el-GR"/>
        </w:rPr>
        <w:t>.</w:t>
      </w:r>
      <w:r>
        <w:rPr>
          <w:rFonts w:eastAsia="Times New Roman" w:cstheme="minorHAnsi"/>
          <w:color w:val="443205"/>
          <w:lang w:val="en-US" w:eastAsia="el-GR"/>
        </w:rPr>
        <w:t>voi</w:t>
      </w:r>
      <w:r>
        <w:rPr>
          <w:rFonts w:eastAsia="Times New Roman" w:cstheme="minorHAnsi"/>
          <w:color w:val="443205"/>
          <w:lang w:eastAsia="el-GR"/>
        </w:rPr>
        <w:t>.</w:t>
      </w:r>
      <w:r>
        <w:rPr>
          <w:rFonts w:eastAsia="Times New Roman" w:cstheme="minorHAnsi"/>
          <w:color w:val="443205"/>
          <w:lang w:val="en-US" w:eastAsia="el-GR"/>
        </w:rPr>
        <w:t>sch</w:t>
      </w:r>
      <w:r>
        <w:rPr>
          <w:rFonts w:eastAsia="Times New Roman" w:cstheme="minorHAnsi"/>
          <w:color w:val="443205"/>
          <w:lang w:eastAsia="el-GR"/>
        </w:rPr>
        <w:t>.</w:t>
      </w:r>
      <w:r>
        <w:rPr>
          <w:rFonts w:eastAsia="Times New Roman" w:cstheme="minorHAnsi"/>
          <w:color w:val="443205"/>
          <w:lang w:val="en-US" w:eastAsia="el-GR"/>
        </w:rPr>
        <w:t>gr</w:t>
      </w:r>
    </w:p>
    <w:p>
      <w:pPr>
        <w:spacing w:after="120" w:line="360" w:lineRule="auto"/>
        <w:jc w:val="both"/>
        <w:rPr>
          <w:rFonts w:cstheme="minorHAnsi"/>
          <w:color w:val="443205"/>
        </w:rPr>
      </w:pPr>
      <w:r>
        <w:rPr>
          <w:rFonts w:eastAsia="Times New Roman" w:cstheme="minorHAnsi"/>
          <w:b/>
          <w:bCs/>
          <w:color w:val="443205"/>
          <w:lang w:eastAsia="el-GR"/>
        </w:rPr>
        <w:t>Σχολικός Ιστότοπος - Επίσημο Ιστολόγιο: https://blogs.sch.gr/1nipali/</w:t>
      </w:r>
    </w:p>
    <w:p>
      <w:pPr>
        <w:spacing w:after="120" w:line="360" w:lineRule="auto"/>
        <w:jc w:val="both"/>
        <w:rPr>
          <w:rFonts w:cstheme="minorHAnsi"/>
          <w:color w:val="443205"/>
        </w:rPr>
      </w:pPr>
      <w:r>
        <w:rPr>
          <w:rFonts w:eastAsia="Times New Roman" w:cstheme="minorHAnsi"/>
          <w:color w:val="443205"/>
          <w:lang w:eastAsia="el-GR"/>
        </w:rPr>
        <w:t>Υπεύθυνη για τη διαχείριση του παραπάνω επίσημου ιστολογίου είναι η Προϊσταμένη του σχολείου, η οποία μεριμνά για την ασφάλεια των ευαίσθητων προσωπικών δεδομένων των μαθητών στο Διαδίκτυο και ακολουθεί τις σχετικές οδηγίες του Π.Σ.Δ.</w:t>
      </w:r>
    </w:p>
    <w:p>
      <w:pPr>
        <w:spacing w:after="120" w:line="360" w:lineRule="auto"/>
        <w:jc w:val="both"/>
        <w:rPr>
          <w:rFonts w:cstheme="minorHAnsi"/>
          <w:color w:val="443205"/>
        </w:rPr>
      </w:pPr>
      <w:bookmarkStart w:id="19" w:name="_Toc89200886"/>
      <w:r>
        <w:rPr>
          <w:rFonts w:eastAsia="Times New Roman" w:cstheme="minorHAnsi"/>
          <w:b/>
          <w:color w:val="443205"/>
          <w:lang w:eastAsia="el-GR"/>
        </w:rPr>
        <w:t>Εσωτερικός Κανονισμός Λειτουργίας - Διαδικασίες διασφάλισης της εφαρμογής του</w:t>
      </w:r>
      <w:bookmarkEnd w:id="19"/>
    </w:p>
    <w:p>
      <w:pPr>
        <w:spacing w:after="120" w:line="360" w:lineRule="auto"/>
        <w:jc w:val="both"/>
        <w:rPr>
          <w:rFonts w:cstheme="minorHAnsi"/>
          <w:color w:val="443205"/>
        </w:rPr>
      </w:pPr>
      <w:r>
        <w:rPr>
          <w:rFonts w:eastAsia="Times New Roman" w:cstheme="minorHAnsi"/>
          <w:color w:val="443205"/>
          <w:lang w:eastAsia="el-GR"/>
        </w:rPr>
        <w:t xml:space="preserve">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Προϊσταμένη,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pPr>
        <w:spacing w:after="120" w:line="360" w:lineRule="auto"/>
        <w:jc w:val="both"/>
        <w:rPr>
          <w:rFonts w:cstheme="minorHAnsi"/>
          <w:color w:val="443205"/>
        </w:rPr>
      </w:pPr>
      <w:r>
        <w:rPr>
          <w:rFonts w:eastAsia="Times New Roman" w:cstheme="minorHAnsi"/>
          <w:color w:val="443205"/>
          <w:lang w:eastAsia="el-GR"/>
        </w:rPr>
        <w:t xml:space="preserve">Θέματα που ανακύπτουν στην εκπαιδευτική καθημερινότητα και δεν προβλέπονται από τον Κανονισμό, αντιμετωπίζονται κατά περίπτωση από την 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 </w:t>
      </w:r>
    </w:p>
    <w:p>
      <w:pPr>
        <w:spacing w:after="120" w:line="360" w:lineRule="auto"/>
        <w:jc w:val="both"/>
        <w:rPr>
          <w:rFonts w:eastAsia="Times New Roman" w:cstheme="minorHAnsi"/>
          <w:color w:val="443205"/>
          <w:lang w:eastAsia="el-GR"/>
        </w:rPr>
      </w:pPr>
      <w:r>
        <w:rPr>
          <w:rFonts w:eastAsia="Times New Roman" w:cstheme="minorHAnsi"/>
          <w:color w:val="443205"/>
          <w:lang w:eastAsia="el-GR"/>
        </w:rPr>
        <w:t>Οι γονείς/κηδεμόνες των μαθητών και μαθητριών ενημερώνονται με κάθε πρόσφορο μέσο, έντυπο ή ηλεκτρονικό, σχετικά με τον κανονισμό του σχολείου.</w:t>
      </w:r>
    </w:p>
    <w:p>
      <w:pPr>
        <w:spacing w:after="120" w:line="360" w:lineRule="auto"/>
        <w:jc w:val="both"/>
        <w:rPr>
          <w:rFonts w:hint="default" w:cstheme="minorHAnsi"/>
          <w:color w:val="443205"/>
          <w:lang w:val="en-US"/>
        </w:rPr>
      </w:pPr>
      <w:r>
        <w:rPr>
          <w:rFonts w:eastAsia="Times New Roman" w:cstheme="minorHAnsi"/>
          <w:color w:val="443205"/>
          <w:lang w:eastAsia="el-GR"/>
        </w:rPr>
        <w:t>Αλίαρτος, 1</w:t>
      </w:r>
      <w:r>
        <w:rPr>
          <w:rFonts w:hint="default" w:eastAsia="Times New Roman" w:cstheme="minorHAnsi"/>
          <w:color w:val="443205"/>
          <w:lang w:val="en-US" w:eastAsia="el-GR"/>
        </w:rPr>
        <w:t>0</w:t>
      </w:r>
      <w:r>
        <w:rPr>
          <w:rFonts w:eastAsia="Times New Roman" w:cstheme="minorHAnsi"/>
          <w:color w:val="443205"/>
          <w:lang w:eastAsia="el-GR"/>
        </w:rPr>
        <w:t>/1</w:t>
      </w:r>
      <w:r>
        <w:rPr>
          <w:rFonts w:hint="default" w:eastAsia="Times New Roman" w:cstheme="minorHAnsi"/>
          <w:color w:val="443205"/>
          <w:lang w:val="en-US" w:eastAsia="el-GR"/>
        </w:rPr>
        <w:t>0</w:t>
      </w:r>
      <w:r>
        <w:rPr>
          <w:rFonts w:eastAsia="Times New Roman" w:cstheme="minorHAnsi"/>
          <w:color w:val="443205"/>
          <w:lang w:eastAsia="el-GR"/>
        </w:rPr>
        <w:t>/202</w:t>
      </w:r>
      <w:r>
        <w:rPr>
          <w:rFonts w:hint="default" w:eastAsia="Times New Roman" w:cstheme="minorHAnsi"/>
          <w:color w:val="443205"/>
          <w:lang w:val="en-US" w:eastAsia="el-GR"/>
        </w:rPr>
        <w:t>3</w:t>
      </w:r>
    </w:p>
    <w:p>
      <w:pPr>
        <w:spacing w:after="120" w:line="360" w:lineRule="auto"/>
        <w:jc w:val="center"/>
        <w:rPr>
          <w:rFonts w:eastAsia="Times New Roman" w:cstheme="minorHAnsi"/>
          <w:color w:val="443205"/>
          <w:lang w:eastAsia="el-GR"/>
        </w:rPr>
      </w:pPr>
      <w:r>
        <w:rPr>
          <w:rFonts w:eastAsia="Times New Roman" w:cstheme="minorHAnsi"/>
          <w:color w:val="443205"/>
          <w:lang w:eastAsia="el-GR"/>
        </w:rPr>
        <w:t>Η Προϊσταμένη του Νηπιαγωγείου</w:t>
      </w:r>
    </w:p>
    <w:p>
      <w:pPr>
        <w:spacing w:after="120" w:line="360" w:lineRule="auto"/>
        <w:jc w:val="center"/>
        <w:rPr>
          <w:rFonts w:hint="default" w:eastAsia="Times New Roman" w:cstheme="minorHAnsi"/>
          <w:color w:val="443205"/>
          <w:lang w:val="en-US" w:eastAsia="el-GR"/>
        </w:rPr>
      </w:pPr>
      <w:r>
        <w:rPr>
          <w:rFonts w:eastAsia="Times New Roman" w:cstheme="minorHAnsi"/>
          <w:color w:val="443205"/>
          <w:lang w:eastAsia="el-GR"/>
        </w:rPr>
        <w:t>Πηνελόπη</w:t>
      </w:r>
      <w:r>
        <w:rPr>
          <w:rFonts w:hint="default" w:eastAsia="Times New Roman" w:cstheme="minorHAnsi"/>
          <w:color w:val="443205"/>
          <w:lang w:val="en-US" w:eastAsia="el-GR"/>
        </w:rPr>
        <w:t xml:space="preserve"> Μαργώνη</w:t>
      </w:r>
    </w:p>
    <w:p>
      <w:pPr>
        <w:spacing w:after="120" w:line="360" w:lineRule="auto"/>
        <w:jc w:val="center"/>
        <w:rPr>
          <w:rFonts w:eastAsia="Times New Roman" w:cstheme="minorHAnsi"/>
          <w:color w:val="443205"/>
          <w:lang w:eastAsia="el-GR"/>
        </w:rPr>
      </w:pPr>
      <w:r>
        <w:rPr>
          <w:rFonts w:eastAsia="Times New Roman" w:cstheme="minorHAnsi"/>
          <w:color w:val="443205"/>
          <w:lang w:eastAsia="el-GR"/>
        </w:rPr>
        <w:drawing>
          <wp:inline distT="0" distB="0" distL="114300" distR="114300">
            <wp:extent cx="583565" cy="583565"/>
            <wp:effectExtent l="0" t="0" r="6985" b="6985"/>
            <wp:docPr id="1" name="Picture 1" descr="ΣΦΡΑΓΙΔΑ ΝΗΠΙΑΓΩΓΕΙ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ΣΦΡΑΓΙΔΑ ΝΗΠΙΑΓΩΓΕΙΟΥ"/>
                    <pic:cNvPicPr>
                      <a:picLocks noChangeAspect="1"/>
                    </pic:cNvPicPr>
                  </pic:nvPicPr>
                  <pic:blipFill>
                    <a:blip r:embed="rId12"/>
                    <a:stretch>
                      <a:fillRect/>
                    </a:stretch>
                  </pic:blipFill>
                  <pic:spPr>
                    <a:xfrm>
                      <a:off x="0" y="0"/>
                      <a:ext cx="583565" cy="583565"/>
                    </a:xfrm>
                    <a:prstGeom prst="rect">
                      <a:avLst/>
                    </a:prstGeom>
                  </pic:spPr>
                </pic:pic>
              </a:graphicData>
            </a:graphic>
          </wp:inline>
        </w:drawing>
      </w:r>
    </w:p>
    <w:p>
      <w:pPr>
        <w:spacing w:after="120" w:line="360" w:lineRule="auto"/>
        <w:jc w:val="center"/>
        <w:rPr>
          <w:rFonts w:eastAsia="Times New Roman" w:cstheme="minorHAnsi"/>
          <w:color w:val="443205"/>
          <w:lang w:eastAsia="el-GR"/>
        </w:rPr>
      </w:pPr>
      <w:r>
        <w:rPr>
          <w:rFonts w:eastAsia="Times New Roman" w:cstheme="minorHAnsi"/>
          <w:color w:val="443205"/>
          <w:lang w:eastAsia="el-GR"/>
        </w:rPr>
        <w:drawing>
          <wp:inline distT="0" distB="0" distL="114300" distR="114300">
            <wp:extent cx="786130" cy="447675"/>
            <wp:effectExtent l="0" t="0" r="13970" b="9525"/>
            <wp:docPr id="7" name="Picture 7" descr="ΥΠΟΓΡΑΦΗ ΠΗΝΕΛΟΠΗΣ ΜΑΡΓΩ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ΥΠΟΓΡΑΦΗ ΠΗΝΕΛΟΠΗΣ ΜΑΡΓΩΝΗ"/>
                    <pic:cNvPicPr>
                      <a:picLocks noChangeAspect="1"/>
                    </pic:cNvPicPr>
                  </pic:nvPicPr>
                  <pic:blipFill>
                    <a:blip r:embed="rId13"/>
                    <a:stretch>
                      <a:fillRect/>
                    </a:stretch>
                  </pic:blipFill>
                  <pic:spPr>
                    <a:xfrm>
                      <a:off x="0" y="0"/>
                      <a:ext cx="786130" cy="447675"/>
                    </a:xfrm>
                    <a:prstGeom prst="rect">
                      <a:avLst/>
                    </a:prstGeom>
                  </pic:spPr>
                </pic:pic>
              </a:graphicData>
            </a:graphic>
          </wp:inline>
        </w:drawing>
      </w:r>
    </w:p>
    <w:p>
      <w:pPr>
        <w:spacing w:after="120" w:line="360" w:lineRule="auto"/>
        <w:jc w:val="center"/>
        <w:rPr>
          <w:rFonts w:eastAsia="Times New Roman" w:cstheme="minorHAnsi"/>
          <w:color w:val="443205"/>
          <w:lang w:eastAsia="el-GR"/>
        </w:rPr>
      </w:pPr>
    </w:p>
    <w:p>
      <w:pPr>
        <w:spacing w:after="120" w:line="360" w:lineRule="auto"/>
        <w:jc w:val="center"/>
        <w:rPr>
          <w:rFonts w:eastAsia="Times New Roman" w:cstheme="minorHAnsi"/>
          <w:color w:val="443205"/>
          <w:lang w:eastAsia="el-GR"/>
        </w:rPr>
      </w:pPr>
    </w:p>
    <w:p>
      <w:pPr>
        <w:spacing w:after="120" w:line="360" w:lineRule="auto"/>
        <w:jc w:val="both"/>
        <w:rPr>
          <w:rFonts w:eastAsia="Times New Roman" w:cstheme="minorHAnsi"/>
          <w:color w:val="443205"/>
          <w:lang w:eastAsia="el-GR"/>
        </w:rPr>
      </w:pPr>
    </w:p>
    <w:tbl>
      <w:tblPr>
        <w:tblStyle w:val="1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90"/>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1" w:type="dxa"/>
            <w:gridSpan w:val="2"/>
            <w:vAlign w:val="center"/>
          </w:tcPr>
          <w:p>
            <w:pPr>
              <w:widowControl w:val="0"/>
              <w:suppressAutoHyphens w:val="0"/>
              <w:spacing w:after="120" w:line="360" w:lineRule="auto"/>
              <w:jc w:val="center"/>
              <w:rPr>
                <w:rFonts w:cstheme="minorHAnsi"/>
                <w:color w:val="443205"/>
              </w:rPr>
            </w:pPr>
            <w:r>
              <w:rPr>
                <w:rFonts w:eastAsia="Calibri" w:cstheme="minorHAnsi"/>
                <w:color w:val="443205"/>
              </w:rPr>
              <w:t>Εγκρίνεται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90" w:type="dxa"/>
            <w:vAlign w:val="center"/>
          </w:tcPr>
          <w:p>
            <w:pPr>
              <w:widowControl w:val="0"/>
              <w:suppressAutoHyphens w:val="0"/>
              <w:spacing w:after="120" w:line="360" w:lineRule="auto"/>
              <w:jc w:val="center"/>
              <w:rPr>
                <w:rFonts w:eastAsia="Calibri" w:cstheme="minorHAnsi"/>
                <w:color w:val="auto"/>
              </w:rPr>
            </w:pPr>
            <w:r>
              <w:rPr>
                <w:rFonts w:eastAsia="Calibri" w:cstheme="minorHAnsi"/>
                <w:color w:val="auto"/>
              </w:rPr>
              <w:t>Η Σύμβουλος Εκπαίδευσης</w:t>
            </w:r>
          </w:p>
          <w:p>
            <w:pPr>
              <w:widowControl w:val="0"/>
              <w:suppressAutoHyphens w:val="0"/>
              <w:spacing w:after="120" w:line="360" w:lineRule="auto"/>
              <w:jc w:val="center"/>
              <w:rPr>
                <w:rFonts w:cstheme="minorHAnsi"/>
                <w:color w:val="443205"/>
              </w:rPr>
            </w:pPr>
            <w:r>
              <w:rPr>
                <w:rFonts w:eastAsia="Calibri" w:cstheme="minorHAnsi"/>
                <w:color w:val="443205"/>
              </w:rPr>
              <w:t>(έχει την παιδαγωγική ευθύνη του σχολείου)</w:t>
            </w: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r>
              <w:rPr>
                <w:rFonts w:eastAsia="Calibri" w:cstheme="minorHAnsi"/>
                <w:color w:val="443205"/>
              </w:rPr>
              <w:t>ΚΥΡΙΑΚΗ ΣΟΛΑΚΗ</w:t>
            </w:r>
          </w:p>
          <w:p>
            <w:pPr>
              <w:widowControl w:val="0"/>
              <w:suppressAutoHyphens w:val="0"/>
              <w:spacing w:after="120" w:line="360" w:lineRule="auto"/>
              <w:jc w:val="center"/>
              <w:rPr>
                <w:rFonts w:cstheme="minorHAnsi"/>
                <w:color w:val="443205"/>
              </w:rPr>
            </w:pPr>
            <w:r>
              <w:rPr>
                <w:rFonts w:eastAsia="Calibri" w:cstheme="minorHAnsi"/>
                <w:color w:val="443205"/>
              </w:rPr>
              <w:t>Ημερομηνία: …………………………………………..</w:t>
            </w:r>
          </w:p>
        </w:tc>
        <w:tc>
          <w:tcPr>
            <w:tcW w:w="4331" w:type="dxa"/>
            <w:vAlign w:val="center"/>
          </w:tcPr>
          <w:p>
            <w:pPr>
              <w:widowControl w:val="0"/>
              <w:suppressAutoHyphens w:val="0"/>
              <w:spacing w:after="120" w:line="360" w:lineRule="auto"/>
              <w:jc w:val="center"/>
              <w:rPr>
                <w:rFonts w:cstheme="minorHAnsi"/>
                <w:color w:val="443205"/>
              </w:rPr>
            </w:pPr>
            <w:r>
              <w:rPr>
                <w:rFonts w:eastAsia="Calibri" w:cstheme="minorHAnsi"/>
                <w:color w:val="443205"/>
              </w:rPr>
              <w:t>Η Διευθύντρια Α/θμιας Εκπαίδευσης Βοιωτίας</w:t>
            </w: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p>
          <w:p>
            <w:pPr>
              <w:widowControl w:val="0"/>
              <w:suppressAutoHyphens w:val="0"/>
              <w:spacing w:after="120" w:line="360" w:lineRule="auto"/>
              <w:jc w:val="center"/>
              <w:rPr>
                <w:rFonts w:cstheme="minorHAnsi"/>
                <w:color w:val="443205"/>
              </w:rPr>
            </w:pPr>
            <w:r>
              <w:rPr>
                <w:rFonts w:cstheme="minorHAnsi"/>
                <w:color w:val="443205"/>
              </w:rPr>
              <w:t>ΠΑΝΑΓΙΩΤΑ ΣΙΔΕΡΑ-ΧΟΥΛΙΑΡΑ</w:t>
            </w:r>
          </w:p>
          <w:p>
            <w:pPr>
              <w:widowControl w:val="0"/>
              <w:suppressAutoHyphens w:val="0"/>
              <w:spacing w:after="120" w:line="360" w:lineRule="auto"/>
              <w:jc w:val="center"/>
              <w:rPr>
                <w:rFonts w:cstheme="minorHAnsi"/>
                <w:color w:val="443205"/>
              </w:rPr>
            </w:pPr>
            <w:r>
              <w:rPr>
                <w:rFonts w:eastAsia="Calibri" w:cstheme="minorHAnsi"/>
                <w:color w:val="443205"/>
              </w:rPr>
              <w:t>Ημερομηνία:……………………………..</w:t>
            </w:r>
          </w:p>
        </w:tc>
      </w:tr>
    </w:tbl>
    <w:p>
      <w:pPr>
        <w:spacing w:after="120" w:line="360" w:lineRule="auto"/>
        <w:jc w:val="both"/>
        <w:rPr>
          <w:rFonts w:cstheme="minorHAnsi"/>
          <w:color w:val="443205"/>
        </w:rPr>
      </w:pPr>
    </w:p>
    <w:sectPr>
      <w:footerReference r:id="rId5" w:type="default"/>
      <w:pgSz w:w="11906" w:h="16838"/>
      <w:pgMar w:top="1440" w:right="1800" w:bottom="1440" w:left="1800" w:header="0" w:footer="0" w:gutter="0"/>
      <w:cols w:space="720" w:num="1"/>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Tahoma">
    <w:panose1 w:val="020B0604030504040204"/>
    <w:charset w:val="A1"/>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Batang">
    <w:altName w:val="Malgun Gothic"/>
    <w:panose1 w:val="02030600000101010101"/>
    <w:charset w:val="81"/>
    <w:family w:val="roman"/>
    <w:pitch w:val="default"/>
    <w:sig w:usb0="00000000" w:usb1="00000000" w:usb2="00000030" w:usb3="00000000" w:csb0="0008009F" w:csb1="00000000"/>
  </w:font>
  <w:font w:name="Liberation Sans">
    <w:panose1 w:val="020B0604020202020204"/>
    <w:charset w:val="A1"/>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rebuchet MS">
    <w:panose1 w:val="020B0603020202020204"/>
    <w:charset w:val="A1"/>
    <w:family w:val="swiss"/>
    <w:pitch w:val="default"/>
    <w:sig w:usb0="00000687" w:usb1="00000000" w:usb2="00000000" w:usb3="00000000" w:csb0="2000009F" w:csb1="00000000"/>
  </w:font>
  <w:font w:name="Verdana">
    <w:panose1 w:val="020B0604030504040204"/>
    <w:charset w:val="A1"/>
    <w:family w:val="swiss"/>
    <w:pitch w:val="default"/>
    <w:sig w:usb0="A00006FF" w:usb1="4000205B" w:usb2="00000010" w:usb3="00000000" w:csb0="2000019F" w:csb1="00000000"/>
  </w:font>
  <w:font w:name="AR CHRISTY">
    <w:panose1 w:val="02000000000000000000"/>
    <w:charset w:val="00"/>
    <w:family w:val="auto"/>
    <w:pitch w:val="default"/>
    <w:sig w:usb0="8000002F" w:usb1="0000000A" w:usb2="00000000" w:usb3="00000000" w:csb0="00000001" w:csb1="00000000"/>
  </w:font>
  <w:font w:name="AR BERKLEY">
    <w:panose1 w:val="02000000000000000000"/>
    <w:charset w:val="00"/>
    <w:family w:val="auto"/>
    <w:pitch w:val="default"/>
    <w:sig w:usb0="8000002F" w:usb1="0000000A" w:usb2="00000000" w:usb3="00000000" w:csb0="00000001" w:csb1="00000000"/>
  </w:font>
  <w:font w:name="Symbol">
    <w:panose1 w:val="05050102010706020507"/>
    <w:charset w:val="02"/>
    <w:family w:val="roman"/>
    <w:pitch w:val="default"/>
    <w:sig w:usb0="00000000" w:usb1="00000000" w:usb2="00000000" w:usb3="00000000" w:csb0="80000000" w:csb1="00000000"/>
  </w:font>
  <w:font w:name="MyriadPro-Regular">
    <w:altName w:val="Euphorigenic"/>
    <w:panose1 w:val="00000000000000000000"/>
    <w:charset w:val="A1"/>
    <w:family w:val="auto"/>
    <w:pitch w:val="default"/>
    <w:sig w:usb0="00000000" w:usb1="00000000" w:usb2="00000000" w:usb3="00000000" w:csb0="00000008" w:csb1="00000000"/>
  </w:font>
  <w:font w:name="Calibri-Bold">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uphorigenic">
    <w:panose1 w:val="02000400000000000000"/>
    <w:charset w:val="00"/>
    <w:family w:val="auto"/>
    <w:pitch w:val="default"/>
    <w:sig w:usb0="80000027" w:usb1="0000000A"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094516"/>
      <w:docPartObj>
        <w:docPartGallery w:val="autotext"/>
      </w:docPartObj>
    </w:sdtPr>
    <w:sdtContent>
      <w:p>
        <w:pPr>
          <w:pStyle w:val="10"/>
          <w:jc w:val="center"/>
        </w:pPr>
        <w:r>
          <w:fldChar w:fldCharType="begin"/>
        </w:r>
        <w:r>
          <w:instrText xml:space="preserve"> PAGE   \* MERGEFORMAT </w:instrText>
        </w:r>
        <w:r>
          <w:fldChar w:fldCharType="separate"/>
        </w:r>
        <w:r>
          <w:t>1</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
    <w:nsid w:val="9C8AC8EF"/>
    <w:multiLevelType w:val="multilevel"/>
    <w:tmpl w:val="9C8AC8EF"/>
    <w:lvl w:ilvl="0" w:tentative="0">
      <w:start w:val="0"/>
      <w:numFmt w:val="bullet"/>
      <w:lvlText w:val=""/>
      <w:lvlJc w:val="left"/>
      <w:pPr>
        <w:tabs>
          <w:tab w:val="left" w:pos="0"/>
        </w:tabs>
        <w:ind w:left="647" w:hanging="287"/>
      </w:pPr>
      <w:rPr>
        <w:rFonts w:hint="default" w:ascii="Wingdings" w:hAnsi="Wingdings" w:cs="Wingdings"/>
        <w:w w:val="100"/>
        <w:sz w:val="22"/>
        <w:szCs w:val="22"/>
        <w:lang w:val="el-GR" w:eastAsia="en-US" w:bidi="ar-SA"/>
      </w:rPr>
    </w:lvl>
    <w:lvl w:ilvl="1" w:tentative="0">
      <w:start w:val="0"/>
      <w:numFmt w:val="bullet"/>
      <w:lvlText w:val=""/>
      <w:lvlJc w:val="left"/>
      <w:pPr>
        <w:tabs>
          <w:tab w:val="left" w:pos="0"/>
        </w:tabs>
        <w:ind w:left="940" w:hanging="361"/>
      </w:pPr>
      <w:rPr>
        <w:rFonts w:hint="default" w:ascii="Symbol" w:hAnsi="Symbol" w:cs="Symbol"/>
        <w:w w:val="100"/>
        <w:sz w:val="22"/>
        <w:szCs w:val="22"/>
        <w:lang w:val="el-GR" w:eastAsia="en-US" w:bidi="ar-SA"/>
      </w:rPr>
    </w:lvl>
    <w:lvl w:ilvl="2" w:tentative="0">
      <w:start w:val="0"/>
      <w:numFmt w:val="bullet"/>
      <w:lvlText w:val=""/>
      <w:lvlJc w:val="left"/>
      <w:pPr>
        <w:tabs>
          <w:tab w:val="left" w:pos="0"/>
        </w:tabs>
        <w:ind w:left="1996" w:hanging="361"/>
      </w:pPr>
      <w:rPr>
        <w:rFonts w:hint="default" w:ascii="Symbol" w:hAnsi="Symbol" w:cs="Symbol"/>
        <w:lang w:val="el-GR" w:eastAsia="en-US" w:bidi="ar-SA"/>
      </w:rPr>
    </w:lvl>
    <w:lvl w:ilvl="3" w:tentative="0">
      <w:start w:val="0"/>
      <w:numFmt w:val="bullet"/>
      <w:lvlText w:val=""/>
      <w:lvlJc w:val="left"/>
      <w:pPr>
        <w:tabs>
          <w:tab w:val="left" w:pos="0"/>
        </w:tabs>
        <w:ind w:left="3052" w:hanging="361"/>
      </w:pPr>
      <w:rPr>
        <w:rFonts w:hint="default" w:ascii="Symbol" w:hAnsi="Symbol" w:cs="Symbol"/>
        <w:lang w:val="el-GR" w:eastAsia="en-US" w:bidi="ar-SA"/>
      </w:rPr>
    </w:lvl>
    <w:lvl w:ilvl="4" w:tentative="0">
      <w:start w:val="0"/>
      <w:numFmt w:val="bullet"/>
      <w:lvlText w:val=""/>
      <w:lvlJc w:val="left"/>
      <w:pPr>
        <w:tabs>
          <w:tab w:val="left" w:pos="0"/>
        </w:tabs>
        <w:ind w:left="4108" w:hanging="361"/>
      </w:pPr>
      <w:rPr>
        <w:rFonts w:hint="default" w:ascii="Symbol" w:hAnsi="Symbol" w:cs="Symbol"/>
        <w:lang w:val="el-GR" w:eastAsia="en-US" w:bidi="ar-SA"/>
      </w:rPr>
    </w:lvl>
    <w:lvl w:ilvl="5" w:tentative="0">
      <w:start w:val="0"/>
      <w:numFmt w:val="bullet"/>
      <w:lvlText w:val=""/>
      <w:lvlJc w:val="left"/>
      <w:pPr>
        <w:tabs>
          <w:tab w:val="left" w:pos="0"/>
        </w:tabs>
        <w:ind w:left="5165" w:hanging="361"/>
      </w:pPr>
      <w:rPr>
        <w:rFonts w:hint="default" w:ascii="Symbol" w:hAnsi="Symbol" w:cs="Symbol"/>
        <w:lang w:val="el-GR" w:eastAsia="en-US" w:bidi="ar-SA"/>
      </w:rPr>
    </w:lvl>
    <w:lvl w:ilvl="6" w:tentative="0">
      <w:start w:val="0"/>
      <w:numFmt w:val="bullet"/>
      <w:lvlText w:val=""/>
      <w:lvlJc w:val="left"/>
      <w:pPr>
        <w:tabs>
          <w:tab w:val="left" w:pos="0"/>
        </w:tabs>
        <w:ind w:left="6221" w:hanging="361"/>
      </w:pPr>
      <w:rPr>
        <w:rFonts w:hint="default" w:ascii="Symbol" w:hAnsi="Symbol" w:cs="Symbol"/>
        <w:lang w:val="el-GR" w:eastAsia="en-US" w:bidi="ar-SA"/>
      </w:rPr>
    </w:lvl>
    <w:lvl w:ilvl="7" w:tentative="0">
      <w:start w:val="0"/>
      <w:numFmt w:val="bullet"/>
      <w:lvlText w:val=""/>
      <w:lvlJc w:val="left"/>
      <w:pPr>
        <w:tabs>
          <w:tab w:val="left" w:pos="0"/>
        </w:tabs>
        <w:ind w:left="7277" w:hanging="361"/>
      </w:pPr>
      <w:rPr>
        <w:rFonts w:hint="default" w:ascii="Symbol" w:hAnsi="Symbol" w:cs="Symbol"/>
        <w:lang w:val="el-GR" w:eastAsia="en-US" w:bidi="ar-SA"/>
      </w:rPr>
    </w:lvl>
    <w:lvl w:ilvl="8" w:tentative="0">
      <w:start w:val="0"/>
      <w:numFmt w:val="bullet"/>
      <w:lvlText w:val=""/>
      <w:lvlJc w:val="left"/>
      <w:pPr>
        <w:tabs>
          <w:tab w:val="left" w:pos="0"/>
        </w:tabs>
        <w:ind w:left="8333" w:hanging="361"/>
      </w:pPr>
      <w:rPr>
        <w:rFonts w:hint="default" w:ascii="Symbol" w:hAnsi="Symbol" w:cs="Symbol"/>
        <w:lang w:val="el-GR" w:eastAsia="en-US" w:bidi="ar-SA"/>
      </w:rPr>
    </w:lvl>
  </w:abstractNum>
  <w:abstractNum w:abstractNumId="2">
    <w:nsid w:val="B5E306ED"/>
    <w:multiLevelType w:val="multilevel"/>
    <w:tmpl w:val="B5E306ED"/>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
    <w:nsid w:val="BF205925"/>
    <w:multiLevelType w:val="multilevel"/>
    <w:tmpl w:val="BF205925"/>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
    <w:nsid w:val="C8879AEF"/>
    <w:multiLevelType w:val="multilevel"/>
    <w:tmpl w:val="C8879AEF"/>
    <w:lvl w:ilvl="0" w:tentative="0">
      <w:start w:val="1"/>
      <w:numFmt w:val="bullet"/>
      <w:lvlText w:val=""/>
      <w:lvlJc w:val="left"/>
      <w:pPr>
        <w:tabs>
          <w:tab w:val="left" w:pos="0"/>
        </w:tabs>
        <w:ind w:left="1440" w:hanging="360"/>
      </w:pPr>
      <w:rPr>
        <w:rFonts w:hint="default" w:ascii="Wingdings" w:hAnsi="Wingdings" w:cs="Wingdings"/>
      </w:rPr>
    </w:lvl>
    <w:lvl w:ilvl="1" w:tentative="0">
      <w:start w:val="1"/>
      <w:numFmt w:val="bullet"/>
      <w:lvlText w:val="o"/>
      <w:lvlJc w:val="left"/>
      <w:pPr>
        <w:tabs>
          <w:tab w:val="left" w:pos="0"/>
        </w:tabs>
        <w:ind w:left="2160" w:hanging="360"/>
      </w:pPr>
      <w:rPr>
        <w:rFonts w:hint="default" w:ascii="Courier New" w:hAnsi="Courier New" w:cs="Courier New"/>
      </w:rPr>
    </w:lvl>
    <w:lvl w:ilvl="2" w:tentative="0">
      <w:start w:val="1"/>
      <w:numFmt w:val="bullet"/>
      <w:lvlText w:val=""/>
      <w:lvlJc w:val="left"/>
      <w:pPr>
        <w:tabs>
          <w:tab w:val="left" w:pos="0"/>
        </w:tabs>
        <w:ind w:left="2880" w:hanging="360"/>
      </w:pPr>
      <w:rPr>
        <w:rFonts w:hint="default" w:ascii="Wingdings" w:hAnsi="Wingdings" w:cs="Wingdings"/>
      </w:rPr>
    </w:lvl>
    <w:lvl w:ilvl="3" w:tentative="0">
      <w:start w:val="1"/>
      <w:numFmt w:val="bullet"/>
      <w:lvlText w:val=""/>
      <w:lvlJc w:val="left"/>
      <w:pPr>
        <w:tabs>
          <w:tab w:val="left" w:pos="0"/>
        </w:tabs>
        <w:ind w:left="3600" w:hanging="360"/>
      </w:pPr>
      <w:rPr>
        <w:rFonts w:hint="default" w:ascii="Symbol" w:hAnsi="Symbol" w:cs="Symbol"/>
      </w:rPr>
    </w:lvl>
    <w:lvl w:ilvl="4" w:tentative="0">
      <w:start w:val="1"/>
      <w:numFmt w:val="bullet"/>
      <w:lvlText w:val="o"/>
      <w:lvlJc w:val="left"/>
      <w:pPr>
        <w:tabs>
          <w:tab w:val="left" w:pos="0"/>
        </w:tabs>
        <w:ind w:left="4320" w:hanging="360"/>
      </w:pPr>
      <w:rPr>
        <w:rFonts w:hint="default" w:ascii="Courier New" w:hAnsi="Courier New" w:cs="Courier New"/>
      </w:rPr>
    </w:lvl>
    <w:lvl w:ilvl="5" w:tentative="0">
      <w:start w:val="1"/>
      <w:numFmt w:val="bullet"/>
      <w:lvlText w:val=""/>
      <w:lvlJc w:val="left"/>
      <w:pPr>
        <w:tabs>
          <w:tab w:val="left" w:pos="0"/>
        </w:tabs>
        <w:ind w:left="5040" w:hanging="360"/>
      </w:pPr>
      <w:rPr>
        <w:rFonts w:hint="default" w:ascii="Wingdings" w:hAnsi="Wingdings" w:cs="Wingdings"/>
      </w:rPr>
    </w:lvl>
    <w:lvl w:ilvl="6" w:tentative="0">
      <w:start w:val="1"/>
      <w:numFmt w:val="bullet"/>
      <w:lvlText w:val=""/>
      <w:lvlJc w:val="left"/>
      <w:pPr>
        <w:tabs>
          <w:tab w:val="left" w:pos="0"/>
        </w:tabs>
        <w:ind w:left="5760" w:hanging="360"/>
      </w:pPr>
      <w:rPr>
        <w:rFonts w:hint="default" w:ascii="Symbol" w:hAnsi="Symbol" w:cs="Symbol"/>
      </w:rPr>
    </w:lvl>
    <w:lvl w:ilvl="7" w:tentative="0">
      <w:start w:val="1"/>
      <w:numFmt w:val="bullet"/>
      <w:lvlText w:val="o"/>
      <w:lvlJc w:val="left"/>
      <w:pPr>
        <w:tabs>
          <w:tab w:val="left" w:pos="0"/>
        </w:tabs>
        <w:ind w:left="6480" w:hanging="360"/>
      </w:pPr>
      <w:rPr>
        <w:rFonts w:hint="default" w:ascii="Courier New" w:hAnsi="Courier New" w:cs="Courier New"/>
      </w:rPr>
    </w:lvl>
    <w:lvl w:ilvl="8" w:tentative="0">
      <w:start w:val="1"/>
      <w:numFmt w:val="bullet"/>
      <w:lvlText w:val=""/>
      <w:lvlJc w:val="left"/>
      <w:pPr>
        <w:tabs>
          <w:tab w:val="left" w:pos="0"/>
        </w:tabs>
        <w:ind w:left="7200" w:hanging="360"/>
      </w:pPr>
      <w:rPr>
        <w:rFonts w:hint="default" w:ascii="Wingdings" w:hAnsi="Wingdings" w:cs="Wingdings"/>
      </w:rPr>
    </w:lvl>
  </w:abstractNum>
  <w:abstractNum w:abstractNumId="5">
    <w:nsid w:val="D7F9FE59"/>
    <w:multiLevelType w:val="multilevel"/>
    <w:tmpl w:val="D7F9FE59"/>
    <w:lvl w:ilvl="0" w:tentative="0">
      <w:start w:val="3"/>
      <w:numFmt w:val="decimal"/>
      <w:lvlText w:val="%1."/>
      <w:lvlJc w:val="left"/>
      <w:pPr>
        <w:tabs>
          <w:tab w:val="left" w:pos="0"/>
        </w:tabs>
        <w:ind w:left="1830" w:hanging="360"/>
      </w:pPr>
    </w:lvl>
    <w:lvl w:ilvl="1" w:tentative="0">
      <w:start w:val="1"/>
      <w:numFmt w:val="bullet"/>
      <w:lvlText w:val="o"/>
      <w:lvlJc w:val="left"/>
      <w:pPr>
        <w:tabs>
          <w:tab w:val="left" w:pos="0"/>
        </w:tabs>
        <w:ind w:left="2550" w:hanging="360"/>
      </w:pPr>
      <w:rPr>
        <w:rFonts w:hint="default" w:ascii="Courier New" w:hAnsi="Courier New" w:cs="Courier New"/>
      </w:rPr>
    </w:lvl>
    <w:lvl w:ilvl="2" w:tentative="0">
      <w:start w:val="1"/>
      <w:numFmt w:val="lowerRoman"/>
      <w:lvlText w:val="%3."/>
      <w:lvlJc w:val="right"/>
      <w:pPr>
        <w:tabs>
          <w:tab w:val="left" w:pos="0"/>
        </w:tabs>
        <w:ind w:left="3270" w:hanging="180"/>
      </w:pPr>
    </w:lvl>
    <w:lvl w:ilvl="3" w:tentative="0">
      <w:start w:val="1"/>
      <w:numFmt w:val="decimal"/>
      <w:lvlText w:val="%4."/>
      <w:lvlJc w:val="left"/>
      <w:pPr>
        <w:tabs>
          <w:tab w:val="left" w:pos="0"/>
        </w:tabs>
        <w:ind w:left="3990" w:hanging="360"/>
      </w:pPr>
    </w:lvl>
    <w:lvl w:ilvl="4" w:tentative="0">
      <w:start w:val="1"/>
      <w:numFmt w:val="lowerLetter"/>
      <w:lvlText w:val="%5."/>
      <w:lvlJc w:val="left"/>
      <w:pPr>
        <w:tabs>
          <w:tab w:val="left" w:pos="0"/>
        </w:tabs>
        <w:ind w:left="4710" w:hanging="360"/>
      </w:pPr>
    </w:lvl>
    <w:lvl w:ilvl="5" w:tentative="0">
      <w:start w:val="1"/>
      <w:numFmt w:val="lowerRoman"/>
      <w:lvlText w:val="%6."/>
      <w:lvlJc w:val="right"/>
      <w:pPr>
        <w:tabs>
          <w:tab w:val="left" w:pos="0"/>
        </w:tabs>
        <w:ind w:left="5430" w:hanging="180"/>
      </w:pPr>
    </w:lvl>
    <w:lvl w:ilvl="6" w:tentative="0">
      <w:start w:val="1"/>
      <w:numFmt w:val="decimal"/>
      <w:lvlText w:val="%7."/>
      <w:lvlJc w:val="left"/>
      <w:pPr>
        <w:tabs>
          <w:tab w:val="left" w:pos="0"/>
        </w:tabs>
        <w:ind w:left="6150" w:hanging="360"/>
      </w:pPr>
    </w:lvl>
    <w:lvl w:ilvl="7" w:tentative="0">
      <w:start w:val="1"/>
      <w:numFmt w:val="lowerLetter"/>
      <w:lvlText w:val="%8."/>
      <w:lvlJc w:val="left"/>
      <w:pPr>
        <w:tabs>
          <w:tab w:val="left" w:pos="0"/>
        </w:tabs>
        <w:ind w:left="6870" w:hanging="360"/>
      </w:pPr>
    </w:lvl>
    <w:lvl w:ilvl="8" w:tentative="0">
      <w:start w:val="1"/>
      <w:numFmt w:val="lowerRoman"/>
      <w:lvlText w:val="%9."/>
      <w:lvlJc w:val="right"/>
      <w:pPr>
        <w:tabs>
          <w:tab w:val="left" w:pos="0"/>
        </w:tabs>
        <w:ind w:left="7590" w:hanging="180"/>
      </w:pPr>
    </w:lvl>
  </w:abstractNum>
  <w:abstractNum w:abstractNumId="6">
    <w:nsid w:val="DCBA6B53"/>
    <w:multiLevelType w:val="multilevel"/>
    <w:tmpl w:val="DCBA6B53"/>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F4B5D9F5"/>
    <w:multiLevelType w:val="multilevel"/>
    <w:tmpl w:val="F4B5D9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0053208E"/>
    <w:multiLevelType w:val="multilevel"/>
    <w:tmpl w:val="0053208E"/>
    <w:lvl w:ilvl="0" w:tentative="0">
      <w:start w:val="1"/>
      <w:numFmt w:val="decimal"/>
      <w:lvlText w:val="%1."/>
      <w:lvlJc w:val="left"/>
      <w:pPr>
        <w:tabs>
          <w:tab w:val="left" w:pos="0"/>
        </w:tabs>
        <w:ind w:left="720" w:hanging="360"/>
      </w:pPr>
      <w:rPr>
        <w:b/>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9">
    <w:nsid w:val="0248C179"/>
    <w:multiLevelType w:val="multilevel"/>
    <w:tmpl w:val="0248C179"/>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0">
    <w:nsid w:val="031E3D7C"/>
    <w:multiLevelType w:val="multilevel"/>
    <w:tmpl w:val="031E3D7C"/>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03D62ECE"/>
    <w:multiLevelType w:val="multilevel"/>
    <w:tmpl w:val="03D62ECE"/>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2">
    <w:nsid w:val="0E640482"/>
    <w:multiLevelType w:val="multilevel"/>
    <w:tmpl w:val="0E640482"/>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3">
    <w:nsid w:val="2470EC97"/>
    <w:multiLevelType w:val="multilevel"/>
    <w:tmpl w:val="2470EC97"/>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4">
    <w:nsid w:val="25B654F3"/>
    <w:multiLevelType w:val="multilevel"/>
    <w:tmpl w:val="25B654F3"/>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5">
    <w:nsid w:val="2A8F537B"/>
    <w:multiLevelType w:val="multilevel"/>
    <w:tmpl w:val="2A8F537B"/>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6">
    <w:nsid w:val="429E7570"/>
    <w:multiLevelType w:val="multilevel"/>
    <w:tmpl w:val="429E7570"/>
    <w:lvl w:ilvl="0" w:tentative="0">
      <w:start w:val="1"/>
      <w:numFmt w:val="bullet"/>
      <w:lvlText w:val=""/>
      <w:lvlJc w:val="left"/>
      <w:pPr>
        <w:ind w:left="2160" w:hanging="360"/>
      </w:pPr>
      <w:rPr>
        <w:rFonts w:hint="default" w:ascii="Symbol" w:hAnsi="Symbol"/>
        <w:sz w:val="22"/>
        <w:szCs w:val="22"/>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7">
    <w:nsid w:val="4C1BAE26"/>
    <w:multiLevelType w:val="multilevel"/>
    <w:tmpl w:val="4C1BAE26"/>
    <w:lvl w:ilvl="0" w:tentative="0">
      <w:start w:val="1"/>
      <w:numFmt w:val="bullet"/>
      <w:lvlText w:val=""/>
      <w:lvlJc w:val="left"/>
      <w:pPr>
        <w:tabs>
          <w:tab w:val="left" w:pos="0"/>
        </w:tabs>
        <w:ind w:left="1440" w:hanging="360"/>
      </w:pPr>
      <w:rPr>
        <w:rFonts w:hint="default" w:ascii="Wingdings" w:hAnsi="Wingdings" w:cs="Wingdings"/>
      </w:rPr>
    </w:lvl>
    <w:lvl w:ilvl="1" w:tentative="0">
      <w:start w:val="1"/>
      <w:numFmt w:val="bullet"/>
      <w:lvlText w:val="o"/>
      <w:lvlJc w:val="left"/>
      <w:pPr>
        <w:tabs>
          <w:tab w:val="left" w:pos="0"/>
        </w:tabs>
        <w:ind w:left="2160" w:hanging="360"/>
      </w:pPr>
      <w:rPr>
        <w:rFonts w:hint="default" w:ascii="Courier New" w:hAnsi="Courier New" w:cs="Courier New"/>
      </w:rPr>
    </w:lvl>
    <w:lvl w:ilvl="2" w:tentative="0">
      <w:start w:val="1"/>
      <w:numFmt w:val="bullet"/>
      <w:lvlText w:val=""/>
      <w:lvlJc w:val="left"/>
      <w:pPr>
        <w:tabs>
          <w:tab w:val="left" w:pos="0"/>
        </w:tabs>
        <w:ind w:left="2880" w:hanging="360"/>
      </w:pPr>
      <w:rPr>
        <w:rFonts w:hint="default" w:ascii="Wingdings" w:hAnsi="Wingdings" w:cs="Wingdings"/>
      </w:rPr>
    </w:lvl>
    <w:lvl w:ilvl="3" w:tentative="0">
      <w:start w:val="1"/>
      <w:numFmt w:val="bullet"/>
      <w:lvlText w:val=""/>
      <w:lvlJc w:val="left"/>
      <w:pPr>
        <w:tabs>
          <w:tab w:val="left" w:pos="0"/>
        </w:tabs>
        <w:ind w:left="3600" w:hanging="360"/>
      </w:pPr>
      <w:rPr>
        <w:rFonts w:hint="default" w:ascii="Symbol" w:hAnsi="Symbol" w:cs="Symbol"/>
      </w:rPr>
    </w:lvl>
    <w:lvl w:ilvl="4" w:tentative="0">
      <w:start w:val="1"/>
      <w:numFmt w:val="bullet"/>
      <w:lvlText w:val="o"/>
      <w:lvlJc w:val="left"/>
      <w:pPr>
        <w:tabs>
          <w:tab w:val="left" w:pos="0"/>
        </w:tabs>
        <w:ind w:left="4320" w:hanging="360"/>
      </w:pPr>
      <w:rPr>
        <w:rFonts w:hint="default" w:ascii="Courier New" w:hAnsi="Courier New" w:cs="Courier New"/>
      </w:rPr>
    </w:lvl>
    <w:lvl w:ilvl="5" w:tentative="0">
      <w:start w:val="1"/>
      <w:numFmt w:val="bullet"/>
      <w:lvlText w:val=""/>
      <w:lvlJc w:val="left"/>
      <w:pPr>
        <w:tabs>
          <w:tab w:val="left" w:pos="0"/>
        </w:tabs>
        <w:ind w:left="5040" w:hanging="360"/>
      </w:pPr>
      <w:rPr>
        <w:rFonts w:hint="default" w:ascii="Wingdings" w:hAnsi="Wingdings" w:cs="Wingdings"/>
      </w:rPr>
    </w:lvl>
    <w:lvl w:ilvl="6" w:tentative="0">
      <w:start w:val="1"/>
      <w:numFmt w:val="bullet"/>
      <w:lvlText w:val=""/>
      <w:lvlJc w:val="left"/>
      <w:pPr>
        <w:tabs>
          <w:tab w:val="left" w:pos="0"/>
        </w:tabs>
        <w:ind w:left="5760" w:hanging="360"/>
      </w:pPr>
      <w:rPr>
        <w:rFonts w:hint="default" w:ascii="Symbol" w:hAnsi="Symbol" w:cs="Symbol"/>
      </w:rPr>
    </w:lvl>
    <w:lvl w:ilvl="7" w:tentative="0">
      <w:start w:val="1"/>
      <w:numFmt w:val="bullet"/>
      <w:lvlText w:val="o"/>
      <w:lvlJc w:val="left"/>
      <w:pPr>
        <w:tabs>
          <w:tab w:val="left" w:pos="0"/>
        </w:tabs>
        <w:ind w:left="6480" w:hanging="360"/>
      </w:pPr>
      <w:rPr>
        <w:rFonts w:hint="default" w:ascii="Courier New" w:hAnsi="Courier New" w:cs="Courier New"/>
      </w:rPr>
    </w:lvl>
    <w:lvl w:ilvl="8" w:tentative="0">
      <w:start w:val="1"/>
      <w:numFmt w:val="bullet"/>
      <w:lvlText w:val=""/>
      <w:lvlJc w:val="left"/>
      <w:pPr>
        <w:tabs>
          <w:tab w:val="left" w:pos="0"/>
        </w:tabs>
        <w:ind w:left="7200" w:hanging="360"/>
      </w:pPr>
      <w:rPr>
        <w:rFonts w:hint="default" w:ascii="Wingdings" w:hAnsi="Wingdings" w:cs="Wingdings"/>
      </w:rPr>
    </w:lvl>
  </w:abstractNum>
  <w:abstractNum w:abstractNumId="18">
    <w:nsid w:val="4D4DC07F"/>
    <w:multiLevelType w:val="multilevel"/>
    <w:tmpl w:val="4D4DC07F"/>
    <w:lvl w:ilvl="0" w:tentative="0">
      <w:start w:val="1"/>
      <w:numFmt w:val="bullet"/>
      <w:lvlText w:val=""/>
      <w:lvlJc w:val="left"/>
      <w:pPr>
        <w:tabs>
          <w:tab w:val="left" w:pos="0"/>
        </w:tabs>
        <w:ind w:left="1440" w:hanging="360"/>
      </w:pPr>
      <w:rPr>
        <w:rFonts w:hint="default" w:ascii="Wingdings" w:hAnsi="Wingdings" w:cs="Wingdings"/>
      </w:rPr>
    </w:lvl>
    <w:lvl w:ilvl="1" w:tentative="0">
      <w:start w:val="1"/>
      <w:numFmt w:val="bullet"/>
      <w:lvlText w:val="o"/>
      <w:lvlJc w:val="left"/>
      <w:pPr>
        <w:tabs>
          <w:tab w:val="left" w:pos="0"/>
        </w:tabs>
        <w:ind w:left="2160" w:hanging="360"/>
      </w:pPr>
      <w:rPr>
        <w:rFonts w:hint="default" w:ascii="Courier New" w:hAnsi="Courier New" w:cs="Courier New"/>
      </w:rPr>
    </w:lvl>
    <w:lvl w:ilvl="2" w:tentative="0">
      <w:start w:val="1"/>
      <w:numFmt w:val="bullet"/>
      <w:lvlText w:val=""/>
      <w:lvlJc w:val="left"/>
      <w:pPr>
        <w:tabs>
          <w:tab w:val="left" w:pos="0"/>
        </w:tabs>
        <w:ind w:left="2880" w:hanging="360"/>
      </w:pPr>
      <w:rPr>
        <w:rFonts w:hint="default" w:ascii="Wingdings" w:hAnsi="Wingdings" w:cs="Wingdings"/>
      </w:rPr>
    </w:lvl>
    <w:lvl w:ilvl="3" w:tentative="0">
      <w:start w:val="1"/>
      <w:numFmt w:val="bullet"/>
      <w:lvlText w:val=""/>
      <w:lvlJc w:val="left"/>
      <w:pPr>
        <w:tabs>
          <w:tab w:val="left" w:pos="0"/>
        </w:tabs>
        <w:ind w:left="3600" w:hanging="360"/>
      </w:pPr>
      <w:rPr>
        <w:rFonts w:hint="default" w:ascii="Symbol" w:hAnsi="Symbol" w:cs="Symbol"/>
      </w:rPr>
    </w:lvl>
    <w:lvl w:ilvl="4" w:tentative="0">
      <w:start w:val="1"/>
      <w:numFmt w:val="bullet"/>
      <w:lvlText w:val="o"/>
      <w:lvlJc w:val="left"/>
      <w:pPr>
        <w:tabs>
          <w:tab w:val="left" w:pos="0"/>
        </w:tabs>
        <w:ind w:left="4320" w:hanging="360"/>
      </w:pPr>
      <w:rPr>
        <w:rFonts w:hint="default" w:ascii="Courier New" w:hAnsi="Courier New" w:cs="Courier New"/>
      </w:rPr>
    </w:lvl>
    <w:lvl w:ilvl="5" w:tentative="0">
      <w:start w:val="1"/>
      <w:numFmt w:val="bullet"/>
      <w:lvlText w:val=""/>
      <w:lvlJc w:val="left"/>
      <w:pPr>
        <w:tabs>
          <w:tab w:val="left" w:pos="0"/>
        </w:tabs>
        <w:ind w:left="5040" w:hanging="360"/>
      </w:pPr>
      <w:rPr>
        <w:rFonts w:hint="default" w:ascii="Wingdings" w:hAnsi="Wingdings" w:cs="Wingdings"/>
      </w:rPr>
    </w:lvl>
    <w:lvl w:ilvl="6" w:tentative="0">
      <w:start w:val="1"/>
      <w:numFmt w:val="bullet"/>
      <w:lvlText w:val=""/>
      <w:lvlJc w:val="left"/>
      <w:pPr>
        <w:tabs>
          <w:tab w:val="left" w:pos="0"/>
        </w:tabs>
        <w:ind w:left="5760" w:hanging="360"/>
      </w:pPr>
      <w:rPr>
        <w:rFonts w:hint="default" w:ascii="Symbol" w:hAnsi="Symbol" w:cs="Symbol"/>
      </w:rPr>
    </w:lvl>
    <w:lvl w:ilvl="7" w:tentative="0">
      <w:start w:val="1"/>
      <w:numFmt w:val="bullet"/>
      <w:lvlText w:val="o"/>
      <w:lvlJc w:val="left"/>
      <w:pPr>
        <w:tabs>
          <w:tab w:val="left" w:pos="0"/>
        </w:tabs>
        <w:ind w:left="6480" w:hanging="360"/>
      </w:pPr>
      <w:rPr>
        <w:rFonts w:hint="default" w:ascii="Courier New" w:hAnsi="Courier New" w:cs="Courier New"/>
      </w:rPr>
    </w:lvl>
    <w:lvl w:ilvl="8" w:tentative="0">
      <w:start w:val="1"/>
      <w:numFmt w:val="bullet"/>
      <w:lvlText w:val=""/>
      <w:lvlJc w:val="left"/>
      <w:pPr>
        <w:tabs>
          <w:tab w:val="left" w:pos="0"/>
        </w:tabs>
        <w:ind w:left="7200" w:hanging="360"/>
      </w:pPr>
      <w:rPr>
        <w:rFonts w:hint="default" w:ascii="Wingdings" w:hAnsi="Wingdings" w:cs="Wingdings"/>
      </w:rPr>
    </w:lvl>
  </w:abstractNum>
  <w:abstractNum w:abstractNumId="19">
    <w:nsid w:val="59ADCABA"/>
    <w:multiLevelType w:val="multilevel"/>
    <w:tmpl w:val="59ADCABA"/>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0">
    <w:nsid w:val="60382F6E"/>
    <w:multiLevelType w:val="multilevel"/>
    <w:tmpl w:val="60382F6E"/>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1">
    <w:nsid w:val="72183CF9"/>
    <w:multiLevelType w:val="multilevel"/>
    <w:tmpl w:val="72183CF9"/>
    <w:lvl w:ilvl="0" w:tentative="0">
      <w:start w:val="1"/>
      <w:numFmt w:val="bullet"/>
      <w:lvlText w:val=""/>
      <w:lvlJc w:val="left"/>
      <w:pPr>
        <w:tabs>
          <w:tab w:val="left" w:pos="0"/>
        </w:tabs>
        <w:ind w:left="36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8"/>
  </w:num>
  <w:num w:numId="2">
    <w:abstractNumId w:val="10"/>
  </w:num>
  <w:num w:numId="3">
    <w:abstractNumId w:val="16"/>
  </w:num>
  <w:num w:numId="4">
    <w:abstractNumId w:val="19"/>
  </w:num>
  <w:num w:numId="5">
    <w:abstractNumId w:val="3"/>
  </w:num>
  <w:num w:numId="6">
    <w:abstractNumId w:val="2"/>
  </w:num>
  <w:num w:numId="7">
    <w:abstractNumId w:val="11"/>
  </w:num>
  <w:num w:numId="8">
    <w:abstractNumId w:val="14"/>
  </w:num>
  <w:num w:numId="9">
    <w:abstractNumId w:val="21"/>
  </w:num>
  <w:num w:numId="10">
    <w:abstractNumId w:val="9"/>
  </w:num>
  <w:num w:numId="11">
    <w:abstractNumId w:val="0"/>
  </w:num>
  <w:num w:numId="12">
    <w:abstractNumId w:val="15"/>
  </w:num>
  <w:num w:numId="13">
    <w:abstractNumId w:val="4"/>
  </w:num>
  <w:num w:numId="14">
    <w:abstractNumId w:val="18"/>
  </w:num>
  <w:num w:numId="15">
    <w:abstractNumId w:val="7"/>
  </w:num>
  <w:num w:numId="16">
    <w:abstractNumId w:val="13"/>
  </w:num>
  <w:num w:numId="17">
    <w:abstractNumId w:val="6"/>
  </w:num>
  <w:num w:numId="18">
    <w:abstractNumId w:val="5"/>
  </w:num>
  <w:num w:numId="19">
    <w:abstractNumId w:val="1"/>
  </w:num>
  <w:num w:numId="20">
    <w:abstractNumId w:val="17"/>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autoHyphenation/>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D4"/>
    <w:rsid w:val="000720A5"/>
    <w:rsid w:val="0027502D"/>
    <w:rsid w:val="002E04AE"/>
    <w:rsid w:val="00362A0C"/>
    <w:rsid w:val="004F5C98"/>
    <w:rsid w:val="005113DB"/>
    <w:rsid w:val="006F5779"/>
    <w:rsid w:val="00BE133A"/>
    <w:rsid w:val="00D0793A"/>
    <w:rsid w:val="00DE3195"/>
    <w:rsid w:val="00E30574"/>
    <w:rsid w:val="00E335D4"/>
    <w:rsid w:val="00EB1CF8"/>
    <w:rsid w:val="05111ACB"/>
    <w:rsid w:val="06EE3AF1"/>
    <w:rsid w:val="1C4D28C2"/>
    <w:rsid w:val="200C32BC"/>
    <w:rsid w:val="23C54E43"/>
    <w:rsid w:val="27874B55"/>
    <w:rsid w:val="29122124"/>
    <w:rsid w:val="2B415181"/>
    <w:rsid w:val="442F552A"/>
    <w:rsid w:val="4F9B155F"/>
    <w:rsid w:val="71442FB2"/>
    <w:rsid w:val="727F72D4"/>
    <w:rsid w:val="78B04368"/>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el-GR" w:eastAsia="en-US" w:bidi="ar-SA"/>
    </w:rPr>
  </w:style>
  <w:style w:type="paragraph" w:styleId="2">
    <w:name w:val="heading 3"/>
    <w:basedOn w:val="1"/>
    <w:next w:val="1"/>
    <w:link w:val="25"/>
    <w:unhideWhenUsed/>
    <w:qFormat/>
    <w:uiPriority w:val="9"/>
    <w:pPr>
      <w:keepNext/>
      <w:keepLines/>
      <w:suppressAutoHyphens w:val="0"/>
      <w:spacing w:before="200" w:after="0"/>
      <w:outlineLvl w:val="2"/>
    </w:pPr>
    <w:rPr>
      <w:rFonts w:asciiTheme="majorHAnsi" w:hAnsiTheme="majorHAnsi" w:eastAsiaTheme="majorEastAsia" w:cstheme="majorBidi"/>
      <w:b/>
      <w:bCs/>
      <w:color w:val="4F81BD" w:themeColor="accent1"/>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paragraph" w:styleId="6">
    <w:name w:val="Body Text"/>
    <w:basedOn w:val="1"/>
    <w:qFormat/>
    <w:uiPriority w:val="0"/>
    <w:pPr>
      <w:spacing w:after="140"/>
    </w:pPr>
  </w:style>
  <w:style w:type="character" w:styleId="7">
    <w:name w:val="annotation reference"/>
    <w:basedOn w:val="3"/>
    <w:semiHidden/>
    <w:unhideWhenUsed/>
    <w:qFormat/>
    <w:uiPriority w:val="99"/>
    <w:rPr>
      <w:sz w:val="16"/>
      <w:szCs w:val="16"/>
    </w:rPr>
  </w:style>
  <w:style w:type="paragraph" w:styleId="8">
    <w:name w:val="annotation text"/>
    <w:basedOn w:val="1"/>
    <w:unhideWhenUsed/>
    <w:qFormat/>
    <w:uiPriority w:val="99"/>
    <w:pPr>
      <w:spacing w:line="240" w:lineRule="auto"/>
    </w:pPr>
    <w:rPr>
      <w:sz w:val="20"/>
      <w:szCs w:val="20"/>
    </w:rPr>
  </w:style>
  <w:style w:type="paragraph" w:styleId="9">
    <w:name w:val="annotation subject"/>
    <w:basedOn w:val="8"/>
    <w:next w:val="8"/>
    <w:link w:val="23"/>
    <w:semiHidden/>
    <w:unhideWhenUsed/>
    <w:qFormat/>
    <w:uiPriority w:val="99"/>
    <w:rPr>
      <w:b/>
      <w:bCs/>
    </w:rPr>
  </w:style>
  <w:style w:type="paragraph" w:styleId="10">
    <w:name w:val="footer"/>
    <w:basedOn w:val="1"/>
    <w:link w:val="35"/>
    <w:unhideWhenUsed/>
    <w:qFormat/>
    <w:uiPriority w:val="99"/>
    <w:pPr>
      <w:tabs>
        <w:tab w:val="center" w:pos="4153"/>
        <w:tab w:val="right" w:pos="8306"/>
      </w:tabs>
      <w:spacing w:after="0" w:line="240" w:lineRule="auto"/>
    </w:pPr>
  </w:style>
  <w:style w:type="paragraph" w:styleId="11">
    <w:name w:val="header"/>
    <w:basedOn w:val="1"/>
    <w:link w:val="34"/>
    <w:semiHidden/>
    <w:unhideWhenUsed/>
    <w:uiPriority w:val="99"/>
    <w:pPr>
      <w:tabs>
        <w:tab w:val="center" w:pos="4153"/>
        <w:tab w:val="right" w:pos="8306"/>
      </w:tabs>
      <w:spacing w:after="0" w:line="240" w:lineRule="auto"/>
    </w:pPr>
  </w:style>
  <w:style w:type="paragraph" w:styleId="12">
    <w:name w:val="List"/>
    <w:basedOn w:val="6"/>
    <w:qFormat/>
    <w:uiPriority w:val="0"/>
    <w:rPr>
      <w:rFonts w:cs="Lucida Sans"/>
    </w:rPr>
  </w:style>
  <w:style w:type="paragraph" w:styleId="13">
    <w:name w:val="Normal (Web)"/>
    <w:basedOn w:val="1"/>
    <w:qFormat/>
    <w:uiPriority w:val="99"/>
    <w:pPr>
      <w:spacing w:beforeAutospacing="1" w:afterAutospacing="1" w:line="240" w:lineRule="auto"/>
    </w:pPr>
    <w:rPr>
      <w:rFonts w:ascii="Times New Roman" w:hAnsi="Times New Roman" w:eastAsia="Batang" w:cs="Times New Roman"/>
      <w:sz w:val="24"/>
      <w:szCs w:val="24"/>
      <w:lang w:eastAsia="ko-KR"/>
    </w:rPr>
  </w:style>
  <w:style w:type="character" w:styleId="14">
    <w:name w:val="Strong"/>
    <w:basedOn w:val="3"/>
    <w:qFormat/>
    <w:uiPriority w:val="22"/>
    <w:rPr>
      <w:b/>
      <w:bCs/>
    </w:rPr>
  </w:style>
  <w:style w:type="table" w:styleId="1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Heading 11"/>
    <w:basedOn w:val="1"/>
    <w:next w:val="1"/>
    <w:link w:val="2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customStyle="1" w:styleId="17">
    <w:name w:val="Heading 211"/>
    <w:basedOn w:val="1"/>
    <w:next w:val="1"/>
    <w:link w:val="26"/>
    <w:qFormat/>
    <w:uiPriority w:val="0"/>
    <w:pPr>
      <w:keepNext/>
      <w:spacing w:before="240" w:after="60" w:line="240" w:lineRule="auto"/>
      <w:outlineLvl w:val="1"/>
    </w:pPr>
    <w:rPr>
      <w:rFonts w:ascii="Arial" w:hAnsi="Arial" w:eastAsia="Batang" w:cs="Arial"/>
      <w:b/>
      <w:bCs/>
      <w:i/>
      <w:iCs/>
      <w:sz w:val="28"/>
      <w:szCs w:val="28"/>
      <w:lang w:eastAsia="ko-KR"/>
    </w:rPr>
  </w:style>
  <w:style w:type="character" w:customStyle="1" w:styleId="18">
    <w:name w:val="Κείμενο πλαισίου Char"/>
    <w:basedOn w:val="3"/>
    <w:link w:val="5"/>
    <w:semiHidden/>
    <w:qFormat/>
    <w:uiPriority w:val="99"/>
    <w:rPr>
      <w:rFonts w:ascii="Tahoma" w:hAnsi="Tahoma" w:cs="Tahoma"/>
      <w:sz w:val="16"/>
      <w:szCs w:val="16"/>
    </w:rPr>
  </w:style>
  <w:style w:type="character" w:customStyle="1" w:styleId="19">
    <w:name w:val="Σύνδεσμος διαδικτύου"/>
    <w:basedOn w:val="3"/>
    <w:unhideWhenUsed/>
    <w:qFormat/>
    <w:uiPriority w:val="99"/>
    <w:rPr>
      <w:color w:val="0000FF" w:themeColor="hyperlink"/>
      <w:u w:val="single"/>
    </w:rPr>
  </w:style>
  <w:style w:type="character" w:customStyle="1" w:styleId="20">
    <w:name w:val="Επικεφαλίδα 1 Char"/>
    <w:basedOn w:val="3"/>
    <w:qFormat/>
    <w:uiPriority w:val="9"/>
    <w:rPr>
      <w:rFonts w:asciiTheme="majorHAnsi" w:hAnsiTheme="majorHAnsi" w:eastAsiaTheme="majorEastAsia" w:cstheme="majorBidi"/>
      <w:b/>
      <w:bCs/>
      <w:color w:val="366091" w:themeColor="accent1" w:themeShade="BF"/>
      <w:sz w:val="28"/>
      <w:szCs w:val="28"/>
    </w:rPr>
  </w:style>
  <w:style w:type="character" w:customStyle="1" w:styleId="21">
    <w:name w:val="Έμφαση1"/>
    <w:basedOn w:val="3"/>
    <w:qFormat/>
    <w:uiPriority w:val="20"/>
    <w:rPr>
      <w:i/>
      <w:iCs/>
    </w:rPr>
  </w:style>
  <w:style w:type="character" w:customStyle="1" w:styleId="22">
    <w:name w:val="Επικεφαλίδα 2 Char"/>
    <w:basedOn w:val="3"/>
    <w:qFormat/>
    <w:uiPriority w:val="9"/>
    <w:rPr>
      <w:rFonts w:ascii="Arial" w:hAnsi="Arial" w:eastAsia="Batang" w:cs="Arial"/>
      <w:b/>
      <w:bCs/>
      <w:i/>
      <w:iCs/>
      <w:sz w:val="28"/>
      <w:szCs w:val="28"/>
      <w:lang w:eastAsia="ko-KR"/>
    </w:rPr>
  </w:style>
  <w:style w:type="character" w:customStyle="1" w:styleId="23">
    <w:name w:val="Θέμα σχολίου Char1"/>
    <w:basedOn w:val="3"/>
    <w:link w:val="9"/>
    <w:qFormat/>
    <w:uiPriority w:val="99"/>
    <w:rPr>
      <w:sz w:val="20"/>
      <w:szCs w:val="20"/>
    </w:rPr>
  </w:style>
  <w:style w:type="character" w:customStyle="1" w:styleId="24">
    <w:name w:val="Θέμα σχολίου Char"/>
    <w:basedOn w:val="23"/>
    <w:semiHidden/>
    <w:qFormat/>
    <w:uiPriority w:val="99"/>
    <w:rPr>
      <w:b/>
      <w:bCs/>
    </w:rPr>
  </w:style>
  <w:style w:type="character" w:customStyle="1" w:styleId="25">
    <w:name w:val="Επικεφαλίδα 3 Char"/>
    <w:basedOn w:val="3"/>
    <w:link w:val="2"/>
    <w:qFormat/>
    <w:uiPriority w:val="9"/>
    <w:rPr>
      <w:rFonts w:asciiTheme="majorHAnsi" w:hAnsiTheme="majorHAnsi" w:eastAsiaTheme="majorEastAsia" w:cstheme="majorBidi"/>
      <w:b/>
      <w:bCs/>
      <w:color w:val="4F81BD" w:themeColor="accent1"/>
    </w:rPr>
  </w:style>
  <w:style w:type="character" w:customStyle="1" w:styleId="26">
    <w:name w:val="Επικεφαλίδα 2 Char1"/>
    <w:basedOn w:val="3"/>
    <w:link w:val="17"/>
    <w:qFormat/>
    <w:uiPriority w:val="9"/>
    <w:rPr>
      <w:rFonts w:asciiTheme="majorHAnsi" w:hAnsiTheme="majorHAnsi" w:eastAsiaTheme="majorEastAsia" w:cstheme="majorBidi"/>
      <w:b/>
      <w:bCs/>
      <w:color w:val="4F81BD" w:themeColor="accent1"/>
      <w:sz w:val="26"/>
      <w:szCs w:val="26"/>
    </w:rPr>
  </w:style>
  <w:style w:type="character" w:customStyle="1" w:styleId="27">
    <w:name w:val="Επικεφαλίδα 1 Char1"/>
    <w:basedOn w:val="3"/>
    <w:link w:val="16"/>
    <w:qFormat/>
    <w:uiPriority w:val="9"/>
    <w:rPr>
      <w:rFonts w:asciiTheme="majorHAnsi" w:hAnsiTheme="majorHAnsi" w:eastAsiaTheme="majorEastAsia" w:cstheme="majorBidi"/>
      <w:b/>
      <w:bCs/>
      <w:color w:val="366091" w:themeColor="accent1" w:themeShade="BF"/>
      <w:sz w:val="28"/>
      <w:szCs w:val="28"/>
    </w:rPr>
  </w:style>
  <w:style w:type="paragraph" w:customStyle="1" w:styleId="28">
    <w:name w:val="Επικεφαλίδα"/>
    <w:basedOn w:val="1"/>
    <w:next w:val="6"/>
    <w:qFormat/>
    <w:uiPriority w:val="0"/>
    <w:pPr>
      <w:keepNext/>
      <w:spacing w:before="240" w:after="120"/>
    </w:pPr>
    <w:rPr>
      <w:rFonts w:ascii="Liberation Sans" w:hAnsi="Liberation Sans" w:eastAsia="Microsoft YaHei" w:cs="Lucida Sans"/>
      <w:sz w:val="28"/>
      <w:szCs w:val="28"/>
    </w:rPr>
  </w:style>
  <w:style w:type="paragraph" w:customStyle="1" w:styleId="29">
    <w:name w:val="Caption1"/>
    <w:basedOn w:val="1"/>
    <w:qFormat/>
    <w:uiPriority w:val="0"/>
    <w:pPr>
      <w:suppressLineNumbers/>
      <w:spacing w:before="120" w:after="120"/>
    </w:pPr>
    <w:rPr>
      <w:rFonts w:cs="Lucida Sans"/>
      <w:i/>
      <w:iCs/>
      <w:sz w:val="24"/>
      <w:szCs w:val="24"/>
    </w:rPr>
  </w:style>
  <w:style w:type="paragraph" w:customStyle="1" w:styleId="30">
    <w:name w:val="Ευρετήριο"/>
    <w:basedOn w:val="1"/>
    <w:qFormat/>
    <w:uiPriority w:val="0"/>
    <w:pPr>
      <w:suppressLineNumbers/>
    </w:pPr>
    <w:rPr>
      <w:rFonts w:cs="Lucida Sans"/>
    </w:rPr>
  </w:style>
  <w:style w:type="paragraph" w:styleId="31">
    <w:name w:val="List Paragraph"/>
    <w:basedOn w:val="1"/>
    <w:qFormat/>
    <w:uiPriority w:val="34"/>
    <w:pPr>
      <w:ind w:left="720"/>
      <w:contextualSpacing/>
    </w:pPr>
  </w:style>
  <w:style w:type="paragraph" w:customStyle="1" w:styleId="32">
    <w:name w:val="Περιεχόμενα πλαισίου"/>
    <w:basedOn w:val="1"/>
    <w:qFormat/>
    <w:uiPriority w:val="0"/>
  </w:style>
  <w:style w:type="paragraph" w:customStyle="1" w:styleId="33">
    <w:name w:val="Heading 21"/>
    <w:basedOn w:val="1"/>
    <w:qFormat/>
    <w:uiPriority w:val="1"/>
    <w:pPr>
      <w:widowControl w:val="0"/>
      <w:suppressAutoHyphens w:val="0"/>
      <w:spacing w:before="142" w:after="0" w:line="240" w:lineRule="auto"/>
      <w:ind w:left="220"/>
      <w:outlineLvl w:val="2"/>
    </w:pPr>
    <w:rPr>
      <w:rFonts w:ascii="Trebuchet MS" w:hAnsi="Trebuchet MS" w:eastAsia="Trebuchet MS" w:cs="Trebuchet MS"/>
      <w:b/>
      <w:bCs/>
      <w:sz w:val="24"/>
      <w:szCs w:val="24"/>
    </w:rPr>
  </w:style>
  <w:style w:type="character" w:customStyle="1" w:styleId="34">
    <w:name w:val="Κεφαλίδα Char"/>
    <w:basedOn w:val="3"/>
    <w:link w:val="11"/>
    <w:semiHidden/>
    <w:qFormat/>
    <w:uiPriority w:val="99"/>
    <w:rPr>
      <w:rFonts w:asciiTheme="minorHAnsi" w:hAnsiTheme="minorHAnsi" w:eastAsiaTheme="minorHAnsi" w:cstheme="minorBidi"/>
      <w:sz w:val="22"/>
      <w:szCs w:val="22"/>
      <w:lang w:eastAsia="en-US"/>
    </w:rPr>
  </w:style>
  <w:style w:type="character" w:customStyle="1" w:styleId="35">
    <w:name w:val="Υποσέλιδο Char"/>
    <w:basedOn w:val="3"/>
    <w:link w:val="10"/>
    <w:qFormat/>
    <w:uiPriority w:val="99"/>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3A496-9F35-43EC-A720-0DA5244A42A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36</Pages>
  <Words>10244</Words>
  <Characters>55319</Characters>
  <Lines>460</Lines>
  <Paragraphs>130</Paragraphs>
  <TotalTime>5</TotalTime>
  <ScaleCrop>false</ScaleCrop>
  <LinksUpToDate>false</LinksUpToDate>
  <CharactersWithSpaces>65433</CharactersWithSpaces>
  <Application>WPS Office_12.2.0.13279_F1E327BC-269C-435d-A152-05C5408002CA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2021-12-17T15:10:00Z</dcterms:created>
  <dc:creator>306946465698</dc:creator>
  <cp:lastModifiedBy>Πηνελόπη Μαργών�</cp:lastModifiedBy>
  <cp:lastPrinted>2021-10-20T22:01:00Z</cp:lastPrinted>
  <dcterms:modified xsi:type="dcterms:W3CDTF">2023-11-09T12:28:59Z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1033-12.2.0.13279</vt:lpwstr>
  </property>
  <property fmtid="{D5CDD505-2E9C-101B-9397-08002B2CF9AE}" pid="3" name="ICV">
    <vt:lpwstr>2C059B828EFF4165ADCACC730A04C562_13</vt:lpwstr>
  </property>
</Properties>
</file>