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D13" w:rsidRDefault="00F528E1" w:rsidP="00F528E1">
      <w:pPr>
        <w:jc w:val="center"/>
        <w:rPr>
          <w:b/>
          <w:u w:val="single"/>
        </w:rPr>
      </w:pPr>
      <w:r w:rsidRPr="00F528E1">
        <w:rPr>
          <w:b/>
          <w:u w:val="single"/>
        </w:rPr>
        <w:t>Εξεταστέα ύλη Λογοτεχνίας</w:t>
      </w:r>
    </w:p>
    <w:p w:rsidR="003662C5" w:rsidRPr="003662C5" w:rsidRDefault="003662C5" w:rsidP="00F528E1">
      <w:pPr>
        <w:jc w:val="center"/>
        <w:rPr>
          <w:b/>
          <w:u w:val="single"/>
        </w:rPr>
      </w:pPr>
      <w:r>
        <w:rPr>
          <w:b/>
          <w:u w:val="single"/>
        </w:rPr>
        <w:t xml:space="preserve">Α΄ </w:t>
      </w:r>
      <w:bookmarkStart w:id="0" w:name="_GoBack"/>
      <w:bookmarkEnd w:id="0"/>
      <w:r>
        <w:rPr>
          <w:b/>
          <w:u w:val="single"/>
        </w:rPr>
        <w:t>Γυμνασίου</w:t>
      </w:r>
    </w:p>
    <w:p w:rsidR="00F528E1" w:rsidRPr="00F528E1" w:rsidRDefault="00F528E1">
      <w:pPr>
        <w:rPr>
          <w:b/>
          <w:u w:val="single"/>
        </w:rPr>
      </w:pPr>
    </w:p>
    <w:p w:rsidR="00F528E1" w:rsidRDefault="00F528E1" w:rsidP="003662C5">
      <w:pPr>
        <w:pStyle w:val="a3"/>
        <w:numPr>
          <w:ilvl w:val="0"/>
          <w:numId w:val="1"/>
        </w:numPr>
        <w:spacing w:line="480" w:lineRule="auto"/>
      </w:pPr>
      <w:r>
        <w:t>Ένας αϊτός περήφανος</w:t>
      </w:r>
    </w:p>
    <w:p w:rsidR="00F528E1" w:rsidRDefault="00F528E1" w:rsidP="003662C5">
      <w:pPr>
        <w:pStyle w:val="a3"/>
        <w:numPr>
          <w:ilvl w:val="0"/>
          <w:numId w:val="1"/>
        </w:numPr>
        <w:spacing w:line="480" w:lineRule="auto"/>
      </w:pPr>
      <w:r>
        <w:t>Η Νέα Παιδαγωγική</w:t>
      </w:r>
    </w:p>
    <w:p w:rsidR="00F528E1" w:rsidRDefault="00F528E1" w:rsidP="003662C5">
      <w:pPr>
        <w:pStyle w:val="a3"/>
        <w:numPr>
          <w:ilvl w:val="0"/>
          <w:numId w:val="1"/>
        </w:numPr>
        <w:spacing w:line="480" w:lineRule="auto"/>
      </w:pPr>
      <w:r>
        <w:t xml:space="preserve">Ο παππούς και το </w:t>
      </w:r>
      <w:proofErr w:type="spellStart"/>
      <w:r>
        <w:t>εγγονάκι</w:t>
      </w:r>
      <w:proofErr w:type="spellEnd"/>
    </w:p>
    <w:p w:rsidR="00F528E1" w:rsidRDefault="00F528E1" w:rsidP="003662C5">
      <w:pPr>
        <w:pStyle w:val="a3"/>
        <w:numPr>
          <w:ilvl w:val="0"/>
          <w:numId w:val="1"/>
        </w:numPr>
        <w:spacing w:line="480" w:lineRule="auto"/>
      </w:pPr>
      <w:r>
        <w:t xml:space="preserve">Ο </w:t>
      </w:r>
      <w:proofErr w:type="spellStart"/>
      <w:r>
        <w:t>Βάνκας</w:t>
      </w:r>
      <w:proofErr w:type="spellEnd"/>
    </w:p>
    <w:p w:rsidR="00F528E1" w:rsidRDefault="00F528E1" w:rsidP="003662C5">
      <w:pPr>
        <w:pStyle w:val="a3"/>
        <w:numPr>
          <w:ilvl w:val="0"/>
          <w:numId w:val="1"/>
        </w:numPr>
        <w:spacing w:line="480" w:lineRule="auto"/>
      </w:pPr>
      <w:r>
        <w:t>Ο Κωνσταντής</w:t>
      </w:r>
    </w:p>
    <w:p w:rsidR="00F528E1" w:rsidRDefault="00F528E1" w:rsidP="003662C5">
      <w:pPr>
        <w:pStyle w:val="a3"/>
        <w:numPr>
          <w:ilvl w:val="0"/>
          <w:numId w:val="1"/>
        </w:numPr>
        <w:spacing w:line="480" w:lineRule="auto"/>
      </w:pPr>
      <w:r>
        <w:t>Τα κόκκινα λουστρίνια</w:t>
      </w:r>
    </w:p>
    <w:p w:rsidR="00F528E1" w:rsidRDefault="00F528E1" w:rsidP="003662C5">
      <w:pPr>
        <w:pStyle w:val="a3"/>
        <w:numPr>
          <w:ilvl w:val="0"/>
          <w:numId w:val="1"/>
        </w:numPr>
        <w:spacing w:line="480" w:lineRule="auto"/>
      </w:pPr>
      <w:r>
        <w:t>Ο φτωχός και τα γρόσια</w:t>
      </w:r>
    </w:p>
    <w:p w:rsidR="00F528E1" w:rsidRDefault="00F528E1" w:rsidP="003662C5">
      <w:pPr>
        <w:pStyle w:val="a3"/>
        <w:numPr>
          <w:ilvl w:val="0"/>
          <w:numId w:val="1"/>
        </w:numPr>
        <w:spacing w:line="480" w:lineRule="auto"/>
      </w:pPr>
      <w:r>
        <w:t>Ο πιστός φίλος</w:t>
      </w:r>
    </w:p>
    <w:p w:rsidR="00F528E1" w:rsidRDefault="00F528E1"/>
    <w:sectPr w:rsidR="00F528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6A5E"/>
    <w:multiLevelType w:val="hybridMultilevel"/>
    <w:tmpl w:val="E812AE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E1"/>
    <w:rsid w:val="003662C5"/>
    <w:rsid w:val="00952D13"/>
    <w:rsid w:val="00F5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4C1E"/>
  <w15:chartTrackingRefBased/>
  <w15:docId w15:val="{4AF976ED-B1C0-4132-82B3-2B24C405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159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2023-05-26T06:04:00Z</dcterms:created>
  <dcterms:modified xsi:type="dcterms:W3CDTF">2023-05-29T06:43:00Z</dcterms:modified>
</cp:coreProperties>
</file>