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89" w:rsidRDefault="00D50089" w:rsidP="00D72123">
      <w:pPr>
        <w:pStyle w:val="3"/>
        <w:jc w:val="left"/>
        <w:rPr>
          <w:b w:val="0"/>
          <w:sz w:val="16"/>
        </w:rPr>
      </w:pPr>
    </w:p>
    <w:p w:rsidR="00D50089" w:rsidRDefault="00D50089" w:rsidP="00D72123">
      <w:pPr>
        <w:pStyle w:val="3"/>
      </w:pPr>
      <w:r>
        <w:t>ΥΠΕΥΘΥΝΗ ΔΗΛΩΣΗ</w:t>
      </w:r>
    </w:p>
    <w:p w:rsidR="00D50089" w:rsidRDefault="00D50089" w:rsidP="00D7212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D50089" w:rsidRDefault="00D50089" w:rsidP="00D72123">
      <w:pPr>
        <w:pStyle w:val="a3"/>
        <w:tabs>
          <w:tab w:val="clear" w:pos="4153"/>
          <w:tab w:val="clear" w:pos="8306"/>
        </w:tabs>
      </w:pPr>
    </w:p>
    <w:p w:rsidR="00D50089" w:rsidRDefault="00D50089" w:rsidP="00D72123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50089" w:rsidRDefault="00D50089" w:rsidP="00D72123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D50089" w:rsidRDefault="00D50089" w:rsidP="00D7212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50089" w:rsidTr="004251B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50089" w:rsidRDefault="00D50089" w:rsidP="004251B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D50089" w:rsidRPr="00B14191" w:rsidRDefault="00D50089" w:rsidP="004251B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D50089" w:rsidTr="004251B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50089" w:rsidRDefault="00D50089" w:rsidP="004251B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D50089" w:rsidRPr="00B14191" w:rsidRDefault="00D50089" w:rsidP="004251B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D50089" w:rsidRDefault="00D50089" w:rsidP="004251B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D50089" w:rsidRPr="00B14191" w:rsidRDefault="00D50089" w:rsidP="004251B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D50089" w:rsidRPr="00B14191" w:rsidTr="004251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50089" w:rsidRDefault="00D50089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D50089" w:rsidRPr="00B14191" w:rsidRDefault="00D50089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0089" w:rsidRPr="00B14191" w:rsidTr="004251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50089" w:rsidRDefault="00D50089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D50089" w:rsidRPr="00B14191" w:rsidRDefault="00D50089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0089" w:rsidRPr="00B14191" w:rsidTr="004251B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50089" w:rsidRDefault="00D50089" w:rsidP="004251B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D50089" w:rsidRPr="00B14191" w:rsidRDefault="00D50089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0089" w:rsidRPr="00B14191" w:rsidTr="004251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50089" w:rsidRDefault="00D50089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vAlign w:val="center"/>
          </w:tcPr>
          <w:p w:rsidR="00D50089" w:rsidRPr="00B14191" w:rsidRDefault="00D50089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0089" w:rsidRPr="00B14191" w:rsidTr="004251B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50089" w:rsidRDefault="00D50089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D50089" w:rsidRPr="00B14191" w:rsidRDefault="00D50089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D50089" w:rsidRPr="00B14191" w:rsidRDefault="00D50089" w:rsidP="004251B1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D50089" w:rsidRPr="00B14191" w:rsidRDefault="00D50089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0089" w:rsidRPr="00B14191" w:rsidTr="004251B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50089" w:rsidRDefault="00D50089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D50089" w:rsidRPr="00B14191" w:rsidRDefault="00D50089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0089" w:rsidRPr="00B14191" w:rsidRDefault="00D50089" w:rsidP="004251B1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D50089" w:rsidRPr="00B14191" w:rsidRDefault="00D50089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50089" w:rsidRPr="00B14191" w:rsidRDefault="00D50089" w:rsidP="004251B1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D50089" w:rsidRPr="00B14191" w:rsidRDefault="00D50089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50089" w:rsidRPr="00B14191" w:rsidRDefault="00D50089" w:rsidP="004251B1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D50089" w:rsidRPr="00B14191" w:rsidRDefault="00D50089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0089" w:rsidTr="004251B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50089" w:rsidRDefault="00D50089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D50089" w:rsidRPr="00B14191" w:rsidRDefault="00D50089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50089" w:rsidRPr="00B14191" w:rsidRDefault="00D50089" w:rsidP="004251B1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D50089" w:rsidRPr="00B14191" w:rsidRDefault="00D50089" w:rsidP="004251B1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D50089" w:rsidRPr="00D72123" w:rsidRDefault="00D50089" w:rsidP="004251B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089" w:rsidRDefault="00D50089" w:rsidP="00D72123">
      <w:pPr>
        <w:rPr>
          <w:rFonts w:ascii="Arial" w:hAnsi="Arial"/>
          <w:b/>
          <w:sz w:val="28"/>
        </w:rPr>
      </w:pPr>
    </w:p>
    <w:p w:rsidR="00D50089" w:rsidRDefault="00D50089" w:rsidP="00D72123">
      <w:pPr>
        <w:rPr>
          <w:sz w:val="16"/>
        </w:rPr>
      </w:pPr>
    </w:p>
    <w:p w:rsidR="00D50089" w:rsidRDefault="00D50089" w:rsidP="00D72123">
      <w:pPr>
        <w:sectPr w:rsidR="00D50089" w:rsidSect="008F7FA7">
          <w:headerReference w:type="default" r:id="rId6"/>
          <w:pgSz w:w="11906" w:h="16838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50089" w:rsidTr="004251B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50089" w:rsidRDefault="00D50089" w:rsidP="004251B1">
            <w:pPr>
              <w:ind w:right="124"/>
              <w:rPr>
                <w:rFonts w:ascii="Arial" w:hAnsi="Arial"/>
                <w:sz w:val="18"/>
              </w:rPr>
            </w:pPr>
          </w:p>
          <w:p w:rsidR="00D50089" w:rsidRPr="00D72123" w:rsidRDefault="00D50089" w:rsidP="00D72123">
            <w:pPr>
              <w:pStyle w:val="Web"/>
              <w:spacing w:before="195" w:beforeAutospacing="0" w:after="195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 xml:space="preserve">, που προβλέπονται από τις διατάξεις της παρ. 6 του άρθρου 22 του Ν. 1599/1986, δηλώνω ότι παραλαμβάνω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από την Διευθύντρια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του 1</w:t>
            </w:r>
            <w:r w:rsidRPr="008430F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ΕΠΑΛ ΜΕΤΣΟΒΟΥ 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>ηλεκτρονική συσκευή με τα κατωτέρω χαρακτηριστικά: …………..</w:t>
            </w:r>
          </w:p>
          <w:p w:rsidR="00D50089" w:rsidRDefault="00D50089" w:rsidP="00E2622C">
            <w:pPr>
              <w:pStyle w:val="Web"/>
              <w:spacing w:before="195" w:beforeAutospacing="0" w:after="195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Την ως άνω συσκευή παραλαμβάνω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για χρήση, προς διευκόλυνσή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μου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στο πλαίσιο παρακολούθησης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…………………………………………………………………………..(</w:t>
            </w:r>
            <w:r w:rsidRPr="00D72123">
              <w:rPr>
                <w:rFonts w:ascii="Arial" w:hAnsi="Arial" w:cs="Arial"/>
                <w:i/>
                <w:color w:val="000000"/>
                <w:sz w:val="18"/>
                <w:szCs w:val="18"/>
              </w:rPr>
              <w:t>ονοματεπώνυμο και όνομα πατρός του μαθητή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D7212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της εξ αποστάσεως εκπαίδευσης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δεδομένης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της αναστολής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της δια ζώσης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λειτουργίας των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>σχολικών μονάδων, κατόπιν απόφασης του Διευθυντή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/Προϊσταμένου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προαναφερόμενης σχολικής μονάδας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50089" w:rsidRDefault="00D50089" w:rsidP="00A80934">
            <w:pPr>
              <w:pStyle w:val="Web"/>
              <w:spacing w:before="195" w:beforeAutospacing="0" w:after="195" w:afterAutospacing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Επίσης, δηλώνω ότι αναλαμβάνω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>την υποχρέωση να επιστρέψ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ω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την ανωτέρω συσκευή στην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προαναφερόμενη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σχολική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μονάδα, όταν εκλείψουν οι λόγοι για τους οποίους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μου παραχωρείται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η χρήση της (π.χ. όταν λήξει η αναστολή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της δια ζώσης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λειτουργίας των σχολικών μονάδων) ή οποτεδήποτε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μου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ζητηθεί από τη Διεύθυνση της σχολικής μονάδας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καθώς και την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>υποχρέωση να καταβά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λω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αποζημίωση στο Ελληνικό Δημόσιο ή να αντικαταστήσ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ω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την ηλεκτρονική συσκευή σε περίπτωση απώλειας, καταστροφής ή βλάβης της,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 οποία υπερβαίνει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την αναμενόμενη από τη συνήθη χρήση της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ηλεκτρονικής συσκευής και δεν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οφείλεται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σε ελάττωμ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ά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της, καθώς και σε περίπτωση που απλώς αρνηθ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ώ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την επιστροφή της στη σχολική μονάδα, από την οποία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σήμερα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>την παρ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αλαμβάνω.</w:t>
            </w:r>
          </w:p>
        </w:tc>
      </w:tr>
    </w:tbl>
    <w:p w:rsidR="00D50089" w:rsidRDefault="00D50089" w:rsidP="00D72123">
      <w:pPr>
        <w:pStyle w:val="a5"/>
        <w:ind w:left="0" w:right="484"/>
        <w:jc w:val="right"/>
        <w:rPr>
          <w:sz w:val="16"/>
          <w:szCs w:val="16"/>
        </w:rPr>
      </w:pPr>
    </w:p>
    <w:p w:rsidR="00D50089" w:rsidRPr="00B14191" w:rsidRDefault="00D50089" w:rsidP="00D72123">
      <w:pPr>
        <w:pStyle w:val="a5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</w:t>
      </w:r>
      <w:r w:rsidRPr="00B14191">
        <w:rPr>
          <w:sz w:val="16"/>
          <w:szCs w:val="16"/>
        </w:rPr>
        <w:t xml:space="preserve">μερομηνία:      </w:t>
      </w:r>
      <w:r w:rsidRPr="00B14191">
        <w:rPr>
          <w:color w:val="000000"/>
          <w:sz w:val="18"/>
          <w:szCs w:val="16"/>
        </w:rPr>
        <w:t>…</w:t>
      </w:r>
      <w:r w:rsidRPr="00D72123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/…/</w:t>
      </w:r>
      <w:r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20…</w:t>
      </w:r>
    </w:p>
    <w:p w:rsidR="00D50089" w:rsidRPr="00B14191" w:rsidRDefault="00D50089" w:rsidP="00D72123">
      <w:pPr>
        <w:pStyle w:val="a5"/>
        <w:ind w:left="0" w:right="484"/>
        <w:jc w:val="right"/>
        <w:rPr>
          <w:sz w:val="16"/>
          <w:szCs w:val="16"/>
        </w:rPr>
      </w:pPr>
    </w:p>
    <w:p w:rsidR="00D50089" w:rsidRDefault="00D50089" w:rsidP="00D72123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D50089" w:rsidRDefault="00D50089" w:rsidP="00D72123">
      <w:pPr>
        <w:pStyle w:val="a5"/>
        <w:ind w:left="0"/>
        <w:jc w:val="right"/>
        <w:rPr>
          <w:sz w:val="16"/>
        </w:rPr>
      </w:pPr>
    </w:p>
    <w:p w:rsidR="00D50089" w:rsidRDefault="00D50089" w:rsidP="00D72123">
      <w:pPr>
        <w:pStyle w:val="a5"/>
        <w:ind w:left="0"/>
        <w:jc w:val="right"/>
        <w:rPr>
          <w:sz w:val="16"/>
        </w:rPr>
      </w:pPr>
    </w:p>
    <w:p w:rsidR="00D50089" w:rsidRDefault="00D50089" w:rsidP="00D72123">
      <w:pPr>
        <w:pStyle w:val="a5"/>
        <w:ind w:left="0"/>
        <w:jc w:val="right"/>
        <w:rPr>
          <w:sz w:val="16"/>
        </w:rPr>
      </w:pPr>
    </w:p>
    <w:p w:rsidR="00D50089" w:rsidRDefault="00D50089" w:rsidP="00D72123">
      <w:pPr>
        <w:pStyle w:val="a5"/>
        <w:ind w:left="0"/>
        <w:jc w:val="right"/>
        <w:rPr>
          <w:sz w:val="16"/>
        </w:rPr>
      </w:pPr>
    </w:p>
    <w:p w:rsidR="00D50089" w:rsidRDefault="00D50089" w:rsidP="00D72123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D50089" w:rsidRDefault="00D50089" w:rsidP="00D72123">
      <w:pPr>
        <w:jc w:val="both"/>
        <w:rPr>
          <w:rFonts w:ascii="Arial" w:hAnsi="Arial"/>
          <w:sz w:val="18"/>
        </w:rPr>
      </w:pPr>
    </w:p>
    <w:p w:rsidR="00D50089" w:rsidRDefault="00D50089" w:rsidP="00D72123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50089" w:rsidRDefault="00D50089" w:rsidP="00D72123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D50089" w:rsidRDefault="00D50089" w:rsidP="00D72123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D50089" w:rsidSect="008F7FA7">
      <w:headerReference w:type="default" r:id="rId7"/>
      <w:type w:val="continuous"/>
      <w:pgSz w:w="11906" w:h="16838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089" w:rsidRDefault="00D50089" w:rsidP="00A3117B">
      <w:r>
        <w:separator/>
      </w:r>
    </w:p>
  </w:endnote>
  <w:endnote w:type="continuationSeparator" w:id="0">
    <w:p w:rsidR="00D50089" w:rsidRDefault="00D50089" w:rsidP="00A3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089" w:rsidRDefault="00D50089" w:rsidP="00A3117B">
      <w:r>
        <w:separator/>
      </w:r>
    </w:p>
  </w:footnote>
  <w:footnote w:type="continuationSeparator" w:id="0">
    <w:p w:rsidR="00D50089" w:rsidRDefault="00D50089" w:rsidP="00A3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89" w:rsidRDefault="00D50089">
    <w:pPr>
      <w:pStyle w:val="a3"/>
      <w:jc w:val="center"/>
      <w:rPr>
        <w:b/>
        <w:sz w:val="16"/>
      </w:rPr>
    </w:pPr>
    <w:r w:rsidRPr="003E6F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style="width:44.25pt;height:41.2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89" w:rsidRDefault="00D50089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72123"/>
    <w:rsid w:val="000406C8"/>
    <w:rsid w:val="001348E9"/>
    <w:rsid w:val="00162AE3"/>
    <w:rsid w:val="00165668"/>
    <w:rsid w:val="00331CFC"/>
    <w:rsid w:val="00353785"/>
    <w:rsid w:val="003E6FD3"/>
    <w:rsid w:val="004251B1"/>
    <w:rsid w:val="00515E19"/>
    <w:rsid w:val="005C54E1"/>
    <w:rsid w:val="005D2F5E"/>
    <w:rsid w:val="00675EDB"/>
    <w:rsid w:val="00696C61"/>
    <w:rsid w:val="006E00C4"/>
    <w:rsid w:val="007746BD"/>
    <w:rsid w:val="0084252A"/>
    <w:rsid w:val="008430F1"/>
    <w:rsid w:val="008F6C3B"/>
    <w:rsid w:val="008F7FA7"/>
    <w:rsid w:val="009C1ABD"/>
    <w:rsid w:val="009F7140"/>
    <w:rsid w:val="00A3117B"/>
    <w:rsid w:val="00A80934"/>
    <w:rsid w:val="00B14191"/>
    <w:rsid w:val="00B95E94"/>
    <w:rsid w:val="00C83A6E"/>
    <w:rsid w:val="00D50089"/>
    <w:rsid w:val="00D72123"/>
    <w:rsid w:val="00E2622C"/>
    <w:rsid w:val="00E4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5DD52B-A126-4CAB-99E9-CECA1BA7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2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7212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D72123"/>
    <w:rPr>
      <w:rFonts w:ascii="Arial" w:hAnsi="Arial"/>
      <w:b/>
      <w:sz w:val="24"/>
      <w:lang w:val="x-none" w:eastAsia="el-GR"/>
    </w:rPr>
  </w:style>
  <w:style w:type="paragraph" w:styleId="a3">
    <w:name w:val="header"/>
    <w:basedOn w:val="a"/>
    <w:link w:val="Char"/>
    <w:uiPriority w:val="99"/>
    <w:semiHidden/>
    <w:rsid w:val="00D721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D72123"/>
    <w:rPr>
      <w:rFonts w:ascii="Times New Roman" w:hAnsi="Times New Roman"/>
      <w:sz w:val="24"/>
      <w:lang w:val="x-none" w:eastAsia="el-GR"/>
    </w:rPr>
  </w:style>
  <w:style w:type="paragraph" w:styleId="a4">
    <w:name w:val="Body Text"/>
    <w:basedOn w:val="a"/>
    <w:link w:val="Char0"/>
    <w:uiPriority w:val="99"/>
    <w:semiHidden/>
    <w:rsid w:val="00D7212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D72123"/>
    <w:rPr>
      <w:rFonts w:ascii="Arial" w:hAnsi="Arial"/>
      <w:sz w:val="24"/>
      <w:lang w:val="x-none" w:eastAsia="el-GR"/>
    </w:rPr>
  </w:style>
  <w:style w:type="paragraph" w:styleId="2">
    <w:name w:val="Body Text 2"/>
    <w:basedOn w:val="a"/>
    <w:link w:val="2Char"/>
    <w:uiPriority w:val="99"/>
    <w:semiHidden/>
    <w:rsid w:val="00D721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D72123"/>
    <w:rPr>
      <w:rFonts w:ascii="Times New Roman" w:hAnsi="Times New Roman"/>
      <w:sz w:val="24"/>
      <w:lang w:val="x-none" w:eastAsia="el-GR"/>
    </w:rPr>
  </w:style>
  <w:style w:type="paragraph" w:styleId="a5">
    <w:name w:val="Body Text Indent"/>
    <w:basedOn w:val="a"/>
    <w:link w:val="Char1"/>
    <w:uiPriority w:val="99"/>
    <w:semiHidden/>
    <w:rsid w:val="00D72123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D72123"/>
    <w:rPr>
      <w:rFonts w:ascii="Arial" w:hAnsi="Arial"/>
      <w:sz w:val="24"/>
      <w:lang w:val="x-none" w:eastAsia="el-GR"/>
    </w:rPr>
  </w:style>
  <w:style w:type="paragraph" w:styleId="Web">
    <w:name w:val="Normal (Web)"/>
    <w:basedOn w:val="a"/>
    <w:uiPriority w:val="99"/>
    <w:rsid w:val="00D72123"/>
    <w:pPr>
      <w:spacing w:before="100" w:beforeAutospacing="1" w:after="100" w:afterAutospacing="1"/>
    </w:pPr>
  </w:style>
  <w:style w:type="paragraph" w:styleId="a6">
    <w:name w:val="footer"/>
    <w:basedOn w:val="a"/>
    <w:link w:val="Char2"/>
    <w:uiPriority w:val="99"/>
    <w:semiHidden/>
    <w:rsid w:val="00A3117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A3117B"/>
    <w:rPr>
      <w:rFonts w:ascii="Times New Roman" w:hAnsi="Times New Roman"/>
      <w:sz w:val="24"/>
      <w:lang w:val="x-none" w:eastAsia="el-GR"/>
    </w:rPr>
  </w:style>
  <w:style w:type="paragraph" w:styleId="a7">
    <w:name w:val="Balloon Text"/>
    <w:basedOn w:val="a"/>
    <w:link w:val="Char3"/>
    <w:uiPriority w:val="99"/>
    <w:semiHidden/>
    <w:rsid w:val="009F7140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locked/>
    <w:rsid w:val="009F7140"/>
    <w:rPr>
      <w:rFonts w:ascii="Segoe UI" w:hAnsi="Segoe UI"/>
      <w:sz w:val="18"/>
      <w:lang w:val="x-non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sevasti-laptop</cp:lastModifiedBy>
  <cp:revision>2</cp:revision>
  <cp:lastPrinted>2020-04-14T12:56:00Z</cp:lastPrinted>
  <dcterms:created xsi:type="dcterms:W3CDTF">2020-11-19T14:05:00Z</dcterms:created>
  <dcterms:modified xsi:type="dcterms:W3CDTF">2020-11-19T14:05:00Z</dcterms:modified>
</cp:coreProperties>
</file>