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BA660" w14:textId="3A898897" w:rsidR="00075362" w:rsidRDefault="00075362" w:rsidP="00075362">
      <w:pPr>
        <w:jc w:val="center"/>
        <w:rPr>
          <w:b/>
          <w:bCs/>
          <w:sz w:val="28"/>
          <w:szCs w:val="28"/>
          <w:u w:val="single"/>
          <w:lang w:val="el-GR"/>
        </w:rPr>
      </w:pPr>
      <w:r w:rsidRPr="00240B05">
        <w:rPr>
          <w:b/>
          <w:bCs/>
          <w:sz w:val="28"/>
          <w:szCs w:val="28"/>
          <w:u w:val="single"/>
          <w:lang w:val="el-GR"/>
        </w:rPr>
        <w:t>ΕΝΟΤΗΤΑ 7-</w:t>
      </w:r>
      <w:r>
        <w:rPr>
          <w:b/>
          <w:bCs/>
          <w:sz w:val="28"/>
          <w:szCs w:val="28"/>
          <w:u w:val="single"/>
          <w:lang w:val="el-GR"/>
        </w:rPr>
        <w:t xml:space="preserve">3 </w:t>
      </w:r>
    </w:p>
    <w:p w14:paraId="455A88D7" w14:textId="4D2AB6CD" w:rsidR="00075362" w:rsidRPr="00582780" w:rsidRDefault="00075362" w:rsidP="00075362">
      <w:pPr>
        <w:jc w:val="center"/>
        <w:rPr>
          <w:b/>
          <w:bCs/>
          <w:color w:val="538135" w:themeColor="accent6" w:themeShade="BF"/>
          <w:sz w:val="28"/>
          <w:szCs w:val="28"/>
          <w:u w:val="single"/>
          <w:lang w:val="el-GR"/>
        </w:rPr>
      </w:pPr>
      <w:r w:rsidRPr="00582780">
        <w:rPr>
          <w:b/>
          <w:bCs/>
          <w:color w:val="538135" w:themeColor="accent6" w:themeShade="BF"/>
          <w:sz w:val="28"/>
          <w:szCs w:val="28"/>
          <w:u w:val="single"/>
          <w:lang w:val="el-GR"/>
        </w:rPr>
        <w:t xml:space="preserve">Σελ. </w:t>
      </w:r>
      <w:proofErr w:type="spellStart"/>
      <w:r w:rsidRPr="00582780">
        <w:rPr>
          <w:b/>
          <w:bCs/>
          <w:color w:val="538135" w:themeColor="accent6" w:themeShade="BF"/>
          <w:sz w:val="28"/>
          <w:szCs w:val="28"/>
          <w:u w:val="single"/>
          <w:lang w:val="el-GR"/>
        </w:rPr>
        <w:t>σχολ</w:t>
      </w:r>
      <w:proofErr w:type="spellEnd"/>
      <w:r w:rsidRPr="00582780">
        <w:rPr>
          <w:b/>
          <w:bCs/>
          <w:color w:val="538135" w:themeColor="accent6" w:themeShade="BF"/>
          <w:sz w:val="28"/>
          <w:szCs w:val="28"/>
          <w:u w:val="single"/>
          <w:lang w:val="el-GR"/>
        </w:rPr>
        <w:t xml:space="preserve">. Βιβλίου </w:t>
      </w:r>
      <w:r>
        <w:rPr>
          <w:b/>
          <w:bCs/>
          <w:color w:val="538135" w:themeColor="accent6" w:themeShade="BF"/>
          <w:sz w:val="28"/>
          <w:szCs w:val="28"/>
          <w:u w:val="single"/>
          <w:lang w:val="el-GR"/>
        </w:rPr>
        <w:t>70-80</w:t>
      </w:r>
      <w:r w:rsidRPr="00582780">
        <w:rPr>
          <w:b/>
          <w:bCs/>
          <w:color w:val="538135" w:themeColor="accent6" w:themeShade="BF"/>
          <w:sz w:val="28"/>
          <w:szCs w:val="28"/>
          <w:u w:val="single"/>
          <w:lang w:val="el-GR"/>
        </w:rPr>
        <w:t xml:space="preserve">  </w:t>
      </w:r>
    </w:p>
    <w:p w14:paraId="3D408363" w14:textId="77777777" w:rsidR="00075362" w:rsidRDefault="00075362" w:rsidP="00075362">
      <w:pPr>
        <w:jc w:val="center"/>
        <w:rPr>
          <w:b/>
          <w:bCs/>
          <w:u w:val="single"/>
          <w:lang w:val="el-GR"/>
        </w:rPr>
      </w:pPr>
      <w:r w:rsidRPr="00225E79">
        <w:rPr>
          <w:b/>
          <w:bCs/>
          <w:u w:val="single"/>
          <w:lang w:val="el-GR"/>
        </w:rPr>
        <w:t>ΣΤΟΙΧΕΙΑ ΜΗΧΑΝΩΝ</w:t>
      </w:r>
    </w:p>
    <w:p w14:paraId="6EFD3A4A" w14:textId="77777777" w:rsidR="00075362" w:rsidRPr="00240B05" w:rsidRDefault="00075362" w:rsidP="00075362">
      <w:pPr>
        <w:ind w:firstLine="720"/>
        <w:rPr>
          <w:sz w:val="24"/>
          <w:szCs w:val="24"/>
          <w:lang w:val="el-GR"/>
        </w:rPr>
      </w:pPr>
      <w:r w:rsidRPr="00240B05">
        <w:rPr>
          <w:sz w:val="24"/>
          <w:szCs w:val="24"/>
          <w:lang w:val="el-GR"/>
        </w:rPr>
        <w:t>Στην προηγούμενη ενότητα ορίστηκε η έννοια των στοιχείων μηχανών στη Μηχανολογία  και όπως είδαμε ταξινομούνται στις παρακάτω  ομάδες:</w:t>
      </w:r>
    </w:p>
    <w:p w14:paraId="03B2141C" w14:textId="77777777" w:rsidR="00075362" w:rsidRPr="00240B05" w:rsidRDefault="00075362" w:rsidP="00075362">
      <w:pPr>
        <w:pStyle w:val="a3"/>
        <w:numPr>
          <w:ilvl w:val="0"/>
          <w:numId w:val="1"/>
        </w:numPr>
        <w:rPr>
          <w:b/>
          <w:bCs/>
          <w:sz w:val="24"/>
          <w:szCs w:val="24"/>
          <w:lang w:val="el-GR"/>
        </w:rPr>
      </w:pPr>
      <w:r w:rsidRPr="00240B05">
        <w:rPr>
          <w:b/>
          <w:bCs/>
          <w:sz w:val="24"/>
          <w:szCs w:val="24"/>
          <w:lang w:val="el-GR"/>
        </w:rPr>
        <w:t>Μέσα σύνδεσης στοιχείων μηχανών</w:t>
      </w:r>
    </w:p>
    <w:p w14:paraId="61BA26F3" w14:textId="77777777" w:rsidR="00075362" w:rsidRPr="00240B05" w:rsidRDefault="00075362" w:rsidP="00075362">
      <w:pPr>
        <w:pStyle w:val="a3"/>
        <w:numPr>
          <w:ilvl w:val="0"/>
          <w:numId w:val="1"/>
        </w:numPr>
        <w:rPr>
          <w:b/>
          <w:bCs/>
          <w:sz w:val="24"/>
          <w:szCs w:val="24"/>
          <w:lang w:val="el-GR"/>
        </w:rPr>
      </w:pPr>
      <w:r w:rsidRPr="00240B05">
        <w:rPr>
          <w:b/>
          <w:bCs/>
          <w:sz w:val="24"/>
          <w:szCs w:val="24"/>
          <w:lang w:val="el-GR"/>
        </w:rPr>
        <w:t>Στοιχεία έδρασης και οδηγοί</w:t>
      </w:r>
    </w:p>
    <w:p w14:paraId="3D751BA2" w14:textId="77777777" w:rsidR="00075362" w:rsidRPr="00240B05" w:rsidRDefault="00075362" w:rsidP="00075362">
      <w:pPr>
        <w:pStyle w:val="a3"/>
        <w:numPr>
          <w:ilvl w:val="0"/>
          <w:numId w:val="1"/>
        </w:numPr>
        <w:rPr>
          <w:b/>
          <w:bCs/>
          <w:sz w:val="24"/>
          <w:szCs w:val="24"/>
          <w:lang w:val="el-GR"/>
        </w:rPr>
      </w:pPr>
      <w:r w:rsidRPr="00240B05">
        <w:rPr>
          <w:b/>
          <w:bCs/>
          <w:sz w:val="24"/>
          <w:szCs w:val="24"/>
          <w:lang w:val="el-GR"/>
        </w:rPr>
        <w:t>Στοιχεία μετάδοσης κίνησης</w:t>
      </w:r>
    </w:p>
    <w:p w14:paraId="50B1EA25" w14:textId="77777777" w:rsidR="00075362" w:rsidRPr="00240B05" w:rsidRDefault="00075362" w:rsidP="00075362">
      <w:pPr>
        <w:pStyle w:val="a3"/>
        <w:numPr>
          <w:ilvl w:val="0"/>
          <w:numId w:val="1"/>
        </w:numPr>
        <w:rPr>
          <w:b/>
          <w:bCs/>
          <w:sz w:val="24"/>
          <w:szCs w:val="24"/>
          <w:lang w:val="el-GR"/>
        </w:rPr>
      </w:pPr>
      <w:r w:rsidRPr="00240B05">
        <w:rPr>
          <w:b/>
          <w:bCs/>
          <w:sz w:val="24"/>
          <w:szCs w:val="24"/>
          <w:lang w:val="el-GR"/>
        </w:rPr>
        <w:t xml:space="preserve">Στοιχεία αποταμίευσης ενέργειας και απόσβεσης ταλαντώσεων </w:t>
      </w:r>
    </w:p>
    <w:p w14:paraId="5470748B" w14:textId="77777777" w:rsidR="00075362" w:rsidRPr="00240B05" w:rsidRDefault="00075362" w:rsidP="00075362">
      <w:pPr>
        <w:pStyle w:val="a3"/>
        <w:numPr>
          <w:ilvl w:val="0"/>
          <w:numId w:val="1"/>
        </w:numPr>
        <w:rPr>
          <w:b/>
          <w:bCs/>
          <w:sz w:val="24"/>
          <w:szCs w:val="24"/>
          <w:lang w:val="el-GR"/>
        </w:rPr>
      </w:pPr>
      <w:r w:rsidRPr="00240B05">
        <w:rPr>
          <w:b/>
          <w:bCs/>
          <w:sz w:val="24"/>
          <w:szCs w:val="24"/>
          <w:lang w:val="el-GR"/>
        </w:rPr>
        <w:t>Στοιχεία ρύθμισης ελέγχου και προγραμματισμού λειτουργειών</w:t>
      </w:r>
    </w:p>
    <w:p w14:paraId="7933CFEF" w14:textId="77777777" w:rsidR="00075362" w:rsidRPr="00240B05" w:rsidRDefault="00075362" w:rsidP="00075362">
      <w:pPr>
        <w:pStyle w:val="a3"/>
        <w:numPr>
          <w:ilvl w:val="0"/>
          <w:numId w:val="1"/>
        </w:numPr>
        <w:rPr>
          <w:b/>
          <w:bCs/>
          <w:sz w:val="24"/>
          <w:szCs w:val="24"/>
          <w:lang w:val="el-GR"/>
        </w:rPr>
      </w:pPr>
      <w:r w:rsidRPr="00240B05">
        <w:rPr>
          <w:b/>
          <w:bCs/>
          <w:sz w:val="24"/>
          <w:szCs w:val="24"/>
          <w:lang w:val="el-GR"/>
        </w:rPr>
        <w:t>Στοιχεία στεγανοποίησης</w:t>
      </w:r>
    </w:p>
    <w:p w14:paraId="53BD030D" w14:textId="2D5432F6" w:rsidR="00075362" w:rsidRPr="00240B05" w:rsidRDefault="00075362" w:rsidP="00075362">
      <w:pPr>
        <w:pStyle w:val="a3"/>
        <w:ind w:left="0" w:firstLine="720"/>
        <w:rPr>
          <w:sz w:val="24"/>
          <w:szCs w:val="24"/>
          <w:lang w:val="el-GR"/>
        </w:rPr>
      </w:pPr>
      <w:r w:rsidRPr="00240B05">
        <w:rPr>
          <w:sz w:val="24"/>
          <w:szCs w:val="24"/>
          <w:lang w:val="el-GR"/>
        </w:rPr>
        <w:t xml:space="preserve">Ασχοληθήκαμε με την πρώτη </w:t>
      </w:r>
      <w:r>
        <w:rPr>
          <w:sz w:val="24"/>
          <w:szCs w:val="24"/>
          <w:lang w:val="el-GR"/>
        </w:rPr>
        <w:t>και την δεύτερη κατηγορία</w:t>
      </w:r>
      <w:r w:rsidRPr="00240B05">
        <w:rPr>
          <w:sz w:val="24"/>
          <w:szCs w:val="24"/>
          <w:lang w:val="el-GR"/>
        </w:rPr>
        <w:t xml:space="preserve"> δηλαδή με τα μέσα σύνδεσης στοιχείων μηχανών και </w:t>
      </w:r>
      <w:r>
        <w:rPr>
          <w:sz w:val="24"/>
          <w:szCs w:val="24"/>
          <w:lang w:val="el-GR"/>
        </w:rPr>
        <w:t xml:space="preserve">τα στοιχεία έδρασης </w:t>
      </w:r>
      <w:r w:rsidRPr="00240B05">
        <w:rPr>
          <w:sz w:val="24"/>
          <w:szCs w:val="24"/>
          <w:lang w:val="el-GR"/>
        </w:rPr>
        <w:t>στη συνέχει</w:t>
      </w:r>
      <w:r>
        <w:rPr>
          <w:sz w:val="24"/>
          <w:szCs w:val="24"/>
          <w:lang w:val="el-GR"/>
        </w:rPr>
        <w:t>α</w:t>
      </w:r>
      <w:r w:rsidRPr="00240B05">
        <w:rPr>
          <w:sz w:val="24"/>
          <w:szCs w:val="24"/>
          <w:lang w:val="el-GR"/>
        </w:rPr>
        <w:t xml:space="preserve"> θα αναλύσουμε την ομάδα </w:t>
      </w:r>
      <w:r>
        <w:rPr>
          <w:sz w:val="24"/>
          <w:szCs w:val="24"/>
          <w:lang w:val="el-GR"/>
        </w:rPr>
        <w:t>3</w:t>
      </w:r>
    </w:p>
    <w:p w14:paraId="0CD1E9BD" w14:textId="40DDC1A5" w:rsidR="00075362" w:rsidRDefault="00075362" w:rsidP="00075362">
      <w:pPr>
        <w:pStyle w:val="a3"/>
        <w:numPr>
          <w:ilvl w:val="0"/>
          <w:numId w:val="3"/>
        </w:numPr>
        <w:rPr>
          <w:b/>
          <w:bCs/>
          <w:color w:val="538135" w:themeColor="accent6" w:themeShade="BF"/>
          <w:sz w:val="24"/>
          <w:szCs w:val="24"/>
          <w:lang w:val="el-GR"/>
        </w:rPr>
      </w:pPr>
      <w:r w:rsidRPr="00075362">
        <w:rPr>
          <w:b/>
          <w:bCs/>
          <w:color w:val="538135" w:themeColor="accent6" w:themeShade="BF"/>
          <w:sz w:val="24"/>
          <w:szCs w:val="24"/>
          <w:lang w:val="el-GR"/>
        </w:rPr>
        <w:t>Στοιχεία μετάδοσης κίνησης</w:t>
      </w:r>
    </w:p>
    <w:p w14:paraId="165AACBD" w14:textId="0F7F6227" w:rsidR="0054719B" w:rsidRDefault="0054719B" w:rsidP="0054719B">
      <w:pPr>
        <w:pStyle w:val="a3"/>
        <w:ind w:left="709"/>
        <w:rPr>
          <w:sz w:val="24"/>
          <w:szCs w:val="24"/>
          <w:lang w:val="el-GR"/>
        </w:rPr>
      </w:pPr>
      <w:r>
        <w:rPr>
          <w:sz w:val="24"/>
          <w:szCs w:val="24"/>
          <w:lang w:val="el-GR"/>
        </w:rPr>
        <w:t>Στοιχεία μετάδοσης κίνησης αποτελούν οι:</w:t>
      </w:r>
    </w:p>
    <w:p w14:paraId="24E52CC4" w14:textId="2DF00C28" w:rsidR="0054719B" w:rsidRPr="0054719B" w:rsidRDefault="0054719B" w:rsidP="0054719B">
      <w:pPr>
        <w:pStyle w:val="a3"/>
        <w:numPr>
          <w:ilvl w:val="0"/>
          <w:numId w:val="4"/>
        </w:numPr>
        <w:rPr>
          <w:b/>
          <w:bCs/>
          <w:color w:val="C00000"/>
          <w:sz w:val="24"/>
          <w:szCs w:val="24"/>
          <w:lang w:val="el-GR"/>
        </w:rPr>
      </w:pPr>
      <w:bookmarkStart w:id="0" w:name="_Hlk37762475"/>
      <w:r w:rsidRPr="0054719B">
        <w:rPr>
          <w:b/>
          <w:bCs/>
          <w:color w:val="C00000"/>
          <w:sz w:val="24"/>
          <w:szCs w:val="24"/>
          <w:lang w:val="el-GR"/>
        </w:rPr>
        <w:t>Άξονες -Άτρακτοι</w:t>
      </w:r>
    </w:p>
    <w:bookmarkEnd w:id="0"/>
    <w:p w14:paraId="6D0F266E" w14:textId="634CA019" w:rsidR="0054719B" w:rsidRPr="0054719B" w:rsidRDefault="0054719B" w:rsidP="0054719B">
      <w:pPr>
        <w:pStyle w:val="a3"/>
        <w:numPr>
          <w:ilvl w:val="0"/>
          <w:numId w:val="4"/>
        </w:numPr>
        <w:rPr>
          <w:b/>
          <w:bCs/>
          <w:color w:val="C00000"/>
          <w:sz w:val="24"/>
          <w:szCs w:val="24"/>
          <w:lang w:val="el-GR"/>
        </w:rPr>
      </w:pPr>
      <w:r w:rsidRPr="0054719B">
        <w:rPr>
          <w:b/>
          <w:bCs/>
          <w:color w:val="C00000"/>
          <w:sz w:val="24"/>
          <w:szCs w:val="24"/>
          <w:lang w:val="el-GR"/>
        </w:rPr>
        <w:t>Τροχαλίες και ιμάντες</w:t>
      </w:r>
    </w:p>
    <w:p w14:paraId="0DA6CE5B" w14:textId="51250488" w:rsidR="0054719B" w:rsidRPr="0054719B" w:rsidRDefault="0054719B" w:rsidP="0054719B">
      <w:pPr>
        <w:pStyle w:val="a3"/>
        <w:numPr>
          <w:ilvl w:val="0"/>
          <w:numId w:val="4"/>
        </w:numPr>
        <w:rPr>
          <w:b/>
          <w:bCs/>
          <w:color w:val="C00000"/>
          <w:sz w:val="24"/>
          <w:szCs w:val="24"/>
          <w:lang w:val="el-GR"/>
        </w:rPr>
      </w:pPr>
      <w:r w:rsidRPr="0054719B">
        <w:rPr>
          <w:b/>
          <w:bCs/>
          <w:color w:val="C00000"/>
          <w:sz w:val="24"/>
          <w:szCs w:val="24"/>
          <w:lang w:val="el-GR"/>
        </w:rPr>
        <w:t>Οδοντωτοί τροχοί</w:t>
      </w:r>
    </w:p>
    <w:p w14:paraId="142BC08F" w14:textId="0FA052A4" w:rsidR="0054719B" w:rsidRPr="0054719B" w:rsidRDefault="0054719B" w:rsidP="0054719B">
      <w:pPr>
        <w:pStyle w:val="a3"/>
        <w:numPr>
          <w:ilvl w:val="0"/>
          <w:numId w:val="4"/>
        </w:numPr>
        <w:rPr>
          <w:b/>
          <w:bCs/>
          <w:color w:val="C00000"/>
          <w:sz w:val="24"/>
          <w:szCs w:val="24"/>
          <w:lang w:val="el-GR"/>
        </w:rPr>
      </w:pPr>
      <w:r w:rsidRPr="0054719B">
        <w:rPr>
          <w:b/>
          <w:bCs/>
          <w:color w:val="C00000"/>
          <w:sz w:val="24"/>
          <w:szCs w:val="24"/>
          <w:lang w:val="el-GR"/>
        </w:rPr>
        <w:t>Αλυσίδες και αλυσοτροχοί</w:t>
      </w:r>
    </w:p>
    <w:p w14:paraId="148F0AD6" w14:textId="2DF0AD0E" w:rsidR="0054719B" w:rsidRPr="0054719B" w:rsidRDefault="0054719B" w:rsidP="0054719B">
      <w:pPr>
        <w:pStyle w:val="a3"/>
        <w:numPr>
          <w:ilvl w:val="0"/>
          <w:numId w:val="4"/>
        </w:numPr>
        <w:rPr>
          <w:b/>
          <w:bCs/>
          <w:color w:val="C00000"/>
          <w:sz w:val="24"/>
          <w:szCs w:val="24"/>
          <w:lang w:val="el-GR"/>
        </w:rPr>
      </w:pPr>
      <w:r w:rsidRPr="0054719B">
        <w:rPr>
          <w:b/>
          <w:bCs/>
          <w:color w:val="C00000"/>
          <w:sz w:val="24"/>
          <w:szCs w:val="24"/>
          <w:lang w:val="el-GR"/>
        </w:rPr>
        <w:t>Σύνδεσμοι</w:t>
      </w:r>
    </w:p>
    <w:p w14:paraId="23331065" w14:textId="77777777" w:rsidR="00C81517" w:rsidRPr="0054719B" w:rsidRDefault="00C81517" w:rsidP="00C81517">
      <w:pPr>
        <w:pStyle w:val="a3"/>
        <w:ind w:left="1800"/>
        <w:rPr>
          <w:b/>
          <w:bCs/>
          <w:color w:val="538135" w:themeColor="accent6" w:themeShade="BF"/>
          <w:sz w:val="24"/>
          <w:szCs w:val="24"/>
          <w:lang w:val="el-GR"/>
        </w:rPr>
      </w:pPr>
    </w:p>
    <w:p w14:paraId="4CE5FBF8" w14:textId="44FF5F58" w:rsidR="0054719B" w:rsidRDefault="0054719B" w:rsidP="0054719B">
      <w:pPr>
        <w:pStyle w:val="a3"/>
        <w:numPr>
          <w:ilvl w:val="0"/>
          <w:numId w:val="5"/>
        </w:numPr>
        <w:jc w:val="center"/>
        <w:rPr>
          <w:b/>
          <w:bCs/>
          <w:color w:val="C00000"/>
          <w:sz w:val="28"/>
          <w:szCs w:val="28"/>
          <w:lang w:val="el-GR"/>
        </w:rPr>
      </w:pPr>
      <w:r w:rsidRPr="0054719B">
        <w:rPr>
          <w:b/>
          <w:bCs/>
          <w:color w:val="C00000"/>
          <w:sz w:val="28"/>
          <w:szCs w:val="28"/>
          <w:lang w:val="el-GR"/>
        </w:rPr>
        <w:t>Άξονες -Άτρακτοι</w:t>
      </w:r>
    </w:p>
    <w:p w14:paraId="13F979A1" w14:textId="77777777" w:rsidR="0054719B" w:rsidRPr="0054719B" w:rsidRDefault="0054719B" w:rsidP="0054719B">
      <w:pPr>
        <w:pStyle w:val="a3"/>
        <w:ind w:left="0"/>
        <w:rPr>
          <w:color w:val="C00000"/>
          <w:sz w:val="28"/>
          <w:szCs w:val="28"/>
          <w:lang w:val="el-GR"/>
        </w:rPr>
      </w:pPr>
    </w:p>
    <w:p w14:paraId="6BB74CE9" w14:textId="7386602F" w:rsidR="00CA19E6" w:rsidRDefault="00341787">
      <w:pPr>
        <w:rPr>
          <w:sz w:val="24"/>
          <w:szCs w:val="24"/>
          <w:lang w:val="el-GR"/>
        </w:rPr>
      </w:pPr>
      <w:r w:rsidRPr="00341787">
        <w:rPr>
          <w:b/>
          <w:bCs/>
          <w:sz w:val="24"/>
          <w:szCs w:val="24"/>
          <w:lang w:val="el-GR"/>
        </w:rPr>
        <w:t>Άξονας</w:t>
      </w:r>
      <w:r w:rsidRPr="00341787">
        <w:rPr>
          <w:sz w:val="24"/>
          <w:szCs w:val="24"/>
          <w:lang w:val="el-GR"/>
        </w:rPr>
        <w:t xml:space="preserve"> </w:t>
      </w:r>
      <w:r w:rsidRPr="00341787">
        <w:rPr>
          <w:sz w:val="24"/>
          <w:szCs w:val="24"/>
          <w:lang w:val="el-GR"/>
        </w:rPr>
        <w:t>γενικά</w:t>
      </w:r>
      <w:r w:rsidRPr="00341787">
        <w:rPr>
          <w:sz w:val="24"/>
          <w:szCs w:val="24"/>
          <w:lang w:val="el-GR"/>
        </w:rPr>
        <w:t xml:space="preserve"> </w:t>
      </w:r>
      <w:r w:rsidRPr="00341787">
        <w:rPr>
          <w:sz w:val="24"/>
          <w:szCs w:val="24"/>
          <w:lang w:val="el-GR"/>
        </w:rPr>
        <w:t>ονομάζεται</w:t>
      </w:r>
      <w:r w:rsidRPr="00341787">
        <w:rPr>
          <w:sz w:val="24"/>
          <w:szCs w:val="24"/>
          <w:lang w:val="el-GR"/>
        </w:rPr>
        <w:t xml:space="preserve"> </w:t>
      </w:r>
      <w:r w:rsidRPr="00341787">
        <w:rPr>
          <w:sz w:val="24"/>
          <w:szCs w:val="24"/>
          <w:lang w:val="el-GR"/>
        </w:rPr>
        <w:t>κάθε</w:t>
      </w:r>
      <w:r w:rsidRPr="00341787">
        <w:rPr>
          <w:sz w:val="24"/>
          <w:szCs w:val="24"/>
          <w:lang w:val="el-GR"/>
        </w:rPr>
        <w:t xml:space="preserve"> </w:t>
      </w:r>
      <w:r w:rsidRPr="00341787">
        <w:rPr>
          <w:sz w:val="24"/>
          <w:szCs w:val="24"/>
          <w:lang w:val="el-GR"/>
        </w:rPr>
        <w:t>μεταλλική</w:t>
      </w:r>
      <w:r w:rsidRPr="00341787">
        <w:rPr>
          <w:sz w:val="24"/>
          <w:szCs w:val="24"/>
          <w:lang w:val="el-GR"/>
        </w:rPr>
        <w:t xml:space="preserve"> </w:t>
      </w:r>
      <w:r w:rsidRPr="00341787">
        <w:rPr>
          <w:sz w:val="24"/>
          <w:szCs w:val="24"/>
          <w:lang w:val="el-GR"/>
        </w:rPr>
        <w:t>ράβδος</w:t>
      </w:r>
      <w:r w:rsidRPr="00341787">
        <w:rPr>
          <w:sz w:val="24"/>
          <w:szCs w:val="24"/>
          <w:lang w:val="el-GR"/>
        </w:rPr>
        <w:t xml:space="preserve"> </w:t>
      </w:r>
      <w:r w:rsidRPr="00341787">
        <w:rPr>
          <w:sz w:val="24"/>
          <w:szCs w:val="24"/>
          <w:lang w:val="el-GR"/>
        </w:rPr>
        <w:t>κοίλη</w:t>
      </w:r>
      <w:r w:rsidRPr="00341787">
        <w:rPr>
          <w:sz w:val="24"/>
          <w:szCs w:val="24"/>
          <w:lang w:val="el-GR"/>
        </w:rPr>
        <w:t xml:space="preserve"> </w:t>
      </w:r>
      <w:r w:rsidRPr="00341787">
        <w:rPr>
          <w:sz w:val="24"/>
          <w:szCs w:val="24"/>
          <w:lang w:val="el-GR"/>
        </w:rPr>
        <w:t>ή</w:t>
      </w:r>
      <w:r w:rsidRPr="00341787">
        <w:rPr>
          <w:sz w:val="24"/>
          <w:szCs w:val="24"/>
          <w:lang w:val="el-GR"/>
        </w:rPr>
        <w:t xml:space="preserve"> </w:t>
      </w:r>
      <w:r w:rsidRPr="00341787">
        <w:rPr>
          <w:sz w:val="24"/>
          <w:szCs w:val="24"/>
          <w:lang w:val="el-GR"/>
        </w:rPr>
        <w:t>ολόσωμη</w:t>
      </w:r>
      <w:r w:rsidRPr="00341787">
        <w:rPr>
          <w:sz w:val="24"/>
          <w:szCs w:val="24"/>
          <w:lang w:val="el-GR"/>
        </w:rPr>
        <w:t xml:space="preserve"> της </w:t>
      </w:r>
      <w:r w:rsidRPr="00341787">
        <w:rPr>
          <w:sz w:val="24"/>
          <w:szCs w:val="24"/>
          <w:lang w:val="el-GR"/>
        </w:rPr>
        <w:t>οποίας</w:t>
      </w:r>
      <w:r w:rsidRPr="00341787">
        <w:rPr>
          <w:sz w:val="24"/>
          <w:szCs w:val="24"/>
          <w:lang w:val="el-GR"/>
        </w:rPr>
        <w:t xml:space="preserve"> </w:t>
      </w:r>
      <w:r w:rsidRPr="00341787">
        <w:rPr>
          <w:sz w:val="24"/>
          <w:szCs w:val="24"/>
          <w:lang w:val="el-GR"/>
        </w:rPr>
        <w:t>τα</w:t>
      </w:r>
      <w:r w:rsidRPr="00341787">
        <w:rPr>
          <w:sz w:val="24"/>
          <w:szCs w:val="24"/>
          <w:lang w:val="el-GR"/>
        </w:rPr>
        <w:t xml:space="preserve"> </w:t>
      </w:r>
      <w:r w:rsidRPr="00341787">
        <w:rPr>
          <w:sz w:val="24"/>
          <w:szCs w:val="24"/>
          <w:lang w:val="el-GR"/>
        </w:rPr>
        <w:t>άκρα</w:t>
      </w:r>
      <w:r w:rsidRPr="00341787">
        <w:rPr>
          <w:sz w:val="24"/>
          <w:szCs w:val="24"/>
          <w:lang w:val="el-GR"/>
        </w:rPr>
        <w:t xml:space="preserve"> </w:t>
      </w:r>
      <w:r w:rsidRPr="00341787">
        <w:rPr>
          <w:sz w:val="24"/>
          <w:szCs w:val="24"/>
          <w:lang w:val="el-GR"/>
        </w:rPr>
        <w:t>είναι</w:t>
      </w:r>
      <w:r w:rsidRPr="00341787">
        <w:rPr>
          <w:sz w:val="24"/>
          <w:szCs w:val="24"/>
          <w:lang w:val="el-GR"/>
        </w:rPr>
        <w:t xml:space="preserve"> </w:t>
      </w:r>
      <w:r w:rsidRPr="00341787">
        <w:rPr>
          <w:sz w:val="24"/>
          <w:szCs w:val="24"/>
          <w:lang w:val="el-GR"/>
        </w:rPr>
        <w:t>οπωσδήποτε</w:t>
      </w:r>
      <w:r w:rsidRPr="00341787">
        <w:rPr>
          <w:sz w:val="24"/>
          <w:szCs w:val="24"/>
          <w:lang w:val="el-GR"/>
        </w:rPr>
        <w:t xml:space="preserve"> </w:t>
      </w:r>
      <w:r w:rsidRPr="00341787">
        <w:rPr>
          <w:sz w:val="24"/>
          <w:szCs w:val="24"/>
          <w:lang w:val="el-GR"/>
        </w:rPr>
        <w:t>κυλινδρικά, ενώ</w:t>
      </w:r>
      <w:r w:rsidRPr="00341787">
        <w:rPr>
          <w:sz w:val="24"/>
          <w:szCs w:val="24"/>
          <w:lang w:val="el-GR"/>
        </w:rPr>
        <w:t xml:space="preserve"> </w:t>
      </w:r>
      <w:r w:rsidRPr="00341787">
        <w:rPr>
          <w:sz w:val="24"/>
          <w:szCs w:val="24"/>
          <w:lang w:val="el-GR"/>
        </w:rPr>
        <w:t>το</w:t>
      </w:r>
      <w:r w:rsidRPr="00341787">
        <w:rPr>
          <w:sz w:val="24"/>
          <w:szCs w:val="24"/>
          <w:lang w:val="el-GR"/>
        </w:rPr>
        <w:t xml:space="preserve"> </w:t>
      </w:r>
      <w:r w:rsidRPr="00341787">
        <w:rPr>
          <w:sz w:val="24"/>
          <w:szCs w:val="24"/>
          <w:lang w:val="el-GR"/>
        </w:rPr>
        <w:t>υπόλοιπο</w:t>
      </w:r>
      <w:r w:rsidRPr="00341787">
        <w:rPr>
          <w:sz w:val="24"/>
          <w:szCs w:val="24"/>
          <w:lang w:val="el-GR"/>
        </w:rPr>
        <w:t xml:space="preserve"> </w:t>
      </w:r>
      <w:r w:rsidRPr="00341787">
        <w:rPr>
          <w:sz w:val="24"/>
          <w:szCs w:val="24"/>
          <w:lang w:val="el-GR"/>
        </w:rPr>
        <w:t>τμήμα</w:t>
      </w:r>
      <w:r w:rsidRPr="00341787">
        <w:rPr>
          <w:sz w:val="24"/>
          <w:szCs w:val="24"/>
          <w:lang w:val="el-GR"/>
        </w:rPr>
        <w:t xml:space="preserve"> </w:t>
      </w:r>
      <w:r w:rsidRPr="00341787">
        <w:rPr>
          <w:sz w:val="24"/>
          <w:szCs w:val="24"/>
          <w:lang w:val="el-GR"/>
        </w:rPr>
        <w:t>της, μπορεί</w:t>
      </w:r>
      <w:r w:rsidRPr="00341787">
        <w:rPr>
          <w:sz w:val="24"/>
          <w:szCs w:val="24"/>
          <w:lang w:val="el-GR"/>
        </w:rPr>
        <w:t xml:space="preserve"> </w:t>
      </w:r>
      <w:r w:rsidRPr="00341787">
        <w:rPr>
          <w:sz w:val="24"/>
          <w:szCs w:val="24"/>
          <w:lang w:val="el-GR"/>
        </w:rPr>
        <w:t>να</w:t>
      </w:r>
      <w:r w:rsidRPr="00341787">
        <w:rPr>
          <w:sz w:val="24"/>
          <w:szCs w:val="24"/>
          <w:lang w:val="el-GR"/>
        </w:rPr>
        <w:t xml:space="preserve"> </w:t>
      </w:r>
      <w:r w:rsidRPr="00341787">
        <w:rPr>
          <w:sz w:val="24"/>
          <w:szCs w:val="24"/>
          <w:lang w:val="el-GR"/>
        </w:rPr>
        <w:t>έχε</w:t>
      </w:r>
      <w:r w:rsidRPr="00341787">
        <w:rPr>
          <w:sz w:val="24"/>
          <w:szCs w:val="24"/>
          <w:lang w:val="el-GR"/>
        </w:rPr>
        <w:t xml:space="preserve"> </w:t>
      </w:r>
      <w:r w:rsidRPr="00341787">
        <w:rPr>
          <w:sz w:val="24"/>
          <w:szCs w:val="24"/>
          <w:lang w:val="el-GR"/>
        </w:rPr>
        <w:t>ι</w:t>
      </w:r>
      <w:r w:rsidRPr="00341787">
        <w:rPr>
          <w:sz w:val="24"/>
          <w:szCs w:val="24"/>
          <w:lang w:val="el-GR"/>
        </w:rPr>
        <w:t xml:space="preserve"> </w:t>
      </w:r>
      <w:r w:rsidRPr="00341787">
        <w:rPr>
          <w:sz w:val="24"/>
          <w:szCs w:val="24"/>
          <w:lang w:val="el-GR"/>
        </w:rPr>
        <w:t>διατομή</w:t>
      </w:r>
      <w:r w:rsidRPr="00341787">
        <w:rPr>
          <w:sz w:val="24"/>
          <w:szCs w:val="24"/>
          <w:lang w:val="el-GR"/>
        </w:rPr>
        <w:t xml:space="preserve"> </w:t>
      </w:r>
      <w:r w:rsidRPr="00341787">
        <w:rPr>
          <w:sz w:val="24"/>
          <w:szCs w:val="24"/>
          <w:lang w:val="el-GR"/>
        </w:rPr>
        <w:t>κυκλική</w:t>
      </w:r>
      <w:r w:rsidRPr="00341787">
        <w:rPr>
          <w:sz w:val="24"/>
          <w:szCs w:val="24"/>
          <w:lang w:val="el-GR"/>
        </w:rPr>
        <w:t xml:space="preserve"> </w:t>
      </w:r>
      <w:r w:rsidRPr="00341787">
        <w:rPr>
          <w:sz w:val="24"/>
          <w:szCs w:val="24"/>
          <w:lang w:val="el-GR"/>
        </w:rPr>
        <w:t>ή</w:t>
      </w:r>
      <w:r w:rsidRPr="00341787">
        <w:rPr>
          <w:sz w:val="24"/>
          <w:szCs w:val="24"/>
          <w:lang w:val="el-GR"/>
        </w:rPr>
        <w:t xml:space="preserve"> </w:t>
      </w:r>
      <w:r w:rsidRPr="00341787">
        <w:rPr>
          <w:sz w:val="24"/>
          <w:szCs w:val="24"/>
          <w:lang w:val="el-GR"/>
        </w:rPr>
        <w:t>άλλη</w:t>
      </w:r>
      <w:r w:rsidRPr="00341787">
        <w:rPr>
          <w:sz w:val="24"/>
          <w:szCs w:val="24"/>
          <w:lang w:val="el-GR"/>
        </w:rPr>
        <w:t xml:space="preserve"> </w:t>
      </w:r>
      <w:r w:rsidRPr="00341787">
        <w:rPr>
          <w:sz w:val="24"/>
          <w:szCs w:val="24"/>
          <w:lang w:val="el-GR"/>
        </w:rPr>
        <w:t>κανονικά</w:t>
      </w:r>
      <w:r w:rsidRPr="00341787">
        <w:rPr>
          <w:sz w:val="24"/>
          <w:szCs w:val="24"/>
          <w:lang w:val="el-GR"/>
        </w:rPr>
        <w:t xml:space="preserve"> </w:t>
      </w:r>
      <w:r w:rsidRPr="00341787">
        <w:rPr>
          <w:sz w:val="24"/>
          <w:szCs w:val="24"/>
          <w:lang w:val="el-GR"/>
        </w:rPr>
        <w:t>συμμετρική, π.χ. τετραγωνική</w:t>
      </w:r>
      <w:r w:rsidRPr="00341787">
        <w:rPr>
          <w:sz w:val="24"/>
          <w:szCs w:val="24"/>
          <w:lang w:val="el-GR"/>
        </w:rPr>
        <w:t xml:space="preserve"> </w:t>
      </w:r>
      <w:r w:rsidRPr="00341787">
        <w:rPr>
          <w:sz w:val="24"/>
          <w:szCs w:val="24"/>
          <w:lang w:val="el-GR"/>
        </w:rPr>
        <w:t>εξαγωνική</w:t>
      </w:r>
      <w:r w:rsidRPr="00341787">
        <w:rPr>
          <w:sz w:val="24"/>
          <w:szCs w:val="24"/>
          <w:lang w:val="el-GR"/>
        </w:rPr>
        <w:t xml:space="preserve"> </w:t>
      </w:r>
      <w:proofErr w:type="spellStart"/>
      <w:r w:rsidRPr="00341787">
        <w:rPr>
          <w:sz w:val="24"/>
          <w:szCs w:val="24"/>
          <w:lang w:val="el-GR"/>
        </w:rPr>
        <w:t>κ.ο.κ.</w:t>
      </w:r>
      <w:proofErr w:type="spellEnd"/>
    </w:p>
    <w:p w14:paraId="0524DB65" w14:textId="6D3012F7" w:rsidR="00341787" w:rsidRDefault="00341787">
      <w:pPr>
        <w:rPr>
          <w:b/>
          <w:bCs/>
          <w:sz w:val="24"/>
          <w:szCs w:val="24"/>
          <w:lang w:val="el-GR"/>
        </w:rPr>
      </w:pPr>
      <w:r w:rsidRPr="00341787">
        <w:rPr>
          <w:b/>
          <w:bCs/>
          <w:sz w:val="24"/>
          <w:szCs w:val="24"/>
          <w:lang w:val="el-GR"/>
        </w:rPr>
        <w:t>Καταπονούνται</w:t>
      </w:r>
      <w:r w:rsidRPr="00341787">
        <w:rPr>
          <w:b/>
          <w:bCs/>
          <w:sz w:val="24"/>
          <w:szCs w:val="24"/>
          <w:lang w:val="el-GR"/>
        </w:rPr>
        <w:t xml:space="preserve"> </w:t>
      </w:r>
      <w:r w:rsidRPr="00341787">
        <w:rPr>
          <w:b/>
          <w:bCs/>
          <w:sz w:val="24"/>
          <w:szCs w:val="24"/>
          <w:lang w:val="el-GR"/>
        </w:rPr>
        <w:t>μόνο</w:t>
      </w:r>
      <w:r w:rsidRPr="00341787">
        <w:rPr>
          <w:b/>
          <w:bCs/>
          <w:sz w:val="24"/>
          <w:szCs w:val="24"/>
          <w:lang w:val="el-GR"/>
        </w:rPr>
        <w:t xml:space="preserve"> </w:t>
      </w:r>
      <w:r w:rsidRPr="00341787">
        <w:rPr>
          <w:b/>
          <w:bCs/>
          <w:sz w:val="24"/>
          <w:szCs w:val="24"/>
          <w:lang w:val="el-GR"/>
        </w:rPr>
        <w:t>σε</w:t>
      </w:r>
      <w:r w:rsidRPr="00341787">
        <w:rPr>
          <w:b/>
          <w:bCs/>
          <w:sz w:val="24"/>
          <w:szCs w:val="24"/>
          <w:lang w:val="el-GR"/>
        </w:rPr>
        <w:t xml:space="preserve"> </w:t>
      </w:r>
      <w:r w:rsidRPr="00341787">
        <w:rPr>
          <w:b/>
          <w:bCs/>
          <w:sz w:val="24"/>
          <w:szCs w:val="24"/>
          <w:lang w:val="el-GR"/>
        </w:rPr>
        <w:t>κάμψη.</w:t>
      </w:r>
    </w:p>
    <w:p w14:paraId="2AE7B64F" w14:textId="77777777" w:rsidR="00341787" w:rsidRDefault="00341787">
      <w:pPr>
        <w:rPr>
          <w:sz w:val="24"/>
          <w:szCs w:val="24"/>
          <w:lang w:val="el-GR"/>
        </w:rPr>
      </w:pPr>
      <w:r w:rsidRPr="00341787">
        <w:rPr>
          <w:b/>
          <w:bCs/>
          <w:sz w:val="24"/>
          <w:szCs w:val="24"/>
          <w:lang w:val="el-GR"/>
        </w:rPr>
        <w:t>Η</w:t>
      </w:r>
      <w:r>
        <w:rPr>
          <w:b/>
          <w:bCs/>
          <w:sz w:val="24"/>
          <w:szCs w:val="24"/>
          <w:lang w:val="el-GR"/>
        </w:rPr>
        <w:t xml:space="preserve"> </w:t>
      </w:r>
      <w:r w:rsidRPr="00341787">
        <w:rPr>
          <w:b/>
          <w:bCs/>
          <w:sz w:val="24"/>
          <w:szCs w:val="24"/>
          <w:lang w:val="el-GR"/>
        </w:rPr>
        <w:t>άτρακτος</w:t>
      </w:r>
      <w:r>
        <w:rPr>
          <w:b/>
          <w:bCs/>
          <w:sz w:val="24"/>
          <w:szCs w:val="24"/>
          <w:lang w:val="el-GR"/>
        </w:rPr>
        <w:t xml:space="preserve"> </w:t>
      </w:r>
      <w:r w:rsidRPr="00341787">
        <w:rPr>
          <w:sz w:val="24"/>
          <w:szCs w:val="24"/>
          <w:lang w:val="el-GR"/>
        </w:rPr>
        <w:t>είναι</w:t>
      </w:r>
      <w:r w:rsidRPr="00341787">
        <w:rPr>
          <w:sz w:val="24"/>
          <w:szCs w:val="24"/>
          <w:lang w:val="el-GR"/>
        </w:rPr>
        <w:t xml:space="preserve"> </w:t>
      </w:r>
      <w:r w:rsidRPr="00341787">
        <w:rPr>
          <w:sz w:val="24"/>
          <w:szCs w:val="24"/>
          <w:lang w:val="el-GR"/>
        </w:rPr>
        <w:t>άξονας</w:t>
      </w:r>
      <w:r w:rsidRPr="00341787">
        <w:rPr>
          <w:sz w:val="24"/>
          <w:szCs w:val="24"/>
          <w:lang w:val="el-GR"/>
        </w:rPr>
        <w:t xml:space="preserve"> </w:t>
      </w:r>
      <w:r w:rsidRPr="00341787">
        <w:rPr>
          <w:sz w:val="24"/>
          <w:szCs w:val="24"/>
          <w:lang w:val="el-GR"/>
        </w:rPr>
        <w:t>που</w:t>
      </w:r>
      <w:r w:rsidRPr="00341787">
        <w:rPr>
          <w:sz w:val="24"/>
          <w:szCs w:val="24"/>
          <w:lang w:val="el-GR"/>
        </w:rPr>
        <w:t xml:space="preserve"> </w:t>
      </w:r>
      <w:r w:rsidRPr="00341787">
        <w:rPr>
          <w:sz w:val="24"/>
          <w:szCs w:val="24"/>
          <w:lang w:val="el-GR"/>
        </w:rPr>
        <w:t>περιστρέφεται</w:t>
      </w:r>
      <w:r w:rsidRPr="00341787">
        <w:rPr>
          <w:sz w:val="24"/>
          <w:szCs w:val="24"/>
          <w:lang w:val="el-GR"/>
        </w:rPr>
        <w:t xml:space="preserve"> </w:t>
      </w:r>
      <w:r w:rsidRPr="00341787">
        <w:rPr>
          <w:sz w:val="24"/>
          <w:szCs w:val="24"/>
          <w:lang w:val="el-GR"/>
        </w:rPr>
        <w:t>και</w:t>
      </w:r>
      <w:r w:rsidRPr="00341787">
        <w:rPr>
          <w:sz w:val="24"/>
          <w:szCs w:val="24"/>
          <w:lang w:val="el-GR"/>
        </w:rPr>
        <w:t xml:space="preserve"> </w:t>
      </w:r>
      <w:r w:rsidRPr="00341787">
        <w:rPr>
          <w:sz w:val="24"/>
          <w:szCs w:val="24"/>
          <w:lang w:val="el-GR"/>
        </w:rPr>
        <w:t>μεταβιβάζει</w:t>
      </w:r>
      <w:r w:rsidRPr="00341787">
        <w:rPr>
          <w:sz w:val="24"/>
          <w:szCs w:val="24"/>
          <w:lang w:val="el-GR"/>
        </w:rPr>
        <w:t xml:space="preserve"> </w:t>
      </w:r>
      <w:r w:rsidRPr="00341787">
        <w:rPr>
          <w:sz w:val="24"/>
          <w:szCs w:val="24"/>
          <w:lang w:val="el-GR"/>
        </w:rPr>
        <w:t>ροπή</w:t>
      </w:r>
      <w:r w:rsidRPr="00341787">
        <w:rPr>
          <w:sz w:val="24"/>
          <w:szCs w:val="24"/>
          <w:lang w:val="el-GR"/>
        </w:rPr>
        <w:t xml:space="preserve"> </w:t>
      </w:r>
      <w:r w:rsidRPr="00341787">
        <w:rPr>
          <w:sz w:val="24"/>
          <w:szCs w:val="24"/>
          <w:lang w:val="el-GR"/>
        </w:rPr>
        <w:t>στρέψης.</w:t>
      </w:r>
    </w:p>
    <w:p w14:paraId="68548C5B" w14:textId="057D092F" w:rsidR="00341787" w:rsidRDefault="00341787">
      <w:pPr>
        <w:rPr>
          <w:sz w:val="24"/>
          <w:szCs w:val="24"/>
          <w:lang w:val="el-GR"/>
        </w:rPr>
      </w:pPr>
      <w:r w:rsidRPr="00341787">
        <w:rPr>
          <w:sz w:val="24"/>
          <w:szCs w:val="24"/>
          <w:lang w:val="el-GR"/>
        </w:rPr>
        <w:t xml:space="preserve"> </w:t>
      </w:r>
      <w:r w:rsidRPr="00341787">
        <w:rPr>
          <w:b/>
          <w:bCs/>
          <w:sz w:val="24"/>
          <w:szCs w:val="24"/>
          <w:lang w:val="el-GR"/>
        </w:rPr>
        <w:t>Οι</w:t>
      </w:r>
      <w:r w:rsidRPr="00341787">
        <w:rPr>
          <w:b/>
          <w:bCs/>
          <w:sz w:val="24"/>
          <w:szCs w:val="24"/>
          <w:lang w:val="el-GR"/>
        </w:rPr>
        <w:t xml:space="preserve"> </w:t>
      </w:r>
      <w:r w:rsidRPr="00341787">
        <w:rPr>
          <w:b/>
          <w:bCs/>
          <w:sz w:val="24"/>
          <w:szCs w:val="24"/>
          <w:lang w:val="el-GR"/>
        </w:rPr>
        <w:t>άτρακτοι</w:t>
      </w:r>
      <w:r w:rsidRPr="00341787">
        <w:rPr>
          <w:b/>
          <w:bCs/>
          <w:sz w:val="24"/>
          <w:szCs w:val="24"/>
          <w:lang w:val="el-GR"/>
        </w:rPr>
        <w:t xml:space="preserve"> </w:t>
      </w:r>
      <w:r w:rsidRPr="00341787">
        <w:rPr>
          <w:b/>
          <w:bCs/>
          <w:sz w:val="24"/>
          <w:szCs w:val="24"/>
          <w:lang w:val="el-GR"/>
        </w:rPr>
        <w:t>καταπονούνται</w:t>
      </w:r>
      <w:r w:rsidRPr="00341787">
        <w:rPr>
          <w:b/>
          <w:bCs/>
          <w:sz w:val="24"/>
          <w:szCs w:val="24"/>
          <w:lang w:val="el-GR"/>
        </w:rPr>
        <w:t xml:space="preserve"> </w:t>
      </w:r>
      <w:r w:rsidRPr="00341787">
        <w:rPr>
          <w:b/>
          <w:bCs/>
          <w:sz w:val="24"/>
          <w:szCs w:val="24"/>
          <w:lang w:val="el-GR"/>
        </w:rPr>
        <w:t>επομένως</w:t>
      </w:r>
      <w:r w:rsidRPr="00341787">
        <w:rPr>
          <w:b/>
          <w:bCs/>
          <w:sz w:val="24"/>
          <w:szCs w:val="24"/>
          <w:lang w:val="el-GR"/>
        </w:rPr>
        <w:t xml:space="preserve"> </w:t>
      </w:r>
      <w:r w:rsidRPr="00341787">
        <w:rPr>
          <w:b/>
          <w:bCs/>
          <w:sz w:val="24"/>
          <w:szCs w:val="24"/>
          <w:lang w:val="el-GR"/>
        </w:rPr>
        <w:t>σε</w:t>
      </w:r>
      <w:r w:rsidRPr="00341787">
        <w:rPr>
          <w:b/>
          <w:bCs/>
          <w:sz w:val="24"/>
          <w:szCs w:val="24"/>
          <w:lang w:val="el-GR"/>
        </w:rPr>
        <w:t xml:space="preserve"> </w:t>
      </w:r>
      <w:r w:rsidRPr="00341787">
        <w:rPr>
          <w:b/>
          <w:bCs/>
          <w:sz w:val="24"/>
          <w:szCs w:val="24"/>
          <w:lang w:val="el-GR"/>
        </w:rPr>
        <w:t>κάμψη</w:t>
      </w:r>
      <w:r w:rsidRPr="00341787">
        <w:rPr>
          <w:b/>
          <w:bCs/>
          <w:sz w:val="24"/>
          <w:szCs w:val="24"/>
          <w:lang w:val="el-GR"/>
        </w:rPr>
        <w:t xml:space="preserve"> </w:t>
      </w:r>
      <w:r w:rsidRPr="00341787">
        <w:rPr>
          <w:b/>
          <w:bCs/>
          <w:sz w:val="24"/>
          <w:szCs w:val="24"/>
          <w:lang w:val="el-GR"/>
        </w:rPr>
        <w:t>και</w:t>
      </w:r>
      <w:r w:rsidRPr="00341787">
        <w:rPr>
          <w:b/>
          <w:bCs/>
          <w:sz w:val="24"/>
          <w:szCs w:val="24"/>
          <w:lang w:val="el-GR"/>
        </w:rPr>
        <w:t xml:space="preserve"> </w:t>
      </w:r>
      <w:r w:rsidRPr="00341787">
        <w:rPr>
          <w:b/>
          <w:bCs/>
          <w:sz w:val="24"/>
          <w:szCs w:val="24"/>
          <w:lang w:val="el-GR"/>
        </w:rPr>
        <w:t>στρέψη</w:t>
      </w:r>
      <w:r w:rsidRPr="00341787">
        <w:rPr>
          <w:sz w:val="24"/>
          <w:szCs w:val="24"/>
          <w:lang w:val="el-GR"/>
        </w:rPr>
        <w:t>.</w:t>
      </w:r>
    </w:p>
    <w:p w14:paraId="28D5F77D" w14:textId="45F230FE" w:rsidR="00D1622C" w:rsidRDefault="00D1622C">
      <w:pPr>
        <w:rPr>
          <w:sz w:val="24"/>
          <w:szCs w:val="24"/>
          <w:lang w:val="el-GR"/>
        </w:rPr>
      </w:pPr>
      <w:proofErr w:type="spellStart"/>
      <w:r w:rsidRPr="00D1622C">
        <w:rPr>
          <w:b/>
          <w:bCs/>
          <w:sz w:val="24"/>
          <w:szCs w:val="24"/>
          <w:lang w:val="el-GR"/>
        </w:rPr>
        <w:t>Ως</w:t>
      </w:r>
      <w:proofErr w:type="spellEnd"/>
      <w:r w:rsidRPr="00D1622C">
        <w:rPr>
          <w:b/>
          <w:bCs/>
          <w:sz w:val="24"/>
          <w:szCs w:val="24"/>
          <w:lang w:val="el-GR"/>
        </w:rPr>
        <w:t xml:space="preserve"> </w:t>
      </w:r>
      <w:r w:rsidRPr="00D1622C">
        <w:rPr>
          <w:b/>
          <w:bCs/>
          <w:sz w:val="24"/>
          <w:szCs w:val="24"/>
          <w:lang w:val="el-GR"/>
        </w:rPr>
        <w:t>υλικό</w:t>
      </w:r>
      <w:r w:rsidRPr="00D1622C">
        <w:rPr>
          <w:b/>
          <w:bCs/>
          <w:sz w:val="24"/>
          <w:szCs w:val="24"/>
          <w:lang w:val="el-GR"/>
        </w:rPr>
        <w:t xml:space="preserve"> </w:t>
      </w:r>
      <w:r w:rsidRPr="00D1622C">
        <w:rPr>
          <w:b/>
          <w:bCs/>
          <w:sz w:val="24"/>
          <w:szCs w:val="24"/>
          <w:lang w:val="el-GR"/>
        </w:rPr>
        <w:t>κατασκευής</w:t>
      </w:r>
      <w:r>
        <w:rPr>
          <w:sz w:val="24"/>
          <w:szCs w:val="24"/>
          <w:lang w:val="el-GR"/>
        </w:rPr>
        <w:t xml:space="preserve"> τους </w:t>
      </w:r>
      <w:r w:rsidRPr="00D1622C">
        <w:rPr>
          <w:sz w:val="24"/>
          <w:szCs w:val="24"/>
          <w:lang w:val="el-GR"/>
        </w:rPr>
        <w:t>χρησιμοποιείται</w:t>
      </w:r>
      <w:r>
        <w:rPr>
          <w:sz w:val="24"/>
          <w:szCs w:val="24"/>
          <w:lang w:val="el-GR"/>
        </w:rPr>
        <w:t xml:space="preserve"> </w:t>
      </w:r>
      <w:r w:rsidRPr="00D1622C">
        <w:rPr>
          <w:sz w:val="24"/>
          <w:szCs w:val="24"/>
          <w:lang w:val="el-GR"/>
        </w:rPr>
        <w:t>κατά</w:t>
      </w:r>
      <w:r>
        <w:rPr>
          <w:sz w:val="24"/>
          <w:szCs w:val="24"/>
          <w:lang w:val="el-GR"/>
        </w:rPr>
        <w:t xml:space="preserve"> </w:t>
      </w:r>
      <w:r w:rsidRPr="00D1622C">
        <w:rPr>
          <w:sz w:val="24"/>
          <w:szCs w:val="24"/>
          <w:lang w:val="el-GR"/>
        </w:rPr>
        <w:t>κανόνα</w:t>
      </w:r>
      <w:r>
        <w:rPr>
          <w:sz w:val="24"/>
          <w:szCs w:val="24"/>
          <w:lang w:val="el-GR"/>
        </w:rPr>
        <w:t xml:space="preserve"> </w:t>
      </w:r>
      <w:r w:rsidRPr="00D1622C">
        <w:rPr>
          <w:sz w:val="24"/>
          <w:szCs w:val="24"/>
          <w:lang w:val="el-GR"/>
        </w:rPr>
        <w:t>ο</w:t>
      </w:r>
      <w:r>
        <w:rPr>
          <w:sz w:val="24"/>
          <w:szCs w:val="24"/>
          <w:lang w:val="el-GR"/>
        </w:rPr>
        <w:t xml:space="preserve"> </w:t>
      </w:r>
      <w:r w:rsidRPr="00D1622C">
        <w:rPr>
          <w:sz w:val="24"/>
          <w:szCs w:val="24"/>
          <w:lang w:val="el-GR"/>
        </w:rPr>
        <w:t>χάλυβας</w:t>
      </w:r>
      <w:r>
        <w:rPr>
          <w:sz w:val="24"/>
          <w:szCs w:val="24"/>
          <w:lang w:val="el-GR"/>
        </w:rPr>
        <w:t xml:space="preserve"> </w:t>
      </w:r>
      <w:r w:rsidRPr="00D1622C">
        <w:rPr>
          <w:sz w:val="24"/>
          <w:szCs w:val="24"/>
          <w:lang w:val="el-GR"/>
        </w:rPr>
        <w:t>σπανιότερα</w:t>
      </w:r>
      <w:r>
        <w:rPr>
          <w:sz w:val="24"/>
          <w:szCs w:val="24"/>
          <w:lang w:val="el-GR"/>
        </w:rPr>
        <w:t xml:space="preserve"> </w:t>
      </w:r>
      <w:r w:rsidRPr="00D1622C">
        <w:rPr>
          <w:sz w:val="24"/>
          <w:szCs w:val="24"/>
          <w:lang w:val="el-GR"/>
        </w:rPr>
        <w:t>δε</w:t>
      </w:r>
      <w:r>
        <w:rPr>
          <w:sz w:val="24"/>
          <w:szCs w:val="24"/>
          <w:lang w:val="el-GR"/>
        </w:rPr>
        <w:t xml:space="preserve"> </w:t>
      </w:r>
      <w:r w:rsidRPr="00D1622C">
        <w:rPr>
          <w:sz w:val="24"/>
          <w:szCs w:val="24"/>
          <w:lang w:val="el-GR"/>
        </w:rPr>
        <w:t>χρησιμοποιούνται</w:t>
      </w:r>
      <w:r>
        <w:rPr>
          <w:sz w:val="24"/>
          <w:szCs w:val="24"/>
          <w:lang w:val="el-GR"/>
        </w:rPr>
        <w:t xml:space="preserve"> </w:t>
      </w:r>
      <w:r w:rsidRPr="00D1622C">
        <w:rPr>
          <w:sz w:val="24"/>
          <w:szCs w:val="24"/>
          <w:lang w:val="el-GR"/>
        </w:rPr>
        <w:t>ειδικοί</w:t>
      </w:r>
      <w:r>
        <w:rPr>
          <w:sz w:val="24"/>
          <w:szCs w:val="24"/>
          <w:lang w:val="el-GR"/>
        </w:rPr>
        <w:t xml:space="preserve"> </w:t>
      </w:r>
      <w:r w:rsidRPr="00D1622C">
        <w:rPr>
          <w:sz w:val="24"/>
          <w:szCs w:val="24"/>
          <w:lang w:val="el-GR"/>
        </w:rPr>
        <w:t>χάλυβες, δηλαδή</w:t>
      </w:r>
      <w:r>
        <w:rPr>
          <w:sz w:val="24"/>
          <w:szCs w:val="24"/>
          <w:lang w:val="el-GR"/>
        </w:rPr>
        <w:t xml:space="preserve"> </w:t>
      </w:r>
      <w:r w:rsidRPr="00D1622C">
        <w:rPr>
          <w:sz w:val="24"/>
          <w:szCs w:val="24"/>
          <w:lang w:val="el-GR"/>
        </w:rPr>
        <w:t>χάλυβες</w:t>
      </w:r>
      <w:r>
        <w:rPr>
          <w:sz w:val="24"/>
          <w:szCs w:val="24"/>
          <w:lang w:val="el-GR"/>
        </w:rPr>
        <w:t xml:space="preserve"> </w:t>
      </w:r>
      <w:r w:rsidRPr="00D1622C">
        <w:rPr>
          <w:sz w:val="24"/>
          <w:szCs w:val="24"/>
          <w:lang w:val="el-GR"/>
        </w:rPr>
        <w:t>που</w:t>
      </w:r>
      <w:r>
        <w:rPr>
          <w:sz w:val="24"/>
          <w:szCs w:val="24"/>
          <w:lang w:val="el-GR"/>
        </w:rPr>
        <w:t xml:space="preserve"> </w:t>
      </w:r>
      <w:r w:rsidRPr="00D1622C">
        <w:rPr>
          <w:sz w:val="24"/>
          <w:szCs w:val="24"/>
          <w:lang w:val="el-GR"/>
        </w:rPr>
        <w:t>περιέχουν</w:t>
      </w:r>
      <w:r>
        <w:rPr>
          <w:sz w:val="24"/>
          <w:szCs w:val="24"/>
          <w:lang w:val="el-GR"/>
        </w:rPr>
        <w:t xml:space="preserve"> </w:t>
      </w:r>
      <w:r w:rsidRPr="00D1622C">
        <w:rPr>
          <w:sz w:val="24"/>
          <w:szCs w:val="24"/>
          <w:lang w:val="el-GR"/>
        </w:rPr>
        <w:t>εκτός</w:t>
      </w:r>
      <w:r>
        <w:rPr>
          <w:sz w:val="24"/>
          <w:szCs w:val="24"/>
          <w:lang w:val="el-GR"/>
        </w:rPr>
        <w:t xml:space="preserve"> </w:t>
      </w:r>
      <w:r w:rsidRPr="00D1622C">
        <w:rPr>
          <w:sz w:val="24"/>
          <w:szCs w:val="24"/>
          <w:lang w:val="el-GR"/>
        </w:rPr>
        <w:t>από</w:t>
      </w:r>
      <w:r>
        <w:rPr>
          <w:sz w:val="24"/>
          <w:szCs w:val="24"/>
          <w:lang w:val="el-GR"/>
        </w:rPr>
        <w:t xml:space="preserve"> </w:t>
      </w:r>
      <w:r w:rsidRPr="00D1622C">
        <w:rPr>
          <w:sz w:val="24"/>
          <w:szCs w:val="24"/>
          <w:lang w:val="el-GR"/>
        </w:rPr>
        <w:t>τον</w:t>
      </w:r>
      <w:r>
        <w:rPr>
          <w:sz w:val="24"/>
          <w:szCs w:val="24"/>
          <w:lang w:val="el-GR"/>
        </w:rPr>
        <w:t xml:space="preserve"> </w:t>
      </w:r>
      <w:r w:rsidRPr="00D1622C">
        <w:rPr>
          <w:sz w:val="24"/>
          <w:szCs w:val="24"/>
          <w:lang w:val="el-GR"/>
        </w:rPr>
        <w:t>άνθρακα</w:t>
      </w:r>
      <w:r>
        <w:rPr>
          <w:sz w:val="24"/>
          <w:szCs w:val="24"/>
          <w:lang w:val="el-GR"/>
        </w:rPr>
        <w:t xml:space="preserve"> </w:t>
      </w:r>
      <w:r w:rsidRPr="00D1622C">
        <w:rPr>
          <w:sz w:val="24"/>
          <w:szCs w:val="24"/>
          <w:lang w:val="el-GR"/>
        </w:rPr>
        <w:t>κα</w:t>
      </w:r>
      <w:r>
        <w:rPr>
          <w:sz w:val="24"/>
          <w:szCs w:val="24"/>
          <w:lang w:val="el-GR"/>
        </w:rPr>
        <w:t xml:space="preserve">ι </w:t>
      </w:r>
      <w:r w:rsidRPr="00D1622C">
        <w:rPr>
          <w:sz w:val="24"/>
          <w:szCs w:val="24"/>
          <w:lang w:val="el-GR"/>
        </w:rPr>
        <w:t>άλλα</w:t>
      </w:r>
      <w:r>
        <w:rPr>
          <w:sz w:val="24"/>
          <w:szCs w:val="24"/>
          <w:lang w:val="el-GR"/>
        </w:rPr>
        <w:t xml:space="preserve"> </w:t>
      </w:r>
      <w:r w:rsidRPr="00D1622C">
        <w:rPr>
          <w:sz w:val="24"/>
          <w:szCs w:val="24"/>
          <w:lang w:val="el-GR"/>
        </w:rPr>
        <w:t xml:space="preserve">στοιχεία, </w:t>
      </w:r>
      <w:r>
        <w:rPr>
          <w:sz w:val="24"/>
          <w:szCs w:val="24"/>
          <w:lang w:val="el-GR"/>
        </w:rPr>
        <w:t xml:space="preserve">όπως </w:t>
      </w:r>
      <w:r w:rsidRPr="00D1622C">
        <w:rPr>
          <w:sz w:val="24"/>
          <w:szCs w:val="24"/>
          <w:lang w:val="el-GR"/>
        </w:rPr>
        <w:t xml:space="preserve">είναι </w:t>
      </w:r>
      <w:r>
        <w:rPr>
          <w:sz w:val="24"/>
          <w:szCs w:val="24"/>
          <w:lang w:val="el-GR"/>
        </w:rPr>
        <w:t>το</w:t>
      </w:r>
      <w:r w:rsidRPr="00D1622C">
        <w:rPr>
          <w:sz w:val="24"/>
          <w:szCs w:val="24"/>
          <w:lang w:val="el-GR"/>
        </w:rPr>
        <w:t xml:space="preserve"> χρώμιο, το</w:t>
      </w:r>
      <w:r>
        <w:rPr>
          <w:sz w:val="24"/>
          <w:szCs w:val="24"/>
          <w:lang w:val="el-GR"/>
        </w:rPr>
        <w:t xml:space="preserve"> </w:t>
      </w:r>
      <w:proofErr w:type="spellStart"/>
      <w:r w:rsidRPr="00D1622C">
        <w:rPr>
          <w:sz w:val="24"/>
          <w:szCs w:val="24"/>
          <w:lang w:val="el-GR"/>
        </w:rPr>
        <w:t>νικέλιοκ.ά</w:t>
      </w:r>
      <w:proofErr w:type="spellEnd"/>
    </w:p>
    <w:p w14:paraId="774E4F18" w14:textId="35651D40" w:rsidR="004B0FC6" w:rsidRDefault="004B0FC6">
      <w:pPr>
        <w:rPr>
          <w:sz w:val="24"/>
          <w:szCs w:val="24"/>
          <w:lang w:val="el-GR"/>
        </w:rPr>
      </w:pPr>
    </w:p>
    <w:p w14:paraId="031FEABC" w14:textId="7A7CE78A" w:rsidR="006F00BD" w:rsidRDefault="006F00BD">
      <w:pPr>
        <w:rPr>
          <w:sz w:val="24"/>
          <w:szCs w:val="24"/>
          <w:lang w:val="el-GR"/>
        </w:rPr>
      </w:pPr>
    </w:p>
    <w:p w14:paraId="24CB90A6" w14:textId="77777777" w:rsidR="006F00BD" w:rsidRDefault="006F00BD">
      <w:pPr>
        <w:rPr>
          <w:sz w:val="24"/>
          <w:szCs w:val="24"/>
          <w:lang w:val="el-GR"/>
        </w:rPr>
      </w:pPr>
    </w:p>
    <w:p w14:paraId="5514E8CA" w14:textId="1E33783C" w:rsidR="004B0FC6" w:rsidRDefault="004B0FC6">
      <w:pPr>
        <w:rPr>
          <w:sz w:val="24"/>
          <w:szCs w:val="24"/>
          <w:lang w:val="el-GR"/>
        </w:rPr>
      </w:pPr>
    </w:p>
    <w:p w14:paraId="4278E5BE" w14:textId="6B78CF2C" w:rsidR="004B0FC6" w:rsidRDefault="004B0FC6" w:rsidP="004B0FC6">
      <w:pPr>
        <w:pStyle w:val="a3"/>
        <w:numPr>
          <w:ilvl w:val="0"/>
          <w:numId w:val="5"/>
        </w:numPr>
        <w:jc w:val="center"/>
        <w:rPr>
          <w:b/>
          <w:bCs/>
          <w:color w:val="C00000"/>
          <w:sz w:val="28"/>
          <w:szCs w:val="28"/>
          <w:lang w:val="el-GR"/>
        </w:rPr>
      </w:pPr>
      <w:bookmarkStart w:id="1" w:name="_Hlk37766184"/>
      <w:r>
        <w:rPr>
          <w:b/>
          <w:bCs/>
          <w:color w:val="C00000"/>
          <w:sz w:val="28"/>
          <w:szCs w:val="28"/>
          <w:lang w:val="el-GR"/>
        </w:rPr>
        <w:t>Τροχαλίες και ιμάντες</w:t>
      </w:r>
    </w:p>
    <w:bookmarkEnd w:id="1"/>
    <w:p w14:paraId="14B0B576" w14:textId="04E4B5DD" w:rsidR="0013500B" w:rsidRDefault="0013500B" w:rsidP="0013500B">
      <w:pPr>
        <w:pStyle w:val="a3"/>
        <w:ind w:left="0"/>
        <w:rPr>
          <w:b/>
          <w:bCs/>
          <w:color w:val="C00000"/>
          <w:sz w:val="28"/>
          <w:szCs w:val="28"/>
          <w:lang w:val="el-GR"/>
        </w:rPr>
      </w:pPr>
    </w:p>
    <w:p w14:paraId="552194C8" w14:textId="0455B106" w:rsidR="0013500B" w:rsidRDefault="0013500B" w:rsidP="0013500B">
      <w:pPr>
        <w:pStyle w:val="a3"/>
        <w:ind w:left="0"/>
        <w:rPr>
          <w:b/>
          <w:bCs/>
          <w:color w:val="C00000"/>
          <w:sz w:val="28"/>
          <w:szCs w:val="28"/>
          <w:lang w:val="el-GR"/>
        </w:rPr>
      </w:pPr>
    </w:p>
    <w:p w14:paraId="6674EA06" w14:textId="4E77A190" w:rsidR="0013500B" w:rsidRDefault="008A61D7" w:rsidP="0013500B">
      <w:pPr>
        <w:pStyle w:val="a3"/>
        <w:ind w:left="0"/>
        <w:rPr>
          <w:sz w:val="28"/>
          <w:szCs w:val="28"/>
          <w:lang w:val="el-GR"/>
        </w:rPr>
      </w:pPr>
      <w:r w:rsidRPr="008A61D7">
        <w:rPr>
          <w:sz w:val="28"/>
          <w:szCs w:val="28"/>
          <w:lang w:val="el-GR"/>
        </w:rPr>
        <w:t>Για</w:t>
      </w:r>
      <w:r>
        <w:rPr>
          <w:sz w:val="28"/>
          <w:szCs w:val="28"/>
          <w:lang w:val="el-GR"/>
        </w:rPr>
        <w:t xml:space="preserve"> </w:t>
      </w:r>
      <w:r w:rsidRPr="008A61D7">
        <w:rPr>
          <w:sz w:val="28"/>
          <w:szCs w:val="28"/>
          <w:lang w:val="el-GR"/>
        </w:rPr>
        <w:t>να</w:t>
      </w:r>
      <w:r>
        <w:rPr>
          <w:sz w:val="28"/>
          <w:szCs w:val="28"/>
          <w:lang w:val="el-GR"/>
        </w:rPr>
        <w:t xml:space="preserve"> </w:t>
      </w:r>
      <w:r w:rsidRPr="008A61D7">
        <w:rPr>
          <w:sz w:val="28"/>
          <w:szCs w:val="28"/>
          <w:lang w:val="el-GR"/>
        </w:rPr>
        <w:t>παραλάβει</w:t>
      </w:r>
      <w:r>
        <w:rPr>
          <w:sz w:val="28"/>
          <w:szCs w:val="28"/>
          <w:lang w:val="el-GR"/>
        </w:rPr>
        <w:t xml:space="preserve"> </w:t>
      </w:r>
      <w:r w:rsidRPr="008A61D7">
        <w:rPr>
          <w:sz w:val="28"/>
          <w:szCs w:val="28"/>
          <w:lang w:val="el-GR"/>
        </w:rPr>
        <w:t>μια</w:t>
      </w:r>
      <w:r>
        <w:rPr>
          <w:sz w:val="28"/>
          <w:szCs w:val="28"/>
          <w:lang w:val="el-GR"/>
        </w:rPr>
        <w:t xml:space="preserve"> </w:t>
      </w:r>
      <w:r w:rsidRPr="008A61D7">
        <w:rPr>
          <w:sz w:val="28"/>
          <w:szCs w:val="28"/>
          <w:lang w:val="el-GR"/>
        </w:rPr>
        <w:t>άτρακτος</w:t>
      </w:r>
      <w:r>
        <w:rPr>
          <w:sz w:val="28"/>
          <w:szCs w:val="28"/>
          <w:lang w:val="el-GR"/>
        </w:rPr>
        <w:t xml:space="preserve"> </w:t>
      </w:r>
      <w:r w:rsidRPr="008A61D7">
        <w:rPr>
          <w:sz w:val="28"/>
          <w:szCs w:val="28"/>
          <w:lang w:val="el-GR"/>
        </w:rPr>
        <w:t>περιστροφική</w:t>
      </w:r>
      <w:r>
        <w:rPr>
          <w:sz w:val="28"/>
          <w:szCs w:val="28"/>
          <w:lang w:val="el-GR"/>
        </w:rPr>
        <w:t xml:space="preserve"> </w:t>
      </w:r>
      <w:r w:rsidRPr="008A61D7">
        <w:rPr>
          <w:sz w:val="28"/>
          <w:szCs w:val="28"/>
          <w:lang w:val="el-GR"/>
        </w:rPr>
        <w:t>κίνηση</w:t>
      </w:r>
      <w:r>
        <w:rPr>
          <w:sz w:val="28"/>
          <w:szCs w:val="28"/>
          <w:lang w:val="el-GR"/>
        </w:rPr>
        <w:t xml:space="preserve"> </w:t>
      </w:r>
      <w:r w:rsidRPr="008A61D7">
        <w:rPr>
          <w:sz w:val="28"/>
          <w:szCs w:val="28"/>
          <w:lang w:val="el-GR"/>
        </w:rPr>
        <w:t>από</w:t>
      </w:r>
      <w:r>
        <w:rPr>
          <w:sz w:val="28"/>
          <w:szCs w:val="28"/>
          <w:lang w:val="el-GR"/>
        </w:rPr>
        <w:t xml:space="preserve"> </w:t>
      </w:r>
      <w:r w:rsidRPr="008A61D7">
        <w:rPr>
          <w:sz w:val="28"/>
          <w:szCs w:val="28"/>
          <w:lang w:val="el-GR"/>
        </w:rPr>
        <w:t>άλλη</w:t>
      </w:r>
      <w:r>
        <w:rPr>
          <w:sz w:val="28"/>
          <w:szCs w:val="28"/>
          <w:lang w:val="el-GR"/>
        </w:rPr>
        <w:t xml:space="preserve"> </w:t>
      </w:r>
      <w:r w:rsidRPr="008A61D7">
        <w:rPr>
          <w:sz w:val="28"/>
          <w:szCs w:val="28"/>
          <w:lang w:val="el-GR"/>
        </w:rPr>
        <w:t>που</w:t>
      </w:r>
      <w:r>
        <w:rPr>
          <w:sz w:val="28"/>
          <w:szCs w:val="28"/>
          <w:lang w:val="el-GR"/>
        </w:rPr>
        <w:t xml:space="preserve"> </w:t>
      </w:r>
      <w:r w:rsidRPr="008A61D7">
        <w:rPr>
          <w:sz w:val="28"/>
          <w:szCs w:val="28"/>
          <w:lang w:val="el-GR"/>
        </w:rPr>
        <w:t>βρίσκεται</w:t>
      </w:r>
      <w:r>
        <w:rPr>
          <w:sz w:val="28"/>
          <w:szCs w:val="28"/>
          <w:lang w:val="el-GR"/>
        </w:rPr>
        <w:t xml:space="preserve"> </w:t>
      </w:r>
      <w:r w:rsidRPr="008A61D7">
        <w:rPr>
          <w:sz w:val="28"/>
          <w:szCs w:val="28"/>
          <w:lang w:val="el-GR"/>
        </w:rPr>
        <w:t>σε</w:t>
      </w:r>
      <w:r>
        <w:rPr>
          <w:sz w:val="28"/>
          <w:szCs w:val="28"/>
          <w:lang w:val="el-GR"/>
        </w:rPr>
        <w:t xml:space="preserve"> </w:t>
      </w:r>
      <w:r w:rsidRPr="008A61D7">
        <w:rPr>
          <w:sz w:val="28"/>
          <w:szCs w:val="28"/>
          <w:lang w:val="el-GR"/>
        </w:rPr>
        <w:t>ορισμένη</w:t>
      </w:r>
      <w:r>
        <w:rPr>
          <w:sz w:val="28"/>
          <w:szCs w:val="28"/>
          <w:lang w:val="el-GR"/>
        </w:rPr>
        <w:t xml:space="preserve"> </w:t>
      </w:r>
      <w:r w:rsidRPr="008A61D7">
        <w:rPr>
          <w:sz w:val="28"/>
          <w:szCs w:val="28"/>
          <w:lang w:val="el-GR"/>
        </w:rPr>
        <w:t>απόσταση</w:t>
      </w:r>
      <w:r>
        <w:rPr>
          <w:sz w:val="28"/>
          <w:szCs w:val="28"/>
          <w:lang w:val="el-GR"/>
        </w:rPr>
        <w:t xml:space="preserve"> </w:t>
      </w:r>
      <w:r w:rsidRPr="008A61D7">
        <w:rPr>
          <w:sz w:val="28"/>
          <w:szCs w:val="28"/>
          <w:lang w:val="el-GR"/>
        </w:rPr>
        <w:t>από</w:t>
      </w:r>
      <w:r>
        <w:rPr>
          <w:sz w:val="28"/>
          <w:szCs w:val="28"/>
          <w:lang w:val="el-GR"/>
        </w:rPr>
        <w:t xml:space="preserve"> </w:t>
      </w:r>
      <w:r w:rsidRPr="008A61D7">
        <w:rPr>
          <w:sz w:val="28"/>
          <w:szCs w:val="28"/>
          <w:lang w:val="el-GR"/>
        </w:rPr>
        <w:t>αυτή, χρησιμοποιείται</w:t>
      </w:r>
      <w:r>
        <w:rPr>
          <w:sz w:val="28"/>
          <w:szCs w:val="28"/>
          <w:lang w:val="el-GR"/>
        </w:rPr>
        <w:t xml:space="preserve"> </w:t>
      </w:r>
      <w:r w:rsidRPr="008A61D7">
        <w:rPr>
          <w:sz w:val="28"/>
          <w:szCs w:val="28"/>
          <w:lang w:val="el-GR"/>
        </w:rPr>
        <w:t>σαν</w:t>
      </w:r>
      <w:r>
        <w:rPr>
          <w:sz w:val="28"/>
          <w:szCs w:val="28"/>
          <w:lang w:val="el-GR"/>
        </w:rPr>
        <w:t xml:space="preserve"> </w:t>
      </w:r>
      <w:r w:rsidRPr="008A61D7">
        <w:rPr>
          <w:sz w:val="28"/>
          <w:szCs w:val="28"/>
          <w:lang w:val="el-GR"/>
        </w:rPr>
        <w:t>μεσάζων</w:t>
      </w:r>
      <w:r>
        <w:rPr>
          <w:sz w:val="28"/>
          <w:szCs w:val="28"/>
          <w:lang w:val="el-GR"/>
        </w:rPr>
        <w:t xml:space="preserve"> </w:t>
      </w:r>
      <w:r w:rsidRPr="008A61D7">
        <w:rPr>
          <w:sz w:val="28"/>
          <w:szCs w:val="28"/>
          <w:lang w:val="el-GR"/>
        </w:rPr>
        <w:t>ένα</w:t>
      </w:r>
      <w:r>
        <w:rPr>
          <w:sz w:val="28"/>
          <w:szCs w:val="28"/>
          <w:lang w:val="el-GR"/>
        </w:rPr>
        <w:t xml:space="preserve"> </w:t>
      </w:r>
      <w:r w:rsidRPr="008A61D7">
        <w:rPr>
          <w:sz w:val="28"/>
          <w:szCs w:val="28"/>
          <w:lang w:val="el-GR"/>
        </w:rPr>
        <w:t>στοιχείο</w:t>
      </w:r>
      <w:r>
        <w:rPr>
          <w:sz w:val="28"/>
          <w:szCs w:val="28"/>
          <w:lang w:val="el-GR"/>
        </w:rPr>
        <w:t xml:space="preserve"> </w:t>
      </w:r>
      <w:r w:rsidRPr="008A61D7">
        <w:rPr>
          <w:sz w:val="28"/>
          <w:szCs w:val="28"/>
          <w:lang w:val="el-GR"/>
        </w:rPr>
        <w:t>που</w:t>
      </w:r>
      <w:r>
        <w:rPr>
          <w:sz w:val="28"/>
          <w:szCs w:val="28"/>
          <w:lang w:val="el-GR"/>
        </w:rPr>
        <w:t xml:space="preserve"> </w:t>
      </w:r>
      <w:r w:rsidRPr="008A61D7">
        <w:rPr>
          <w:sz w:val="28"/>
          <w:szCs w:val="28"/>
          <w:lang w:val="el-GR"/>
        </w:rPr>
        <w:t>καλείται</w:t>
      </w:r>
      <w:r>
        <w:rPr>
          <w:sz w:val="28"/>
          <w:szCs w:val="28"/>
          <w:lang w:val="el-GR"/>
        </w:rPr>
        <w:t xml:space="preserve"> </w:t>
      </w:r>
      <w:r w:rsidRPr="008A61D7">
        <w:rPr>
          <w:sz w:val="28"/>
          <w:szCs w:val="28"/>
          <w:lang w:val="el-GR"/>
        </w:rPr>
        <w:t>ιμάντας. Για</w:t>
      </w:r>
      <w:r>
        <w:rPr>
          <w:sz w:val="28"/>
          <w:szCs w:val="28"/>
          <w:lang w:val="el-GR"/>
        </w:rPr>
        <w:t xml:space="preserve"> </w:t>
      </w:r>
      <w:r w:rsidRPr="008A61D7">
        <w:rPr>
          <w:sz w:val="28"/>
          <w:szCs w:val="28"/>
          <w:lang w:val="el-GR"/>
        </w:rPr>
        <w:t>να</w:t>
      </w:r>
      <w:r>
        <w:rPr>
          <w:sz w:val="28"/>
          <w:szCs w:val="28"/>
          <w:lang w:val="el-GR"/>
        </w:rPr>
        <w:t xml:space="preserve"> </w:t>
      </w:r>
      <w:r w:rsidRPr="008A61D7">
        <w:rPr>
          <w:sz w:val="28"/>
          <w:szCs w:val="28"/>
          <w:lang w:val="el-GR"/>
        </w:rPr>
        <w:t>επιτευχθεί</w:t>
      </w:r>
      <w:r>
        <w:rPr>
          <w:sz w:val="28"/>
          <w:szCs w:val="28"/>
          <w:lang w:val="el-GR"/>
        </w:rPr>
        <w:t xml:space="preserve"> όμως </w:t>
      </w:r>
      <w:r w:rsidRPr="008A61D7">
        <w:rPr>
          <w:sz w:val="28"/>
          <w:szCs w:val="28"/>
          <w:lang w:val="el-GR"/>
        </w:rPr>
        <w:t>η</w:t>
      </w:r>
      <w:r>
        <w:rPr>
          <w:sz w:val="28"/>
          <w:szCs w:val="28"/>
          <w:lang w:val="el-GR"/>
        </w:rPr>
        <w:t xml:space="preserve"> </w:t>
      </w:r>
      <w:r w:rsidRPr="008A61D7">
        <w:rPr>
          <w:sz w:val="28"/>
          <w:szCs w:val="28"/>
          <w:lang w:val="el-GR"/>
        </w:rPr>
        <w:t>κίνηση</w:t>
      </w:r>
      <w:r>
        <w:rPr>
          <w:sz w:val="28"/>
          <w:szCs w:val="28"/>
          <w:lang w:val="el-GR"/>
        </w:rPr>
        <w:t xml:space="preserve"> </w:t>
      </w:r>
      <w:r w:rsidRPr="008A61D7">
        <w:rPr>
          <w:sz w:val="28"/>
          <w:szCs w:val="28"/>
          <w:lang w:val="el-GR"/>
        </w:rPr>
        <w:t>αυτή</w:t>
      </w:r>
      <w:r>
        <w:rPr>
          <w:sz w:val="28"/>
          <w:szCs w:val="28"/>
          <w:lang w:val="el-GR"/>
        </w:rPr>
        <w:t xml:space="preserve"> </w:t>
      </w:r>
      <w:r w:rsidRPr="008A61D7">
        <w:rPr>
          <w:sz w:val="28"/>
          <w:szCs w:val="28"/>
          <w:lang w:val="el-GR"/>
        </w:rPr>
        <w:t>πρέπει</w:t>
      </w:r>
      <w:r>
        <w:rPr>
          <w:sz w:val="28"/>
          <w:szCs w:val="28"/>
          <w:lang w:val="el-GR"/>
        </w:rPr>
        <w:t xml:space="preserve"> </w:t>
      </w:r>
      <w:r w:rsidRPr="008A61D7">
        <w:rPr>
          <w:sz w:val="28"/>
          <w:szCs w:val="28"/>
          <w:lang w:val="el-GR"/>
        </w:rPr>
        <w:t>οι</w:t>
      </w:r>
      <w:r>
        <w:rPr>
          <w:sz w:val="28"/>
          <w:szCs w:val="28"/>
          <w:lang w:val="el-GR"/>
        </w:rPr>
        <w:t xml:space="preserve"> </w:t>
      </w:r>
      <w:r w:rsidRPr="008A61D7">
        <w:rPr>
          <w:sz w:val="28"/>
          <w:szCs w:val="28"/>
          <w:lang w:val="el-GR"/>
        </w:rPr>
        <w:t>δύο</w:t>
      </w:r>
      <w:r>
        <w:rPr>
          <w:sz w:val="28"/>
          <w:szCs w:val="28"/>
          <w:lang w:val="el-GR"/>
        </w:rPr>
        <w:t xml:space="preserve"> </w:t>
      </w:r>
      <w:r w:rsidRPr="008A61D7">
        <w:rPr>
          <w:sz w:val="28"/>
          <w:szCs w:val="28"/>
          <w:lang w:val="el-GR"/>
        </w:rPr>
        <w:t>άτρακτοι, δηλαδή</w:t>
      </w:r>
      <w:r>
        <w:rPr>
          <w:sz w:val="28"/>
          <w:szCs w:val="28"/>
          <w:lang w:val="el-GR"/>
        </w:rPr>
        <w:t xml:space="preserve"> </w:t>
      </w:r>
      <w:r w:rsidRPr="008A61D7">
        <w:rPr>
          <w:sz w:val="28"/>
          <w:szCs w:val="28"/>
          <w:lang w:val="el-GR"/>
        </w:rPr>
        <w:t>η</w:t>
      </w:r>
      <w:r>
        <w:rPr>
          <w:sz w:val="28"/>
          <w:szCs w:val="28"/>
          <w:lang w:val="el-GR"/>
        </w:rPr>
        <w:t xml:space="preserve"> </w:t>
      </w:r>
      <w:r w:rsidRPr="008A61D7">
        <w:rPr>
          <w:sz w:val="28"/>
          <w:szCs w:val="28"/>
          <w:lang w:val="el-GR"/>
        </w:rPr>
        <w:t>κινητήρια</w:t>
      </w:r>
      <w:r>
        <w:rPr>
          <w:sz w:val="28"/>
          <w:szCs w:val="28"/>
          <w:lang w:val="el-GR"/>
        </w:rPr>
        <w:t xml:space="preserve"> </w:t>
      </w:r>
      <w:r w:rsidRPr="008A61D7">
        <w:rPr>
          <w:sz w:val="28"/>
          <w:szCs w:val="28"/>
          <w:lang w:val="el-GR"/>
        </w:rPr>
        <w:t>και</w:t>
      </w:r>
      <w:r>
        <w:rPr>
          <w:sz w:val="28"/>
          <w:szCs w:val="28"/>
          <w:lang w:val="el-GR"/>
        </w:rPr>
        <w:t xml:space="preserve"> </w:t>
      </w:r>
      <w:r w:rsidRPr="008A61D7">
        <w:rPr>
          <w:sz w:val="28"/>
          <w:szCs w:val="28"/>
          <w:lang w:val="el-GR"/>
        </w:rPr>
        <w:t>η</w:t>
      </w:r>
      <w:r>
        <w:rPr>
          <w:sz w:val="28"/>
          <w:szCs w:val="28"/>
          <w:lang w:val="el-GR"/>
        </w:rPr>
        <w:t xml:space="preserve"> </w:t>
      </w:r>
      <w:r w:rsidRPr="008A61D7">
        <w:rPr>
          <w:sz w:val="28"/>
          <w:szCs w:val="28"/>
          <w:lang w:val="el-GR"/>
        </w:rPr>
        <w:t>κινούμενη, να</w:t>
      </w:r>
      <w:r>
        <w:rPr>
          <w:sz w:val="28"/>
          <w:szCs w:val="28"/>
          <w:lang w:val="el-GR"/>
        </w:rPr>
        <w:t xml:space="preserve"> </w:t>
      </w:r>
      <w:r w:rsidRPr="008A61D7">
        <w:rPr>
          <w:sz w:val="28"/>
          <w:szCs w:val="28"/>
          <w:lang w:val="el-GR"/>
        </w:rPr>
        <w:t>φέρουν</w:t>
      </w:r>
      <w:r>
        <w:rPr>
          <w:sz w:val="28"/>
          <w:szCs w:val="28"/>
          <w:lang w:val="el-GR"/>
        </w:rPr>
        <w:t xml:space="preserve"> </w:t>
      </w:r>
      <w:r w:rsidRPr="008A61D7">
        <w:rPr>
          <w:sz w:val="28"/>
          <w:szCs w:val="28"/>
          <w:lang w:val="el-GR"/>
        </w:rPr>
        <w:t>από</w:t>
      </w:r>
      <w:r>
        <w:rPr>
          <w:sz w:val="28"/>
          <w:szCs w:val="28"/>
          <w:lang w:val="el-GR"/>
        </w:rPr>
        <w:t xml:space="preserve"> </w:t>
      </w:r>
      <w:r w:rsidRPr="008A61D7">
        <w:rPr>
          <w:sz w:val="28"/>
          <w:szCs w:val="28"/>
          <w:lang w:val="el-GR"/>
        </w:rPr>
        <w:t>μια</w:t>
      </w:r>
      <w:r>
        <w:rPr>
          <w:sz w:val="28"/>
          <w:szCs w:val="28"/>
          <w:lang w:val="el-GR"/>
        </w:rPr>
        <w:t xml:space="preserve"> </w:t>
      </w:r>
      <w:r w:rsidRPr="008A61D7">
        <w:rPr>
          <w:sz w:val="28"/>
          <w:szCs w:val="28"/>
          <w:lang w:val="el-GR"/>
        </w:rPr>
        <w:t>τροχαλία</w:t>
      </w:r>
      <w:r>
        <w:rPr>
          <w:sz w:val="28"/>
          <w:szCs w:val="28"/>
          <w:lang w:val="el-GR"/>
        </w:rPr>
        <w:t xml:space="preserve"> </w:t>
      </w:r>
      <w:r w:rsidRPr="008A61D7">
        <w:rPr>
          <w:sz w:val="28"/>
          <w:szCs w:val="28"/>
          <w:lang w:val="el-GR"/>
        </w:rPr>
        <w:t>και</w:t>
      </w:r>
      <w:r>
        <w:rPr>
          <w:sz w:val="28"/>
          <w:szCs w:val="28"/>
          <w:lang w:val="el-GR"/>
        </w:rPr>
        <w:t xml:space="preserve"> </w:t>
      </w:r>
      <w:r w:rsidRPr="008A61D7">
        <w:rPr>
          <w:sz w:val="28"/>
          <w:szCs w:val="28"/>
          <w:lang w:val="el-GR"/>
        </w:rPr>
        <w:t>να</w:t>
      </w:r>
      <w:r>
        <w:rPr>
          <w:sz w:val="28"/>
          <w:szCs w:val="28"/>
          <w:lang w:val="el-GR"/>
        </w:rPr>
        <w:t xml:space="preserve"> </w:t>
      </w:r>
      <w:r w:rsidRPr="008A61D7">
        <w:rPr>
          <w:sz w:val="28"/>
          <w:szCs w:val="28"/>
          <w:lang w:val="el-GR"/>
        </w:rPr>
        <w:t>περιελιχτούν</w:t>
      </w:r>
      <w:r>
        <w:rPr>
          <w:sz w:val="28"/>
          <w:szCs w:val="28"/>
          <w:lang w:val="el-GR"/>
        </w:rPr>
        <w:t xml:space="preserve"> </w:t>
      </w:r>
      <w:r w:rsidRPr="008A61D7">
        <w:rPr>
          <w:sz w:val="28"/>
          <w:szCs w:val="28"/>
          <w:lang w:val="el-GR"/>
        </w:rPr>
        <w:t>εξωτερικά</w:t>
      </w:r>
      <w:r>
        <w:rPr>
          <w:sz w:val="28"/>
          <w:szCs w:val="28"/>
          <w:lang w:val="el-GR"/>
        </w:rPr>
        <w:t xml:space="preserve"> </w:t>
      </w:r>
      <w:r w:rsidRPr="008A61D7">
        <w:rPr>
          <w:sz w:val="28"/>
          <w:szCs w:val="28"/>
          <w:lang w:val="el-GR"/>
        </w:rPr>
        <w:t>με</w:t>
      </w:r>
      <w:r>
        <w:rPr>
          <w:sz w:val="28"/>
          <w:szCs w:val="28"/>
          <w:lang w:val="el-GR"/>
        </w:rPr>
        <w:t xml:space="preserve"> </w:t>
      </w:r>
      <w:r w:rsidRPr="008A61D7">
        <w:rPr>
          <w:sz w:val="28"/>
          <w:szCs w:val="28"/>
          <w:lang w:val="el-GR"/>
        </w:rPr>
        <w:t>ένα</w:t>
      </w:r>
      <w:r>
        <w:rPr>
          <w:sz w:val="28"/>
          <w:szCs w:val="28"/>
          <w:lang w:val="el-GR"/>
        </w:rPr>
        <w:t xml:space="preserve"> </w:t>
      </w:r>
      <w:r w:rsidRPr="008A61D7">
        <w:rPr>
          <w:sz w:val="28"/>
          <w:szCs w:val="28"/>
          <w:lang w:val="el-GR"/>
        </w:rPr>
        <w:t>ιμάντα</w:t>
      </w:r>
      <w:r>
        <w:rPr>
          <w:sz w:val="28"/>
          <w:szCs w:val="28"/>
          <w:lang w:val="el-GR"/>
        </w:rPr>
        <w:t>.</w:t>
      </w:r>
    </w:p>
    <w:p w14:paraId="5E7E03A7" w14:textId="235EFE8D" w:rsidR="00224BA2" w:rsidRDefault="00224BA2" w:rsidP="0013500B">
      <w:pPr>
        <w:pStyle w:val="a3"/>
        <w:ind w:left="0"/>
        <w:rPr>
          <w:sz w:val="28"/>
          <w:szCs w:val="28"/>
          <w:lang w:val="el-GR"/>
        </w:rPr>
      </w:pPr>
    </w:p>
    <w:p w14:paraId="0E583BBF" w14:textId="5B4E0A95" w:rsidR="00224BA2" w:rsidRPr="00224BA2" w:rsidRDefault="00224BA2" w:rsidP="00224BA2">
      <w:pPr>
        <w:pStyle w:val="a3"/>
        <w:numPr>
          <w:ilvl w:val="0"/>
          <w:numId w:val="7"/>
        </w:numPr>
        <w:rPr>
          <w:b/>
          <w:bCs/>
          <w:color w:val="FF0000"/>
          <w:sz w:val="28"/>
          <w:szCs w:val="28"/>
          <w:lang w:val="el-GR"/>
        </w:rPr>
      </w:pPr>
      <w:r w:rsidRPr="00224BA2">
        <w:rPr>
          <w:color w:val="FF0000"/>
          <w:sz w:val="28"/>
          <w:szCs w:val="28"/>
          <w:lang w:val="el-GR"/>
        </w:rPr>
        <w:t>Τροχαλίες</w:t>
      </w:r>
    </w:p>
    <w:p w14:paraId="5BF8E2B3" w14:textId="761DCE6E" w:rsidR="00224BA2" w:rsidRDefault="00224BA2" w:rsidP="00224BA2">
      <w:pPr>
        <w:pStyle w:val="a3"/>
        <w:rPr>
          <w:color w:val="FF0000"/>
          <w:sz w:val="28"/>
          <w:szCs w:val="28"/>
          <w:lang w:val="el-GR"/>
        </w:rPr>
      </w:pPr>
    </w:p>
    <w:p w14:paraId="7ED37094" w14:textId="77777777" w:rsidR="00224BA2" w:rsidRDefault="00224BA2" w:rsidP="00224BA2">
      <w:pPr>
        <w:pStyle w:val="a3"/>
        <w:rPr>
          <w:sz w:val="28"/>
          <w:szCs w:val="28"/>
          <w:lang w:val="el-GR"/>
        </w:rPr>
      </w:pPr>
      <w:r>
        <w:rPr>
          <w:sz w:val="28"/>
          <w:szCs w:val="28"/>
          <w:lang w:val="el-GR"/>
        </w:rPr>
        <w:t xml:space="preserve">Τις </w:t>
      </w:r>
      <w:r w:rsidRPr="00224BA2">
        <w:rPr>
          <w:sz w:val="28"/>
          <w:szCs w:val="28"/>
          <w:lang w:val="el-GR"/>
        </w:rPr>
        <w:t>τροχαλίες</w:t>
      </w:r>
      <w:r>
        <w:rPr>
          <w:sz w:val="28"/>
          <w:szCs w:val="28"/>
          <w:lang w:val="el-GR"/>
        </w:rPr>
        <w:t xml:space="preserve"> </w:t>
      </w:r>
      <w:r w:rsidRPr="00224BA2">
        <w:rPr>
          <w:sz w:val="28"/>
          <w:szCs w:val="28"/>
          <w:lang w:val="el-GR"/>
        </w:rPr>
        <w:t>μπορούμε</w:t>
      </w:r>
      <w:r>
        <w:rPr>
          <w:sz w:val="28"/>
          <w:szCs w:val="28"/>
          <w:lang w:val="el-GR"/>
        </w:rPr>
        <w:t xml:space="preserve"> </w:t>
      </w:r>
      <w:r w:rsidRPr="00224BA2">
        <w:rPr>
          <w:sz w:val="28"/>
          <w:szCs w:val="28"/>
          <w:lang w:val="el-GR"/>
        </w:rPr>
        <w:t>να</w:t>
      </w:r>
      <w:r>
        <w:rPr>
          <w:sz w:val="28"/>
          <w:szCs w:val="28"/>
          <w:lang w:val="el-GR"/>
        </w:rPr>
        <w:t xml:space="preserve"> τις </w:t>
      </w:r>
      <w:r w:rsidRPr="00224BA2">
        <w:rPr>
          <w:sz w:val="28"/>
          <w:szCs w:val="28"/>
          <w:lang w:val="el-GR"/>
        </w:rPr>
        <w:t>κατατάξουμε</w:t>
      </w:r>
      <w:r>
        <w:rPr>
          <w:sz w:val="28"/>
          <w:szCs w:val="28"/>
          <w:lang w:val="el-GR"/>
        </w:rPr>
        <w:t xml:space="preserve"> </w:t>
      </w:r>
      <w:r w:rsidRPr="00224BA2">
        <w:rPr>
          <w:sz w:val="28"/>
          <w:szCs w:val="28"/>
          <w:lang w:val="el-GR"/>
        </w:rPr>
        <w:t>ως</w:t>
      </w:r>
      <w:r>
        <w:rPr>
          <w:sz w:val="28"/>
          <w:szCs w:val="28"/>
          <w:lang w:val="el-GR"/>
        </w:rPr>
        <w:t xml:space="preserve"> </w:t>
      </w:r>
      <w:r w:rsidRPr="00224BA2">
        <w:rPr>
          <w:sz w:val="28"/>
          <w:szCs w:val="28"/>
          <w:lang w:val="el-GR"/>
        </w:rPr>
        <w:t>εξής:</w:t>
      </w:r>
    </w:p>
    <w:p w14:paraId="1D80F2F1" w14:textId="77777777" w:rsidR="00224BA2" w:rsidRDefault="00224BA2" w:rsidP="00224BA2">
      <w:pPr>
        <w:pStyle w:val="a3"/>
        <w:rPr>
          <w:sz w:val="28"/>
          <w:szCs w:val="28"/>
          <w:lang w:val="el-GR"/>
        </w:rPr>
      </w:pPr>
      <w:r w:rsidRPr="00224BA2">
        <w:rPr>
          <w:sz w:val="28"/>
          <w:szCs w:val="28"/>
          <w:lang w:val="el-GR"/>
        </w:rPr>
        <w:t xml:space="preserve"> 1. Ανάλογα</w:t>
      </w:r>
      <w:r>
        <w:rPr>
          <w:sz w:val="28"/>
          <w:szCs w:val="28"/>
          <w:lang w:val="el-GR"/>
        </w:rPr>
        <w:t xml:space="preserve"> </w:t>
      </w:r>
      <w:r w:rsidRPr="00224BA2">
        <w:rPr>
          <w:sz w:val="28"/>
          <w:szCs w:val="28"/>
          <w:lang w:val="el-GR"/>
        </w:rPr>
        <w:t>με</w:t>
      </w:r>
      <w:r>
        <w:rPr>
          <w:sz w:val="28"/>
          <w:szCs w:val="28"/>
          <w:lang w:val="el-GR"/>
        </w:rPr>
        <w:t xml:space="preserve"> </w:t>
      </w:r>
      <w:r w:rsidRPr="00224BA2">
        <w:rPr>
          <w:sz w:val="28"/>
          <w:szCs w:val="28"/>
          <w:lang w:val="el-GR"/>
        </w:rPr>
        <w:t>το</w:t>
      </w:r>
      <w:r>
        <w:rPr>
          <w:sz w:val="28"/>
          <w:szCs w:val="28"/>
          <w:lang w:val="el-GR"/>
        </w:rPr>
        <w:t xml:space="preserve"> </w:t>
      </w:r>
      <w:r w:rsidRPr="00224BA2">
        <w:rPr>
          <w:sz w:val="28"/>
          <w:szCs w:val="28"/>
          <w:lang w:val="el-GR"/>
        </w:rPr>
        <w:t>υλικό</w:t>
      </w:r>
      <w:r>
        <w:rPr>
          <w:sz w:val="28"/>
          <w:szCs w:val="28"/>
          <w:lang w:val="el-GR"/>
        </w:rPr>
        <w:t xml:space="preserve"> </w:t>
      </w:r>
      <w:r w:rsidRPr="00224BA2">
        <w:rPr>
          <w:sz w:val="28"/>
          <w:szCs w:val="28"/>
          <w:lang w:val="el-GR"/>
        </w:rPr>
        <w:t>κατασκευής</w:t>
      </w:r>
      <w:r>
        <w:rPr>
          <w:sz w:val="28"/>
          <w:szCs w:val="28"/>
          <w:lang w:val="el-GR"/>
        </w:rPr>
        <w:t xml:space="preserve"> </w:t>
      </w:r>
      <w:r w:rsidRPr="00224BA2">
        <w:rPr>
          <w:sz w:val="28"/>
          <w:szCs w:val="28"/>
          <w:lang w:val="el-GR"/>
        </w:rPr>
        <w:t>τους.</w:t>
      </w:r>
    </w:p>
    <w:p w14:paraId="0063DBEC" w14:textId="77777777" w:rsidR="00224BA2" w:rsidRDefault="00224BA2" w:rsidP="00224BA2">
      <w:pPr>
        <w:pStyle w:val="a3"/>
        <w:rPr>
          <w:sz w:val="28"/>
          <w:szCs w:val="28"/>
          <w:lang w:val="el-GR"/>
        </w:rPr>
      </w:pPr>
      <w:r w:rsidRPr="00224BA2">
        <w:rPr>
          <w:sz w:val="28"/>
          <w:szCs w:val="28"/>
          <w:lang w:val="el-GR"/>
        </w:rPr>
        <w:t xml:space="preserve"> </w:t>
      </w:r>
      <w:r w:rsidRPr="00224BA2">
        <w:rPr>
          <w:rFonts w:ascii="Arial" w:hAnsi="Arial" w:cs="Arial"/>
          <w:sz w:val="28"/>
          <w:szCs w:val="28"/>
          <w:lang w:val="el-GR"/>
        </w:rPr>
        <w:t>■</w:t>
      </w:r>
      <w:r w:rsidRPr="00224BA2">
        <w:rPr>
          <w:rFonts w:ascii="Calibri" w:hAnsi="Calibri" w:cs="Calibri"/>
          <w:sz w:val="28"/>
          <w:szCs w:val="28"/>
          <w:lang w:val="el-GR"/>
        </w:rPr>
        <w:t>Τροχαλίες</w:t>
      </w:r>
      <w:r>
        <w:rPr>
          <w:rFonts w:ascii="Calibri" w:hAnsi="Calibri" w:cs="Calibri"/>
          <w:sz w:val="28"/>
          <w:szCs w:val="28"/>
          <w:lang w:val="el-GR"/>
        </w:rPr>
        <w:t xml:space="preserve"> </w:t>
      </w:r>
      <w:r w:rsidRPr="00224BA2">
        <w:rPr>
          <w:rFonts w:ascii="Calibri" w:hAnsi="Calibri" w:cs="Calibri"/>
          <w:sz w:val="28"/>
          <w:szCs w:val="28"/>
          <w:lang w:val="el-GR"/>
        </w:rPr>
        <w:t>από</w:t>
      </w:r>
      <w:r>
        <w:rPr>
          <w:rFonts w:ascii="Calibri" w:hAnsi="Calibri" w:cs="Calibri"/>
          <w:sz w:val="28"/>
          <w:szCs w:val="28"/>
          <w:lang w:val="el-GR"/>
        </w:rPr>
        <w:t xml:space="preserve"> </w:t>
      </w:r>
      <w:r w:rsidRPr="00224BA2">
        <w:rPr>
          <w:rFonts w:ascii="Calibri" w:hAnsi="Calibri" w:cs="Calibri"/>
          <w:sz w:val="28"/>
          <w:szCs w:val="28"/>
          <w:lang w:val="el-GR"/>
        </w:rPr>
        <w:t>αλουμίνιο</w:t>
      </w:r>
      <w:r w:rsidRPr="00224BA2">
        <w:rPr>
          <w:sz w:val="28"/>
          <w:szCs w:val="28"/>
          <w:lang w:val="el-GR"/>
        </w:rPr>
        <w:t>.</w:t>
      </w:r>
    </w:p>
    <w:p w14:paraId="2255FE41" w14:textId="77777777" w:rsidR="00224BA2" w:rsidRDefault="00224BA2" w:rsidP="00224BA2">
      <w:pPr>
        <w:pStyle w:val="a3"/>
        <w:rPr>
          <w:sz w:val="28"/>
          <w:szCs w:val="28"/>
          <w:lang w:val="el-GR"/>
        </w:rPr>
      </w:pPr>
      <w:r w:rsidRPr="00224BA2">
        <w:rPr>
          <w:sz w:val="28"/>
          <w:szCs w:val="28"/>
          <w:lang w:val="el-GR"/>
        </w:rPr>
        <w:t xml:space="preserve"> </w:t>
      </w:r>
      <w:r w:rsidRPr="00224BA2">
        <w:rPr>
          <w:rFonts w:ascii="Arial" w:hAnsi="Arial" w:cs="Arial"/>
          <w:sz w:val="28"/>
          <w:szCs w:val="28"/>
          <w:lang w:val="el-GR"/>
        </w:rPr>
        <w:t>■</w:t>
      </w:r>
      <w:r w:rsidRPr="00224BA2">
        <w:rPr>
          <w:rFonts w:ascii="Calibri" w:hAnsi="Calibri" w:cs="Calibri"/>
          <w:sz w:val="28"/>
          <w:szCs w:val="28"/>
          <w:lang w:val="el-GR"/>
        </w:rPr>
        <w:t>Τροχαλίες</w:t>
      </w:r>
      <w:r>
        <w:rPr>
          <w:rFonts w:ascii="Calibri" w:hAnsi="Calibri" w:cs="Calibri"/>
          <w:sz w:val="28"/>
          <w:szCs w:val="28"/>
          <w:lang w:val="el-GR"/>
        </w:rPr>
        <w:t xml:space="preserve"> </w:t>
      </w:r>
      <w:r w:rsidRPr="00224BA2">
        <w:rPr>
          <w:rFonts w:ascii="Calibri" w:hAnsi="Calibri" w:cs="Calibri"/>
          <w:sz w:val="28"/>
          <w:szCs w:val="28"/>
          <w:lang w:val="el-GR"/>
        </w:rPr>
        <w:t>από</w:t>
      </w:r>
      <w:r>
        <w:rPr>
          <w:rFonts w:ascii="Calibri" w:hAnsi="Calibri" w:cs="Calibri"/>
          <w:sz w:val="28"/>
          <w:szCs w:val="28"/>
          <w:lang w:val="el-GR"/>
        </w:rPr>
        <w:t xml:space="preserve"> </w:t>
      </w:r>
      <w:r w:rsidRPr="00224BA2">
        <w:rPr>
          <w:rFonts w:ascii="Calibri" w:hAnsi="Calibri" w:cs="Calibri"/>
          <w:sz w:val="28"/>
          <w:szCs w:val="28"/>
          <w:lang w:val="el-GR"/>
        </w:rPr>
        <w:t>πλαστικό</w:t>
      </w:r>
      <w:r w:rsidRPr="00224BA2">
        <w:rPr>
          <w:sz w:val="28"/>
          <w:szCs w:val="28"/>
          <w:lang w:val="el-GR"/>
        </w:rPr>
        <w:t>.</w:t>
      </w:r>
    </w:p>
    <w:p w14:paraId="1A410E6D" w14:textId="77777777" w:rsidR="00224BA2" w:rsidRDefault="00224BA2" w:rsidP="00224BA2">
      <w:pPr>
        <w:pStyle w:val="a3"/>
        <w:rPr>
          <w:sz w:val="28"/>
          <w:szCs w:val="28"/>
          <w:lang w:val="el-GR"/>
        </w:rPr>
      </w:pPr>
      <w:r w:rsidRPr="00224BA2">
        <w:rPr>
          <w:sz w:val="28"/>
          <w:szCs w:val="28"/>
          <w:lang w:val="el-GR"/>
        </w:rPr>
        <w:t xml:space="preserve"> </w:t>
      </w:r>
      <w:r w:rsidRPr="00224BA2">
        <w:rPr>
          <w:rFonts w:ascii="Arial" w:hAnsi="Arial" w:cs="Arial"/>
          <w:sz w:val="28"/>
          <w:szCs w:val="28"/>
          <w:lang w:val="el-GR"/>
        </w:rPr>
        <w:t>■</w:t>
      </w:r>
      <w:r w:rsidRPr="00224BA2">
        <w:rPr>
          <w:rFonts w:ascii="Calibri" w:hAnsi="Calibri" w:cs="Calibri"/>
          <w:sz w:val="28"/>
          <w:szCs w:val="28"/>
          <w:lang w:val="el-GR"/>
        </w:rPr>
        <w:t>Τροχαλίες</w:t>
      </w:r>
      <w:r>
        <w:rPr>
          <w:rFonts w:ascii="Calibri" w:hAnsi="Calibri" w:cs="Calibri"/>
          <w:sz w:val="28"/>
          <w:szCs w:val="28"/>
          <w:lang w:val="el-GR"/>
        </w:rPr>
        <w:t xml:space="preserve"> </w:t>
      </w:r>
      <w:r w:rsidRPr="00224BA2">
        <w:rPr>
          <w:rFonts w:ascii="Calibri" w:hAnsi="Calibri" w:cs="Calibri"/>
          <w:sz w:val="28"/>
          <w:szCs w:val="28"/>
          <w:lang w:val="el-GR"/>
        </w:rPr>
        <w:t>από</w:t>
      </w:r>
      <w:r>
        <w:rPr>
          <w:rFonts w:ascii="Calibri" w:hAnsi="Calibri" w:cs="Calibri"/>
          <w:sz w:val="28"/>
          <w:szCs w:val="28"/>
          <w:lang w:val="el-GR"/>
        </w:rPr>
        <w:t xml:space="preserve"> </w:t>
      </w:r>
      <w:r w:rsidRPr="00224BA2">
        <w:rPr>
          <w:rFonts w:ascii="Calibri" w:hAnsi="Calibri" w:cs="Calibri"/>
          <w:sz w:val="28"/>
          <w:szCs w:val="28"/>
          <w:lang w:val="el-GR"/>
        </w:rPr>
        <w:t>χάλυβα</w:t>
      </w:r>
      <w:r w:rsidRPr="00224BA2">
        <w:rPr>
          <w:sz w:val="28"/>
          <w:szCs w:val="28"/>
          <w:lang w:val="el-GR"/>
        </w:rPr>
        <w:t>.</w:t>
      </w:r>
    </w:p>
    <w:p w14:paraId="55F025ED" w14:textId="77777777" w:rsidR="00224BA2" w:rsidRDefault="00224BA2" w:rsidP="00224BA2">
      <w:pPr>
        <w:pStyle w:val="a3"/>
        <w:rPr>
          <w:sz w:val="28"/>
          <w:szCs w:val="28"/>
          <w:lang w:val="el-GR"/>
        </w:rPr>
      </w:pPr>
      <w:r w:rsidRPr="00224BA2">
        <w:rPr>
          <w:sz w:val="28"/>
          <w:szCs w:val="28"/>
          <w:lang w:val="el-GR"/>
        </w:rPr>
        <w:t xml:space="preserve"> </w:t>
      </w:r>
      <w:r w:rsidRPr="00224BA2">
        <w:rPr>
          <w:rFonts w:ascii="Arial" w:hAnsi="Arial" w:cs="Arial"/>
          <w:sz w:val="28"/>
          <w:szCs w:val="28"/>
          <w:lang w:val="el-GR"/>
        </w:rPr>
        <w:t>■</w:t>
      </w:r>
      <w:r w:rsidRPr="00224BA2">
        <w:rPr>
          <w:rFonts w:ascii="Calibri" w:hAnsi="Calibri" w:cs="Calibri"/>
          <w:sz w:val="28"/>
          <w:szCs w:val="28"/>
          <w:lang w:val="el-GR"/>
        </w:rPr>
        <w:t>Τροχαλίες</w:t>
      </w:r>
      <w:r>
        <w:rPr>
          <w:rFonts w:ascii="Calibri" w:hAnsi="Calibri" w:cs="Calibri"/>
          <w:sz w:val="28"/>
          <w:szCs w:val="28"/>
          <w:lang w:val="el-GR"/>
        </w:rPr>
        <w:t xml:space="preserve"> </w:t>
      </w:r>
      <w:r w:rsidRPr="00224BA2">
        <w:rPr>
          <w:rFonts w:ascii="Calibri" w:hAnsi="Calibri" w:cs="Calibri"/>
          <w:sz w:val="28"/>
          <w:szCs w:val="28"/>
          <w:lang w:val="el-GR"/>
        </w:rPr>
        <w:t>από</w:t>
      </w:r>
      <w:r>
        <w:rPr>
          <w:rFonts w:ascii="Calibri" w:hAnsi="Calibri" w:cs="Calibri"/>
          <w:sz w:val="28"/>
          <w:szCs w:val="28"/>
          <w:lang w:val="el-GR"/>
        </w:rPr>
        <w:t xml:space="preserve"> </w:t>
      </w:r>
      <w:r w:rsidRPr="00224BA2">
        <w:rPr>
          <w:rFonts w:ascii="Calibri" w:hAnsi="Calibri" w:cs="Calibri"/>
          <w:sz w:val="28"/>
          <w:szCs w:val="28"/>
          <w:lang w:val="el-GR"/>
        </w:rPr>
        <w:t>χυτοσίδηρο</w:t>
      </w:r>
      <w:r w:rsidRPr="00224BA2">
        <w:rPr>
          <w:sz w:val="28"/>
          <w:szCs w:val="28"/>
          <w:lang w:val="el-GR"/>
        </w:rPr>
        <w:t xml:space="preserve"> (</w:t>
      </w:r>
      <w:r w:rsidRPr="00224BA2">
        <w:rPr>
          <w:rFonts w:ascii="Calibri" w:hAnsi="Calibri" w:cs="Calibri"/>
          <w:sz w:val="28"/>
          <w:szCs w:val="28"/>
          <w:lang w:val="el-GR"/>
        </w:rPr>
        <w:t>μα</w:t>
      </w:r>
      <w:r>
        <w:rPr>
          <w:rFonts w:ascii="Calibri" w:hAnsi="Calibri" w:cs="Calibri"/>
          <w:sz w:val="28"/>
          <w:szCs w:val="28"/>
          <w:lang w:val="el-GR"/>
        </w:rPr>
        <w:t>ν</w:t>
      </w:r>
      <w:r w:rsidRPr="00224BA2">
        <w:rPr>
          <w:rFonts w:ascii="Calibri" w:hAnsi="Calibri" w:cs="Calibri"/>
          <w:sz w:val="28"/>
          <w:szCs w:val="28"/>
          <w:lang w:val="el-GR"/>
        </w:rPr>
        <w:t>τέμι</w:t>
      </w:r>
      <w:r w:rsidRPr="00224BA2">
        <w:rPr>
          <w:sz w:val="28"/>
          <w:szCs w:val="28"/>
          <w:lang w:val="el-GR"/>
        </w:rPr>
        <w:t>)</w:t>
      </w:r>
    </w:p>
    <w:p w14:paraId="1D8BC7B4" w14:textId="77777777" w:rsidR="00224BA2" w:rsidRDefault="00224BA2" w:rsidP="00224BA2">
      <w:pPr>
        <w:pStyle w:val="a3"/>
        <w:rPr>
          <w:sz w:val="28"/>
          <w:szCs w:val="28"/>
          <w:lang w:val="el-GR"/>
        </w:rPr>
      </w:pPr>
      <w:r w:rsidRPr="00224BA2">
        <w:rPr>
          <w:sz w:val="28"/>
          <w:szCs w:val="28"/>
          <w:lang w:val="el-GR"/>
        </w:rPr>
        <w:t xml:space="preserve"> 2. </w:t>
      </w:r>
      <w:r w:rsidRPr="00224BA2">
        <w:rPr>
          <w:rFonts w:ascii="Calibri" w:hAnsi="Calibri" w:cs="Calibri"/>
          <w:sz w:val="28"/>
          <w:szCs w:val="28"/>
          <w:lang w:val="el-GR"/>
        </w:rPr>
        <w:t>Ανάλογα</w:t>
      </w:r>
      <w:r>
        <w:rPr>
          <w:rFonts w:ascii="Calibri" w:hAnsi="Calibri" w:cs="Calibri"/>
          <w:sz w:val="28"/>
          <w:szCs w:val="28"/>
          <w:lang w:val="el-GR"/>
        </w:rPr>
        <w:t xml:space="preserve"> </w:t>
      </w:r>
      <w:r w:rsidRPr="00224BA2">
        <w:rPr>
          <w:rFonts w:ascii="Calibri" w:hAnsi="Calibri" w:cs="Calibri"/>
          <w:sz w:val="28"/>
          <w:szCs w:val="28"/>
          <w:lang w:val="el-GR"/>
        </w:rPr>
        <w:t>με</w:t>
      </w:r>
      <w:r>
        <w:rPr>
          <w:rFonts w:ascii="Calibri" w:hAnsi="Calibri" w:cs="Calibri"/>
          <w:sz w:val="28"/>
          <w:szCs w:val="28"/>
          <w:lang w:val="el-GR"/>
        </w:rPr>
        <w:t xml:space="preserve"> </w:t>
      </w:r>
      <w:r w:rsidRPr="00224BA2">
        <w:rPr>
          <w:rFonts w:ascii="Calibri" w:hAnsi="Calibri" w:cs="Calibri"/>
          <w:sz w:val="28"/>
          <w:szCs w:val="28"/>
          <w:lang w:val="el-GR"/>
        </w:rPr>
        <w:t>τη</w:t>
      </w:r>
      <w:r>
        <w:rPr>
          <w:rFonts w:ascii="Calibri" w:hAnsi="Calibri" w:cs="Calibri"/>
          <w:sz w:val="28"/>
          <w:szCs w:val="28"/>
          <w:lang w:val="el-GR"/>
        </w:rPr>
        <w:t xml:space="preserve"> </w:t>
      </w:r>
      <w:r w:rsidRPr="00224BA2">
        <w:rPr>
          <w:rFonts w:ascii="Calibri" w:hAnsi="Calibri" w:cs="Calibri"/>
          <w:sz w:val="28"/>
          <w:szCs w:val="28"/>
          <w:lang w:val="el-GR"/>
        </w:rPr>
        <w:t>διατομή</w:t>
      </w:r>
      <w:r>
        <w:rPr>
          <w:rFonts w:ascii="Calibri" w:hAnsi="Calibri" w:cs="Calibri"/>
          <w:sz w:val="28"/>
          <w:szCs w:val="28"/>
          <w:lang w:val="el-GR"/>
        </w:rPr>
        <w:t xml:space="preserve"> </w:t>
      </w:r>
      <w:r w:rsidRPr="00224BA2">
        <w:rPr>
          <w:rFonts w:ascii="Calibri" w:hAnsi="Calibri" w:cs="Calibri"/>
          <w:sz w:val="28"/>
          <w:szCs w:val="28"/>
          <w:lang w:val="el-GR"/>
        </w:rPr>
        <w:t>του</w:t>
      </w:r>
      <w:r>
        <w:rPr>
          <w:rFonts w:ascii="Calibri" w:hAnsi="Calibri" w:cs="Calibri"/>
          <w:sz w:val="28"/>
          <w:szCs w:val="28"/>
          <w:lang w:val="el-GR"/>
        </w:rPr>
        <w:t xml:space="preserve"> </w:t>
      </w:r>
      <w:r w:rsidRPr="00224BA2">
        <w:rPr>
          <w:rFonts w:ascii="Calibri" w:hAnsi="Calibri" w:cs="Calibri"/>
          <w:sz w:val="28"/>
          <w:szCs w:val="28"/>
          <w:lang w:val="el-GR"/>
        </w:rPr>
        <w:t>ιμάντα</w:t>
      </w:r>
      <w:r w:rsidRPr="00224BA2">
        <w:rPr>
          <w:sz w:val="28"/>
          <w:szCs w:val="28"/>
          <w:lang w:val="el-GR"/>
        </w:rPr>
        <w:t>.</w:t>
      </w:r>
    </w:p>
    <w:p w14:paraId="5D0ED514" w14:textId="3E434C34" w:rsidR="00224BA2" w:rsidRDefault="00224BA2" w:rsidP="00224BA2">
      <w:pPr>
        <w:pStyle w:val="a3"/>
        <w:rPr>
          <w:sz w:val="28"/>
          <w:szCs w:val="28"/>
          <w:lang w:val="el-GR"/>
        </w:rPr>
      </w:pPr>
      <w:r w:rsidRPr="00224BA2">
        <w:rPr>
          <w:sz w:val="28"/>
          <w:szCs w:val="28"/>
          <w:lang w:val="el-GR"/>
        </w:rPr>
        <w:t xml:space="preserve"> </w:t>
      </w:r>
      <w:r w:rsidRPr="00224BA2">
        <w:rPr>
          <w:rFonts w:ascii="Arial" w:hAnsi="Arial" w:cs="Arial"/>
          <w:sz w:val="28"/>
          <w:szCs w:val="28"/>
          <w:lang w:val="el-GR"/>
        </w:rPr>
        <w:t>■</w:t>
      </w:r>
      <w:r w:rsidRPr="00224BA2">
        <w:rPr>
          <w:rFonts w:ascii="Calibri" w:hAnsi="Calibri" w:cs="Calibri"/>
          <w:sz w:val="28"/>
          <w:szCs w:val="28"/>
          <w:lang w:val="el-GR"/>
        </w:rPr>
        <w:t>Τροχαλίες</w:t>
      </w:r>
      <w:r>
        <w:rPr>
          <w:rFonts w:ascii="Calibri" w:hAnsi="Calibri" w:cs="Calibri"/>
          <w:sz w:val="28"/>
          <w:szCs w:val="28"/>
          <w:lang w:val="el-GR"/>
        </w:rPr>
        <w:t xml:space="preserve"> </w:t>
      </w:r>
      <w:r w:rsidRPr="00224BA2">
        <w:rPr>
          <w:rFonts w:ascii="Calibri" w:hAnsi="Calibri" w:cs="Calibri"/>
          <w:sz w:val="28"/>
          <w:szCs w:val="28"/>
          <w:lang w:val="el-GR"/>
        </w:rPr>
        <w:t>επίπεδες</w:t>
      </w:r>
      <w:r w:rsidRPr="00224BA2">
        <w:rPr>
          <w:sz w:val="28"/>
          <w:szCs w:val="28"/>
          <w:lang w:val="el-GR"/>
        </w:rPr>
        <w:t xml:space="preserve"> (</w:t>
      </w:r>
      <w:r w:rsidRPr="00224BA2">
        <w:rPr>
          <w:rFonts w:ascii="Calibri" w:hAnsi="Calibri" w:cs="Calibri"/>
          <w:sz w:val="28"/>
          <w:szCs w:val="28"/>
          <w:lang w:val="el-GR"/>
        </w:rPr>
        <w:t>για</w:t>
      </w:r>
      <w:r>
        <w:rPr>
          <w:rFonts w:ascii="Calibri" w:hAnsi="Calibri" w:cs="Calibri"/>
          <w:sz w:val="28"/>
          <w:szCs w:val="28"/>
          <w:lang w:val="el-GR"/>
        </w:rPr>
        <w:t xml:space="preserve"> </w:t>
      </w:r>
      <w:r w:rsidRPr="00224BA2">
        <w:rPr>
          <w:rFonts w:ascii="Calibri" w:hAnsi="Calibri" w:cs="Calibri"/>
          <w:sz w:val="28"/>
          <w:szCs w:val="28"/>
          <w:lang w:val="el-GR"/>
        </w:rPr>
        <w:t>επίπεδους</w:t>
      </w:r>
      <w:r>
        <w:rPr>
          <w:rFonts w:ascii="Calibri" w:hAnsi="Calibri" w:cs="Calibri"/>
          <w:sz w:val="28"/>
          <w:szCs w:val="28"/>
          <w:lang w:val="el-GR"/>
        </w:rPr>
        <w:t xml:space="preserve"> </w:t>
      </w:r>
      <w:r w:rsidRPr="00224BA2">
        <w:rPr>
          <w:rFonts w:ascii="Calibri" w:hAnsi="Calibri" w:cs="Calibri"/>
          <w:sz w:val="28"/>
          <w:szCs w:val="28"/>
          <w:lang w:val="el-GR"/>
        </w:rPr>
        <w:t>ιμάντες</w:t>
      </w:r>
      <w:r w:rsidRPr="00224BA2">
        <w:rPr>
          <w:sz w:val="28"/>
          <w:szCs w:val="28"/>
          <w:lang w:val="el-GR"/>
        </w:rPr>
        <w:t xml:space="preserve">) </w:t>
      </w:r>
    </w:p>
    <w:p w14:paraId="4872E8E8" w14:textId="77777777" w:rsidR="00224BA2" w:rsidRDefault="00224BA2" w:rsidP="00224BA2">
      <w:pPr>
        <w:pStyle w:val="a3"/>
        <w:rPr>
          <w:sz w:val="28"/>
          <w:szCs w:val="28"/>
          <w:lang w:val="el-GR"/>
        </w:rPr>
      </w:pPr>
      <w:r w:rsidRPr="00224BA2">
        <w:rPr>
          <w:rFonts w:ascii="Arial" w:hAnsi="Arial" w:cs="Arial"/>
          <w:sz w:val="28"/>
          <w:szCs w:val="28"/>
          <w:lang w:val="el-GR"/>
        </w:rPr>
        <w:t>■</w:t>
      </w:r>
      <w:r w:rsidRPr="00224BA2">
        <w:rPr>
          <w:rFonts w:ascii="Calibri" w:hAnsi="Calibri" w:cs="Calibri"/>
          <w:sz w:val="28"/>
          <w:szCs w:val="28"/>
          <w:lang w:val="el-GR"/>
        </w:rPr>
        <w:t>Τροχαλίες</w:t>
      </w:r>
      <w:r>
        <w:rPr>
          <w:rFonts w:ascii="Calibri" w:hAnsi="Calibri" w:cs="Calibri"/>
          <w:sz w:val="28"/>
          <w:szCs w:val="28"/>
          <w:lang w:val="el-GR"/>
        </w:rPr>
        <w:t xml:space="preserve"> </w:t>
      </w:r>
      <w:r w:rsidRPr="00224BA2">
        <w:rPr>
          <w:rFonts w:ascii="Calibri" w:hAnsi="Calibri" w:cs="Calibri"/>
          <w:sz w:val="28"/>
          <w:szCs w:val="28"/>
          <w:lang w:val="el-GR"/>
        </w:rPr>
        <w:t>οδοντωτές</w:t>
      </w:r>
      <w:r w:rsidRPr="00224BA2">
        <w:rPr>
          <w:sz w:val="28"/>
          <w:szCs w:val="28"/>
          <w:lang w:val="el-GR"/>
        </w:rPr>
        <w:t xml:space="preserve"> (για</w:t>
      </w:r>
      <w:r>
        <w:rPr>
          <w:sz w:val="28"/>
          <w:szCs w:val="28"/>
          <w:lang w:val="el-GR"/>
        </w:rPr>
        <w:t xml:space="preserve"> </w:t>
      </w:r>
      <w:r w:rsidRPr="00224BA2">
        <w:rPr>
          <w:sz w:val="28"/>
          <w:szCs w:val="28"/>
          <w:lang w:val="el-GR"/>
        </w:rPr>
        <w:t>οδοντωτούς</w:t>
      </w:r>
      <w:r>
        <w:rPr>
          <w:sz w:val="28"/>
          <w:szCs w:val="28"/>
          <w:lang w:val="el-GR"/>
        </w:rPr>
        <w:t xml:space="preserve"> </w:t>
      </w:r>
      <w:r w:rsidRPr="00224BA2">
        <w:rPr>
          <w:sz w:val="28"/>
          <w:szCs w:val="28"/>
          <w:lang w:val="el-GR"/>
        </w:rPr>
        <w:t xml:space="preserve">ιμάντες) </w:t>
      </w:r>
    </w:p>
    <w:p w14:paraId="70855741" w14:textId="36CF4C6B" w:rsidR="00224BA2" w:rsidRDefault="00224BA2" w:rsidP="00224BA2">
      <w:pPr>
        <w:pStyle w:val="a3"/>
        <w:rPr>
          <w:sz w:val="28"/>
          <w:szCs w:val="28"/>
          <w:lang w:val="el-GR"/>
        </w:rPr>
      </w:pPr>
      <w:r w:rsidRPr="00224BA2">
        <w:rPr>
          <w:rFonts w:ascii="Arial" w:hAnsi="Arial" w:cs="Arial"/>
          <w:sz w:val="28"/>
          <w:szCs w:val="28"/>
          <w:lang w:val="el-GR"/>
        </w:rPr>
        <w:t>■</w:t>
      </w:r>
      <w:r w:rsidRPr="00224BA2">
        <w:rPr>
          <w:rFonts w:ascii="Calibri" w:hAnsi="Calibri" w:cs="Calibri"/>
          <w:sz w:val="28"/>
          <w:szCs w:val="28"/>
          <w:lang w:val="el-GR"/>
        </w:rPr>
        <w:t>Τροχαλίες</w:t>
      </w:r>
      <w:r>
        <w:rPr>
          <w:rFonts w:ascii="Calibri" w:hAnsi="Calibri" w:cs="Calibri"/>
          <w:sz w:val="28"/>
          <w:szCs w:val="28"/>
          <w:lang w:val="el-GR"/>
        </w:rPr>
        <w:t xml:space="preserve"> </w:t>
      </w:r>
      <w:r w:rsidRPr="00224BA2">
        <w:rPr>
          <w:rFonts w:ascii="Calibri" w:hAnsi="Calibri" w:cs="Calibri"/>
          <w:sz w:val="28"/>
          <w:szCs w:val="28"/>
          <w:lang w:val="el-GR"/>
        </w:rPr>
        <w:t>αυλακωτές</w:t>
      </w:r>
      <w:r w:rsidRPr="00224BA2">
        <w:rPr>
          <w:sz w:val="28"/>
          <w:szCs w:val="28"/>
          <w:lang w:val="el-GR"/>
        </w:rPr>
        <w:t xml:space="preserve"> (</w:t>
      </w:r>
      <w:r w:rsidRPr="00224BA2">
        <w:rPr>
          <w:rFonts w:ascii="Calibri" w:hAnsi="Calibri" w:cs="Calibri"/>
          <w:sz w:val="28"/>
          <w:szCs w:val="28"/>
          <w:lang w:val="el-GR"/>
        </w:rPr>
        <w:t>για</w:t>
      </w:r>
      <w:r>
        <w:rPr>
          <w:rFonts w:ascii="Calibri" w:hAnsi="Calibri" w:cs="Calibri"/>
          <w:sz w:val="28"/>
          <w:szCs w:val="28"/>
          <w:lang w:val="el-GR"/>
        </w:rPr>
        <w:t xml:space="preserve"> </w:t>
      </w:r>
      <w:r w:rsidRPr="00224BA2">
        <w:rPr>
          <w:rFonts w:ascii="Calibri" w:hAnsi="Calibri" w:cs="Calibri"/>
          <w:sz w:val="28"/>
          <w:szCs w:val="28"/>
          <w:lang w:val="el-GR"/>
        </w:rPr>
        <w:t>τραπεζοειδείς</w:t>
      </w:r>
      <w:r>
        <w:rPr>
          <w:rFonts w:ascii="Calibri" w:hAnsi="Calibri" w:cs="Calibri"/>
          <w:sz w:val="28"/>
          <w:szCs w:val="28"/>
          <w:lang w:val="el-GR"/>
        </w:rPr>
        <w:t xml:space="preserve"> </w:t>
      </w:r>
      <w:r w:rsidRPr="00224BA2">
        <w:rPr>
          <w:rFonts w:ascii="Calibri" w:hAnsi="Calibri" w:cs="Calibri"/>
          <w:sz w:val="28"/>
          <w:szCs w:val="28"/>
          <w:lang w:val="el-GR"/>
        </w:rPr>
        <w:t>ή</w:t>
      </w:r>
      <w:r>
        <w:rPr>
          <w:rFonts w:ascii="Calibri" w:hAnsi="Calibri" w:cs="Calibri"/>
          <w:sz w:val="28"/>
          <w:szCs w:val="28"/>
          <w:lang w:val="el-GR"/>
        </w:rPr>
        <w:t xml:space="preserve"> </w:t>
      </w:r>
      <w:r w:rsidRPr="00224BA2">
        <w:rPr>
          <w:rFonts w:ascii="Calibri" w:hAnsi="Calibri" w:cs="Calibri"/>
          <w:sz w:val="28"/>
          <w:szCs w:val="28"/>
          <w:lang w:val="el-GR"/>
        </w:rPr>
        <w:t>στρογγυλούς</w:t>
      </w:r>
      <w:r>
        <w:rPr>
          <w:rFonts w:ascii="Calibri" w:hAnsi="Calibri" w:cs="Calibri"/>
          <w:sz w:val="28"/>
          <w:szCs w:val="28"/>
          <w:lang w:val="el-GR"/>
        </w:rPr>
        <w:t xml:space="preserve"> </w:t>
      </w:r>
      <w:r w:rsidRPr="00224BA2">
        <w:rPr>
          <w:rFonts w:ascii="Calibri" w:hAnsi="Calibri" w:cs="Calibri"/>
          <w:sz w:val="28"/>
          <w:szCs w:val="28"/>
          <w:lang w:val="el-GR"/>
        </w:rPr>
        <w:t>ιμάντες</w:t>
      </w:r>
      <w:r w:rsidRPr="00224BA2">
        <w:rPr>
          <w:sz w:val="28"/>
          <w:szCs w:val="28"/>
          <w:lang w:val="el-GR"/>
        </w:rPr>
        <w:t xml:space="preserve"> </w:t>
      </w:r>
    </w:p>
    <w:p w14:paraId="49B3836E" w14:textId="06C5F5A5" w:rsidR="006A7BD5" w:rsidRDefault="006A7BD5" w:rsidP="00224BA2">
      <w:pPr>
        <w:pStyle w:val="a3"/>
        <w:rPr>
          <w:sz w:val="28"/>
          <w:szCs w:val="28"/>
          <w:lang w:val="el-GR"/>
        </w:rPr>
      </w:pPr>
    </w:p>
    <w:p w14:paraId="736D76E2" w14:textId="692CC253" w:rsidR="006A7BD5" w:rsidRDefault="006A7BD5" w:rsidP="006A7BD5">
      <w:pPr>
        <w:pStyle w:val="a3"/>
        <w:numPr>
          <w:ilvl w:val="0"/>
          <w:numId w:val="7"/>
        </w:numPr>
        <w:rPr>
          <w:color w:val="FF0000"/>
          <w:sz w:val="28"/>
          <w:szCs w:val="28"/>
          <w:lang w:val="el-GR"/>
        </w:rPr>
      </w:pPr>
      <w:r w:rsidRPr="006A7BD5">
        <w:rPr>
          <w:color w:val="FF0000"/>
          <w:sz w:val="28"/>
          <w:szCs w:val="28"/>
          <w:lang w:val="el-GR"/>
        </w:rPr>
        <w:t>Ιμάντες</w:t>
      </w:r>
    </w:p>
    <w:p w14:paraId="79446C4F" w14:textId="77777777" w:rsidR="006A7BD5" w:rsidRDefault="006A7BD5" w:rsidP="006A7BD5">
      <w:pPr>
        <w:pStyle w:val="a3"/>
        <w:rPr>
          <w:sz w:val="28"/>
          <w:szCs w:val="28"/>
          <w:lang w:val="el-GR"/>
        </w:rPr>
      </w:pPr>
      <w:r w:rsidRPr="006A7BD5">
        <w:rPr>
          <w:sz w:val="28"/>
          <w:szCs w:val="28"/>
          <w:lang w:val="el-GR"/>
        </w:rPr>
        <w:t>Οι</w:t>
      </w:r>
      <w:r>
        <w:rPr>
          <w:sz w:val="28"/>
          <w:szCs w:val="28"/>
          <w:lang w:val="el-GR"/>
        </w:rPr>
        <w:t xml:space="preserve"> </w:t>
      </w:r>
      <w:r w:rsidRPr="006A7BD5">
        <w:rPr>
          <w:sz w:val="28"/>
          <w:szCs w:val="28"/>
          <w:lang w:val="el-GR"/>
        </w:rPr>
        <w:t>ιμάντες</w:t>
      </w:r>
      <w:r>
        <w:rPr>
          <w:sz w:val="28"/>
          <w:szCs w:val="28"/>
          <w:lang w:val="el-GR"/>
        </w:rPr>
        <w:t xml:space="preserve"> </w:t>
      </w:r>
      <w:r w:rsidRPr="006A7BD5">
        <w:rPr>
          <w:sz w:val="28"/>
          <w:szCs w:val="28"/>
          <w:lang w:val="el-GR"/>
        </w:rPr>
        <w:t>ανάλογα</w:t>
      </w:r>
      <w:r>
        <w:rPr>
          <w:sz w:val="28"/>
          <w:szCs w:val="28"/>
          <w:lang w:val="el-GR"/>
        </w:rPr>
        <w:t xml:space="preserve"> </w:t>
      </w:r>
      <w:r w:rsidRPr="006A7BD5">
        <w:rPr>
          <w:sz w:val="28"/>
          <w:szCs w:val="28"/>
          <w:lang w:val="el-GR"/>
        </w:rPr>
        <w:t>με</w:t>
      </w:r>
      <w:r>
        <w:rPr>
          <w:sz w:val="28"/>
          <w:szCs w:val="28"/>
          <w:lang w:val="el-GR"/>
        </w:rPr>
        <w:t xml:space="preserve"> </w:t>
      </w:r>
      <w:r w:rsidRPr="006A7BD5">
        <w:rPr>
          <w:sz w:val="28"/>
          <w:szCs w:val="28"/>
          <w:lang w:val="el-GR"/>
        </w:rPr>
        <w:t>τη</w:t>
      </w:r>
      <w:r>
        <w:rPr>
          <w:sz w:val="28"/>
          <w:szCs w:val="28"/>
          <w:lang w:val="el-GR"/>
        </w:rPr>
        <w:t xml:space="preserve"> </w:t>
      </w:r>
      <w:r w:rsidRPr="006A7BD5">
        <w:rPr>
          <w:sz w:val="28"/>
          <w:szCs w:val="28"/>
          <w:lang w:val="el-GR"/>
        </w:rPr>
        <w:t>μορφή</w:t>
      </w:r>
      <w:r>
        <w:rPr>
          <w:sz w:val="28"/>
          <w:szCs w:val="28"/>
          <w:lang w:val="el-GR"/>
        </w:rPr>
        <w:t xml:space="preserve"> τους </w:t>
      </w:r>
      <w:r w:rsidRPr="006A7BD5">
        <w:rPr>
          <w:sz w:val="28"/>
          <w:szCs w:val="28"/>
          <w:lang w:val="el-GR"/>
        </w:rPr>
        <w:t xml:space="preserve">διακρίνονται  σε:      </w:t>
      </w:r>
    </w:p>
    <w:p w14:paraId="3E8733E3" w14:textId="77777777" w:rsidR="006A7BD5" w:rsidRDefault="006A7BD5" w:rsidP="006A7BD5">
      <w:pPr>
        <w:pStyle w:val="a3"/>
        <w:ind w:left="567" w:hanging="283"/>
        <w:rPr>
          <w:sz w:val="28"/>
          <w:szCs w:val="28"/>
          <w:lang w:val="el-GR"/>
        </w:rPr>
      </w:pPr>
      <w:r w:rsidRPr="006A7BD5">
        <w:rPr>
          <w:sz w:val="28"/>
          <w:szCs w:val="28"/>
          <w:lang w:val="el-GR"/>
        </w:rPr>
        <w:t xml:space="preserve">       1. Επίπεδους</w:t>
      </w:r>
      <w:r>
        <w:rPr>
          <w:sz w:val="28"/>
          <w:szCs w:val="28"/>
          <w:lang w:val="el-GR"/>
        </w:rPr>
        <w:t xml:space="preserve"> </w:t>
      </w:r>
      <w:r w:rsidRPr="006A7BD5">
        <w:rPr>
          <w:sz w:val="28"/>
          <w:szCs w:val="28"/>
          <w:lang w:val="el-GR"/>
        </w:rPr>
        <w:t xml:space="preserve">ιμάντες. </w:t>
      </w:r>
    </w:p>
    <w:p w14:paraId="2CBCBB0F" w14:textId="77777777" w:rsidR="006A7BD5" w:rsidRDefault="006A7BD5" w:rsidP="006A7BD5">
      <w:pPr>
        <w:pStyle w:val="a3"/>
        <w:rPr>
          <w:sz w:val="28"/>
          <w:szCs w:val="28"/>
          <w:lang w:val="el-GR"/>
        </w:rPr>
      </w:pPr>
      <w:r w:rsidRPr="006A7BD5">
        <w:rPr>
          <w:sz w:val="28"/>
          <w:szCs w:val="28"/>
          <w:lang w:val="el-GR"/>
        </w:rPr>
        <w:t>2. Τραπεζοειδείς</w:t>
      </w:r>
      <w:r>
        <w:rPr>
          <w:sz w:val="28"/>
          <w:szCs w:val="28"/>
          <w:lang w:val="el-GR"/>
        </w:rPr>
        <w:t xml:space="preserve"> </w:t>
      </w:r>
      <w:r w:rsidRPr="006A7BD5">
        <w:rPr>
          <w:sz w:val="28"/>
          <w:szCs w:val="28"/>
          <w:lang w:val="el-GR"/>
        </w:rPr>
        <w:t>ιμάντες.</w:t>
      </w:r>
    </w:p>
    <w:p w14:paraId="5269119B" w14:textId="77777777" w:rsidR="006A7BD5" w:rsidRDefault="006A7BD5" w:rsidP="006A7BD5">
      <w:pPr>
        <w:pStyle w:val="a3"/>
        <w:rPr>
          <w:sz w:val="28"/>
          <w:szCs w:val="28"/>
          <w:lang w:val="el-GR"/>
        </w:rPr>
      </w:pPr>
      <w:r w:rsidRPr="006A7BD5">
        <w:rPr>
          <w:sz w:val="28"/>
          <w:szCs w:val="28"/>
          <w:lang w:val="el-GR"/>
        </w:rPr>
        <w:t xml:space="preserve"> 3. Οδοντωτούς</w:t>
      </w:r>
      <w:r>
        <w:rPr>
          <w:sz w:val="28"/>
          <w:szCs w:val="28"/>
          <w:lang w:val="el-GR"/>
        </w:rPr>
        <w:t xml:space="preserve"> </w:t>
      </w:r>
      <w:r w:rsidRPr="006A7BD5">
        <w:rPr>
          <w:sz w:val="28"/>
          <w:szCs w:val="28"/>
          <w:lang w:val="el-GR"/>
        </w:rPr>
        <w:t xml:space="preserve">ιμάντες. </w:t>
      </w:r>
    </w:p>
    <w:p w14:paraId="7527D838" w14:textId="3BF6971A" w:rsidR="006A7BD5" w:rsidRDefault="006A7BD5" w:rsidP="006A7BD5">
      <w:pPr>
        <w:pStyle w:val="a3"/>
        <w:rPr>
          <w:sz w:val="28"/>
          <w:szCs w:val="28"/>
          <w:lang w:val="el-GR"/>
        </w:rPr>
      </w:pPr>
      <w:r w:rsidRPr="006A7BD5">
        <w:rPr>
          <w:sz w:val="28"/>
          <w:szCs w:val="28"/>
          <w:lang w:val="el-GR"/>
        </w:rPr>
        <w:t>4.  Στρογγυλούς</w:t>
      </w:r>
      <w:r>
        <w:rPr>
          <w:sz w:val="28"/>
          <w:szCs w:val="28"/>
          <w:lang w:val="el-GR"/>
        </w:rPr>
        <w:t xml:space="preserve"> </w:t>
      </w:r>
      <w:r w:rsidRPr="006A7BD5">
        <w:rPr>
          <w:sz w:val="28"/>
          <w:szCs w:val="28"/>
          <w:lang w:val="el-GR"/>
        </w:rPr>
        <w:t>ιμάντες.</w:t>
      </w:r>
    </w:p>
    <w:p w14:paraId="7E0F90EA" w14:textId="3637645C" w:rsidR="00122658" w:rsidRDefault="00122658" w:rsidP="006A7BD5">
      <w:pPr>
        <w:pStyle w:val="a3"/>
        <w:rPr>
          <w:sz w:val="28"/>
          <w:szCs w:val="28"/>
          <w:lang w:val="el-GR"/>
        </w:rPr>
      </w:pPr>
    </w:p>
    <w:p w14:paraId="0611E0F0" w14:textId="0FD104F8" w:rsidR="00122658" w:rsidRDefault="00122658" w:rsidP="006A7BD5">
      <w:pPr>
        <w:pStyle w:val="a3"/>
        <w:rPr>
          <w:sz w:val="28"/>
          <w:szCs w:val="28"/>
          <w:lang w:val="el-GR"/>
        </w:rPr>
      </w:pPr>
    </w:p>
    <w:p w14:paraId="60B85AB6" w14:textId="1B7CCFF0" w:rsidR="00122658" w:rsidRDefault="00122658" w:rsidP="006A7BD5">
      <w:pPr>
        <w:pStyle w:val="a3"/>
        <w:rPr>
          <w:sz w:val="28"/>
          <w:szCs w:val="28"/>
          <w:lang w:val="el-GR"/>
        </w:rPr>
      </w:pPr>
    </w:p>
    <w:p w14:paraId="1E41D92C" w14:textId="525DE4F6" w:rsidR="00122658" w:rsidRDefault="00122658" w:rsidP="006A7BD5">
      <w:pPr>
        <w:pStyle w:val="a3"/>
        <w:rPr>
          <w:sz w:val="28"/>
          <w:szCs w:val="28"/>
          <w:lang w:val="el-GR"/>
        </w:rPr>
      </w:pPr>
    </w:p>
    <w:p w14:paraId="77259A7D" w14:textId="78A4A78A" w:rsidR="006F00BD" w:rsidRDefault="006F00BD" w:rsidP="006A7BD5">
      <w:pPr>
        <w:pStyle w:val="a3"/>
        <w:rPr>
          <w:sz w:val="28"/>
          <w:szCs w:val="28"/>
          <w:lang w:val="el-GR"/>
        </w:rPr>
      </w:pPr>
    </w:p>
    <w:p w14:paraId="5FBC5C55" w14:textId="582F04D1" w:rsidR="006F00BD" w:rsidRDefault="006F00BD" w:rsidP="006A7BD5">
      <w:pPr>
        <w:pStyle w:val="a3"/>
        <w:rPr>
          <w:sz w:val="28"/>
          <w:szCs w:val="28"/>
          <w:lang w:val="el-GR"/>
        </w:rPr>
      </w:pPr>
    </w:p>
    <w:p w14:paraId="1ED89AE6" w14:textId="76BB1C47" w:rsidR="006F00BD" w:rsidRDefault="006F00BD" w:rsidP="006A7BD5">
      <w:pPr>
        <w:pStyle w:val="a3"/>
        <w:rPr>
          <w:sz w:val="28"/>
          <w:szCs w:val="28"/>
          <w:lang w:val="el-GR"/>
        </w:rPr>
      </w:pPr>
    </w:p>
    <w:p w14:paraId="0338CEE0" w14:textId="77777777" w:rsidR="006F00BD" w:rsidRDefault="006F00BD" w:rsidP="006A7BD5">
      <w:pPr>
        <w:pStyle w:val="a3"/>
        <w:rPr>
          <w:sz w:val="28"/>
          <w:szCs w:val="28"/>
          <w:lang w:val="el-GR"/>
        </w:rPr>
      </w:pPr>
    </w:p>
    <w:p w14:paraId="138747EA" w14:textId="77777777" w:rsidR="00122658" w:rsidRDefault="00122658" w:rsidP="006A7BD5">
      <w:pPr>
        <w:pStyle w:val="a3"/>
        <w:rPr>
          <w:sz w:val="28"/>
          <w:szCs w:val="28"/>
          <w:lang w:val="el-GR"/>
        </w:rPr>
      </w:pPr>
    </w:p>
    <w:p w14:paraId="4981E410" w14:textId="17170B90" w:rsidR="00122658" w:rsidRDefault="00122658" w:rsidP="006A7BD5">
      <w:pPr>
        <w:pStyle w:val="a3"/>
        <w:rPr>
          <w:sz w:val="28"/>
          <w:szCs w:val="28"/>
          <w:lang w:val="el-GR"/>
        </w:rPr>
      </w:pPr>
    </w:p>
    <w:p w14:paraId="6A58F967" w14:textId="05B47A59" w:rsidR="00122658" w:rsidRDefault="00122658" w:rsidP="00122658">
      <w:pPr>
        <w:pStyle w:val="a3"/>
        <w:numPr>
          <w:ilvl w:val="0"/>
          <w:numId w:val="5"/>
        </w:numPr>
        <w:jc w:val="center"/>
        <w:rPr>
          <w:b/>
          <w:bCs/>
          <w:color w:val="C00000"/>
          <w:sz w:val="28"/>
          <w:szCs w:val="28"/>
          <w:lang w:val="el-GR"/>
        </w:rPr>
      </w:pPr>
      <w:r>
        <w:rPr>
          <w:b/>
          <w:bCs/>
          <w:color w:val="C00000"/>
          <w:sz w:val="28"/>
          <w:szCs w:val="28"/>
          <w:lang w:val="el-GR"/>
        </w:rPr>
        <w:t>Οδοντωτοί τροχοί</w:t>
      </w:r>
    </w:p>
    <w:p w14:paraId="77C65C54" w14:textId="77777777" w:rsidR="00122658" w:rsidRDefault="00122658" w:rsidP="00122658">
      <w:pPr>
        <w:pStyle w:val="a3"/>
        <w:ind w:left="1429"/>
        <w:rPr>
          <w:b/>
          <w:bCs/>
          <w:color w:val="C00000"/>
          <w:sz w:val="28"/>
          <w:szCs w:val="28"/>
          <w:lang w:val="el-GR"/>
        </w:rPr>
      </w:pPr>
    </w:p>
    <w:p w14:paraId="6A234D4E" w14:textId="77777777" w:rsidR="00122658" w:rsidRPr="006A7BD5" w:rsidRDefault="00122658" w:rsidP="00122658">
      <w:pPr>
        <w:pStyle w:val="a3"/>
        <w:jc w:val="center"/>
        <w:rPr>
          <w:sz w:val="28"/>
          <w:szCs w:val="28"/>
          <w:lang w:val="el-GR"/>
        </w:rPr>
      </w:pPr>
    </w:p>
    <w:p w14:paraId="37984A06" w14:textId="0A6415CE" w:rsidR="004B0FC6" w:rsidRDefault="00B36CCF" w:rsidP="004B0FC6">
      <w:pPr>
        <w:jc w:val="center"/>
        <w:rPr>
          <w:sz w:val="24"/>
          <w:szCs w:val="24"/>
          <w:lang w:val="el-GR"/>
        </w:rPr>
      </w:pPr>
      <w:r>
        <w:rPr>
          <w:noProof/>
        </w:rPr>
        <w:drawing>
          <wp:inline distT="0" distB="0" distL="0" distR="0" wp14:anchorId="6FCDA248" wp14:editId="362A2898">
            <wp:extent cx="4286250" cy="3214688"/>
            <wp:effectExtent l="0" t="0" r="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4349" cy="3220763"/>
                    </a:xfrm>
                    <a:prstGeom prst="rect">
                      <a:avLst/>
                    </a:prstGeom>
                    <a:noFill/>
                    <a:ln>
                      <a:noFill/>
                    </a:ln>
                  </pic:spPr>
                </pic:pic>
              </a:graphicData>
            </a:graphic>
          </wp:inline>
        </w:drawing>
      </w:r>
    </w:p>
    <w:p w14:paraId="3CA5375C" w14:textId="77777777" w:rsidR="00B36CCF" w:rsidRDefault="00B36CCF" w:rsidP="004B0FC6">
      <w:pPr>
        <w:jc w:val="center"/>
        <w:rPr>
          <w:sz w:val="24"/>
          <w:szCs w:val="24"/>
          <w:lang w:val="el-GR"/>
        </w:rPr>
      </w:pPr>
    </w:p>
    <w:p w14:paraId="5ED5050A" w14:textId="75739477" w:rsidR="00B36CCF" w:rsidRDefault="00B36CCF" w:rsidP="004B0FC6">
      <w:pPr>
        <w:jc w:val="center"/>
        <w:rPr>
          <w:sz w:val="24"/>
          <w:szCs w:val="24"/>
          <w:lang w:val="el-GR"/>
        </w:rPr>
      </w:pPr>
      <w:r>
        <w:rPr>
          <w:noProof/>
        </w:rPr>
        <w:drawing>
          <wp:inline distT="0" distB="0" distL="0" distR="0" wp14:anchorId="78343A6F" wp14:editId="0B667A6E">
            <wp:extent cx="4394200" cy="3295650"/>
            <wp:effectExtent l="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5663" cy="3296747"/>
                    </a:xfrm>
                    <a:prstGeom prst="rect">
                      <a:avLst/>
                    </a:prstGeom>
                    <a:noFill/>
                    <a:ln>
                      <a:noFill/>
                    </a:ln>
                  </pic:spPr>
                </pic:pic>
              </a:graphicData>
            </a:graphic>
          </wp:inline>
        </w:drawing>
      </w:r>
    </w:p>
    <w:p w14:paraId="6E139682" w14:textId="1A35E153" w:rsidR="00B36CCF" w:rsidRDefault="00B36CCF" w:rsidP="004B0FC6">
      <w:pPr>
        <w:jc w:val="center"/>
        <w:rPr>
          <w:sz w:val="24"/>
          <w:szCs w:val="24"/>
          <w:lang w:val="el-GR"/>
        </w:rPr>
      </w:pPr>
    </w:p>
    <w:p w14:paraId="2011DFE2" w14:textId="201EF8F0" w:rsidR="00B36CCF" w:rsidRDefault="00B36CCF" w:rsidP="004B0FC6">
      <w:pPr>
        <w:jc w:val="center"/>
        <w:rPr>
          <w:sz w:val="24"/>
          <w:szCs w:val="24"/>
          <w:lang w:val="el-GR"/>
        </w:rPr>
      </w:pPr>
      <w:r>
        <w:rPr>
          <w:noProof/>
        </w:rPr>
        <w:drawing>
          <wp:inline distT="0" distB="0" distL="0" distR="0" wp14:anchorId="1505A4AE" wp14:editId="4BF8EC23">
            <wp:extent cx="4546601" cy="3409950"/>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964" cy="3413222"/>
                    </a:xfrm>
                    <a:prstGeom prst="rect">
                      <a:avLst/>
                    </a:prstGeom>
                    <a:noFill/>
                    <a:ln>
                      <a:noFill/>
                    </a:ln>
                  </pic:spPr>
                </pic:pic>
              </a:graphicData>
            </a:graphic>
          </wp:inline>
        </w:drawing>
      </w:r>
    </w:p>
    <w:p w14:paraId="5F40C2D0" w14:textId="1A07503A" w:rsidR="00B36CCF" w:rsidRDefault="00B36CCF" w:rsidP="004B0FC6">
      <w:pPr>
        <w:jc w:val="center"/>
        <w:rPr>
          <w:sz w:val="24"/>
          <w:szCs w:val="24"/>
          <w:lang w:val="el-GR"/>
        </w:rPr>
      </w:pPr>
    </w:p>
    <w:p w14:paraId="259D8A34" w14:textId="241C41EA" w:rsidR="00B36CCF" w:rsidRDefault="00B36CCF" w:rsidP="004B0FC6">
      <w:pPr>
        <w:jc w:val="center"/>
        <w:rPr>
          <w:sz w:val="24"/>
          <w:szCs w:val="24"/>
          <w:lang w:val="el-GR"/>
        </w:rPr>
      </w:pPr>
      <w:r>
        <w:rPr>
          <w:noProof/>
        </w:rPr>
        <w:drawing>
          <wp:inline distT="0" distB="0" distL="0" distR="0" wp14:anchorId="2FB5B1E4" wp14:editId="60A0AFEA">
            <wp:extent cx="4953000" cy="37147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6460" cy="3724845"/>
                    </a:xfrm>
                    <a:prstGeom prst="rect">
                      <a:avLst/>
                    </a:prstGeom>
                    <a:noFill/>
                    <a:ln>
                      <a:noFill/>
                    </a:ln>
                  </pic:spPr>
                </pic:pic>
              </a:graphicData>
            </a:graphic>
          </wp:inline>
        </w:drawing>
      </w:r>
    </w:p>
    <w:p w14:paraId="6B196D18" w14:textId="497B2FAC" w:rsidR="004009A8" w:rsidRDefault="004009A8" w:rsidP="004B0FC6">
      <w:pPr>
        <w:jc w:val="center"/>
        <w:rPr>
          <w:sz w:val="24"/>
          <w:szCs w:val="24"/>
          <w:lang w:val="el-GR"/>
        </w:rPr>
      </w:pPr>
    </w:p>
    <w:p w14:paraId="15E0C05D" w14:textId="6A407252" w:rsidR="004009A8" w:rsidRDefault="004009A8" w:rsidP="004B0FC6">
      <w:pPr>
        <w:jc w:val="center"/>
        <w:rPr>
          <w:sz w:val="24"/>
          <w:szCs w:val="24"/>
          <w:lang w:val="el-GR"/>
        </w:rPr>
      </w:pPr>
    </w:p>
    <w:p w14:paraId="456E9904" w14:textId="4E5A48E6" w:rsidR="004009A8" w:rsidRDefault="004009A8" w:rsidP="004B0FC6">
      <w:pPr>
        <w:jc w:val="center"/>
        <w:rPr>
          <w:sz w:val="24"/>
          <w:szCs w:val="24"/>
          <w:lang w:val="el-GR"/>
        </w:rPr>
      </w:pPr>
      <w:r>
        <w:rPr>
          <w:noProof/>
        </w:rPr>
        <w:lastRenderedPageBreak/>
        <w:drawing>
          <wp:inline distT="0" distB="0" distL="0" distR="0" wp14:anchorId="114CE6F9" wp14:editId="28B8A337">
            <wp:extent cx="5003800" cy="3752850"/>
            <wp:effectExtent l="0" t="0" r="635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inline>
        </w:drawing>
      </w:r>
    </w:p>
    <w:p w14:paraId="78AB8A2D" w14:textId="22935398" w:rsidR="004009A8" w:rsidRDefault="004009A8" w:rsidP="004009A8">
      <w:pPr>
        <w:rPr>
          <w:sz w:val="24"/>
          <w:szCs w:val="24"/>
          <w:lang w:val="el-GR"/>
        </w:rPr>
      </w:pPr>
    </w:p>
    <w:p w14:paraId="08FAAEF6" w14:textId="22C0560C" w:rsidR="004009A8" w:rsidRDefault="004009A8" w:rsidP="004009A8">
      <w:pPr>
        <w:rPr>
          <w:sz w:val="24"/>
          <w:szCs w:val="24"/>
          <w:lang w:val="el-GR"/>
        </w:rPr>
      </w:pPr>
      <w:r>
        <w:rPr>
          <w:noProof/>
        </w:rPr>
        <w:drawing>
          <wp:inline distT="0" distB="0" distL="0" distR="0" wp14:anchorId="1988A2EF" wp14:editId="2BFB0E1F">
            <wp:extent cx="4597400" cy="34480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477" cy="3449608"/>
                    </a:xfrm>
                    <a:prstGeom prst="rect">
                      <a:avLst/>
                    </a:prstGeom>
                    <a:noFill/>
                    <a:ln>
                      <a:noFill/>
                    </a:ln>
                  </pic:spPr>
                </pic:pic>
              </a:graphicData>
            </a:graphic>
          </wp:inline>
        </w:drawing>
      </w:r>
    </w:p>
    <w:p w14:paraId="47B1E1E0" w14:textId="0E332E36" w:rsidR="0096615B" w:rsidRDefault="0096615B" w:rsidP="004009A8">
      <w:pPr>
        <w:rPr>
          <w:sz w:val="24"/>
          <w:szCs w:val="24"/>
          <w:lang w:val="el-GR"/>
        </w:rPr>
      </w:pPr>
    </w:p>
    <w:p w14:paraId="5C808D4E" w14:textId="4AB9D24F" w:rsidR="0096615B" w:rsidRDefault="0096615B" w:rsidP="004009A8">
      <w:pPr>
        <w:rPr>
          <w:sz w:val="24"/>
          <w:szCs w:val="24"/>
          <w:lang w:val="el-GR"/>
        </w:rPr>
      </w:pPr>
    </w:p>
    <w:p w14:paraId="55C60CE5" w14:textId="1E38E4C6" w:rsidR="0096615B" w:rsidRDefault="0096615B" w:rsidP="004009A8">
      <w:pPr>
        <w:rPr>
          <w:sz w:val="24"/>
          <w:szCs w:val="24"/>
          <w:lang w:val="el-GR"/>
        </w:rPr>
      </w:pPr>
      <w:r>
        <w:rPr>
          <w:noProof/>
        </w:rPr>
        <w:lastRenderedPageBreak/>
        <w:drawing>
          <wp:inline distT="0" distB="0" distL="0" distR="0" wp14:anchorId="450BF332" wp14:editId="2097D305">
            <wp:extent cx="5486400" cy="4114800"/>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7AD4099" w14:textId="48EE2CB3" w:rsidR="0096615B" w:rsidRDefault="0096615B" w:rsidP="004009A8">
      <w:pPr>
        <w:rPr>
          <w:noProof/>
        </w:rPr>
      </w:pPr>
      <w:r>
        <w:rPr>
          <w:noProof/>
        </w:rPr>
        <w:drawing>
          <wp:inline distT="0" distB="0" distL="0" distR="0" wp14:anchorId="3928BA5C" wp14:editId="6F95696E">
            <wp:extent cx="3867150" cy="2900363"/>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5692" cy="2906770"/>
                    </a:xfrm>
                    <a:prstGeom prst="rect">
                      <a:avLst/>
                    </a:prstGeom>
                    <a:noFill/>
                    <a:ln>
                      <a:noFill/>
                    </a:ln>
                  </pic:spPr>
                </pic:pic>
              </a:graphicData>
            </a:graphic>
          </wp:inline>
        </w:drawing>
      </w:r>
    </w:p>
    <w:p w14:paraId="7435B8C0" w14:textId="3078EFEC" w:rsidR="00982C1E" w:rsidRDefault="00982C1E" w:rsidP="00982C1E">
      <w:pPr>
        <w:rPr>
          <w:noProof/>
        </w:rPr>
      </w:pPr>
    </w:p>
    <w:p w14:paraId="2A98EC61" w14:textId="47B10F31" w:rsidR="006F00BD" w:rsidRDefault="006F00BD" w:rsidP="00982C1E">
      <w:pPr>
        <w:rPr>
          <w:noProof/>
        </w:rPr>
      </w:pPr>
    </w:p>
    <w:p w14:paraId="6EA0AF5A" w14:textId="257406C2" w:rsidR="006F00BD" w:rsidRDefault="006F00BD" w:rsidP="00982C1E">
      <w:pPr>
        <w:rPr>
          <w:noProof/>
        </w:rPr>
      </w:pPr>
    </w:p>
    <w:p w14:paraId="6F340C14" w14:textId="77777777" w:rsidR="006F00BD" w:rsidRDefault="006F00BD" w:rsidP="00982C1E">
      <w:pPr>
        <w:rPr>
          <w:noProof/>
        </w:rPr>
      </w:pPr>
    </w:p>
    <w:p w14:paraId="5793BA26" w14:textId="4B93ABF3" w:rsidR="00982C1E" w:rsidRDefault="00982C1E" w:rsidP="00982C1E">
      <w:pPr>
        <w:tabs>
          <w:tab w:val="left" w:pos="3195"/>
        </w:tabs>
        <w:rPr>
          <w:sz w:val="24"/>
          <w:szCs w:val="24"/>
          <w:lang w:val="el-GR"/>
        </w:rPr>
      </w:pPr>
      <w:r>
        <w:rPr>
          <w:sz w:val="24"/>
          <w:szCs w:val="24"/>
          <w:lang w:val="el-GR"/>
        </w:rPr>
        <w:tab/>
      </w:r>
    </w:p>
    <w:p w14:paraId="7B385B19" w14:textId="3C0BB569" w:rsidR="00982C1E" w:rsidRDefault="00982C1E" w:rsidP="00982C1E">
      <w:pPr>
        <w:tabs>
          <w:tab w:val="left" w:pos="3195"/>
        </w:tabs>
        <w:rPr>
          <w:sz w:val="24"/>
          <w:szCs w:val="24"/>
          <w:lang w:val="el-GR"/>
        </w:rPr>
      </w:pPr>
    </w:p>
    <w:p w14:paraId="1974C49B" w14:textId="24626588" w:rsidR="00982C1E" w:rsidRDefault="00982C1E" w:rsidP="00982C1E">
      <w:pPr>
        <w:pStyle w:val="a3"/>
        <w:numPr>
          <w:ilvl w:val="0"/>
          <w:numId w:val="5"/>
        </w:numPr>
        <w:jc w:val="center"/>
        <w:rPr>
          <w:b/>
          <w:bCs/>
          <w:color w:val="C00000"/>
          <w:sz w:val="24"/>
          <w:szCs w:val="24"/>
          <w:lang w:val="el-GR"/>
        </w:rPr>
      </w:pPr>
      <w:r w:rsidRPr="00982C1E">
        <w:rPr>
          <w:b/>
          <w:bCs/>
          <w:color w:val="C00000"/>
          <w:sz w:val="24"/>
          <w:szCs w:val="24"/>
          <w:lang w:val="el-GR"/>
        </w:rPr>
        <w:t>Αλυσίδες και αλυσοτροχοί</w:t>
      </w:r>
    </w:p>
    <w:p w14:paraId="1F2DAC80" w14:textId="77777777" w:rsidR="00645E80" w:rsidRPr="00645E80" w:rsidRDefault="00645E80" w:rsidP="00645E80">
      <w:pPr>
        <w:pStyle w:val="Web"/>
        <w:shd w:val="clear" w:color="auto" w:fill="FFFFFF"/>
        <w:spacing w:before="96" w:beforeAutospacing="0" w:after="120" w:afterAutospacing="0"/>
        <w:ind w:left="1429"/>
        <w:rPr>
          <w:rFonts w:asciiTheme="minorHAnsi" w:hAnsiTheme="minorHAnsi" w:cstheme="minorHAnsi"/>
          <w:color w:val="000000"/>
        </w:rPr>
      </w:pPr>
      <w:r w:rsidRPr="00645E80">
        <w:rPr>
          <w:rFonts w:asciiTheme="minorHAnsi" w:hAnsiTheme="minorHAnsi" w:cstheme="minorHAnsi"/>
          <w:b/>
          <w:bCs/>
          <w:color w:val="000000"/>
        </w:rPr>
        <w:t>Κατηγορίες - Τύποι</w:t>
      </w:r>
    </w:p>
    <w:p w14:paraId="3723A2C0" w14:textId="5C8455EA" w:rsidR="00645E80" w:rsidRDefault="00645E80" w:rsidP="001F40A3">
      <w:pPr>
        <w:pStyle w:val="Web"/>
        <w:numPr>
          <w:ilvl w:val="0"/>
          <w:numId w:val="10"/>
        </w:numPr>
        <w:shd w:val="clear" w:color="auto" w:fill="FFFFFF"/>
        <w:spacing w:before="96" w:beforeAutospacing="0" w:after="120" w:afterAutospacing="0"/>
        <w:rPr>
          <w:rFonts w:asciiTheme="minorHAnsi" w:hAnsiTheme="minorHAnsi" w:cstheme="minorHAnsi"/>
          <w:color w:val="000000"/>
        </w:rPr>
      </w:pPr>
      <w:r w:rsidRPr="00645E80">
        <w:rPr>
          <w:rFonts w:asciiTheme="minorHAnsi" w:hAnsiTheme="minorHAnsi" w:cstheme="minorHAnsi"/>
          <w:color w:val="000000"/>
        </w:rPr>
        <w:t>Αλυσίδες με πείρους που είναι ο απλούστερος και ο φθηνότερος τύπος αλυσίδας. Λόγω της κατασκευής τους έχουν πολλές τριβές, χαμηλό βαθμό απόδοσης, έχει εφαρμογή σε μικρές ταχύτητες περιστροφής γι’ αυτό και δεν πολυχρησιμοποιείται.</w:t>
      </w:r>
    </w:p>
    <w:p w14:paraId="3B62E8A8" w14:textId="6F248656" w:rsidR="001F40A3" w:rsidRDefault="001F40A3" w:rsidP="001F40A3">
      <w:pPr>
        <w:pStyle w:val="Web"/>
        <w:shd w:val="clear" w:color="auto" w:fill="FFFFFF"/>
        <w:spacing w:before="96" w:beforeAutospacing="0" w:after="120" w:afterAutospacing="0"/>
        <w:rPr>
          <w:rFonts w:asciiTheme="minorHAnsi" w:hAnsiTheme="minorHAnsi" w:cstheme="minorHAnsi"/>
          <w:color w:val="000000"/>
        </w:rPr>
      </w:pPr>
    </w:p>
    <w:p w14:paraId="674286A7" w14:textId="5A91EC98" w:rsidR="001F40A3" w:rsidRDefault="001F40A3" w:rsidP="001F40A3">
      <w:pPr>
        <w:pStyle w:val="Web"/>
        <w:shd w:val="clear" w:color="auto" w:fill="FFFFFF"/>
        <w:spacing w:before="96" w:beforeAutospacing="0" w:after="120" w:afterAutospacing="0"/>
        <w:jc w:val="center"/>
        <w:rPr>
          <w:rFonts w:asciiTheme="minorHAnsi" w:hAnsiTheme="minorHAnsi" w:cstheme="minorHAnsi"/>
          <w:color w:val="000000"/>
        </w:rPr>
      </w:pPr>
      <w:r>
        <w:rPr>
          <w:noProof/>
        </w:rPr>
        <w:drawing>
          <wp:inline distT="0" distB="0" distL="0" distR="0" wp14:anchorId="2B2E5F75" wp14:editId="2D10D5FC">
            <wp:extent cx="3124200" cy="203835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038350"/>
                    </a:xfrm>
                    <a:prstGeom prst="rect">
                      <a:avLst/>
                    </a:prstGeom>
                    <a:noFill/>
                    <a:ln>
                      <a:noFill/>
                    </a:ln>
                  </pic:spPr>
                </pic:pic>
              </a:graphicData>
            </a:graphic>
          </wp:inline>
        </w:drawing>
      </w:r>
    </w:p>
    <w:p w14:paraId="44EF38FF" w14:textId="77777777" w:rsidR="001F40A3" w:rsidRPr="00645E80" w:rsidRDefault="001F40A3" w:rsidP="001F40A3">
      <w:pPr>
        <w:pStyle w:val="Web"/>
        <w:shd w:val="clear" w:color="auto" w:fill="FFFFFF"/>
        <w:spacing w:before="96" w:beforeAutospacing="0" w:after="120" w:afterAutospacing="0"/>
        <w:rPr>
          <w:rFonts w:asciiTheme="minorHAnsi" w:hAnsiTheme="minorHAnsi" w:cstheme="minorHAnsi"/>
          <w:color w:val="000000"/>
        </w:rPr>
      </w:pPr>
    </w:p>
    <w:p w14:paraId="7C1C6ABF" w14:textId="77777777" w:rsidR="00197F98" w:rsidRDefault="00645E80" w:rsidP="00517E3D">
      <w:pPr>
        <w:pStyle w:val="Web"/>
        <w:numPr>
          <w:ilvl w:val="0"/>
          <w:numId w:val="10"/>
        </w:numPr>
        <w:shd w:val="clear" w:color="auto" w:fill="FFFFFF"/>
        <w:spacing w:before="96" w:beforeAutospacing="0" w:after="120" w:afterAutospacing="0"/>
        <w:ind w:left="1560" w:hanging="120"/>
        <w:rPr>
          <w:rFonts w:asciiTheme="minorHAnsi" w:hAnsiTheme="minorHAnsi" w:cstheme="minorHAnsi"/>
          <w:color w:val="000000"/>
        </w:rPr>
      </w:pPr>
      <w:r w:rsidRPr="00197F98">
        <w:rPr>
          <w:rFonts w:asciiTheme="minorHAnsi" w:hAnsiTheme="minorHAnsi" w:cstheme="minorHAnsi"/>
          <w:color w:val="000000"/>
        </w:rPr>
        <w:t xml:space="preserve">Αλυσίδες με πείρους και δακτυλίδια που </w:t>
      </w:r>
      <w:proofErr w:type="spellStart"/>
      <w:r w:rsidRPr="00197F98">
        <w:rPr>
          <w:rFonts w:asciiTheme="minorHAnsi" w:hAnsiTheme="minorHAnsi" w:cstheme="minorHAnsi"/>
          <w:color w:val="000000"/>
        </w:rPr>
        <w:t>συναρμολογούνται</w:t>
      </w:r>
      <w:proofErr w:type="spellEnd"/>
      <w:r w:rsidRPr="00197F98">
        <w:rPr>
          <w:rFonts w:asciiTheme="minorHAnsi" w:hAnsiTheme="minorHAnsi" w:cstheme="minorHAnsi"/>
          <w:color w:val="000000"/>
        </w:rPr>
        <w:t xml:space="preserve"> από δύο στοιχείων που εναλλάσσονται. Τα εσωτερικά στοιχεία που αποτελούνται από τα εσωτερικά </w:t>
      </w:r>
      <w:proofErr w:type="spellStart"/>
      <w:r w:rsidRPr="00197F98">
        <w:rPr>
          <w:rFonts w:asciiTheme="minorHAnsi" w:hAnsiTheme="minorHAnsi" w:cstheme="minorHAnsi"/>
          <w:color w:val="000000"/>
        </w:rPr>
        <w:t>λαμάκια</w:t>
      </w:r>
      <w:proofErr w:type="spellEnd"/>
      <w:r w:rsidRPr="00197F98">
        <w:rPr>
          <w:rFonts w:asciiTheme="minorHAnsi" w:hAnsiTheme="minorHAnsi" w:cstheme="minorHAnsi"/>
          <w:color w:val="000000"/>
        </w:rPr>
        <w:t xml:space="preserve"> (ελάσματα) που στερεώνονται στα άκρα σωληνωτών τριβέων (δαχτυλίδια) ενώ τα εξωτερικά αποτελούνται από τα εξωτερικά </w:t>
      </w:r>
      <w:proofErr w:type="spellStart"/>
      <w:r w:rsidRPr="00197F98">
        <w:rPr>
          <w:rFonts w:asciiTheme="minorHAnsi" w:hAnsiTheme="minorHAnsi" w:cstheme="minorHAnsi"/>
          <w:color w:val="000000"/>
        </w:rPr>
        <w:t>λαμάκια</w:t>
      </w:r>
      <w:proofErr w:type="spellEnd"/>
      <w:r w:rsidRPr="00197F98">
        <w:rPr>
          <w:rFonts w:asciiTheme="minorHAnsi" w:hAnsiTheme="minorHAnsi" w:cstheme="minorHAnsi"/>
          <w:color w:val="000000"/>
        </w:rPr>
        <w:t xml:space="preserve"> και τους πείρους.</w:t>
      </w:r>
    </w:p>
    <w:p w14:paraId="41B59458" w14:textId="0D1B3624" w:rsidR="00645E80" w:rsidRDefault="00645E80" w:rsidP="00197F98">
      <w:pPr>
        <w:pStyle w:val="Web"/>
        <w:shd w:val="clear" w:color="auto" w:fill="FFFFFF"/>
        <w:spacing w:before="96" w:beforeAutospacing="0" w:after="120" w:afterAutospacing="0"/>
        <w:ind w:left="1560"/>
        <w:rPr>
          <w:rFonts w:asciiTheme="minorHAnsi" w:hAnsiTheme="minorHAnsi" w:cstheme="minorHAnsi"/>
          <w:color w:val="000000"/>
        </w:rPr>
      </w:pPr>
      <w:r w:rsidRPr="00645E80">
        <w:rPr>
          <w:rFonts w:asciiTheme="minorHAnsi" w:hAnsiTheme="minorHAnsi" w:cstheme="minorHAnsi"/>
          <w:color w:val="000000"/>
        </w:rPr>
        <w:t>Ο τύπος της αλυσίδας αυτής έχει μικρότερο θόρυβο λειτουργίας, λιγότερες τριβές και καλύτερο βαθμό απόδοσης. Αν κατασκευαστεί με περισσότερες παράλληλες σειρές αντέχει μεγαλύτερα φορτία.</w:t>
      </w:r>
      <w:r w:rsidR="00197F98" w:rsidRPr="00197F98">
        <w:rPr>
          <w:noProof/>
        </w:rPr>
        <w:t xml:space="preserve"> </w:t>
      </w:r>
      <w:r w:rsidR="00197F98">
        <w:rPr>
          <w:noProof/>
        </w:rPr>
        <w:drawing>
          <wp:inline distT="0" distB="0" distL="0" distR="0" wp14:anchorId="3C047FC9" wp14:editId="5EF2B60A">
            <wp:extent cx="2721665" cy="2019300"/>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8699" cy="2024519"/>
                    </a:xfrm>
                    <a:prstGeom prst="rect">
                      <a:avLst/>
                    </a:prstGeom>
                    <a:noFill/>
                    <a:ln>
                      <a:noFill/>
                    </a:ln>
                  </pic:spPr>
                </pic:pic>
              </a:graphicData>
            </a:graphic>
          </wp:inline>
        </w:drawing>
      </w:r>
    </w:p>
    <w:p w14:paraId="2B30BB3A" w14:textId="078B5845" w:rsidR="00197F98" w:rsidRDefault="00197F98" w:rsidP="00197F98">
      <w:pPr>
        <w:pStyle w:val="Web"/>
        <w:shd w:val="clear" w:color="auto" w:fill="FFFFFF"/>
        <w:spacing w:before="96" w:beforeAutospacing="0" w:after="120" w:afterAutospacing="0"/>
        <w:ind w:left="1560"/>
        <w:rPr>
          <w:rFonts w:asciiTheme="minorHAnsi" w:hAnsiTheme="minorHAnsi" w:cstheme="minorHAnsi"/>
          <w:color w:val="000000"/>
        </w:rPr>
      </w:pPr>
    </w:p>
    <w:p w14:paraId="07C60B63" w14:textId="499DC3BD" w:rsidR="00197F98" w:rsidRDefault="00197F98" w:rsidP="00197F98">
      <w:pPr>
        <w:pStyle w:val="Web"/>
        <w:shd w:val="clear" w:color="auto" w:fill="FFFFFF"/>
        <w:spacing w:before="96" w:beforeAutospacing="0" w:after="120" w:afterAutospacing="0"/>
        <w:ind w:left="1560"/>
        <w:jc w:val="center"/>
        <w:rPr>
          <w:rFonts w:asciiTheme="minorHAnsi" w:hAnsiTheme="minorHAnsi" w:cstheme="minorHAnsi"/>
          <w:color w:val="000000"/>
        </w:rPr>
      </w:pPr>
    </w:p>
    <w:p w14:paraId="1156FA1D" w14:textId="50C5D83E" w:rsidR="00197F98" w:rsidRDefault="00197F98" w:rsidP="00197F98">
      <w:pPr>
        <w:pStyle w:val="Web"/>
        <w:shd w:val="clear" w:color="auto" w:fill="FFFFFF"/>
        <w:spacing w:before="96" w:beforeAutospacing="0" w:after="120" w:afterAutospacing="0"/>
        <w:ind w:left="1560"/>
        <w:rPr>
          <w:rFonts w:asciiTheme="minorHAnsi" w:hAnsiTheme="minorHAnsi" w:cstheme="minorHAnsi"/>
          <w:color w:val="000000"/>
        </w:rPr>
      </w:pPr>
    </w:p>
    <w:p w14:paraId="510594B8" w14:textId="77777777" w:rsidR="00197F98" w:rsidRPr="00197F98" w:rsidRDefault="00197F98" w:rsidP="00197F98">
      <w:pPr>
        <w:pStyle w:val="Web"/>
        <w:shd w:val="clear" w:color="auto" w:fill="FFFFFF"/>
        <w:spacing w:before="96" w:beforeAutospacing="0" w:after="120" w:afterAutospacing="0"/>
        <w:ind w:left="1560"/>
        <w:rPr>
          <w:rFonts w:asciiTheme="minorHAnsi" w:hAnsiTheme="minorHAnsi" w:cstheme="minorHAnsi"/>
          <w:color w:val="000000"/>
        </w:rPr>
      </w:pPr>
    </w:p>
    <w:p w14:paraId="2B0BA7F2" w14:textId="06665174" w:rsidR="00645E80" w:rsidRPr="00197F98" w:rsidRDefault="00645E80" w:rsidP="00197F98">
      <w:pPr>
        <w:pStyle w:val="a3"/>
        <w:numPr>
          <w:ilvl w:val="0"/>
          <w:numId w:val="10"/>
        </w:numPr>
        <w:shd w:val="clear" w:color="auto" w:fill="FFFFFF"/>
        <w:spacing w:before="96" w:after="120" w:line="240" w:lineRule="auto"/>
        <w:rPr>
          <w:rFonts w:eastAsia="Times New Roman" w:cstheme="minorHAnsi"/>
          <w:color w:val="000000"/>
          <w:sz w:val="24"/>
          <w:szCs w:val="24"/>
          <w:lang w:val="el-GR" w:eastAsia="el-GR"/>
        </w:rPr>
      </w:pPr>
      <w:r w:rsidRPr="00197F98">
        <w:rPr>
          <w:rFonts w:eastAsia="Times New Roman" w:cstheme="minorHAnsi"/>
          <w:color w:val="000000"/>
          <w:sz w:val="24"/>
          <w:szCs w:val="24"/>
          <w:lang w:val="el-GR" w:eastAsia="el-GR"/>
        </w:rPr>
        <w:t xml:space="preserve">Αλυσίδες με </w:t>
      </w:r>
      <w:proofErr w:type="spellStart"/>
      <w:r w:rsidRPr="00197F98">
        <w:rPr>
          <w:rFonts w:eastAsia="Times New Roman" w:cstheme="minorHAnsi"/>
          <w:color w:val="000000"/>
          <w:sz w:val="24"/>
          <w:szCs w:val="24"/>
          <w:lang w:val="el-GR" w:eastAsia="el-GR"/>
        </w:rPr>
        <w:t>ράουλα</w:t>
      </w:r>
      <w:proofErr w:type="spellEnd"/>
      <w:r w:rsidRPr="00197F98">
        <w:rPr>
          <w:rFonts w:eastAsia="Times New Roman" w:cstheme="minorHAnsi"/>
          <w:color w:val="000000"/>
          <w:sz w:val="24"/>
          <w:szCs w:val="24"/>
          <w:lang w:val="el-GR" w:eastAsia="el-GR"/>
        </w:rPr>
        <w:t xml:space="preserve"> που είναι ίδιες με τον προηγούμενο τύπο αλυσίδας με μόνη διαφορά πως μεταξύ πείρων και δακτυλιδιών μεσολαβούν </w:t>
      </w:r>
      <w:proofErr w:type="spellStart"/>
      <w:r w:rsidRPr="00197F98">
        <w:rPr>
          <w:rFonts w:eastAsia="Times New Roman" w:cstheme="minorHAnsi"/>
          <w:color w:val="000000"/>
          <w:sz w:val="24"/>
          <w:szCs w:val="24"/>
          <w:lang w:val="el-GR" w:eastAsia="el-GR"/>
        </w:rPr>
        <w:t>κύλιστρα</w:t>
      </w:r>
      <w:proofErr w:type="spellEnd"/>
      <w:r w:rsidRPr="00197F98">
        <w:rPr>
          <w:rFonts w:eastAsia="Times New Roman" w:cstheme="minorHAnsi"/>
          <w:color w:val="000000"/>
          <w:sz w:val="24"/>
          <w:szCs w:val="24"/>
          <w:lang w:val="el-GR" w:eastAsia="el-GR"/>
        </w:rPr>
        <w:t xml:space="preserve"> (</w:t>
      </w:r>
      <w:proofErr w:type="spellStart"/>
      <w:r w:rsidRPr="00197F98">
        <w:rPr>
          <w:rFonts w:eastAsia="Times New Roman" w:cstheme="minorHAnsi"/>
          <w:color w:val="000000"/>
          <w:sz w:val="24"/>
          <w:szCs w:val="24"/>
          <w:lang w:val="el-GR" w:eastAsia="el-GR"/>
        </w:rPr>
        <w:t>ράουλα</w:t>
      </w:r>
      <w:proofErr w:type="spellEnd"/>
      <w:r w:rsidRPr="00197F98">
        <w:rPr>
          <w:rFonts w:eastAsia="Times New Roman" w:cstheme="minorHAnsi"/>
          <w:color w:val="000000"/>
          <w:sz w:val="24"/>
          <w:szCs w:val="24"/>
          <w:lang w:val="el-GR" w:eastAsia="el-GR"/>
        </w:rPr>
        <w:t>). Έτσι εξασφαλίζεται ακόμη μικρότερος θόρυβος, λιγότερες τριβές, μεγαλύτερος βαθμός απόδοσης, ενώ η αναγκαία αύξηση του όγκου τους μας περιορίζουν τη χρήση τους σε μεγάλα φορτία που μερικώς επανορθώνουν οι περισσότερες παράλληλες σειρές.</w:t>
      </w:r>
    </w:p>
    <w:p w14:paraId="5A4F41B4" w14:textId="60A91679" w:rsidR="00197F98" w:rsidRDefault="00197F98" w:rsidP="00197F98">
      <w:pPr>
        <w:shd w:val="clear" w:color="auto" w:fill="FFFFFF"/>
        <w:spacing w:before="96" w:after="120" w:line="240" w:lineRule="auto"/>
        <w:jc w:val="center"/>
        <w:rPr>
          <w:rFonts w:eastAsia="Times New Roman" w:cstheme="minorHAnsi"/>
          <w:color w:val="000000"/>
          <w:sz w:val="24"/>
          <w:szCs w:val="24"/>
          <w:lang w:val="el-GR" w:eastAsia="el-GR"/>
        </w:rPr>
      </w:pPr>
      <w:r>
        <w:rPr>
          <w:noProof/>
        </w:rPr>
        <w:drawing>
          <wp:inline distT="0" distB="0" distL="0" distR="0" wp14:anchorId="51D005C9" wp14:editId="347AC417">
            <wp:extent cx="3735003" cy="176212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7019" cy="1772512"/>
                    </a:xfrm>
                    <a:prstGeom prst="rect">
                      <a:avLst/>
                    </a:prstGeom>
                    <a:noFill/>
                    <a:ln>
                      <a:noFill/>
                    </a:ln>
                  </pic:spPr>
                </pic:pic>
              </a:graphicData>
            </a:graphic>
          </wp:inline>
        </w:drawing>
      </w:r>
    </w:p>
    <w:p w14:paraId="7BFE2A48" w14:textId="77777777" w:rsidR="00197F98" w:rsidRPr="00197F98" w:rsidRDefault="00197F98" w:rsidP="00197F98">
      <w:pPr>
        <w:shd w:val="clear" w:color="auto" w:fill="FFFFFF"/>
        <w:spacing w:before="96" w:after="120" w:line="240" w:lineRule="auto"/>
        <w:rPr>
          <w:rFonts w:eastAsia="Times New Roman" w:cstheme="minorHAnsi"/>
          <w:color w:val="000000"/>
          <w:sz w:val="24"/>
          <w:szCs w:val="24"/>
          <w:lang w:val="el-GR" w:eastAsia="el-GR"/>
        </w:rPr>
      </w:pPr>
    </w:p>
    <w:p w14:paraId="377ACCB5" w14:textId="1AED2E0D" w:rsidR="00645E80" w:rsidRPr="008634DA" w:rsidRDefault="00645E80" w:rsidP="008634DA">
      <w:pPr>
        <w:pStyle w:val="a3"/>
        <w:numPr>
          <w:ilvl w:val="0"/>
          <w:numId w:val="10"/>
        </w:numPr>
        <w:shd w:val="clear" w:color="auto" w:fill="FFFFFF"/>
        <w:spacing w:before="96" w:after="120" w:line="240" w:lineRule="auto"/>
        <w:rPr>
          <w:rFonts w:cstheme="minorHAnsi"/>
          <w:color w:val="000000"/>
          <w:sz w:val="24"/>
          <w:szCs w:val="24"/>
          <w:shd w:val="clear" w:color="auto" w:fill="FFFFFF"/>
          <w:lang w:val="el-GR"/>
        </w:rPr>
      </w:pPr>
      <w:r w:rsidRPr="008634DA">
        <w:rPr>
          <w:rFonts w:cstheme="minorHAnsi"/>
          <w:color w:val="000000"/>
          <w:sz w:val="24"/>
          <w:szCs w:val="24"/>
          <w:shd w:val="clear" w:color="auto" w:fill="FFFFFF"/>
          <w:lang w:val="el-GR"/>
        </w:rPr>
        <w:t>Οδοντωτές αλυσίδες που συνεργάζονται με κατάλληλα διαμορφωμένους τροχούς. Με αυτές τις αλυσίδες περιορίζουμε στο ελάχιστο τον θόρυβο, ενώ μπορούν να εργαστούν σε μεγάλες ταχύτητες περιστροφής.</w:t>
      </w:r>
    </w:p>
    <w:p w14:paraId="01D67257" w14:textId="77777777" w:rsidR="008634DA" w:rsidRPr="008634DA" w:rsidRDefault="008634DA" w:rsidP="008634DA">
      <w:pPr>
        <w:shd w:val="clear" w:color="auto" w:fill="FFFFFF"/>
        <w:spacing w:before="96" w:after="120" w:line="240" w:lineRule="auto"/>
        <w:rPr>
          <w:rFonts w:eastAsia="Times New Roman" w:cstheme="minorHAnsi"/>
          <w:color w:val="000000"/>
          <w:sz w:val="24"/>
          <w:szCs w:val="24"/>
          <w:lang w:val="el-GR" w:eastAsia="el-GR"/>
        </w:rPr>
      </w:pPr>
    </w:p>
    <w:p w14:paraId="7FCF3A40" w14:textId="77777777" w:rsidR="00645E80" w:rsidRPr="00645E80" w:rsidRDefault="00645E80" w:rsidP="00645E80">
      <w:pPr>
        <w:pStyle w:val="Web"/>
        <w:shd w:val="clear" w:color="auto" w:fill="FFFFFF"/>
        <w:spacing w:before="96" w:beforeAutospacing="0" w:after="120" w:afterAutospacing="0"/>
        <w:ind w:left="1429"/>
        <w:rPr>
          <w:rFonts w:asciiTheme="minorHAnsi" w:hAnsiTheme="minorHAnsi" w:cstheme="minorHAnsi"/>
          <w:color w:val="000000"/>
        </w:rPr>
      </w:pPr>
    </w:p>
    <w:p w14:paraId="6DDDD77D" w14:textId="6EF6D026" w:rsidR="00645E80" w:rsidRDefault="008634DA" w:rsidP="00645E80">
      <w:pPr>
        <w:jc w:val="center"/>
        <w:rPr>
          <w:b/>
          <w:bCs/>
          <w:color w:val="C00000"/>
          <w:sz w:val="24"/>
          <w:szCs w:val="24"/>
          <w:lang w:val="el-GR"/>
        </w:rPr>
      </w:pPr>
      <w:r>
        <w:rPr>
          <w:noProof/>
        </w:rPr>
        <w:drawing>
          <wp:inline distT="0" distB="0" distL="0" distR="0" wp14:anchorId="0D9C2C6E" wp14:editId="4AA6A98C">
            <wp:extent cx="4938194" cy="151447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6577" cy="1517046"/>
                    </a:xfrm>
                    <a:prstGeom prst="rect">
                      <a:avLst/>
                    </a:prstGeom>
                    <a:noFill/>
                    <a:ln>
                      <a:noFill/>
                    </a:ln>
                  </pic:spPr>
                </pic:pic>
              </a:graphicData>
            </a:graphic>
          </wp:inline>
        </w:drawing>
      </w:r>
    </w:p>
    <w:p w14:paraId="269FDE06" w14:textId="7928B90E" w:rsidR="00645E80" w:rsidRDefault="00645E80" w:rsidP="00645E80">
      <w:pPr>
        <w:jc w:val="center"/>
        <w:rPr>
          <w:b/>
          <w:bCs/>
          <w:color w:val="C00000"/>
          <w:sz w:val="24"/>
          <w:szCs w:val="24"/>
          <w:lang w:val="el-GR"/>
        </w:rPr>
      </w:pPr>
    </w:p>
    <w:p w14:paraId="2A5054CF" w14:textId="66D25373" w:rsidR="006564B3" w:rsidRDefault="006564B3" w:rsidP="00645E80">
      <w:pPr>
        <w:jc w:val="center"/>
        <w:rPr>
          <w:b/>
          <w:bCs/>
          <w:color w:val="C00000"/>
          <w:sz w:val="24"/>
          <w:szCs w:val="24"/>
          <w:lang w:val="el-GR"/>
        </w:rPr>
      </w:pPr>
    </w:p>
    <w:p w14:paraId="2DD86335" w14:textId="6162A877" w:rsidR="006564B3" w:rsidRDefault="006564B3" w:rsidP="00645E80">
      <w:pPr>
        <w:jc w:val="center"/>
        <w:rPr>
          <w:b/>
          <w:bCs/>
          <w:color w:val="C00000"/>
          <w:sz w:val="24"/>
          <w:szCs w:val="24"/>
          <w:lang w:val="el-GR"/>
        </w:rPr>
      </w:pPr>
    </w:p>
    <w:p w14:paraId="1D7D3032" w14:textId="77777777" w:rsidR="006564B3" w:rsidRPr="006564B3" w:rsidRDefault="006564B3" w:rsidP="00645E80">
      <w:pPr>
        <w:jc w:val="center"/>
        <w:rPr>
          <w:rFonts w:cstheme="minorHAnsi"/>
          <w:b/>
          <w:bCs/>
          <w:color w:val="000000"/>
          <w:sz w:val="24"/>
          <w:szCs w:val="24"/>
          <w:shd w:val="clear" w:color="auto" w:fill="FFFFFF"/>
          <w:lang w:val="el-GR"/>
        </w:rPr>
      </w:pPr>
      <w:r w:rsidRPr="006564B3">
        <w:rPr>
          <w:rFonts w:cstheme="minorHAnsi"/>
          <w:b/>
          <w:bCs/>
          <w:color w:val="000000"/>
          <w:sz w:val="24"/>
          <w:szCs w:val="24"/>
          <w:shd w:val="clear" w:color="auto" w:fill="FFFFFF"/>
          <w:lang w:val="el-GR"/>
        </w:rPr>
        <w:t>Υλικά Κατασκευής</w:t>
      </w:r>
    </w:p>
    <w:p w14:paraId="768E3250" w14:textId="597F4402" w:rsidR="006564B3" w:rsidRPr="006564B3" w:rsidRDefault="006564B3" w:rsidP="00752669">
      <w:pPr>
        <w:rPr>
          <w:rFonts w:cstheme="minorHAnsi"/>
          <w:color w:val="000000"/>
          <w:sz w:val="24"/>
          <w:szCs w:val="24"/>
          <w:shd w:val="clear" w:color="auto" w:fill="FFFFFF"/>
          <w:lang w:val="el-GR"/>
        </w:rPr>
      </w:pPr>
      <w:r w:rsidRPr="006564B3">
        <w:rPr>
          <w:rFonts w:cstheme="minorHAnsi"/>
          <w:color w:val="000000"/>
          <w:sz w:val="24"/>
          <w:szCs w:val="24"/>
          <w:shd w:val="clear" w:color="auto" w:fill="FFFFFF"/>
          <w:lang w:val="el-GR"/>
        </w:rPr>
        <w:t xml:space="preserve"> </w:t>
      </w:r>
      <w:r w:rsidRPr="006564B3">
        <w:rPr>
          <w:rFonts w:cstheme="minorHAnsi"/>
          <w:color w:val="000000"/>
          <w:sz w:val="24"/>
          <w:szCs w:val="24"/>
          <w:shd w:val="clear" w:color="auto" w:fill="FFFFFF"/>
          <w:lang w:val="el-GR"/>
        </w:rPr>
        <w:t xml:space="preserve">   </w:t>
      </w:r>
      <w:r w:rsidRPr="006564B3">
        <w:rPr>
          <w:rFonts w:cstheme="minorHAnsi"/>
          <w:color w:val="000000"/>
          <w:sz w:val="24"/>
          <w:szCs w:val="24"/>
          <w:shd w:val="clear" w:color="auto" w:fill="FFFFFF"/>
          <w:lang w:val="el-GR"/>
        </w:rPr>
        <w:t>1. Τα πλευρικά ελάσματα κόβονται από χάλυβα ταινίας ενώ η οπές ανοίγονται μεγάλη ακρίβεια,</w:t>
      </w:r>
    </w:p>
    <w:p w14:paraId="07146FC8" w14:textId="62BD5AC0" w:rsidR="006564B3" w:rsidRPr="006564B3" w:rsidRDefault="006564B3" w:rsidP="006564B3">
      <w:pPr>
        <w:rPr>
          <w:rFonts w:cstheme="minorHAnsi"/>
          <w:color w:val="000000"/>
          <w:sz w:val="24"/>
          <w:szCs w:val="24"/>
          <w:shd w:val="clear" w:color="auto" w:fill="FFFFFF"/>
          <w:lang w:val="el-GR"/>
        </w:rPr>
      </w:pPr>
      <w:r w:rsidRPr="006564B3">
        <w:rPr>
          <w:rFonts w:cstheme="minorHAnsi"/>
          <w:color w:val="000000"/>
          <w:sz w:val="24"/>
          <w:szCs w:val="24"/>
          <w:shd w:val="clear" w:color="auto" w:fill="FFFFFF"/>
          <w:lang w:val="el-GR"/>
        </w:rPr>
        <w:lastRenderedPageBreak/>
        <w:t xml:space="preserve">     </w:t>
      </w:r>
      <w:r w:rsidRPr="006564B3">
        <w:rPr>
          <w:rFonts w:cstheme="minorHAnsi"/>
          <w:color w:val="000000"/>
          <w:sz w:val="24"/>
          <w:szCs w:val="24"/>
          <w:shd w:val="clear" w:color="auto" w:fill="FFFFFF"/>
          <w:lang w:val="el-GR"/>
        </w:rPr>
        <w:t xml:space="preserve"> 2. οι πείροι λειαίνονται με επιμέλεια για τον περιορισμό των τριβών, </w:t>
      </w:r>
    </w:p>
    <w:p w14:paraId="45B0E62B" w14:textId="2C6B3C97" w:rsidR="006564B3" w:rsidRPr="006564B3" w:rsidRDefault="006564B3" w:rsidP="006564B3">
      <w:pPr>
        <w:rPr>
          <w:rFonts w:cstheme="minorHAnsi"/>
          <w:color w:val="000000"/>
          <w:sz w:val="24"/>
          <w:szCs w:val="24"/>
          <w:shd w:val="clear" w:color="auto" w:fill="FFFFFF"/>
          <w:lang w:val="el-GR"/>
        </w:rPr>
      </w:pPr>
      <w:r w:rsidRPr="006564B3">
        <w:rPr>
          <w:rFonts w:cstheme="minorHAnsi"/>
          <w:color w:val="000000"/>
          <w:sz w:val="24"/>
          <w:szCs w:val="24"/>
          <w:shd w:val="clear" w:color="auto" w:fill="FFFFFF"/>
          <w:lang w:val="el-GR"/>
        </w:rPr>
        <w:t xml:space="preserve">      </w:t>
      </w:r>
      <w:r w:rsidRPr="006564B3">
        <w:rPr>
          <w:rFonts w:cstheme="minorHAnsi"/>
          <w:color w:val="000000"/>
          <w:sz w:val="24"/>
          <w:szCs w:val="24"/>
          <w:shd w:val="clear" w:color="auto" w:fill="FFFFFF"/>
          <w:lang w:val="el-GR"/>
        </w:rPr>
        <w:t xml:space="preserve">3. τα δακτυλίδια τυλίγονται από χάλυβα ταινίας και τους γίνεται επιφανειακή ενανθράκωση, </w:t>
      </w:r>
    </w:p>
    <w:p w14:paraId="0F9F4287" w14:textId="77777777" w:rsidR="00F3429F" w:rsidRDefault="006564B3" w:rsidP="006564B3">
      <w:pPr>
        <w:rPr>
          <w:rFonts w:cstheme="minorHAnsi"/>
          <w:color w:val="000000"/>
          <w:sz w:val="24"/>
          <w:szCs w:val="24"/>
          <w:shd w:val="clear" w:color="auto" w:fill="FFFFFF"/>
          <w:lang w:val="el-GR"/>
        </w:rPr>
      </w:pPr>
      <w:r w:rsidRPr="006564B3">
        <w:rPr>
          <w:rFonts w:cstheme="minorHAnsi"/>
          <w:color w:val="000000"/>
          <w:sz w:val="24"/>
          <w:szCs w:val="24"/>
          <w:shd w:val="clear" w:color="auto" w:fill="FFFFFF"/>
          <w:lang w:val="el-GR"/>
        </w:rPr>
        <w:t xml:space="preserve">       </w:t>
      </w:r>
      <w:r w:rsidRPr="006564B3">
        <w:rPr>
          <w:rFonts w:cstheme="minorHAnsi"/>
          <w:color w:val="000000"/>
          <w:sz w:val="24"/>
          <w:szCs w:val="24"/>
          <w:shd w:val="clear" w:color="auto" w:fill="FFFFFF"/>
          <w:lang w:val="el-GR"/>
        </w:rPr>
        <w:t xml:space="preserve">4. Τα </w:t>
      </w:r>
      <w:proofErr w:type="spellStart"/>
      <w:r w:rsidRPr="006564B3">
        <w:rPr>
          <w:rFonts w:cstheme="minorHAnsi"/>
          <w:color w:val="000000"/>
          <w:sz w:val="24"/>
          <w:szCs w:val="24"/>
          <w:shd w:val="clear" w:color="auto" w:fill="FFFFFF"/>
          <w:lang w:val="el-GR"/>
        </w:rPr>
        <w:t>ράουλα</w:t>
      </w:r>
      <w:proofErr w:type="spellEnd"/>
      <w:r w:rsidRPr="006564B3">
        <w:rPr>
          <w:rFonts w:cstheme="minorHAnsi"/>
          <w:color w:val="000000"/>
          <w:sz w:val="24"/>
          <w:szCs w:val="24"/>
          <w:shd w:val="clear" w:color="auto" w:fill="FFFFFF"/>
          <w:lang w:val="el-GR"/>
        </w:rPr>
        <w:t xml:space="preserve"> κατασκευάζονται σε ειδικά μηχανήματα με ολκή και τους γίνεται επιφανειακή κατεργασία και λείανση. Η ποιότητα κατασκευής, η ακρίβεια, η επιμέλεια και η λείανση επιφέρουν καλύτερη μηχανική συμπεριφορά, ενώ γίνεται και επιφανειακή ενανθράκωση για να αντέχουν σε υψηλές πιέσεις.</w:t>
      </w:r>
    </w:p>
    <w:p w14:paraId="6C190841" w14:textId="575F7CDC" w:rsidR="006564B3" w:rsidRPr="006564B3" w:rsidRDefault="006564B3" w:rsidP="006564B3">
      <w:pPr>
        <w:rPr>
          <w:rFonts w:cstheme="minorHAnsi"/>
          <w:color w:val="000000"/>
          <w:sz w:val="24"/>
          <w:szCs w:val="24"/>
          <w:shd w:val="clear" w:color="auto" w:fill="FFFFFF"/>
          <w:lang w:val="el-GR"/>
        </w:rPr>
      </w:pPr>
      <w:r w:rsidRPr="006564B3">
        <w:rPr>
          <w:rFonts w:cstheme="minorHAnsi"/>
          <w:color w:val="000000"/>
          <w:sz w:val="24"/>
          <w:szCs w:val="24"/>
          <w:shd w:val="clear" w:color="auto" w:fill="FFFFFF"/>
          <w:lang w:val="el-GR"/>
        </w:rPr>
        <w:t xml:space="preserve"> Οι αλυσοτροχοί κατασκευάζονται όπως οι τροχαλίες και τα γρανάζια χυτοί από χυτοσίδηρο ή χυτοχάλυβα, ενώ για μεγαλύτερες απαιτήσεις από χάλυβα.</w:t>
      </w:r>
    </w:p>
    <w:p w14:paraId="12A5368A" w14:textId="77777777" w:rsidR="006564B3" w:rsidRDefault="006564B3" w:rsidP="006564B3">
      <w:pPr>
        <w:rPr>
          <w:rFonts w:cstheme="minorHAnsi"/>
          <w:color w:val="000000"/>
          <w:sz w:val="24"/>
          <w:szCs w:val="24"/>
          <w:shd w:val="clear" w:color="auto" w:fill="FFFFFF"/>
          <w:lang w:val="el-GR"/>
        </w:rPr>
      </w:pPr>
      <w:r w:rsidRPr="006564B3">
        <w:rPr>
          <w:rFonts w:cstheme="minorHAnsi"/>
          <w:color w:val="000000"/>
          <w:sz w:val="24"/>
          <w:szCs w:val="24"/>
          <w:shd w:val="clear" w:color="auto" w:fill="FFFFFF"/>
          <w:lang w:val="el-GR"/>
        </w:rPr>
        <w:t xml:space="preserve"> Οι βασικές διαστάσεις των αλυσίδων είναι τυποποιημένες κατά </w:t>
      </w:r>
      <w:r w:rsidRPr="006564B3">
        <w:rPr>
          <w:rFonts w:cstheme="minorHAnsi"/>
          <w:color w:val="000000"/>
          <w:sz w:val="24"/>
          <w:szCs w:val="24"/>
          <w:shd w:val="clear" w:color="auto" w:fill="FFFFFF"/>
        </w:rPr>
        <w:t>DIN</w:t>
      </w:r>
      <w:r w:rsidRPr="006564B3">
        <w:rPr>
          <w:rFonts w:cstheme="minorHAnsi"/>
          <w:color w:val="000000"/>
          <w:sz w:val="24"/>
          <w:szCs w:val="24"/>
          <w:shd w:val="clear" w:color="auto" w:fill="FFFFFF"/>
          <w:lang w:val="el-GR"/>
        </w:rPr>
        <w:t xml:space="preserve"> 8187 και 8188, έχουν άμεση σχέση με το βήμα και τις διαστάσεις των δοντιών των αλυσοτροχών και είναι:</w:t>
      </w:r>
    </w:p>
    <w:p w14:paraId="53CC57FC" w14:textId="77777777" w:rsidR="006564B3" w:rsidRPr="00E47754" w:rsidRDefault="006564B3" w:rsidP="006564B3">
      <w:pPr>
        <w:rPr>
          <w:rFonts w:cstheme="minorHAnsi"/>
          <w:color w:val="000000"/>
          <w:sz w:val="24"/>
          <w:szCs w:val="24"/>
          <w:shd w:val="clear" w:color="auto" w:fill="FFFFFF"/>
          <w:lang w:val="el-GR"/>
        </w:rPr>
      </w:pPr>
      <w:r w:rsidRPr="006564B3">
        <w:rPr>
          <w:rFonts w:cstheme="minorHAnsi"/>
          <w:color w:val="000000"/>
          <w:sz w:val="24"/>
          <w:szCs w:val="24"/>
          <w:shd w:val="clear" w:color="auto" w:fill="FFFFFF"/>
          <w:lang w:val="el-GR"/>
        </w:rPr>
        <w:t xml:space="preserve"> 1.</w:t>
      </w:r>
      <w:r w:rsidRPr="006564B3">
        <w:rPr>
          <w:rFonts w:cstheme="minorHAnsi"/>
          <w:color w:val="000000"/>
          <w:sz w:val="24"/>
          <w:szCs w:val="24"/>
          <w:shd w:val="clear" w:color="auto" w:fill="FFFFFF"/>
        </w:rPr>
        <w:t> </w:t>
      </w:r>
      <w:r w:rsidRPr="00E47754">
        <w:rPr>
          <w:rFonts w:cstheme="minorHAnsi"/>
          <w:b/>
          <w:bCs/>
          <w:color w:val="000000"/>
          <w:sz w:val="24"/>
          <w:szCs w:val="24"/>
          <w:shd w:val="clear" w:color="auto" w:fill="FFFFFF"/>
          <w:lang w:val="el-GR"/>
        </w:rPr>
        <w:t>το βήμα (</w:t>
      </w:r>
      <w:r w:rsidRPr="00E47754">
        <w:rPr>
          <w:rFonts w:cstheme="minorHAnsi"/>
          <w:b/>
          <w:bCs/>
          <w:color w:val="000000"/>
          <w:sz w:val="24"/>
          <w:szCs w:val="24"/>
          <w:shd w:val="clear" w:color="auto" w:fill="FFFFFF"/>
        </w:rPr>
        <w:t>t</w:t>
      </w:r>
      <w:r w:rsidRPr="00E47754">
        <w:rPr>
          <w:rFonts w:cstheme="minorHAnsi"/>
          <w:b/>
          <w:bCs/>
          <w:color w:val="000000"/>
          <w:sz w:val="24"/>
          <w:szCs w:val="24"/>
          <w:shd w:val="clear" w:color="auto" w:fill="FFFFFF"/>
          <w:lang w:val="el-GR"/>
        </w:rPr>
        <w:t xml:space="preserve"> ή </w:t>
      </w:r>
      <w:r w:rsidRPr="00E47754">
        <w:rPr>
          <w:rFonts w:cstheme="minorHAnsi"/>
          <w:b/>
          <w:bCs/>
          <w:color w:val="000000"/>
          <w:sz w:val="24"/>
          <w:szCs w:val="24"/>
          <w:shd w:val="clear" w:color="auto" w:fill="FFFFFF"/>
        </w:rPr>
        <w:t>p</w:t>
      </w:r>
      <w:r w:rsidRPr="00E47754">
        <w:rPr>
          <w:rFonts w:cstheme="minorHAnsi"/>
          <w:b/>
          <w:bCs/>
          <w:color w:val="000000"/>
          <w:sz w:val="24"/>
          <w:szCs w:val="24"/>
          <w:shd w:val="clear" w:color="auto" w:fill="FFFFFF"/>
          <w:lang w:val="el-GR"/>
        </w:rPr>
        <w:t>)</w:t>
      </w:r>
      <w:r w:rsidRPr="00E47754">
        <w:rPr>
          <w:rFonts w:cstheme="minorHAnsi"/>
          <w:color w:val="000000"/>
          <w:sz w:val="24"/>
          <w:szCs w:val="24"/>
          <w:shd w:val="clear" w:color="auto" w:fill="FFFFFF"/>
        </w:rPr>
        <w:t> </w:t>
      </w:r>
      <w:r w:rsidRPr="00E47754">
        <w:rPr>
          <w:rFonts w:cstheme="minorHAnsi"/>
          <w:color w:val="000000"/>
          <w:sz w:val="24"/>
          <w:szCs w:val="24"/>
          <w:shd w:val="clear" w:color="auto" w:fill="FFFFFF"/>
          <w:lang w:val="el-GR"/>
        </w:rPr>
        <w:t xml:space="preserve">που είναι η απόσταση των αξόνων των πείρων. </w:t>
      </w:r>
    </w:p>
    <w:p w14:paraId="13F037AE" w14:textId="77777777" w:rsidR="006564B3" w:rsidRPr="00E47754" w:rsidRDefault="006564B3" w:rsidP="006564B3">
      <w:pPr>
        <w:rPr>
          <w:rFonts w:cstheme="minorHAnsi"/>
          <w:color w:val="000000"/>
          <w:sz w:val="24"/>
          <w:szCs w:val="24"/>
          <w:shd w:val="clear" w:color="auto" w:fill="FFFFFF"/>
          <w:lang w:val="el-GR"/>
        </w:rPr>
      </w:pPr>
      <w:r w:rsidRPr="00E47754">
        <w:rPr>
          <w:rFonts w:cstheme="minorHAnsi"/>
          <w:color w:val="000000"/>
          <w:sz w:val="24"/>
          <w:szCs w:val="24"/>
          <w:shd w:val="clear" w:color="auto" w:fill="FFFFFF"/>
          <w:lang w:val="el-GR"/>
        </w:rPr>
        <w:t>2.</w:t>
      </w:r>
      <w:r w:rsidRPr="00E47754">
        <w:rPr>
          <w:rFonts w:cstheme="minorHAnsi"/>
          <w:color w:val="000000"/>
          <w:sz w:val="24"/>
          <w:szCs w:val="24"/>
          <w:shd w:val="clear" w:color="auto" w:fill="FFFFFF"/>
        </w:rPr>
        <w:t> </w:t>
      </w:r>
      <w:r w:rsidRPr="00E47754">
        <w:rPr>
          <w:rFonts w:cstheme="minorHAnsi"/>
          <w:b/>
          <w:bCs/>
          <w:color w:val="000000"/>
          <w:sz w:val="24"/>
          <w:szCs w:val="24"/>
          <w:shd w:val="clear" w:color="auto" w:fill="FFFFFF"/>
          <w:lang w:val="el-GR"/>
        </w:rPr>
        <w:t xml:space="preserve">η εξωτερική διάμετρος </w:t>
      </w:r>
      <w:r w:rsidRPr="00E47754">
        <w:rPr>
          <w:rFonts w:cstheme="minorHAnsi"/>
          <w:b/>
          <w:bCs/>
          <w:color w:val="000000"/>
          <w:sz w:val="24"/>
          <w:szCs w:val="24"/>
          <w:shd w:val="clear" w:color="auto" w:fill="FFFFFF"/>
        </w:rPr>
        <w:t>d</w:t>
      </w:r>
      <w:r w:rsidRPr="00E47754">
        <w:rPr>
          <w:rFonts w:cstheme="minorHAnsi"/>
          <w:b/>
          <w:bCs/>
          <w:color w:val="000000"/>
          <w:sz w:val="24"/>
          <w:szCs w:val="24"/>
          <w:shd w:val="clear" w:color="auto" w:fill="FFFFFF"/>
          <w:lang w:val="el-GR"/>
        </w:rPr>
        <w:t>1</w:t>
      </w:r>
      <w:r w:rsidRPr="00E47754">
        <w:rPr>
          <w:rFonts w:cstheme="minorHAnsi"/>
          <w:color w:val="000000"/>
          <w:sz w:val="24"/>
          <w:szCs w:val="24"/>
          <w:shd w:val="clear" w:color="auto" w:fill="FFFFFF"/>
        </w:rPr>
        <w:t> </w:t>
      </w:r>
      <w:r w:rsidRPr="00E47754">
        <w:rPr>
          <w:rFonts w:cstheme="minorHAnsi"/>
          <w:color w:val="000000"/>
          <w:sz w:val="24"/>
          <w:szCs w:val="24"/>
          <w:shd w:val="clear" w:color="auto" w:fill="FFFFFF"/>
          <w:lang w:val="el-GR"/>
        </w:rPr>
        <w:t xml:space="preserve">των δακτυλιδιών των </w:t>
      </w:r>
      <w:proofErr w:type="spellStart"/>
      <w:r w:rsidRPr="00E47754">
        <w:rPr>
          <w:rFonts w:cstheme="minorHAnsi"/>
          <w:color w:val="000000"/>
          <w:sz w:val="24"/>
          <w:szCs w:val="24"/>
          <w:shd w:val="clear" w:color="auto" w:fill="FFFFFF"/>
          <w:lang w:val="el-GR"/>
        </w:rPr>
        <w:t>ραούλων</w:t>
      </w:r>
      <w:proofErr w:type="spellEnd"/>
      <w:r w:rsidRPr="00E47754">
        <w:rPr>
          <w:rFonts w:cstheme="minorHAnsi"/>
          <w:color w:val="000000"/>
          <w:sz w:val="24"/>
          <w:szCs w:val="24"/>
          <w:shd w:val="clear" w:color="auto" w:fill="FFFFFF"/>
          <w:lang w:val="el-GR"/>
        </w:rPr>
        <w:t xml:space="preserve"> </w:t>
      </w:r>
    </w:p>
    <w:p w14:paraId="17C492C6" w14:textId="2C7D3DA6" w:rsidR="006564B3" w:rsidRPr="00E47754" w:rsidRDefault="006564B3" w:rsidP="006564B3">
      <w:pPr>
        <w:rPr>
          <w:rFonts w:cstheme="minorHAnsi"/>
          <w:color w:val="000000"/>
          <w:sz w:val="24"/>
          <w:szCs w:val="24"/>
          <w:shd w:val="clear" w:color="auto" w:fill="FFFFFF"/>
          <w:lang w:val="el-GR"/>
        </w:rPr>
      </w:pPr>
      <w:r w:rsidRPr="00E47754">
        <w:rPr>
          <w:rFonts w:cstheme="minorHAnsi"/>
          <w:color w:val="000000"/>
          <w:sz w:val="24"/>
          <w:szCs w:val="24"/>
          <w:shd w:val="clear" w:color="auto" w:fill="FFFFFF"/>
          <w:lang w:val="el-GR"/>
        </w:rPr>
        <w:t>3.</w:t>
      </w:r>
      <w:r w:rsidRPr="00E47754">
        <w:rPr>
          <w:rFonts w:cstheme="minorHAnsi"/>
          <w:color w:val="000000"/>
          <w:sz w:val="24"/>
          <w:szCs w:val="24"/>
          <w:shd w:val="clear" w:color="auto" w:fill="FFFFFF"/>
        </w:rPr>
        <w:t> </w:t>
      </w:r>
      <w:r w:rsidRPr="00E47754">
        <w:rPr>
          <w:rFonts w:cstheme="minorHAnsi"/>
          <w:b/>
          <w:bCs/>
          <w:color w:val="000000"/>
          <w:sz w:val="24"/>
          <w:szCs w:val="24"/>
          <w:shd w:val="clear" w:color="auto" w:fill="FFFFFF"/>
          <w:lang w:val="el-GR"/>
        </w:rPr>
        <w:t xml:space="preserve">Η απόσταση </w:t>
      </w:r>
      <w:r w:rsidRPr="00E47754">
        <w:rPr>
          <w:rFonts w:cstheme="minorHAnsi"/>
          <w:b/>
          <w:bCs/>
          <w:color w:val="000000"/>
          <w:sz w:val="24"/>
          <w:szCs w:val="24"/>
          <w:shd w:val="clear" w:color="auto" w:fill="FFFFFF"/>
        </w:rPr>
        <w:t>b</w:t>
      </w:r>
      <w:r w:rsidRPr="00E47754">
        <w:rPr>
          <w:rFonts w:cstheme="minorHAnsi"/>
          <w:b/>
          <w:bCs/>
          <w:color w:val="000000"/>
          <w:sz w:val="24"/>
          <w:szCs w:val="24"/>
          <w:shd w:val="clear" w:color="auto" w:fill="FFFFFF"/>
          <w:lang w:val="el-GR"/>
        </w:rPr>
        <w:t>1</w:t>
      </w:r>
      <w:r w:rsidRPr="00E47754">
        <w:rPr>
          <w:rFonts w:cstheme="minorHAnsi"/>
          <w:color w:val="000000"/>
          <w:sz w:val="24"/>
          <w:szCs w:val="24"/>
          <w:shd w:val="clear" w:color="auto" w:fill="FFFFFF"/>
        </w:rPr>
        <w:t> </w:t>
      </w:r>
      <w:r w:rsidRPr="00E47754">
        <w:rPr>
          <w:rFonts w:cstheme="minorHAnsi"/>
          <w:color w:val="000000"/>
          <w:sz w:val="24"/>
          <w:szCs w:val="24"/>
          <w:shd w:val="clear" w:color="auto" w:fill="FFFFFF"/>
          <w:lang w:val="el-GR"/>
        </w:rPr>
        <w:t>των ελασμάτων των εσωτερικών στοιχείων.</w:t>
      </w:r>
    </w:p>
    <w:p w14:paraId="4F8635B6" w14:textId="77777777" w:rsidR="00E47754" w:rsidRDefault="00E47754" w:rsidP="006564B3">
      <w:pPr>
        <w:rPr>
          <w:rFonts w:cstheme="minorHAnsi"/>
          <w:color w:val="000000"/>
          <w:sz w:val="24"/>
          <w:szCs w:val="24"/>
          <w:shd w:val="clear" w:color="auto" w:fill="FFFFFF"/>
          <w:lang w:val="el-GR"/>
        </w:rPr>
      </w:pPr>
      <w:r w:rsidRPr="00E47754">
        <w:rPr>
          <w:rFonts w:cstheme="minorHAnsi"/>
          <w:color w:val="000000"/>
          <w:sz w:val="24"/>
          <w:szCs w:val="24"/>
          <w:shd w:val="clear" w:color="auto" w:fill="FFFFFF"/>
          <w:lang w:val="el-GR"/>
        </w:rPr>
        <w:t xml:space="preserve">4. </w:t>
      </w:r>
      <w:r w:rsidRPr="00E47754">
        <w:rPr>
          <w:rFonts w:cstheme="minorHAnsi"/>
          <w:color w:val="000000"/>
          <w:sz w:val="24"/>
          <w:szCs w:val="24"/>
          <w:shd w:val="clear" w:color="auto" w:fill="FFFFFF"/>
          <w:lang w:val="el-GR"/>
        </w:rPr>
        <w:t xml:space="preserve"> </w:t>
      </w:r>
      <w:r w:rsidRPr="00E47754">
        <w:rPr>
          <w:rFonts w:cstheme="minorHAnsi"/>
          <w:color w:val="000000"/>
          <w:sz w:val="24"/>
          <w:szCs w:val="24"/>
          <w:shd w:val="clear" w:color="auto" w:fill="FFFFFF"/>
          <w:lang w:val="el-GR"/>
        </w:rPr>
        <w:t>Τ</w:t>
      </w:r>
      <w:r w:rsidRPr="00E47754">
        <w:rPr>
          <w:rFonts w:cstheme="minorHAnsi"/>
          <w:color w:val="000000"/>
          <w:sz w:val="24"/>
          <w:szCs w:val="24"/>
          <w:shd w:val="clear" w:color="auto" w:fill="FFFFFF"/>
          <w:lang w:val="el-GR"/>
        </w:rPr>
        <w:t xml:space="preserve">ο </w:t>
      </w:r>
      <w:r w:rsidRPr="00E47754">
        <w:rPr>
          <w:rFonts w:cstheme="minorHAnsi"/>
          <w:b/>
          <w:bCs/>
          <w:color w:val="000000"/>
          <w:sz w:val="24"/>
          <w:szCs w:val="24"/>
          <w:shd w:val="clear" w:color="auto" w:fill="FFFFFF"/>
          <w:lang w:val="el-GR"/>
        </w:rPr>
        <w:t xml:space="preserve">πλάτος </w:t>
      </w:r>
      <w:r w:rsidRPr="00E47754">
        <w:rPr>
          <w:rFonts w:cstheme="minorHAnsi"/>
          <w:b/>
          <w:bCs/>
          <w:color w:val="000000"/>
          <w:sz w:val="24"/>
          <w:szCs w:val="24"/>
          <w:shd w:val="clear" w:color="auto" w:fill="FFFFFF"/>
        </w:rPr>
        <w:t>l</w:t>
      </w:r>
      <w:r w:rsidRPr="00E47754">
        <w:rPr>
          <w:rFonts w:cstheme="minorHAnsi"/>
          <w:color w:val="000000"/>
          <w:sz w:val="24"/>
          <w:szCs w:val="24"/>
          <w:shd w:val="clear" w:color="auto" w:fill="FFFFFF"/>
          <w:lang w:val="el-GR"/>
        </w:rPr>
        <w:t xml:space="preserve"> της αλυσίδας, το </w:t>
      </w:r>
      <w:r w:rsidRPr="00E47754">
        <w:rPr>
          <w:rFonts w:cstheme="minorHAnsi"/>
          <w:b/>
          <w:bCs/>
          <w:color w:val="000000"/>
          <w:sz w:val="24"/>
          <w:szCs w:val="24"/>
          <w:shd w:val="clear" w:color="auto" w:fill="FFFFFF"/>
          <w:lang w:val="el-GR"/>
        </w:rPr>
        <w:t xml:space="preserve">πλάτος </w:t>
      </w:r>
      <w:r w:rsidRPr="00E47754">
        <w:rPr>
          <w:rFonts w:cstheme="minorHAnsi"/>
          <w:b/>
          <w:bCs/>
          <w:color w:val="000000"/>
          <w:sz w:val="24"/>
          <w:szCs w:val="24"/>
          <w:shd w:val="clear" w:color="auto" w:fill="FFFFFF"/>
        </w:rPr>
        <w:t>g</w:t>
      </w:r>
      <w:r w:rsidRPr="00E47754">
        <w:rPr>
          <w:rFonts w:cstheme="minorHAnsi"/>
          <w:color w:val="000000"/>
          <w:sz w:val="24"/>
          <w:szCs w:val="24"/>
          <w:shd w:val="clear" w:color="auto" w:fill="FFFFFF"/>
          <w:lang w:val="el-GR"/>
        </w:rPr>
        <w:t xml:space="preserve"> των ελασμάτων καθώς και η </w:t>
      </w:r>
      <w:r w:rsidRPr="00E47754">
        <w:rPr>
          <w:rFonts w:cstheme="minorHAnsi"/>
          <w:b/>
          <w:bCs/>
          <w:color w:val="000000"/>
          <w:sz w:val="24"/>
          <w:szCs w:val="24"/>
          <w:shd w:val="clear" w:color="auto" w:fill="FFFFFF"/>
          <w:lang w:val="el-GR"/>
        </w:rPr>
        <w:t xml:space="preserve">διάμετρος </w:t>
      </w:r>
      <w:r w:rsidRPr="00E47754">
        <w:rPr>
          <w:rFonts w:cstheme="minorHAnsi"/>
          <w:b/>
          <w:bCs/>
          <w:color w:val="000000"/>
          <w:sz w:val="24"/>
          <w:szCs w:val="24"/>
          <w:shd w:val="clear" w:color="auto" w:fill="FFFFFF"/>
          <w:lang w:val="el-GR"/>
        </w:rPr>
        <w:t xml:space="preserve">         </w:t>
      </w:r>
      <w:r w:rsidRPr="00E47754">
        <w:rPr>
          <w:rFonts w:cstheme="minorHAnsi"/>
          <w:b/>
          <w:bCs/>
          <w:color w:val="000000"/>
          <w:sz w:val="24"/>
          <w:szCs w:val="24"/>
          <w:shd w:val="clear" w:color="auto" w:fill="FFFFFF"/>
        </w:rPr>
        <w:t>d</w:t>
      </w:r>
      <w:r w:rsidRPr="00E47754">
        <w:rPr>
          <w:rFonts w:cstheme="minorHAnsi"/>
          <w:b/>
          <w:bCs/>
          <w:color w:val="000000"/>
          <w:sz w:val="24"/>
          <w:szCs w:val="24"/>
          <w:shd w:val="clear" w:color="auto" w:fill="FFFFFF"/>
          <w:lang w:val="el-GR"/>
        </w:rPr>
        <w:t>2</w:t>
      </w:r>
      <w:r w:rsidRPr="00E47754">
        <w:rPr>
          <w:rFonts w:cstheme="minorHAnsi"/>
          <w:color w:val="000000"/>
          <w:sz w:val="24"/>
          <w:szCs w:val="24"/>
          <w:shd w:val="clear" w:color="auto" w:fill="FFFFFF"/>
          <w:lang w:val="el-GR"/>
        </w:rPr>
        <w:t xml:space="preserve"> των πείρων. </w:t>
      </w:r>
    </w:p>
    <w:p w14:paraId="5BB2CCAA" w14:textId="517D5081" w:rsidR="00E47754" w:rsidRPr="003D55E0" w:rsidRDefault="00E47754" w:rsidP="006564B3">
      <w:pPr>
        <w:rPr>
          <w:rFonts w:cstheme="minorHAnsi"/>
          <w:b/>
          <w:bCs/>
          <w:color w:val="C00000"/>
          <w:sz w:val="24"/>
          <w:szCs w:val="24"/>
          <w:lang w:val="el-GR"/>
        </w:rPr>
      </w:pPr>
      <w:r w:rsidRPr="003D55E0">
        <w:rPr>
          <w:rFonts w:cstheme="minorHAnsi"/>
          <w:b/>
          <w:bCs/>
          <w:color w:val="000000"/>
          <w:sz w:val="24"/>
          <w:szCs w:val="24"/>
          <w:shd w:val="clear" w:color="auto" w:fill="FFFFFF"/>
          <w:lang w:val="el-GR"/>
        </w:rPr>
        <w:t>Οι βασικές διαστάσεις των γραναζιών των αλυσοτροχών είναι ίδιες με τις διαστάσεις των γραναζιών.</w:t>
      </w:r>
    </w:p>
    <w:p w14:paraId="7B8D6302" w14:textId="7A1C499F" w:rsidR="006564B3" w:rsidRPr="00E47754" w:rsidRDefault="006564B3" w:rsidP="00645E80">
      <w:pPr>
        <w:jc w:val="center"/>
        <w:rPr>
          <w:rFonts w:cstheme="minorHAnsi"/>
          <w:b/>
          <w:bCs/>
          <w:color w:val="C00000"/>
          <w:sz w:val="24"/>
          <w:szCs w:val="24"/>
          <w:lang w:val="el-GR"/>
        </w:rPr>
      </w:pPr>
    </w:p>
    <w:p w14:paraId="2A414961" w14:textId="77777777" w:rsidR="006564B3" w:rsidRDefault="006564B3" w:rsidP="00645E80">
      <w:pPr>
        <w:jc w:val="center"/>
        <w:rPr>
          <w:b/>
          <w:bCs/>
          <w:color w:val="C00000"/>
          <w:sz w:val="24"/>
          <w:szCs w:val="24"/>
          <w:lang w:val="el-GR"/>
        </w:rPr>
      </w:pPr>
    </w:p>
    <w:p w14:paraId="5805E338" w14:textId="53FC18DE" w:rsidR="006564B3" w:rsidRDefault="006564B3" w:rsidP="00645E80">
      <w:pPr>
        <w:jc w:val="center"/>
        <w:rPr>
          <w:b/>
          <w:bCs/>
          <w:color w:val="C00000"/>
          <w:sz w:val="24"/>
          <w:szCs w:val="24"/>
          <w:lang w:val="el-GR"/>
        </w:rPr>
      </w:pPr>
      <w:r>
        <w:rPr>
          <w:noProof/>
        </w:rPr>
        <w:drawing>
          <wp:inline distT="0" distB="0" distL="0" distR="0" wp14:anchorId="0952E0E8" wp14:editId="505D75CE">
            <wp:extent cx="3457575" cy="1565418"/>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4608" cy="1577657"/>
                    </a:xfrm>
                    <a:prstGeom prst="rect">
                      <a:avLst/>
                    </a:prstGeom>
                    <a:noFill/>
                    <a:ln>
                      <a:noFill/>
                    </a:ln>
                  </pic:spPr>
                </pic:pic>
              </a:graphicData>
            </a:graphic>
          </wp:inline>
        </w:drawing>
      </w:r>
    </w:p>
    <w:p w14:paraId="00679D06" w14:textId="43C190C7" w:rsidR="00982C1E" w:rsidRDefault="00982C1E" w:rsidP="00982C1E">
      <w:pPr>
        <w:tabs>
          <w:tab w:val="left" w:pos="3195"/>
        </w:tabs>
        <w:rPr>
          <w:sz w:val="24"/>
          <w:szCs w:val="24"/>
          <w:lang w:val="el-GR"/>
        </w:rPr>
      </w:pPr>
      <w:r>
        <w:rPr>
          <w:noProof/>
        </w:rPr>
        <w:lastRenderedPageBreak/>
        <w:drawing>
          <wp:inline distT="0" distB="0" distL="0" distR="0" wp14:anchorId="33D6095B" wp14:editId="2DC5DF22">
            <wp:extent cx="4457700" cy="334327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1077" cy="3353308"/>
                    </a:xfrm>
                    <a:prstGeom prst="rect">
                      <a:avLst/>
                    </a:prstGeom>
                    <a:noFill/>
                    <a:ln>
                      <a:noFill/>
                    </a:ln>
                  </pic:spPr>
                </pic:pic>
              </a:graphicData>
            </a:graphic>
          </wp:inline>
        </w:drawing>
      </w:r>
    </w:p>
    <w:p w14:paraId="63D11E14" w14:textId="687BCEC3" w:rsidR="00982C1E" w:rsidRDefault="00982C1E" w:rsidP="00982C1E">
      <w:pPr>
        <w:tabs>
          <w:tab w:val="left" w:pos="3195"/>
        </w:tabs>
        <w:rPr>
          <w:sz w:val="24"/>
          <w:szCs w:val="24"/>
          <w:lang w:val="el-GR"/>
        </w:rPr>
      </w:pPr>
    </w:p>
    <w:p w14:paraId="70B80573" w14:textId="134F6B1A" w:rsidR="00982C1E" w:rsidRDefault="0087319E" w:rsidP="00982C1E">
      <w:pPr>
        <w:tabs>
          <w:tab w:val="left" w:pos="3195"/>
        </w:tabs>
        <w:rPr>
          <w:sz w:val="24"/>
          <w:szCs w:val="24"/>
          <w:lang w:val="el-GR"/>
        </w:rPr>
      </w:pPr>
      <w:r>
        <w:rPr>
          <w:noProof/>
        </w:rPr>
        <w:drawing>
          <wp:inline distT="0" distB="0" distL="0" distR="0" wp14:anchorId="68493FB9" wp14:editId="6770F566">
            <wp:extent cx="4714875" cy="3536156"/>
            <wp:effectExtent l="0" t="0" r="0" b="762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0364" cy="3540273"/>
                    </a:xfrm>
                    <a:prstGeom prst="rect">
                      <a:avLst/>
                    </a:prstGeom>
                    <a:noFill/>
                    <a:ln>
                      <a:noFill/>
                    </a:ln>
                  </pic:spPr>
                </pic:pic>
              </a:graphicData>
            </a:graphic>
          </wp:inline>
        </w:drawing>
      </w:r>
    </w:p>
    <w:p w14:paraId="68CC7A64" w14:textId="07804624" w:rsidR="00D52160" w:rsidRDefault="00D52160" w:rsidP="00982C1E">
      <w:pPr>
        <w:tabs>
          <w:tab w:val="left" w:pos="3195"/>
        </w:tabs>
        <w:rPr>
          <w:sz w:val="24"/>
          <w:szCs w:val="24"/>
          <w:lang w:val="el-GR"/>
        </w:rPr>
      </w:pPr>
    </w:p>
    <w:p w14:paraId="5F0F9790" w14:textId="07894D8F" w:rsidR="00D52160" w:rsidRDefault="00D52160" w:rsidP="00982C1E">
      <w:pPr>
        <w:tabs>
          <w:tab w:val="left" w:pos="3195"/>
        </w:tabs>
        <w:rPr>
          <w:sz w:val="24"/>
          <w:szCs w:val="24"/>
          <w:lang w:val="el-GR"/>
        </w:rPr>
      </w:pPr>
      <w:r>
        <w:rPr>
          <w:noProof/>
        </w:rPr>
        <w:lastRenderedPageBreak/>
        <w:drawing>
          <wp:inline distT="0" distB="0" distL="0" distR="0" wp14:anchorId="600D4D56" wp14:editId="26BF03B6">
            <wp:extent cx="5270500" cy="3952875"/>
            <wp:effectExtent l="0" t="0" r="635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112" cy="3953334"/>
                    </a:xfrm>
                    <a:prstGeom prst="rect">
                      <a:avLst/>
                    </a:prstGeom>
                    <a:noFill/>
                    <a:ln>
                      <a:noFill/>
                    </a:ln>
                  </pic:spPr>
                </pic:pic>
              </a:graphicData>
            </a:graphic>
          </wp:inline>
        </w:drawing>
      </w:r>
    </w:p>
    <w:p w14:paraId="397124FE" w14:textId="409FC27E" w:rsidR="00D622CB" w:rsidRDefault="00D622CB" w:rsidP="00982C1E">
      <w:pPr>
        <w:tabs>
          <w:tab w:val="left" w:pos="3195"/>
        </w:tabs>
        <w:rPr>
          <w:sz w:val="24"/>
          <w:szCs w:val="24"/>
          <w:lang w:val="el-GR"/>
        </w:rPr>
      </w:pPr>
      <w:r>
        <w:rPr>
          <w:noProof/>
        </w:rPr>
        <w:drawing>
          <wp:inline distT="0" distB="0" distL="0" distR="0" wp14:anchorId="4760C0C9" wp14:editId="615A109C">
            <wp:extent cx="4724400" cy="35433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0805" cy="3548104"/>
                    </a:xfrm>
                    <a:prstGeom prst="rect">
                      <a:avLst/>
                    </a:prstGeom>
                    <a:noFill/>
                    <a:ln>
                      <a:noFill/>
                    </a:ln>
                  </pic:spPr>
                </pic:pic>
              </a:graphicData>
            </a:graphic>
          </wp:inline>
        </w:drawing>
      </w:r>
    </w:p>
    <w:p w14:paraId="4BF52F9E" w14:textId="1830A40E" w:rsidR="002A3D55" w:rsidRDefault="002A3D55" w:rsidP="00982C1E">
      <w:pPr>
        <w:tabs>
          <w:tab w:val="left" w:pos="3195"/>
        </w:tabs>
        <w:rPr>
          <w:sz w:val="24"/>
          <w:szCs w:val="24"/>
          <w:lang w:val="el-GR"/>
        </w:rPr>
      </w:pPr>
    </w:p>
    <w:p w14:paraId="1D1276E5" w14:textId="6867DF71" w:rsidR="002A3D55" w:rsidRDefault="002A3D55" w:rsidP="00982C1E">
      <w:pPr>
        <w:tabs>
          <w:tab w:val="left" w:pos="3195"/>
        </w:tabs>
        <w:rPr>
          <w:sz w:val="24"/>
          <w:szCs w:val="24"/>
          <w:lang w:val="el-GR"/>
        </w:rPr>
      </w:pPr>
    </w:p>
    <w:p w14:paraId="73F3F15A" w14:textId="707EFAD6" w:rsidR="002A3D55" w:rsidRDefault="002A3D55" w:rsidP="00982C1E">
      <w:pPr>
        <w:tabs>
          <w:tab w:val="left" w:pos="3195"/>
        </w:tabs>
        <w:rPr>
          <w:sz w:val="24"/>
          <w:szCs w:val="24"/>
          <w:lang w:val="el-GR"/>
        </w:rPr>
      </w:pPr>
    </w:p>
    <w:p w14:paraId="5269C85F" w14:textId="3F38BC41" w:rsidR="002A3D55" w:rsidRDefault="002A3D55" w:rsidP="00982C1E">
      <w:pPr>
        <w:tabs>
          <w:tab w:val="left" w:pos="3195"/>
        </w:tabs>
        <w:rPr>
          <w:sz w:val="24"/>
          <w:szCs w:val="24"/>
          <w:lang w:val="el-GR"/>
        </w:rPr>
      </w:pPr>
    </w:p>
    <w:p w14:paraId="1EA0020D" w14:textId="3AD177C9" w:rsidR="002A3D55" w:rsidRDefault="002A3D55" w:rsidP="006F00BD">
      <w:pPr>
        <w:pStyle w:val="a3"/>
        <w:numPr>
          <w:ilvl w:val="0"/>
          <w:numId w:val="10"/>
        </w:numPr>
        <w:jc w:val="center"/>
        <w:rPr>
          <w:b/>
          <w:bCs/>
          <w:color w:val="C00000"/>
          <w:sz w:val="24"/>
          <w:szCs w:val="24"/>
          <w:lang w:val="el-GR"/>
        </w:rPr>
      </w:pPr>
      <w:r w:rsidRPr="0054719B">
        <w:rPr>
          <w:b/>
          <w:bCs/>
          <w:color w:val="C00000"/>
          <w:sz w:val="24"/>
          <w:szCs w:val="24"/>
          <w:lang w:val="el-GR"/>
        </w:rPr>
        <w:t>Σύνδεσμοι</w:t>
      </w:r>
    </w:p>
    <w:p w14:paraId="7852F102" w14:textId="576FE3BC" w:rsidR="002A3D55" w:rsidRDefault="002A3D55" w:rsidP="002A3D55">
      <w:pPr>
        <w:jc w:val="center"/>
        <w:rPr>
          <w:b/>
          <w:bCs/>
          <w:color w:val="C00000"/>
          <w:sz w:val="24"/>
          <w:szCs w:val="24"/>
          <w:lang w:val="el-GR"/>
        </w:rPr>
      </w:pPr>
    </w:p>
    <w:p w14:paraId="7A80902A" w14:textId="77777777" w:rsidR="002A3D55" w:rsidRPr="002A3D55" w:rsidRDefault="002A3D55" w:rsidP="002A3D55">
      <w:pPr>
        <w:rPr>
          <w:b/>
          <w:bCs/>
          <w:color w:val="C00000"/>
          <w:sz w:val="24"/>
          <w:szCs w:val="24"/>
          <w:lang w:val="el-GR"/>
        </w:rPr>
      </w:pPr>
    </w:p>
    <w:p w14:paraId="7E9AD7FC" w14:textId="3590F62D" w:rsidR="002A3D55" w:rsidRDefault="00036708" w:rsidP="002A3D55">
      <w:pPr>
        <w:tabs>
          <w:tab w:val="left" w:pos="3195"/>
        </w:tabs>
        <w:jc w:val="center"/>
        <w:rPr>
          <w:rFonts w:cstheme="minorHAnsi"/>
          <w:color w:val="FF0000"/>
          <w:sz w:val="24"/>
          <w:szCs w:val="24"/>
          <w:lang w:val="el-GR"/>
        </w:rPr>
      </w:pPr>
      <w:r>
        <w:rPr>
          <w:noProof/>
        </w:rPr>
        <w:drawing>
          <wp:inline distT="0" distB="0" distL="0" distR="0" wp14:anchorId="648F93BC" wp14:editId="73238ACE">
            <wp:extent cx="2143125" cy="2143125"/>
            <wp:effectExtent l="0" t="0" r="9525"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540E136" w14:textId="750C8551" w:rsidR="00036708" w:rsidRDefault="00036708" w:rsidP="002A3D55">
      <w:pPr>
        <w:tabs>
          <w:tab w:val="left" w:pos="3195"/>
        </w:tabs>
        <w:jc w:val="center"/>
        <w:rPr>
          <w:rFonts w:cstheme="minorHAnsi"/>
          <w:color w:val="FF0000"/>
          <w:sz w:val="24"/>
          <w:szCs w:val="24"/>
          <w:lang w:val="el-GR"/>
        </w:rPr>
      </w:pPr>
    </w:p>
    <w:p w14:paraId="05A62560" w14:textId="77777777" w:rsidR="00036708" w:rsidRPr="00036708" w:rsidRDefault="00036708" w:rsidP="00036708">
      <w:pPr>
        <w:spacing w:after="0" w:line="240" w:lineRule="auto"/>
        <w:rPr>
          <w:rFonts w:eastAsia="Times New Roman" w:cstheme="minorHAnsi"/>
          <w:sz w:val="24"/>
          <w:szCs w:val="24"/>
          <w:lang w:val="el-GR" w:eastAsia="el-GR"/>
        </w:rPr>
      </w:pPr>
      <w:r w:rsidRPr="00036708">
        <w:rPr>
          <w:rFonts w:eastAsia="Times New Roman" w:cstheme="minorHAnsi"/>
          <w:color w:val="000000"/>
          <w:sz w:val="24"/>
          <w:szCs w:val="24"/>
          <w:shd w:val="clear" w:color="auto" w:fill="FFFFFF"/>
          <w:lang w:val="el-GR" w:eastAsia="el-GR"/>
        </w:rPr>
        <w:t>Οι σύνδεσμοι χωρίζονται σε 3 κατηγορίες:</w:t>
      </w:r>
    </w:p>
    <w:p w14:paraId="51F478AA" w14:textId="20263223" w:rsidR="00036708" w:rsidRPr="00036708" w:rsidRDefault="00036708" w:rsidP="00036708">
      <w:pPr>
        <w:shd w:val="clear" w:color="auto" w:fill="FFFFFF"/>
        <w:spacing w:after="0" w:line="240" w:lineRule="auto"/>
        <w:jc w:val="both"/>
        <w:rPr>
          <w:rFonts w:eastAsia="Times New Roman" w:cstheme="minorHAnsi"/>
          <w:color w:val="4472C4" w:themeColor="accent1"/>
          <w:sz w:val="24"/>
          <w:szCs w:val="24"/>
          <w:lang w:val="el-GR" w:eastAsia="el-GR"/>
        </w:rPr>
      </w:pPr>
      <w:r w:rsidRPr="00036708">
        <w:rPr>
          <w:rFonts w:eastAsia="Times New Roman" w:cstheme="minorHAnsi"/>
          <w:color w:val="4472C4" w:themeColor="accent1"/>
          <w:sz w:val="24"/>
          <w:szCs w:val="24"/>
          <w:lang w:val="el-GR" w:eastAsia="el-GR"/>
        </w:rPr>
        <w:t xml:space="preserve">Α. </w:t>
      </w:r>
      <w:hyperlink r:id="rId24" w:tgtFrame="_blank" w:history="1">
        <w:r w:rsidRPr="00036708">
          <w:rPr>
            <w:rFonts w:eastAsia="Times New Roman" w:cstheme="minorHAnsi"/>
            <w:b/>
            <w:bCs/>
            <w:color w:val="4472C4" w:themeColor="accent1"/>
            <w:sz w:val="24"/>
            <w:szCs w:val="24"/>
            <w:u w:val="single"/>
            <w:lang w:val="el-GR" w:eastAsia="el-GR"/>
          </w:rPr>
          <w:t>Σταθεροί ή άκαμπτοι.</w:t>
        </w:r>
      </w:hyperlink>
    </w:p>
    <w:p w14:paraId="2AC5F2B7" w14:textId="347C53ED" w:rsidR="00036708" w:rsidRPr="00036708" w:rsidRDefault="00036708" w:rsidP="00036708">
      <w:pPr>
        <w:shd w:val="clear" w:color="auto" w:fill="FFFFFF"/>
        <w:spacing w:after="0" w:line="240" w:lineRule="auto"/>
        <w:jc w:val="both"/>
        <w:rPr>
          <w:rFonts w:eastAsia="Times New Roman" w:cstheme="minorHAnsi"/>
          <w:color w:val="4472C4" w:themeColor="accent1"/>
          <w:sz w:val="24"/>
          <w:szCs w:val="24"/>
          <w:lang w:val="el-GR" w:eastAsia="el-GR"/>
        </w:rPr>
      </w:pPr>
      <w:r w:rsidRPr="00036708">
        <w:rPr>
          <w:rFonts w:eastAsia="Times New Roman" w:cstheme="minorHAnsi"/>
          <w:color w:val="4472C4" w:themeColor="accent1"/>
          <w:sz w:val="24"/>
          <w:szCs w:val="24"/>
          <w:lang w:val="el-GR" w:eastAsia="el-GR"/>
        </w:rPr>
        <w:t xml:space="preserve">Β. </w:t>
      </w:r>
      <w:hyperlink r:id="rId25" w:tgtFrame="_blank" w:history="1">
        <w:r w:rsidRPr="00036708">
          <w:rPr>
            <w:rFonts w:eastAsia="Times New Roman" w:cstheme="minorHAnsi"/>
            <w:b/>
            <w:bCs/>
            <w:color w:val="4472C4" w:themeColor="accent1"/>
            <w:sz w:val="24"/>
            <w:szCs w:val="24"/>
            <w:u w:val="single"/>
            <w:lang w:val="el-GR" w:eastAsia="el-GR"/>
          </w:rPr>
          <w:t>Κινητοί ή εύκαμπτοι.</w:t>
        </w:r>
      </w:hyperlink>
    </w:p>
    <w:p w14:paraId="06FD31F9" w14:textId="13F36F1C" w:rsidR="00036708" w:rsidRPr="00036708" w:rsidRDefault="00036708" w:rsidP="00036708">
      <w:pPr>
        <w:shd w:val="clear" w:color="auto" w:fill="FFFFFF"/>
        <w:spacing w:after="0" w:line="240" w:lineRule="auto"/>
        <w:jc w:val="both"/>
        <w:rPr>
          <w:rFonts w:eastAsia="Times New Roman" w:cstheme="minorHAnsi"/>
          <w:color w:val="4472C4" w:themeColor="accent1"/>
          <w:sz w:val="24"/>
          <w:szCs w:val="24"/>
          <w:lang w:val="el-GR" w:eastAsia="el-GR"/>
        </w:rPr>
      </w:pPr>
      <w:r w:rsidRPr="00036708">
        <w:rPr>
          <w:rFonts w:eastAsia="Times New Roman" w:cstheme="minorHAnsi"/>
          <w:color w:val="4472C4" w:themeColor="accent1"/>
          <w:sz w:val="24"/>
          <w:szCs w:val="24"/>
          <w:lang w:val="el-GR" w:eastAsia="el-GR"/>
        </w:rPr>
        <w:t xml:space="preserve">Γ. </w:t>
      </w:r>
      <w:hyperlink r:id="rId26" w:tgtFrame="_blank" w:history="1">
        <w:proofErr w:type="spellStart"/>
        <w:r w:rsidRPr="00036708">
          <w:rPr>
            <w:rFonts w:eastAsia="Times New Roman" w:cstheme="minorHAnsi"/>
            <w:b/>
            <w:bCs/>
            <w:color w:val="4472C4" w:themeColor="accent1"/>
            <w:sz w:val="24"/>
            <w:szCs w:val="24"/>
            <w:u w:val="single"/>
            <w:lang w:val="el-GR" w:eastAsia="el-GR"/>
          </w:rPr>
          <w:t>Λυόμενοι</w:t>
        </w:r>
        <w:proofErr w:type="spellEnd"/>
        <w:r w:rsidRPr="00036708">
          <w:rPr>
            <w:rFonts w:eastAsia="Times New Roman" w:cstheme="minorHAnsi"/>
            <w:b/>
            <w:bCs/>
            <w:color w:val="4472C4" w:themeColor="accent1"/>
            <w:sz w:val="24"/>
            <w:szCs w:val="24"/>
            <w:u w:val="single"/>
            <w:lang w:val="el-GR" w:eastAsia="el-GR"/>
          </w:rPr>
          <w:t xml:space="preserve"> ή συμπλέκτες.</w:t>
        </w:r>
      </w:hyperlink>
    </w:p>
    <w:p w14:paraId="28811147" w14:textId="77777777" w:rsidR="00036708" w:rsidRPr="00036708" w:rsidRDefault="00036708" w:rsidP="00036708">
      <w:pPr>
        <w:spacing w:after="0" w:line="240" w:lineRule="auto"/>
        <w:rPr>
          <w:rFonts w:eastAsia="Times New Roman" w:cstheme="minorHAnsi"/>
          <w:b/>
          <w:bCs/>
          <w:color w:val="4472C4" w:themeColor="accent1"/>
          <w:sz w:val="24"/>
          <w:szCs w:val="24"/>
          <w:shd w:val="clear" w:color="auto" w:fill="FFFFFF"/>
          <w:lang w:val="el-GR" w:eastAsia="el-GR"/>
        </w:rPr>
      </w:pPr>
      <w:bookmarkStart w:id="2" w:name="more"/>
      <w:bookmarkEnd w:id="2"/>
    </w:p>
    <w:p w14:paraId="3216BD71" w14:textId="77777777" w:rsidR="00036708" w:rsidRPr="00036708" w:rsidRDefault="00036708" w:rsidP="00036708">
      <w:pPr>
        <w:spacing w:after="0" w:line="240" w:lineRule="auto"/>
        <w:rPr>
          <w:rFonts w:eastAsia="Times New Roman" w:cstheme="minorHAnsi"/>
          <w:b/>
          <w:bCs/>
          <w:color w:val="000000"/>
          <w:sz w:val="24"/>
          <w:szCs w:val="24"/>
          <w:shd w:val="clear" w:color="auto" w:fill="FFFFFF"/>
          <w:lang w:val="el-GR" w:eastAsia="el-GR"/>
        </w:rPr>
      </w:pPr>
    </w:p>
    <w:p w14:paraId="01088A05" w14:textId="77777777" w:rsidR="00036708" w:rsidRPr="00036708" w:rsidRDefault="00036708" w:rsidP="00036708">
      <w:pPr>
        <w:spacing w:after="0" w:line="240" w:lineRule="auto"/>
        <w:rPr>
          <w:rFonts w:eastAsia="Times New Roman" w:cstheme="minorHAnsi"/>
          <w:b/>
          <w:bCs/>
          <w:color w:val="000000"/>
          <w:sz w:val="24"/>
          <w:szCs w:val="24"/>
          <w:shd w:val="clear" w:color="auto" w:fill="FFFFFF"/>
          <w:lang w:val="el-GR" w:eastAsia="el-GR"/>
        </w:rPr>
      </w:pPr>
    </w:p>
    <w:p w14:paraId="3A72C89E" w14:textId="2F5BB02B" w:rsidR="00036708" w:rsidRPr="00036708" w:rsidRDefault="00036708" w:rsidP="00036708">
      <w:pPr>
        <w:spacing w:after="0" w:line="240" w:lineRule="auto"/>
        <w:rPr>
          <w:rFonts w:eastAsia="Times New Roman" w:cstheme="minorHAnsi"/>
          <w:color w:val="4472C4" w:themeColor="accent1"/>
          <w:sz w:val="24"/>
          <w:szCs w:val="24"/>
          <w:lang w:val="el-GR" w:eastAsia="el-GR"/>
        </w:rPr>
      </w:pPr>
      <w:r w:rsidRPr="00036708">
        <w:rPr>
          <w:rFonts w:eastAsia="Times New Roman" w:cstheme="minorHAnsi"/>
          <w:b/>
          <w:bCs/>
          <w:color w:val="4472C4" w:themeColor="accent1"/>
          <w:sz w:val="24"/>
          <w:szCs w:val="24"/>
          <w:shd w:val="clear" w:color="auto" w:fill="FFFFFF"/>
          <w:lang w:val="el-GR" w:eastAsia="el-GR"/>
        </w:rPr>
        <w:t xml:space="preserve">Α. </w:t>
      </w:r>
      <w:r w:rsidRPr="00036708">
        <w:rPr>
          <w:rFonts w:eastAsia="Times New Roman" w:cstheme="minorHAnsi"/>
          <w:b/>
          <w:bCs/>
          <w:color w:val="4472C4" w:themeColor="accent1"/>
          <w:sz w:val="24"/>
          <w:szCs w:val="24"/>
          <w:shd w:val="clear" w:color="auto" w:fill="FFFFFF"/>
          <w:lang w:val="el-GR" w:eastAsia="el-GR"/>
        </w:rPr>
        <w:t>Σταθεροί σύνδεσμοι</w:t>
      </w:r>
    </w:p>
    <w:p w14:paraId="608720D9"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3B0421AA"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Οι σταθεροί σύνδεσμοι συνδέουν 2 ατράκτους με σταθερό τρόπο και δεν επιτρέπουν καμία μετατόπιση της μιας ατράκτου σε σχέση με την άλλη.</w:t>
      </w:r>
    </w:p>
    <w:p w14:paraId="288C41C3" w14:textId="0CBA82F9" w:rsid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 xml:space="preserve">Σταθεροί σύνδεσμοι είναι: ο Δισκοειδής </w:t>
      </w:r>
      <w:r w:rsidRPr="00036708">
        <w:rPr>
          <w:rFonts w:eastAsia="Times New Roman" w:cstheme="minorHAnsi"/>
          <w:color w:val="000000"/>
          <w:sz w:val="24"/>
          <w:szCs w:val="24"/>
          <w:lang w:val="el-GR" w:eastAsia="el-GR"/>
        </w:rPr>
        <w:t xml:space="preserve">, </w:t>
      </w:r>
      <w:r w:rsidRPr="00036708">
        <w:rPr>
          <w:rFonts w:eastAsia="Times New Roman" w:cstheme="minorHAnsi"/>
          <w:color w:val="000000"/>
          <w:sz w:val="24"/>
          <w:szCs w:val="24"/>
          <w:lang w:val="el-GR" w:eastAsia="el-GR"/>
        </w:rPr>
        <w:t xml:space="preserve">ο </w:t>
      </w:r>
      <w:proofErr w:type="spellStart"/>
      <w:r w:rsidRPr="00036708">
        <w:rPr>
          <w:rFonts w:eastAsia="Times New Roman" w:cstheme="minorHAnsi"/>
          <w:color w:val="000000"/>
          <w:sz w:val="24"/>
          <w:szCs w:val="24"/>
          <w:lang w:val="el-GR" w:eastAsia="el-GR"/>
        </w:rPr>
        <w:t>Κελυφωτός</w:t>
      </w:r>
      <w:proofErr w:type="spellEnd"/>
      <w:r w:rsidRPr="00036708">
        <w:rPr>
          <w:rFonts w:eastAsia="Times New Roman" w:cstheme="minorHAnsi"/>
          <w:color w:val="000000"/>
          <w:sz w:val="24"/>
          <w:szCs w:val="24"/>
          <w:lang w:val="el-GR" w:eastAsia="el-GR"/>
        </w:rPr>
        <w:t xml:space="preserve"> και ο </w:t>
      </w:r>
      <w:proofErr w:type="spellStart"/>
      <w:r w:rsidRPr="00036708">
        <w:rPr>
          <w:rFonts w:eastAsia="Times New Roman" w:cstheme="minorHAnsi"/>
          <w:color w:val="000000"/>
          <w:sz w:val="24"/>
          <w:szCs w:val="24"/>
          <w:lang w:val="el-GR" w:eastAsia="el-GR"/>
        </w:rPr>
        <w:t>Σέλλερς</w:t>
      </w:r>
      <w:proofErr w:type="spellEnd"/>
    </w:p>
    <w:p w14:paraId="6A3F53BC" w14:textId="1A7C515E" w:rsidR="006F00BD" w:rsidRDefault="006F00BD" w:rsidP="00036708">
      <w:pPr>
        <w:shd w:val="clear" w:color="auto" w:fill="FFFFFF"/>
        <w:spacing w:after="0" w:line="240" w:lineRule="auto"/>
        <w:jc w:val="both"/>
        <w:rPr>
          <w:rFonts w:eastAsia="Times New Roman" w:cstheme="minorHAnsi"/>
          <w:color w:val="000000"/>
          <w:sz w:val="24"/>
          <w:szCs w:val="24"/>
          <w:lang w:val="el-GR" w:eastAsia="el-GR"/>
        </w:rPr>
      </w:pPr>
    </w:p>
    <w:p w14:paraId="2E4A3AE6" w14:textId="70C2426C" w:rsidR="006F00BD" w:rsidRDefault="006F00BD" w:rsidP="00036708">
      <w:pPr>
        <w:shd w:val="clear" w:color="auto" w:fill="FFFFFF"/>
        <w:spacing w:after="0" w:line="240" w:lineRule="auto"/>
        <w:jc w:val="both"/>
        <w:rPr>
          <w:rFonts w:eastAsia="Times New Roman" w:cstheme="minorHAnsi"/>
          <w:color w:val="000000"/>
          <w:sz w:val="24"/>
          <w:szCs w:val="24"/>
          <w:lang w:val="el-GR" w:eastAsia="el-GR"/>
        </w:rPr>
      </w:pPr>
    </w:p>
    <w:p w14:paraId="677B2444" w14:textId="7299D934" w:rsidR="006F00BD" w:rsidRDefault="006F00BD" w:rsidP="00036708">
      <w:pPr>
        <w:shd w:val="clear" w:color="auto" w:fill="FFFFFF"/>
        <w:spacing w:after="0" w:line="240" w:lineRule="auto"/>
        <w:jc w:val="both"/>
        <w:rPr>
          <w:rFonts w:eastAsia="Times New Roman" w:cstheme="minorHAnsi"/>
          <w:color w:val="000000"/>
          <w:sz w:val="24"/>
          <w:szCs w:val="24"/>
          <w:lang w:val="el-GR" w:eastAsia="el-GR"/>
        </w:rPr>
      </w:pPr>
    </w:p>
    <w:p w14:paraId="627578C3" w14:textId="77777777" w:rsidR="006F00BD" w:rsidRDefault="006F00BD" w:rsidP="00036708">
      <w:pPr>
        <w:shd w:val="clear" w:color="auto" w:fill="FFFFFF"/>
        <w:spacing w:after="0" w:line="240" w:lineRule="auto"/>
        <w:jc w:val="both"/>
        <w:rPr>
          <w:rFonts w:eastAsia="Times New Roman" w:cstheme="minorHAnsi"/>
          <w:color w:val="000000"/>
          <w:sz w:val="24"/>
          <w:szCs w:val="24"/>
          <w:lang w:val="el-GR" w:eastAsia="el-GR"/>
        </w:rPr>
      </w:pPr>
    </w:p>
    <w:p w14:paraId="46E761F5" w14:textId="77777777" w:rsidR="006F00BD" w:rsidRPr="00036708" w:rsidRDefault="006F00BD" w:rsidP="00036708">
      <w:pPr>
        <w:shd w:val="clear" w:color="auto" w:fill="FFFFFF"/>
        <w:spacing w:after="0" w:line="240" w:lineRule="auto"/>
        <w:jc w:val="both"/>
        <w:rPr>
          <w:rFonts w:eastAsia="Times New Roman" w:cstheme="minorHAnsi"/>
          <w:color w:val="000000"/>
          <w:sz w:val="24"/>
          <w:szCs w:val="24"/>
          <w:lang w:val="el-GR" w:eastAsia="el-GR"/>
        </w:rPr>
      </w:pPr>
    </w:p>
    <w:p w14:paraId="27C3A8DD" w14:textId="6A0B5F20" w:rsid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 xml:space="preserve">Ο </w:t>
      </w:r>
      <w:proofErr w:type="spellStart"/>
      <w:r w:rsidRPr="00036708">
        <w:rPr>
          <w:rFonts w:eastAsia="Times New Roman" w:cstheme="minorHAnsi"/>
          <w:color w:val="000000"/>
          <w:sz w:val="24"/>
          <w:szCs w:val="24"/>
          <w:lang w:val="el-GR" w:eastAsia="el-GR"/>
        </w:rPr>
        <w:t>Κελυφωτός</w:t>
      </w:r>
      <w:proofErr w:type="spellEnd"/>
      <w:r w:rsidRPr="00036708">
        <w:rPr>
          <w:rFonts w:eastAsia="Times New Roman" w:cstheme="minorHAnsi"/>
          <w:color w:val="000000"/>
          <w:sz w:val="24"/>
          <w:szCs w:val="24"/>
          <w:lang w:val="el-GR" w:eastAsia="el-GR"/>
        </w:rPr>
        <w:t xml:space="preserve"> σύνδεσμος παρέχει δυνατότητα εύκολης αποσυναρμολόγησης των ατράκτων καλό κεντράρισμα αλλά όχι κάλλη ζυγοστάθμιση</w:t>
      </w:r>
    </w:p>
    <w:p w14:paraId="514D5126" w14:textId="1E2F08AE"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0D6CC7F1" w14:textId="213F1C07"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0D230A38" w14:textId="2DD04CD4"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r>
        <w:rPr>
          <w:noProof/>
        </w:rPr>
        <w:lastRenderedPageBreak/>
        <w:drawing>
          <wp:inline distT="0" distB="0" distL="0" distR="0" wp14:anchorId="2B202C18" wp14:editId="0C486EB6">
            <wp:extent cx="4248150" cy="3186113"/>
            <wp:effectExtent l="0" t="0" r="0" b="0"/>
            <wp:docPr id="20" name="Εικόνα 20" descr="Πως γίνεται η συναρμολόγηση; - ppt κατέβα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ως γίνεται η συναρμολόγηση; - ppt κατέβασμ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158" cy="3192869"/>
                    </a:xfrm>
                    <a:prstGeom prst="rect">
                      <a:avLst/>
                    </a:prstGeom>
                    <a:noFill/>
                    <a:ln>
                      <a:noFill/>
                    </a:ln>
                  </pic:spPr>
                </pic:pic>
              </a:graphicData>
            </a:graphic>
          </wp:inline>
        </w:drawing>
      </w:r>
    </w:p>
    <w:p w14:paraId="38133FBD" w14:textId="55810169"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51200B7C" w14:textId="556574EE"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3043A2FB" w14:textId="77777777" w:rsidR="004B17EC" w:rsidRPr="00036708"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1831E3A7" w14:textId="132E8486" w:rsid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 δισκοειδής σύνδεσμος προσφέρει καλή ζυγοστάθμιση των ατράκτων</w:t>
      </w:r>
    </w:p>
    <w:p w14:paraId="7A9EBA0E" w14:textId="56EB2272"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159548CE" w14:textId="1B16D510"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55F89290" w14:textId="3C1B90A7"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0889378E" w14:textId="1324F0BF"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0B347EAC" w14:textId="68570027"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r>
        <w:rPr>
          <w:noProof/>
        </w:rPr>
        <w:drawing>
          <wp:inline distT="0" distB="0" distL="0" distR="0" wp14:anchorId="6CADD166" wp14:editId="0DC34227">
            <wp:extent cx="4429125" cy="2667000"/>
            <wp:effectExtent l="0" t="0" r="9525" b="0"/>
            <wp:docPr id="19" name="Εικόνα 19" descr="Πως γίνεται η συναρμολόγηση; - ppt κατέβα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ως γίνεται η συναρμολόγηση; - ppt κατέβασμ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9125" cy="2667000"/>
                    </a:xfrm>
                    <a:prstGeom prst="rect">
                      <a:avLst/>
                    </a:prstGeom>
                    <a:noFill/>
                    <a:ln>
                      <a:noFill/>
                    </a:ln>
                  </pic:spPr>
                </pic:pic>
              </a:graphicData>
            </a:graphic>
          </wp:inline>
        </w:drawing>
      </w:r>
    </w:p>
    <w:p w14:paraId="3B284B84" w14:textId="13E5E6A4"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75CDD354" w14:textId="74312EBB"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1DDAA775" w14:textId="77777777" w:rsidR="004B17EC" w:rsidRPr="00036708"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67C32322" w14:textId="77777777"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455277C5" w14:textId="77777777"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599D5753" w14:textId="77777777"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4CF74E71" w14:textId="07C9891A" w:rsid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lastRenderedPageBreak/>
        <w:t xml:space="preserve">Ο </w:t>
      </w:r>
      <w:proofErr w:type="spellStart"/>
      <w:r w:rsidRPr="00036708">
        <w:rPr>
          <w:rFonts w:eastAsia="Times New Roman" w:cstheme="minorHAnsi"/>
          <w:color w:val="000000"/>
          <w:sz w:val="24"/>
          <w:szCs w:val="24"/>
          <w:lang w:val="el-GR" w:eastAsia="el-GR"/>
        </w:rPr>
        <w:t>Σέλλερς</w:t>
      </w:r>
      <w:proofErr w:type="spellEnd"/>
      <w:r w:rsidRPr="00036708">
        <w:rPr>
          <w:rFonts w:eastAsia="Times New Roman" w:cstheme="minorHAnsi"/>
          <w:color w:val="000000"/>
          <w:sz w:val="24"/>
          <w:szCs w:val="24"/>
          <w:lang w:val="el-GR" w:eastAsia="el-GR"/>
        </w:rPr>
        <w:t xml:space="preserve"> συνδέει 2 ατράκτους χωρίς διαμόρφωση </w:t>
      </w:r>
      <w:proofErr w:type="spellStart"/>
      <w:r w:rsidRPr="00036708">
        <w:rPr>
          <w:rFonts w:eastAsia="Times New Roman" w:cstheme="minorHAnsi"/>
          <w:color w:val="000000"/>
          <w:sz w:val="24"/>
          <w:szCs w:val="24"/>
          <w:lang w:val="el-GR" w:eastAsia="el-GR"/>
        </w:rPr>
        <w:t>σφηναυλάκων</w:t>
      </w:r>
      <w:proofErr w:type="spellEnd"/>
      <w:r w:rsidRPr="00036708">
        <w:rPr>
          <w:rFonts w:eastAsia="Times New Roman" w:cstheme="minorHAnsi"/>
          <w:color w:val="000000"/>
          <w:sz w:val="24"/>
          <w:szCs w:val="24"/>
          <w:lang w:val="el-GR" w:eastAsia="el-GR"/>
        </w:rPr>
        <w:t xml:space="preserve"> και προσφέρει πολύ καλή ζυγοστάθμιση.</w:t>
      </w:r>
    </w:p>
    <w:p w14:paraId="260700AD" w14:textId="75B1A0EB"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3A7760CA" w14:textId="10C90452"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0AB77697" w14:textId="6D8F88BC"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r>
        <w:rPr>
          <w:rFonts w:cstheme="minorHAnsi"/>
          <w:noProof/>
          <w:color w:val="000000"/>
        </w:rPr>
        <w:drawing>
          <wp:inline distT="0" distB="0" distL="0" distR="0" wp14:anchorId="367D8AAF" wp14:editId="093E351E">
            <wp:extent cx="2724150" cy="167640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14:paraId="19BF0D81" w14:textId="5175D053"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2FC5DE6A" w14:textId="54F24F50"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6ED9A2DA" w14:textId="2E496987"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51621BE9" w14:textId="3BD59881" w:rsidR="004B17EC"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0C48650F" w14:textId="77777777" w:rsidR="004B17EC" w:rsidRPr="00036708" w:rsidRDefault="004B17EC" w:rsidP="00036708">
      <w:pPr>
        <w:shd w:val="clear" w:color="auto" w:fill="FFFFFF"/>
        <w:spacing w:after="0" w:line="240" w:lineRule="auto"/>
        <w:jc w:val="both"/>
        <w:rPr>
          <w:rFonts w:eastAsia="Times New Roman" w:cstheme="minorHAnsi"/>
          <w:color w:val="000000"/>
          <w:sz w:val="24"/>
          <w:szCs w:val="24"/>
          <w:lang w:val="el-GR" w:eastAsia="el-GR"/>
        </w:rPr>
      </w:pPr>
    </w:p>
    <w:p w14:paraId="4689178C"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14592F2D" w14:textId="4D39E924" w:rsidR="00036708" w:rsidRPr="00036708" w:rsidRDefault="00036708" w:rsidP="00036708">
      <w:pPr>
        <w:shd w:val="clear" w:color="auto" w:fill="FFFFFF"/>
        <w:spacing w:after="0" w:line="240" w:lineRule="auto"/>
        <w:jc w:val="both"/>
        <w:rPr>
          <w:rFonts w:eastAsia="Times New Roman" w:cstheme="minorHAnsi"/>
          <w:color w:val="4472C4" w:themeColor="accent1"/>
          <w:sz w:val="24"/>
          <w:szCs w:val="24"/>
          <w:lang w:val="el-GR" w:eastAsia="el-GR"/>
        </w:rPr>
      </w:pPr>
      <w:r w:rsidRPr="00036708">
        <w:rPr>
          <w:rFonts w:eastAsia="Times New Roman" w:cstheme="minorHAnsi"/>
          <w:b/>
          <w:bCs/>
          <w:color w:val="4472C4" w:themeColor="accent1"/>
          <w:sz w:val="24"/>
          <w:szCs w:val="24"/>
          <w:lang w:val="el-GR" w:eastAsia="el-GR"/>
        </w:rPr>
        <w:t xml:space="preserve">Β. </w:t>
      </w:r>
      <w:r w:rsidRPr="00036708">
        <w:rPr>
          <w:rFonts w:eastAsia="Times New Roman" w:cstheme="minorHAnsi"/>
          <w:b/>
          <w:bCs/>
          <w:color w:val="4472C4" w:themeColor="accent1"/>
          <w:sz w:val="24"/>
          <w:szCs w:val="24"/>
          <w:lang w:val="el-GR" w:eastAsia="el-GR"/>
        </w:rPr>
        <w:t>Κινητοί σύνδεσμοι</w:t>
      </w:r>
    </w:p>
    <w:p w14:paraId="3C73989B"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39B2422F"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Οι κινητοί η εύκαμπτοι σύνδεσμοι εκτός από μεταφορά ροπής επιτρέπουν και τα εξής: αξονική μετατόπιση των ατράκτων, δυνατότητα περιστροφής τους ακόμα και όταν έχουν κλίση, Αποσβένουν  </w:t>
      </w:r>
      <w:proofErr w:type="spellStart"/>
      <w:r w:rsidRPr="00036708">
        <w:rPr>
          <w:rFonts w:eastAsia="Times New Roman" w:cstheme="minorHAnsi"/>
          <w:color w:val="000000"/>
          <w:sz w:val="24"/>
          <w:szCs w:val="24"/>
          <w:lang w:val="el-GR" w:eastAsia="el-GR"/>
        </w:rPr>
        <w:t>στρεπτικούς</w:t>
      </w:r>
      <w:proofErr w:type="spellEnd"/>
      <w:r w:rsidRPr="00036708">
        <w:rPr>
          <w:rFonts w:eastAsia="Times New Roman" w:cstheme="minorHAnsi"/>
          <w:color w:val="000000"/>
          <w:sz w:val="24"/>
          <w:szCs w:val="24"/>
          <w:lang w:val="el-GR" w:eastAsia="el-GR"/>
        </w:rPr>
        <w:t xml:space="preserve"> κραδασμούς κατά την μεταφορά της ροπής από την μία άτρακτο στην άλλη και μπορούν να   παραλάβουν μικρά γεωμετρικά σφάλματα που προέρχονται από κακή τοποθέτηση των ατράκτων.</w:t>
      </w:r>
    </w:p>
    <w:p w14:paraId="06A1D0AE"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b/>
          <w:bCs/>
          <w:color w:val="000000"/>
          <w:sz w:val="24"/>
          <w:szCs w:val="24"/>
          <w:lang w:val="el-GR" w:eastAsia="el-GR"/>
        </w:rPr>
        <w:t>Οι κινητοί σύνδεσμοι είναι:</w:t>
      </w:r>
    </w:p>
    <w:p w14:paraId="08CF6141" w14:textId="236A8BE9" w:rsidR="00036708" w:rsidRPr="00036708" w:rsidRDefault="00036708" w:rsidP="00036708">
      <w:pPr>
        <w:pStyle w:val="a3"/>
        <w:numPr>
          <w:ilvl w:val="0"/>
          <w:numId w:val="12"/>
        </w:num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b/>
          <w:bCs/>
          <w:color w:val="000000"/>
          <w:sz w:val="24"/>
          <w:szCs w:val="24"/>
          <w:lang w:val="el-GR" w:eastAsia="el-GR"/>
        </w:rPr>
        <w:t>οι αξονικά κινητοί</w:t>
      </w:r>
    </w:p>
    <w:p w14:paraId="16D2BD61" w14:textId="64A5C65B" w:rsidR="00036708" w:rsidRPr="00036708" w:rsidRDefault="00036708" w:rsidP="00036708">
      <w:pPr>
        <w:pStyle w:val="a3"/>
        <w:numPr>
          <w:ilvl w:val="0"/>
          <w:numId w:val="12"/>
        </w:num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b/>
          <w:bCs/>
          <w:color w:val="000000"/>
          <w:sz w:val="24"/>
          <w:szCs w:val="24"/>
          <w:lang w:val="el-GR" w:eastAsia="el-GR"/>
        </w:rPr>
        <w:t>οι γωνιακά κινητοί</w:t>
      </w:r>
    </w:p>
    <w:p w14:paraId="2DB7DFA5" w14:textId="616D2BB6" w:rsidR="00036708" w:rsidRPr="00036708" w:rsidRDefault="00036708" w:rsidP="00036708">
      <w:pPr>
        <w:pStyle w:val="a3"/>
        <w:numPr>
          <w:ilvl w:val="0"/>
          <w:numId w:val="12"/>
        </w:num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b/>
          <w:bCs/>
          <w:color w:val="000000"/>
          <w:sz w:val="24"/>
          <w:szCs w:val="24"/>
          <w:lang w:val="el-GR" w:eastAsia="el-GR"/>
        </w:rPr>
        <w:t xml:space="preserve">και οι εύκαμπτοι – ελαστικοί ή </w:t>
      </w:r>
      <w:proofErr w:type="spellStart"/>
      <w:r w:rsidRPr="00036708">
        <w:rPr>
          <w:rFonts w:eastAsia="Times New Roman" w:cstheme="minorHAnsi"/>
          <w:b/>
          <w:bCs/>
          <w:color w:val="000000"/>
          <w:sz w:val="24"/>
          <w:szCs w:val="24"/>
          <w:lang w:val="el-GR" w:eastAsia="el-GR"/>
        </w:rPr>
        <w:t>κόπλερ</w:t>
      </w:r>
      <w:proofErr w:type="spellEnd"/>
      <w:r w:rsidRPr="00036708">
        <w:rPr>
          <w:rFonts w:eastAsia="Times New Roman" w:cstheme="minorHAnsi"/>
          <w:b/>
          <w:bCs/>
          <w:color w:val="000000"/>
          <w:sz w:val="24"/>
          <w:szCs w:val="24"/>
          <w:lang w:val="el-GR" w:eastAsia="el-GR"/>
        </w:rPr>
        <w:t>.</w:t>
      </w:r>
    </w:p>
    <w:p w14:paraId="020B99A2"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1A810539" w14:textId="77777777" w:rsidR="00036708" w:rsidRPr="00036708" w:rsidRDefault="00036708" w:rsidP="00036708">
      <w:pPr>
        <w:shd w:val="clear" w:color="auto" w:fill="FFFFFF"/>
        <w:spacing w:after="0" w:line="240" w:lineRule="auto"/>
        <w:jc w:val="both"/>
        <w:rPr>
          <w:rFonts w:eastAsia="Times New Roman" w:cstheme="minorHAnsi"/>
          <w:b/>
          <w:bCs/>
          <w:color w:val="000000"/>
          <w:sz w:val="24"/>
          <w:szCs w:val="24"/>
          <w:lang w:val="el-GR" w:eastAsia="el-GR"/>
        </w:rPr>
      </w:pPr>
    </w:p>
    <w:p w14:paraId="1211836B" w14:textId="65721B26" w:rsidR="00036708" w:rsidRPr="00036708" w:rsidRDefault="00036708" w:rsidP="00036708">
      <w:pPr>
        <w:pStyle w:val="a3"/>
        <w:numPr>
          <w:ilvl w:val="0"/>
          <w:numId w:val="13"/>
        </w:num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b/>
          <w:bCs/>
          <w:color w:val="000000"/>
          <w:sz w:val="24"/>
          <w:szCs w:val="24"/>
          <w:lang w:val="el-GR" w:eastAsia="el-GR"/>
        </w:rPr>
        <w:t>Αξονικά κινητοί</w:t>
      </w:r>
    </w:p>
    <w:p w14:paraId="44EB4FC1"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125F6C38"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Οι αξονικά κινητοί σύνδεσμοι επιτρέπουν τη μεταφορά ροπής από την μία άτρακτο στην άλλη ακόμα και αν οι δύο άτρακτοι μετατοπιστούν αξονικά. Η αξονική μετατόπιση μπορεί να οφείλεται:</w:t>
      </w:r>
    </w:p>
    <w:p w14:paraId="71C7504C"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Σε θερμοκρασιακή μεταβολή που προκαλεί διαστολή ή συστολή των ατράκτων.</w:t>
      </w:r>
    </w:p>
    <w:p w14:paraId="0660570B"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Μηχανική μετατόπιση η οποία συνήθως συνδυάζεται με και με κλίση των ατράκτων</w:t>
      </w:r>
    </w:p>
    <w:p w14:paraId="38F7F5F9"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Μορφολογικά χαρακτηριστικά υλικά κατασκευής</w:t>
      </w:r>
    </w:p>
    <w:p w14:paraId="1BA4150B"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Αποτελούνται από 2 τμήματα το πρώτο τμήμα είναι ένα πολύσφηνο με εσοχές (θηλυκό) που είναι διαμορφωμένο ή προσαρμοσμένο στην μια άτρακτο και το δεύτερο τμήμα αποτελείται από ένα πολύσφηνο με εξοχές (αρσενικό) είναι διαμορφωμένο ή προσαρμοσμένο στην άλλη άτρακτο.</w:t>
      </w:r>
    </w:p>
    <w:p w14:paraId="00C81AB2" w14:textId="54FAE6B3" w:rsid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lastRenderedPageBreak/>
        <w:t>Οι σύνδεσμοι αυτοί τοποθετούνται στις περιπτώσεις που υπάρχουν μεγάλα ανοίγματα ατράκτων. Τα δόντια τους πρέπει να λιπαίνονται για να διευκολύνεται η αξονική μετατόπισή τους.</w:t>
      </w:r>
    </w:p>
    <w:p w14:paraId="38714488" w14:textId="6C5EF7A3"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124F0714" w14:textId="2041A230"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r>
        <w:rPr>
          <w:rFonts w:cstheme="minorHAnsi"/>
          <w:noProof/>
          <w:color w:val="000000"/>
        </w:rPr>
        <w:drawing>
          <wp:inline distT="0" distB="0" distL="0" distR="0" wp14:anchorId="10F7D58B" wp14:editId="0EC801A0">
            <wp:extent cx="2686050" cy="170497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3546F648" w14:textId="7E630763"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381F5BFF" w14:textId="2619295E"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2E54CBEC" w14:textId="061FEF3C"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122983C0" w14:textId="5DB02401"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4962309A" w14:textId="56EF4F8C"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35CB9244" w14:textId="77777777" w:rsidR="00CD4445" w:rsidRPr="00036708"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17B4CE06"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0E5067DE"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3DAD6AA8" w14:textId="776932CD" w:rsidR="00036708" w:rsidRPr="00036708" w:rsidRDefault="00036708" w:rsidP="00036708">
      <w:pPr>
        <w:pStyle w:val="a3"/>
        <w:numPr>
          <w:ilvl w:val="0"/>
          <w:numId w:val="13"/>
        </w:num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b/>
          <w:bCs/>
          <w:color w:val="000000"/>
          <w:sz w:val="24"/>
          <w:szCs w:val="24"/>
          <w:lang w:val="el-GR" w:eastAsia="el-GR"/>
        </w:rPr>
        <w:t>Γωνιακά κινητοί ή αρθρωτοί σύνδεσμοι</w:t>
      </w:r>
    </w:p>
    <w:p w14:paraId="40E1774D"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24AA930D"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Αυτοί είναι: ο σύνδεσμος </w:t>
      </w:r>
      <w:r w:rsidRPr="00036708">
        <w:rPr>
          <w:rFonts w:eastAsia="Times New Roman" w:cstheme="minorHAnsi"/>
          <w:color w:val="000000"/>
          <w:sz w:val="24"/>
          <w:szCs w:val="24"/>
          <w:lang w:eastAsia="el-GR"/>
        </w:rPr>
        <w:t>Cardan</w:t>
      </w:r>
      <w:r w:rsidRPr="00036708">
        <w:rPr>
          <w:rFonts w:eastAsia="Times New Roman" w:cstheme="minorHAnsi"/>
          <w:color w:val="000000"/>
          <w:sz w:val="24"/>
          <w:szCs w:val="24"/>
          <w:lang w:val="el-GR" w:eastAsia="el-GR"/>
        </w:rPr>
        <w:t> ή σταυρός και ο σύνδεσμος σταθερής ταχύτητας ή </w:t>
      </w:r>
      <w:proofErr w:type="spellStart"/>
      <w:r w:rsidRPr="00036708">
        <w:rPr>
          <w:rFonts w:eastAsia="Times New Roman" w:cstheme="minorHAnsi"/>
          <w:color w:val="000000"/>
          <w:sz w:val="24"/>
          <w:szCs w:val="24"/>
          <w:lang w:eastAsia="el-GR"/>
        </w:rPr>
        <w:t>Birfield</w:t>
      </w:r>
      <w:proofErr w:type="spellEnd"/>
      <w:r w:rsidRPr="00036708">
        <w:rPr>
          <w:rFonts w:eastAsia="Times New Roman" w:cstheme="minorHAnsi"/>
          <w:color w:val="000000"/>
          <w:sz w:val="24"/>
          <w:szCs w:val="24"/>
          <w:lang w:val="el-GR" w:eastAsia="el-GR"/>
        </w:rPr>
        <w:t>. Κατασκευάζονται συνήθως από χάλυβα και σπανιότερα από χυτοσίδηρο.</w:t>
      </w:r>
    </w:p>
    <w:p w14:paraId="3ED8178A"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 σύνδεσμος </w:t>
      </w:r>
      <w:r w:rsidRPr="00036708">
        <w:rPr>
          <w:rFonts w:eastAsia="Times New Roman" w:cstheme="minorHAnsi"/>
          <w:color w:val="000000"/>
          <w:sz w:val="24"/>
          <w:szCs w:val="24"/>
          <w:lang w:eastAsia="el-GR"/>
        </w:rPr>
        <w:t>Cardan</w:t>
      </w:r>
      <w:r w:rsidRPr="00036708">
        <w:rPr>
          <w:rFonts w:eastAsia="Times New Roman" w:cstheme="minorHAnsi"/>
          <w:color w:val="000000"/>
          <w:sz w:val="24"/>
          <w:szCs w:val="24"/>
          <w:lang w:val="el-GR" w:eastAsia="el-GR"/>
        </w:rPr>
        <w:t xml:space="preserve"> αποτελείται από 2 δύο ομφαλούς (ένας για κάθε άτρακτο). Οι ομφαλοί είτε σφηνώνονται είτε συνδέονται με δίσκο και κοχλίες στο άκρο κάθε ατράκτου. Κάθε ομφαλός φέρει διαμετρικά δύο τρύπες που είναι οι εδράσεις των στροφέων των άκρων του σταυρού. </w:t>
      </w:r>
      <w:proofErr w:type="spellStart"/>
      <w:r w:rsidRPr="00036708">
        <w:rPr>
          <w:rFonts w:eastAsia="Times New Roman" w:cstheme="minorHAnsi"/>
          <w:color w:val="000000"/>
          <w:sz w:val="24"/>
          <w:szCs w:val="24"/>
          <w:lang w:val="el-GR" w:eastAsia="el-GR"/>
        </w:rPr>
        <w:t>Γι</w:t>
      </w:r>
      <w:proofErr w:type="spellEnd"/>
      <w:r w:rsidRPr="00036708">
        <w:rPr>
          <w:rFonts w:eastAsia="Times New Roman" w:cstheme="minorHAnsi"/>
          <w:color w:val="000000"/>
          <w:sz w:val="24"/>
          <w:szCs w:val="24"/>
          <w:lang w:val="el-GR" w:eastAsia="el-GR"/>
        </w:rPr>
        <w:t xml:space="preserve"> αυτό και ο σύνδεσμος ονομάζεται σταυρός, οι στροφείς έχουν την δυνατότητα να κάνουν μικρή περιστροφή γύρω από τα σημεία που εδράζονται ώστε να εξασφαλίζεται η μεταφορά της ροπής από την μία άτρακτο στην άλλη ακόμα και όταν υπάρχει κλίση μεταξύ τους.</w:t>
      </w:r>
    </w:p>
    <w:p w14:paraId="030BDD5B"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Τοποθέτηση και λειτουργία</w:t>
      </w:r>
    </w:p>
    <w:p w14:paraId="7937A5D3" w14:textId="29F31F95" w:rsid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Οι σύνδεσμοι αυτοί τοποθετούνται σε ατράκτους που μπορεί κατά την λειτουργία τους να σχηματίσουν γωνία 5- 8 μοίρες. Ο σύνδεσμος σταθερής ταχύτητας έχει το πλεονέκτημα της σταθερής ταχύτητας περιστροφής της μιας ατράκτου σε σχέση με την άλλη ενώ στο σύνδεσμο </w:t>
      </w:r>
      <w:r w:rsidRPr="00036708">
        <w:rPr>
          <w:rFonts w:eastAsia="Times New Roman" w:cstheme="minorHAnsi"/>
          <w:color w:val="000000"/>
          <w:sz w:val="24"/>
          <w:szCs w:val="24"/>
          <w:lang w:eastAsia="el-GR"/>
        </w:rPr>
        <w:t>Cardan</w:t>
      </w:r>
      <w:r w:rsidRPr="00036708">
        <w:rPr>
          <w:rFonts w:eastAsia="Times New Roman" w:cstheme="minorHAnsi"/>
          <w:color w:val="000000"/>
          <w:sz w:val="24"/>
          <w:szCs w:val="24"/>
          <w:lang w:val="el-GR" w:eastAsia="el-GR"/>
        </w:rPr>
        <w:t xml:space="preserve"> η σχέση των </w:t>
      </w:r>
      <w:proofErr w:type="spellStart"/>
      <w:r w:rsidRPr="00036708">
        <w:rPr>
          <w:rFonts w:eastAsia="Times New Roman" w:cstheme="minorHAnsi"/>
          <w:color w:val="000000"/>
          <w:sz w:val="24"/>
          <w:szCs w:val="24"/>
          <w:lang w:val="el-GR" w:eastAsia="el-GR"/>
        </w:rPr>
        <w:t>στοφών</w:t>
      </w:r>
      <w:proofErr w:type="spellEnd"/>
      <w:r w:rsidRPr="00036708">
        <w:rPr>
          <w:rFonts w:eastAsia="Times New Roman" w:cstheme="minorHAnsi"/>
          <w:color w:val="000000"/>
          <w:sz w:val="24"/>
          <w:szCs w:val="24"/>
          <w:lang w:val="el-GR" w:eastAsia="el-GR"/>
        </w:rPr>
        <w:t xml:space="preserve"> των δύο ατράκτων εξαρτάται από την γωνία που σχηματίζουν μεταξύ τους. Για να λειτουργήσουν ομαλά οι αρθρωτοί σύνδεσμοι θα πρέπει να λιπαίνονται συστηματικά με γράσο στα σημεία </w:t>
      </w:r>
      <w:proofErr w:type="spellStart"/>
      <w:r w:rsidRPr="00036708">
        <w:rPr>
          <w:rFonts w:eastAsia="Times New Roman" w:cstheme="minorHAnsi"/>
          <w:color w:val="000000"/>
          <w:sz w:val="24"/>
          <w:szCs w:val="24"/>
          <w:lang w:val="el-GR" w:eastAsia="el-GR"/>
        </w:rPr>
        <w:t>εδράσεως</w:t>
      </w:r>
      <w:proofErr w:type="spellEnd"/>
      <w:r w:rsidRPr="00036708">
        <w:rPr>
          <w:rFonts w:eastAsia="Times New Roman" w:cstheme="minorHAnsi"/>
          <w:color w:val="000000"/>
          <w:sz w:val="24"/>
          <w:szCs w:val="24"/>
          <w:lang w:val="el-GR" w:eastAsia="el-GR"/>
        </w:rPr>
        <w:t xml:space="preserve"> του σταυρού ο </w:t>
      </w:r>
      <w:r w:rsidRPr="00036708">
        <w:rPr>
          <w:rFonts w:eastAsia="Times New Roman" w:cstheme="minorHAnsi"/>
          <w:color w:val="000000"/>
          <w:sz w:val="24"/>
          <w:szCs w:val="24"/>
          <w:lang w:eastAsia="el-GR"/>
        </w:rPr>
        <w:t>Cardan</w:t>
      </w:r>
      <w:r w:rsidRPr="00036708">
        <w:rPr>
          <w:rFonts w:eastAsia="Times New Roman" w:cstheme="minorHAnsi"/>
          <w:color w:val="000000"/>
          <w:sz w:val="24"/>
          <w:szCs w:val="24"/>
          <w:lang w:val="el-GR" w:eastAsia="el-GR"/>
        </w:rPr>
        <w:t> και ο σφαιρικός βολβός στον </w:t>
      </w:r>
      <w:proofErr w:type="spellStart"/>
      <w:r w:rsidRPr="00036708">
        <w:rPr>
          <w:rFonts w:eastAsia="Times New Roman" w:cstheme="minorHAnsi"/>
          <w:color w:val="000000"/>
          <w:sz w:val="24"/>
          <w:szCs w:val="24"/>
          <w:lang w:eastAsia="el-GR"/>
        </w:rPr>
        <w:t>Birfield</w:t>
      </w:r>
      <w:proofErr w:type="spellEnd"/>
      <w:r w:rsidRPr="00036708">
        <w:rPr>
          <w:rFonts w:eastAsia="Times New Roman" w:cstheme="minorHAnsi"/>
          <w:color w:val="000000"/>
          <w:sz w:val="24"/>
          <w:szCs w:val="24"/>
          <w:lang w:val="el-GR" w:eastAsia="el-GR"/>
        </w:rPr>
        <w:t>.</w:t>
      </w:r>
    </w:p>
    <w:p w14:paraId="6F0F6367" w14:textId="3C65632D"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189A7976" w14:textId="79325B9C"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1BF17546" w14:textId="192CACD0"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61EE6BBF" w14:textId="7E34C2D1"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r>
        <w:rPr>
          <w:rFonts w:cstheme="minorHAnsi"/>
          <w:noProof/>
          <w:color w:val="000000"/>
        </w:rPr>
        <w:lastRenderedPageBreak/>
        <w:drawing>
          <wp:inline distT="0" distB="0" distL="0" distR="0" wp14:anchorId="10556977" wp14:editId="37BBA624">
            <wp:extent cx="2724150" cy="16764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r w:rsidRPr="00CD4445">
        <w:rPr>
          <w:rFonts w:eastAsia="Times New Roman" w:cstheme="minorHAnsi"/>
          <w:color w:val="000000"/>
          <w:sz w:val="24"/>
          <w:szCs w:val="24"/>
          <w:lang w:val="el-GR" w:eastAsia="el-GR"/>
        </w:rPr>
        <w:t xml:space="preserve"> </w:t>
      </w:r>
      <w:r w:rsidRPr="00036708">
        <w:rPr>
          <w:rFonts w:eastAsia="Times New Roman" w:cstheme="minorHAnsi"/>
          <w:color w:val="000000"/>
          <w:sz w:val="24"/>
          <w:szCs w:val="24"/>
          <w:lang w:val="el-GR" w:eastAsia="el-GR"/>
        </w:rPr>
        <w:t>σύνδεσμος </w:t>
      </w:r>
      <w:r w:rsidRPr="00036708">
        <w:rPr>
          <w:rFonts w:eastAsia="Times New Roman" w:cstheme="minorHAnsi"/>
          <w:color w:val="000000"/>
          <w:sz w:val="24"/>
          <w:szCs w:val="24"/>
          <w:lang w:eastAsia="el-GR"/>
        </w:rPr>
        <w:t>Cardan</w:t>
      </w:r>
      <w:r w:rsidRPr="00036708">
        <w:rPr>
          <w:rFonts w:eastAsia="Times New Roman" w:cstheme="minorHAnsi"/>
          <w:color w:val="000000"/>
          <w:sz w:val="24"/>
          <w:szCs w:val="24"/>
          <w:lang w:val="el-GR" w:eastAsia="el-GR"/>
        </w:rPr>
        <w:t> ή σταυρός</w:t>
      </w:r>
    </w:p>
    <w:p w14:paraId="48B1CA08" w14:textId="06233F53"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11410F06" w14:textId="07EA11AE"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39B4F20A" w14:textId="6DB63B74"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0313B879" w14:textId="269899A7"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474B6F24" w14:textId="33F38FE5"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21E41989" w14:textId="2B62C1A8"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r>
        <w:rPr>
          <w:noProof/>
        </w:rPr>
        <w:drawing>
          <wp:inline distT="0" distB="0" distL="0" distR="0" wp14:anchorId="2834C2FF" wp14:editId="0B297C2B">
            <wp:extent cx="2847975" cy="1609725"/>
            <wp:effectExtent l="0" t="0" r="9525" b="9525"/>
            <wp:docPr id="24" name="Εικόνα 24" descr="Σκοπός των Συνδέσμ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κοπός των Συνδέσμων"/>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r w:rsidRPr="00CD4445">
        <w:rPr>
          <w:rFonts w:eastAsia="Times New Roman" w:cstheme="minorHAnsi"/>
          <w:color w:val="000000"/>
          <w:sz w:val="24"/>
          <w:szCs w:val="24"/>
          <w:lang w:val="el-GR" w:eastAsia="el-GR"/>
        </w:rPr>
        <w:t xml:space="preserve"> </w:t>
      </w:r>
      <w:r w:rsidRPr="00036708">
        <w:rPr>
          <w:rFonts w:eastAsia="Times New Roman" w:cstheme="minorHAnsi"/>
          <w:color w:val="000000"/>
          <w:sz w:val="24"/>
          <w:szCs w:val="24"/>
          <w:lang w:val="el-GR" w:eastAsia="el-GR"/>
        </w:rPr>
        <w:t>σύνδεσμος σταθερής ταχύτητας ή </w:t>
      </w:r>
      <w:proofErr w:type="spellStart"/>
      <w:r w:rsidRPr="00036708">
        <w:rPr>
          <w:rFonts w:eastAsia="Times New Roman" w:cstheme="minorHAnsi"/>
          <w:color w:val="000000"/>
          <w:sz w:val="24"/>
          <w:szCs w:val="24"/>
          <w:lang w:eastAsia="el-GR"/>
        </w:rPr>
        <w:t>Birfield</w:t>
      </w:r>
      <w:proofErr w:type="spellEnd"/>
    </w:p>
    <w:p w14:paraId="139337B8" w14:textId="77777777"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60FCA757" w14:textId="57ACB003"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16E94327" w14:textId="0DC1DD67" w:rsidR="00CD4445"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61576EAA" w14:textId="77777777" w:rsidR="00CD4445" w:rsidRPr="00036708" w:rsidRDefault="00CD4445" w:rsidP="00036708">
      <w:pPr>
        <w:shd w:val="clear" w:color="auto" w:fill="FFFFFF"/>
        <w:spacing w:after="0" w:line="240" w:lineRule="auto"/>
        <w:jc w:val="both"/>
        <w:rPr>
          <w:rFonts w:eastAsia="Times New Roman" w:cstheme="minorHAnsi"/>
          <w:color w:val="000000"/>
          <w:sz w:val="24"/>
          <w:szCs w:val="24"/>
          <w:lang w:val="el-GR" w:eastAsia="el-GR"/>
        </w:rPr>
      </w:pPr>
    </w:p>
    <w:p w14:paraId="66E19194"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769ACA55" w14:textId="7DBAEFEC" w:rsidR="00036708" w:rsidRPr="00036708" w:rsidRDefault="00036708" w:rsidP="00036708">
      <w:pPr>
        <w:pStyle w:val="a3"/>
        <w:numPr>
          <w:ilvl w:val="0"/>
          <w:numId w:val="13"/>
        </w:num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b/>
          <w:bCs/>
          <w:color w:val="000000"/>
          <w:sz w:val="24"/>
          <w:szCs w:val="24"/>
          <w:lang w:val="el-GR" w:eastAsia="el-GR"/>
        </w:rPr>
        <w:t xml:space="preserve">Ελαστικοί – εύκαμπτοι σύνδεσμοι ή </w:t>
      </w:r>
      <w:proofErr w:type="spellStart"/>
      <w:r w:rsidRPr="00036708">
        <w:rPr>
          <w:rFonts w:eastAsia="Times New Roman" w:cstheme="minorHAnsi"/>
          <w:b/>
          <w:bCs/>
          <w:color w:val="000000"/>
          <w:sz w:val="24"/>
          <w:szCs w:val="24"/>
          <w:lang w:val="el-GR" w:eastAsia="el-GR"/>
        </w:rPr>
        <w:t>κόπλερ</w:t>
      </w:r>
      <w:proofErr w:type="spellEnd"/>
      <w:r w:rsidRPr="00036708">
        <w:rPr>
          <w:rFonts w:eastAsia="Times New Roman" w:cstheme="minorHAnsi"/>
          <w:color w:val="000000"/>
          <w:sz w:val="24"/>
          <w:szCs w:val="24"/>
          <w:lang w:val="el-GR" w:eastAsia="el-GR"/>
        </w:rPr>
        <w:t>.</w:t>
      </w:r>
    </w:p>
    <w:p w14:paraId="2B510A7A"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5F0BBDDD"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 xml:space="preserve">Οι σύνδεσμοι αυτοί χρησιμοποιούνται συνήθως στις απευθείας μεταδόσεις κινήσεως όπως είναι οι συνδέσεις </w:t>
      </w:r>
      <w:proofErr w:type="spellStart"/>
      <w:r w:rsidRPr="00036708">
        <w:rPr>
          <w:rFonts w:eastAsia="Times New Roman" w:cstheme="minorHAnsi"/>
          <w:color w:val="000000"/>
          <w:sz w:val="24"/>
          <w:szCs w:val="24"/>
          <w:lang w:val="el-GR" w:eastAsia="el-GR"/>
        </w:rPr>
        <w:t>ηλ</w:t>
      </w:r>
      <w:proofErr w:type="spellEnd"/>
      <w:r w:rsidRPr="00036708">
        <w:rPr>
          <w:rFonts w:eastAsia="Times New Roman" w:cstheme="minorHAnsi"/>
          <w:color w:val="000000"/>
          <w:sz w:val="24"/>
          <w:szCs w:val="24"/>
          <w:lang w:val="el-GR" w:eastAsia="el-GR"/>
        </w:rPr>
        <w:t>/</w:t>
      </w:r>
      <w:proofErr w:type="spellStart"/>
      <w:r w:rsidRPr="00036708">
        <w:rPr>
          <w:rFonts w:eastAsia="Times New Roman" w:cstheme="minorHAnsi"/>
          <w:color w:val="000000"/>
          <w:sz w:val="24"/>
          <w:szCs w:val="24"/>
          <w:lang w:val="el-GR" w:eastAsia="el-GR"/>
        </w:rPr>
        <w:t>ρων</w:t>
      </w:r>
      <w:proofErr w:type="spellEnd"/>
      <w:r w:rsidRPr="00036708">
        <w:rPr>
          <w:rFonts w:eastAsia="Times New Roman" w:cstheme="minorHAnsi"/>
          <w:color w:val="000000"/>
          <w:sz w:val="24"/>
          <w:szCs w:val="24"/>
          <w:lang w:val="el-GR" w:eastAsia="el-GR"/>
        </w:rPr>
        <w:t xml:space="preserve"> με την άτρακτο μίας αντλίας </w:t>
      </w:r>
      <w:proofErr w:type="spellStart"/>
      <w:r w:rsidRPr="00036708">
        <w:rPr>
          <w:rFonts w:eastAsia="Times New Roman" w:cstheme="minorHAnsi"/>
          <w:color w:val="000000"/>
          <w:sz w:val="24"/>
          <w:szCs w:val="24"/>
          <w:lang w:val="el-GR" w:eastAsia="el-GR"/>
        </w:rPr>
        <w:t>κ.λ.π</w:t>
      </w:r>
      <w:proofErr w:type="spellEnd"/>
      <w:r w:rsidRPr="00036708">
        <w:rPr>
          <w:rFonts w:eastAsia="Times New Roman" w:cstheme="minorHAnsi"/>
          <w:color w:val="000000"/>
          <w:sz w:val="24"/>
          <w:szCs w:val="24"/>
          <w:lang w:val="el-GR" w:eastAsia="el-GR"/>
        </w:rPr>
        <w:t>.</w:t>
      </w:r>
    </w:p>
    <w:p w14:paraId="607FB56E"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Μορφολογικά χαρακτηριστικά υλικά κατασκευής</w:t>
      </w:r>
    </w:p>
    <w:p w14:paraId="1E601740"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Οι σύνδεσμοι αυτοί επιτρέπουν στις ατράκτους που συνδέουν μικρές μετατοπίσεις και κυρίως εξομαλύνουν τις όποιες μεταβολές της ροπής που δέχονται από την μία άτρακτο ώστε αυτή να μεταφερθεί ομαλά προς την άλλη. Οι ελαστικοί σύνδεσμοι μπορούν ακόμα να παραλάβουν μικρά γεωμετρικά σφάλματα που προέρχονται από κακή τοποθέτηση των ατράκτων. Για να υπάρχει ομαλή μεταβίβαση της ροπής από την μία άτρακτο στην άλλη οι σύνδεσμοι αυτοί κατασκευάζονται με τέτοιο τρόπο ώστε ανάμεσα στα δύο τμήματα που τους αποτελούν να παρεμβάλλονται σώματα που παραμορφώνονται ελαστικά. Τα εξαρτήματα αυτά συνήθως είναι από φυσικό η συνθετικό καουτσούκ και έτσι απορροφούν τους κραδασμούς και τις ταλαντώσεις που μπορεί να προκληθούν κατά την μεταφορά της ροπής.   </w:t>
      </w:r>
    </w:p>
    <w:p w14:paraId="6768C75E"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Τοποθέτηση και λειτουργία</w:t>
      </w:r>
    </w:p>
    <w:p w14:paraId="39B5482D"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 xml:space="preserve">Το κάθε τμήμα των εύκαμπτων συνδέσμων (ομφαλός ) τοποθετείται στα άκρα των ατράκτων είτε με συναρμογή σύσφιξης είτε με την βοήθεια συνδέσμου </w:t>
      </w:r>
      <w:proofErr w:type="spellStart"/>
      <w:r w:rsidRPr="00036708">
        <w:rPr>
          <w:rFonts w:eastAsia="Times New Roman" w:cstheme="minorHAnsi"/>
          <w:color w:val="000000"/>
          <w:sz w:val="24"/>
          <w:szCs w:val="24"/>
          <w:lang w:val="el-GR" w:eastAsia="el-GR"/>
        </w:rPr>
        <w:t>Σέλλερς</w:t>
      </w:r>
      <w:proofErr w:type="spellEnd"/>
      <w:r w:rsidRPr="00036708">
        <w:rPr>
          <w:rFonts w:eastAsia="Times New Roman" w:cstheme="minorHAnsi"/>
          <w:color w:val="000000"/>
          <w:sz w:val="24"/>
          <w:szCs w:val="24"/>
          <w:lang w:val="el-GR" w:eastAsia="el-GR"/>
        </w:rPr>
        <w:t xml:space="preserve">. Πρέπει </w:t>
      </w:r>
      <w:r w:rsidRPr="00036708">
        <w:rPr>
          <w:rFonts w:eastAsia="Times New Roman" w:cstheme="minorHAnsi"/>
          <w:color w:val="000000"/>
          <w:sz w:val="24"/>
          <w:szCs w:val="24"/>
          <w:lang w:val="el-GR" w:eastAsia="el-GR"/>
        </w:rPr>
        <w:lastRenderedPageBreak/>
        <w:t xml:space="preserve">να γίνεται έλεγχος της </w:t>
      </w:r>
      <w:proofErr w:type="spellStart"/>
      <w:r w:rsidRPr="00036708">
        <w:rPr>
          <w:rFonts w:eastAsia="Times New Roman" w:cstheme="minorHAnsi"/>
          <w:color w:val="000000"/>
          <w:sz w:val="24"/>
          <w:szCs w:val="24"/>
          <w:lang w:val="el-GR" w:eastAsia="el-GR"/>
        </w:rPr>
        <w:t>στρεπτικής</w:t>
      </w:r>
      <w:proofErr w:type="spellEnd"/>
      <w:r w:rsidRPr="00036708">
        <w:rPr>
          <w:rFonts w:eastAsia="Times New Roman" w:cstheme="minorHAnsi"/>
          <w:color w:val="000000"/>
          <w:sz w:val="24"/>
          <w:szCs w:val="24"/>
          <w:lang w:val="el-GR" w:eastAsia="el-GR"/>
        </w:rPr>
        <w:t xml:space="preserve"> ακαμψίας των συνδέσμων ώστε να μπορούν πάντα να αποσβένουν ομαλά της μεταβολές τις ροπής.</w:t>
      </w:r>
    </w:p>
    <w:p w14:paraId="4F2023E3" w14:textId="77777777" w:rsidR="00036708" w:rsidRPr="00036708" w:rsidRDefault="00036708" w:rsidP="00036708">
      <w:pPr>
        <w:shd w:val="clear" w:color="auto" w:fill="FFFFFF"/>
        <w:spacing w:after="0" w:line="240" w:lineRule="auto"/>
        <w:jc w:val="both"/>
        <w:rPr>
          <w:rFonts w:eastAsia="Times New Roman" w:cstheme="minorHAnsi"/>
          <w:b/>
          <w:bCs/>
          <w:color w:val="000000"/>
          <w:sz w:val="24"/>
          <w:szCs w:val="24"/>
          <w:lang w:val="el-GR" w:eastAsia="el-GR"/>
        </w:rPr>
      </w:pPr>
    </w:p>
    <w:p w14:paraId="6A0B41A4" w14:textId="77777777" w:rsidR="00036708" w:rsidRPr="00036708" w:rsidRDefault="00036708" w:rsidP="00036708">
      <w:pPr>
        <w:shd w:val="clear" w:color="auto" w:fill="FFFFFF"/>
        <w:spacing w:after="0" w:line="240" w:lineRule="auto"/>
        <w:jc w:val="both"/>
        <w:rPr>
          <w:rFonts w:eastAsia="Times New Roman" w:cstheme="minorHAnsi"/>
          <w:b/>
          <w:bCs/>
          <w:color w:val="000000"/>
          <w:sz w:val="24"/>
          <w:szCs w:val="24"/>
          <w:lang w:val="el-GR" w:eastAsia="el-GR"/>
        </w:rPr>
      </w:pPr>
    </w:p>
    <w:p w14:paraId="1848EA71" w14:textId="77777777" w:rsidR="00036708" w:rsidRPr="00036708" w:rsidRDefault="00036708" w:rsidP="00036708">
      <w:pPr>
        <w:shd w:val="clear" w:color="auto" w:fill="FFFFFF"/>
        <w:spacing w:after="0" w:line="240" w:lineRule="auto"/>
        <w:jc w:val="both"/>
        <w:rPr>
          <w:rFonts w:eastAsia="Times New Roman" w:cstheme="minorHAnsi"/>
          <w:b/>
          <w:bCs/>
          <w:color w:val="000000"/>
          <w:sz w:val="24"/>
          <w:szCs w:val="24"/>
          <w:lang w:val="el-GR" w:eastAsia="el-GR"/>
        </w:rPr>
      </w:pPr>
    </w:p>
    <w:p w14:paraId="56A7E414" w14:textId="1F43E50C" w:rsidR="00036708" w:rsidRPr="00036708" w:rsidRDefault="007714C9" w:rsidP="00036708">
      <w:pPr>
        <w:shd w:val="clear" w:color="auto" w:fill="FFFFFF"/>
        <w:spacing w:after="0" w:line="240" w:lineRule="auto"/>
        <w:jc w:val="both"/>
        <w:rPr>
          <w:rFonts w:eastAsia="Times New Roman" w:cstheme="minorHAnsi"/>
          <w:b/>
          <w:bCs/>
          <w:color w:val="000000"/>
          <w:sz w:val="24"/>
          <w:szCs w:val="24"/>
          <w:lang w:val="el-GR" w:eastAsia="el-GR"/>
        </w:rPr>
      </w:pPr>
      <w:r>
        <w:rPr>
          <w:noProof/>
        </w:rPr>
        <w:drawing>
          <wp:inline distT="0" distB="0" distL="0" distR="0" wp14:anchorId="0AB6CAD7" wp14:editId="6DC7C3B7">
            <wp:extent cx="2219325" cy="1481479"/>
            <wp:effectExtent l="0" t="0" r="0" b="4445"/>
            <wp:docPr id="25" name="Εικόνα 25" descr="Ελαστικοί Σύνδεσμοι (κόπλε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λαστικοί Σύνδεσμοι (κόπλε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6979" cy="1486588"/>
                    </a:xfrm>
                    <a:prstGeom prst="rect">
                      <a:avLst/>
                    </a:prstGeom>
                    <a:noFill/>
                    <a:ln>
                      <a:noFill/>
                    </a:ln>
                  </pic:spPr>
                </pic:pic>
              </a:graphicData>
            </a:graphic>
          </wp:inline>
        </w:drawing>
      </w:r>
    </w:p>
    <w:p w14:paraId="61ECC4F7" w14:textId="77777777" w:rsidR="00036708" w:rsidRPr="00036708" w:rsidRDefault="00036708" w:rsidP="00036708">
      <w:pPr>
        <w:shd w:val="clear" w:color="auto" w:fill="FFFFFF"/>
        <w:spacing w:after="0" w:line="240" w:lineRule="auto"/>
        <w:jc w:val="both"/>
        <w:rPr>
          <w:rFonts w:eastAsia="Times New Roman" w:cstheme="minorHAnsi"/>
          <w:b/>
          <w:bCs/>
          <w:color w:val="000000"/>
          <w:sz w:val="24"/>
          <w:szCs w:val="24"/>
          <w:lang w:val="el-GR" w:eastAsia="el-GR"/>
        </w:rPr>
      </w:pPr>
    </w:p>
    <w:p w14:paraId="4EC4B56C" w14:textId="77777777" w:rsidR="00036708" w:rsidRPr="00036708" w:rsidRDefault="00036708" w:rsidP="00036708">
      <w:pPr>
        <w:shd w:val="clear" w:color="auto" w:fill="FFFFFF"/>
        <w:spacing w:after="0" w:line="240" w:lineRule="auto"/>
        <w:jc w:val="both"/>
        <w:rPr>
          <w:rFonts w:eastAsia="Times New Roman" w:cstheme="minorHAnsi"/>
          <w:b/>
          <w:bCs/>
          <w:color w:val="000000"/>
          <w:sz w:val="24"/>
          <w:szCs w:val="24"/>
          <w:lang w:val="el-GR" w:eastAsia="el-GR"/>
        </w:rPr>
      </w:pPr>
    </w:p>
    <w:p w14:paraId="5F2AC1E9" w14:textId="77777777" w:rsidR="00036708" w:rsidRPr="00036708" w:rsidRDefault="00036708" w:rsidP="00036708">
      <w:pPr>
        <w:shd w:val="clear" w:color="auto" w:fill="FFFFFF"/>
        <w:spacing w:after="0" w:line="240" w:lineRule="auto"/>
        <w:jc w:val="both"/>
        <w:rPr>
          <w:rFonts w:eastAsia="Times New Roman" w:cstheme="minorHAnsi"/>
          <w:b/>
          <w:bCs/>
          <w:color w:val="000000"/>
          <w:sz w:val="24"/>
          <w:szCs w:val="24"/>
          <w:lang w:val="el-GR" w:eastAsia="el-GR"/>
        </w:rPr>
      </w:pPr>
    </w:p>
    <w:p w14:paraId="7A9EB6D1" w14:textId="6A3580A0" w:rsidR="00036708" w:rsidRPr="00036708" w:rsidRDefault="00036708" w:rsidP="00036708">
      <w:pPr>
        <w:shd w:val="clear" w:color="auto" w:fill="FFFFFF"/>
        <w:spacing w:after="0" w:line="240" w:lineRule="auto"/>
        <w:jc w:val="both"/>
        <w:rPr>
          <w:rFonts w:eastAsia="Times New Roman" w:cstheme="minorHAnsi"/>
          <w:color w:val="4472C4" w:themeColor="accent1"/>
          <w:sz w:val="24"/>
          <w:szCs w:val="24"/>
          <w:lang w:val="el-GR" w:eastAsia="el-GR"/>
        </w:rPr>
      </w:pPr>
      <w:r w:rsidRPr="00036708">
        <w:rPr>
          <w:rFonts w:eastAsia="Times New Roman" w:cstheme="minorHAnsi"/>
          <w:b/>
          <w:bCs/>
          <w:color w:val="4472C4" w:themeColor="accent1"/>
          <w:sz w:val="24"/>
          <w:szCs w:val="24"/>
          <w:lang w:val="el-GR" w:eastAsia="el-GR"/>
        </w:rPr>
        <w:t xml:space="preserve">Γ. </w:t>
      </w:r>
      <w:proofErr w:type="spellStart"/>
      <w:r w:rsidRPr="00036708">
        <w:rPr>
          <w:rFonts w:eastAsia="Times New Roman" w:cstheme="minorHAnsi"/>
          <w:b/>
          <w:bCs/>
          <w:color w:val="4472C4" w:themeColor="accent1"/>
          <w:sz w:val="24"/>
          <w:szCs w:val="24"/>
          <w:lang w:val="el-GR" w:eastAsia="el-GR"/>
        </w:rPr>
        <w:t>Λυόμενοι</w:t>
      </w:r>
      <w:proofErr w:type="spellEnd"/>
      <w:r w:rsidRPr="00036708">
        <w:rPr>
          <w:rFonts w:eastAsia="Times New Roman" w:cstheme="minorHAnsi"/>
          <w:b/>
          <w:bCs/>
          <w:color w:val="4472C4" w:themeColor="accent1"/>
          <w:sz w:val="24"/>
          <w:szCs w:val="24"/>
          <w:lang w:val="el-GR" w:eastAsia="el-GR"/>
        </w:rPr>
        <w:t xml:space="preserve"> Σύνδεσμοι ή συμπλέκτες</w:t>
      </w:r>
    </w:p>
    <w:p w14:paraId="35D87347"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p>
    <w:p w14:paraId="4BCB2E4E"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Χρησιμοποιούνται σε περιπτώσεις που υπάρχει ανάγκη διακοπής και στην συνέχεια επανασύνδεσης της ροπής που μεταφέρουν οι συνδεόμενοι άτρακτοι χωρίς το σταμάτημα της περιστροφής της κινητήριας ατράκτου.</w:t>
      </w:r>
    </w:p>
    <w:p w14:paraId="4CBC3310"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Οι πιο συνηθισμένοι  συμπλέκτες είναι οι συμπλέκτες τριβής και οι υδραυλικοί συμπλέκτες.</w:t>
      </w:r>
    </w:p>
    <w:p w14:paraId="6AFFC6A6"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Τοποθέτηση και λειτουργία</w:t>
      </w:r>
    </w:p>
    <w:p w14:paraId="7174C656" w14:textId="77777777" w:rsidR="00036708" w:rsidRPr="00036708" w:rsidRDefault="00036708" w:rsidP="00036708">
      <w:pPr>
        <w:shd w:val="clear" w:color="auto" w:fill="FFFFFF"/>
        <w:spacing w:after="0" w:line="240" w:lineRule="auto"/>
        <w:jc w:val="both"/>
        <w:rPr>
          <w:rFonts w:eastAsia="Times New Roman" w:cstheme="minorHAnsi"/>
          <w:color w:val="000000"/>
          <w:sz w:val="24"/>
          <w:szCs w:val="24"/>
          <w:lang w:val="el-GR" w:eastAsia="el-GR"/>
        </w:rPr>
      </w:pPr>
      <w:r w:rsidRPr="00036708">
        <w:rPr>
          <w:rFonts w:eastAsia="Times New Roman" w:cstheme="minorHAnsi"/>
          <w:color w:val="000000"/>
          <w:sz w:val="24"/>
          <w:szCs w:val="24"/>
          <w:lang w:val="el-GR" w:eastAsia="el-GR"/>
        </w:rPr>
        <w:t xml:space="preserve">Οι συμπλέκτες τριβής λειτουργούν ομαλά έως την στιγμή που οι </w:t>
      </w:r>
      <w:proofErr w:type="spellStart"/>
      <w:r w:rsidRPr="00036708">
        <w:rPr>
          <w:rFonts w:eastAsia="Times New Roman" w:cstheme="minorHAnsi"/>
          <w:color w:val="000000"/>
          <w:sz w:val="24"/>
          <w:szCs w:val="24"/>
          <w:lang w:val="el-GR" w:eastAsia="el-GR"/>
        </w:rPr>
        <w:t>τριβόμενες</w:t>
      </w:r>
      <w:proofErr w:type="spellEnd"/>
      <w:r w:rsidRPr="00036708">
        <w:rPr>
          <w:rFonts w:eastAsia="Times New Roman" w:cstheme="minorHAnsi"/>
          <w:color w:val="000000"/>
          <w:sz w:val="24"/>
          <w:szCs w:val="24"/>
          <w:lang w:val="el-GR" w:eastAsia="el-GR"/>
        </w:rPr>
        <w:t xml:space="preserve"> επιφάνειες δεν ολισθαίνουν μεταξύ τους οπότε όλη η ισχύς μεταβιβάζεται από την κινητήρια στην κινούμενη άτρακτο. Όταν όμως η ολίσθηση είναι σημαντική τότε χάνεται μεγάλο τμήμα της μεταφερόμενης ισχύος λέμε ότι αυτός ολισθαίνει ή πατινάρει και θα πρέπει να αντικατασταθούν οι επιφάνειες τριβής, οι συμπλέκτες κατασκευάζονται με τέτοιο τρόπο ώστε η αντικατάσταση του δίσκου ή των δίσκων τριβής να είναι εύκολη. Στους υδραυλικούς συμπλέκτες θα πρέπει γίνεται έλεγχος επάρκειας του λαδιού λειτουργίας και έλεγχος των </w:t>
      </w:r>
      <w:proofErr w:type="spellStart"/>
      <w:r w:rsidRPr="00036708">
        <w:rPr>
          <w:rFonts w:eastAsia="Times New Roman" w:cstheme="minorHAnsi"/>
          <w:color w:val="000000"/>
          <w:sz w:val="24"/>
          <w:szCs w:val="24"/>
          <w:lang w:val="el-GR" w:eastAsia="el-GR"/>
        </w:rPr>
        <w:t>παρεμβυσμάτων</w:t>
      </w:r>
      <w:proofErr w:type="spellEnd"/>
      <w:r w:rsidRPr="00036708">
        <w:rPr>
          <w:rFonts w:eastAsia="Times New Roman" w:cstheme="minorHAnsi"/>
          <w:color w:val="000000"/>
          <w:sz w:val="24"/>
          <w:szCs w:val="24"/>
          <w:lang w:val="el-GR" w:eastAsia="el-GR"/>
        </w:rPr>
        <w:t xml:space="preserve"> για τυχόν διαρροές του λιπαντικού τους.</w:t>
      </w:r>
    </w:p>
    <w:p w14:paraId="7C63772C" w14:textId="2C098A18" w:rsidR="00036708" w:rsidRDefault="00036708" w:rsidP="00036708">
      <w:pPr>
        <w:tabs>
          <w:tab w:val="left" w:pos="3195"/>
        </w:tabs>
        <w:rPr>
          <w:rFonts w:cstheme="minorHAnsi"/>
          <w:color w:val="FF0000"/>
          <w:sz w:val="24"/>
          <w:szCs w:val="24"/>
          <w:lang w:val="el-GR"/>
        </w:rPr>
      </w:pPr>
    </w:p>
    <w:p w14:paraId="0503740B" w14:textId="3BFA0633" w:rsidR="00AB3DDE" w:rsidRDefault="00AB3DDE" w:rsidP="00AB3DDE">
      <w:pPr>
        <w:tabs>
          <w:tab w:val="left" w:pos="3195"/>
        </w:tabs>
        <w:jc w:val="center"/>
        <w:rPr>
          <w:rFonts w:cstheme="minorHAnsi"/>
          <w:color w:val="FF0000"/>
          <w:sz w:val="24"/>
          <w:szCs w:val="24"/>
          <w:lang w:val="el-GR"/>
        </w:rPr>
      </w:pPr>
      <w:r>
        <w:rPr>
          <w:noProof/>
        </w:rPr>
        <w:lastRenderedPageBreak/>
        <w:drawing>
          <wp:inline distT="0" distB="0" distL="0" distR="0" wp14:anchorId="4C0441CC" wp14:editId="210A3DF0">
            <wp:extent cx="5124450" cy="2209800"/>
            <wp:effectExtent l="0" t="0" r="0" b="0"/>
            <wp:docPr id="27" name="Εικόνα 27" descr="Σκοπός των Συνδέσμ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κοπός των Συνδέσμω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2209800"/>
                    </a:xfrm>
                    <a:prstGeom prst="rect">
                      <a:avLst/>
                    </a:prstGeom>
                    <a:noFill/>
                    <a:ln>
                      <a:noFill/>
                    </a:ln>
                  </pic:spPr>
                </pic:pic>
              </a:graphicData>
            </a:graphic>
          </wp:inline>
        </w:drawing>
      </w:r>
      <w:r>
        <w:rPr>
          <w:rFonts w:cstheme="minorHAnsi"/>
          <w:noProof/>
          <w:color w:val="FF0000"/>
        </w:rPr>
        <w:drawing>
          <wp:inline distT="0" distB="0" distL="0" distR="0" wp14:anchorId="6B665246" wp14:editId="4F6F423D">
            <wp:extent cx="2286000" cy="200025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14:paraId="01CCB5F6" w14:textId="5065010B" w:rsidR="00AB3DDE" w:rsidRDefault="00AB3DDE" w:rsidP="00AB3DDE">
      <w:pPr>
        <w:tabs>
          <w:tab w:val="left" w:pos="3195"/>
        </w:tabs>
        <w:jc w:val="center"/>
        <w:rPr>
          <w:rFonts w:cstheme="minorHAnsi"/>
          <w:color w:val="FF0000"/>
          <w:sz w:val="24"/>
          <w:szCs w:val="24"/>
          <w:lang w:val="el-GR"/>
        </w:rPr>
      </w:pPr>
    </w:p>
    <w:p w14:paraId="4DE5E05B" w14:textId="06DCE957" w:rsidR="00AB3DDE" w:rsidRDefault="00AB3DDE" w:rsidP="00AB3DDE">
      <w:pPr>
        <w:tabs>
          <w:tab w:val="left" w:pos="3195"/>
        </w:tabs>
        <w:jc w:val="center"/>
        <w:rPr>
          <w:rFonts w:cstheme="minorHAnsi"/>
          <w:color w:val="FF0000"/>
          <w:sz w:val="24"/>
          <w:szCs w:val="24"/>
          <w:lang w:val="el-GR"/>
        </w:rPr>
      </w:pPr>
    </w:p>
    <w:p w14:paraId="63F05FC2" w14:textId="348E3CC2" w:rsidR="00AB3DDE" w:rsidRPr="00F401FB" w:rsidRDefault="009066AF" w:rsidP="009066AF">
      <w:pPr>
        <w:tabs>
          <w:tab w:val="left" w:pos="3195"/>
        </w:tabs>
        <w:rPr>
          <w:rFonts w:cstheme="minorHAnsi"/>
          <w:b/>
          <w:bCs/>
          <w:color w:val="FF0000"/>
          <w:sz w:val="36"/>
          <w:szCs w:val="36"/>
          <w:lang w:val="el-GR"/>
        </w:rPr>
      </w:pPr>
      <w:r w:rsidRPr="00F401FB">
        <w:rPr>
          <w:rFonts w:cstheme="minorHAnsi"/>
          <w:b/>
          <w:bCs/>
          <w:color w:val="FF0000"/>
          <w:sz w:val="36"/>
          <w:szCs w:val="36"/>
          <w:lang w:val="el-GR"/>
        </w:rPr>
        <w:t>*****ΑΠΟ ΤΙΣ ΕΡΩΤΗΣΕΙΣ ΑΞΙΟΛΟΓΗΣΗΣ ΣΤΗ ΣΕΛΙΔΑ 85 ΘΑ ΑΠΑΝΤΗΣΕΤΕ ΣΤΙΣ ΑΚΟΛΟΥΘΕΣ:  8,9,10,11,12,13,14,15,16,17,18,19.</w:t>
      </w:r>
      <w:r w:rsidR="00F401FB" w:rsidRPr="00F401FB">
        <w:rPr>
          <w:rFonts w:cstheme="minorHAnsi"/>
          <w:b/>
          <w:bCs/>
          <w:color w:val="FF0000"/>
          <w:sz w:val="36"/>
          <w:szCs w:val="36"/>
          <w:lang w:val="el-GR"/>
        </w:rPr>
        <w:t>******</w:t>
      </w:r>
    </w:p>
    <w:p w14:paraId="50A3664D" w14:textId="1E9A4A87" w:rsidR="009066AF" w:rsidRPr="009066AF" w:rsidRDefault="009066AF" w:rsidP="009066AF">
      <w:pPr>
        <w:tabs>
          <w:tab w:val="left" w:pos="3195"/>
        </w:tabs>
        <w:rPr>
          <w:rFonts w:cstheme="minorHAnsi"/>
          <w:b/>
          <w:bCs/>
          <w:color w:val="FF0000"/>
          <w:sz w:val="28"/>
          <w:szCs w:val="28"/>
          <w:lang w:val="el-GR"/>
        </w:rPr>
      </w:pPr>
    </w:p>
    <w:sectPr w:rsidR="009066AF" w:rsidRPr="009066AF" w:rsidSect="00036708">
      <w:pgSz w:w="12240" w:h="15840"/>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335C5"/>
    <w:multiLevelType w:val="hybridMultilevel"/>
    <w:tmpl w:val="5BFEAF72"/>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 w15:restartNumberingAfterBreak="0">
    <w:nsid w:val="20290079"/>
    <w:multiLevelType w:val="hybridMultilevel"/>
    <w:tmpl w:val="E8382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95B31DC"/>
    <w:multiLevelType w:val="hybridMultilevel"/>
    <w:tmpl w:val="E1C6029C"/>
    <w:lvl w:ilvl="0" w:tplc="0408000F">
      <w:start w:val="1"/>
      <w:numFmt w:val="decimal"/>
      <w:lvlText w:val="%1."/>
      <w:lvlJc w:val="left"/>
      <w:pPr>
        <w:ind w:left="720" w:hanging="360"/>
      </w:pPr>
      <w:rPr>
        <w:rFonts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FA63ABE"/>
    <w:multiLevelType w:val="hybridMultilevel"/>
    <w:tmpl w:val="5BFEAF72"/>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4" w15:restartNumberingAfterBreak="0">
    <w:nsid w:val="3312672A"/>
    <w:multiLevelType w:val="hybridMultilevel"/>
    <w:tmpl w:val="5614D5D8"/>
    <w:lvl w:ilvl="0" w:tplc="8C7CDC84">
      <w:start w:val="1"/>
      <w:numFmt w:val="decimal"/>
      <w:lvlText w:val="%1."/>
      <w:lvlJc w:val="left"/>
      <w:pPr>
        <w:ind w:left="1429" w:hanging="360"/>
      </w:pPr>
      <w:rPr>
        <w:rFonts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5" w15:restartNumberingAfterBreak="0">
    <w:nsid w:val="388C0B3D"/>
    <w:multiLevelType w:val="hybridMultilevel"/>
    <w:tmpl w:val="6952E3E6"/>
    <w:lvl w:ilvl="0" w:tplc="6976440C">
      <w:start w:val="1"/>
      <w:numFmt w:val="decimal"/>
      <w:lvlText w:val="%1."/>
      <w:lvlJc w:val="left"/>
      <w:pPr>
        <w:ind w:left="1440" w:hanging="360"/>
      </w:pPr>
      <w:rPr>
        <w:rFonts w:asciiTheme="minorHAnsi" w:eastAsiaTheme="minorHAnsi" w:hAnsiTheme="minorHAnsi" w:cstheme="minorBidi"/>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3DEF2C76"/>
    <w:multiLevelType w:val="hybridMultilevel"/>
    <w:tmpl w:val="44F4B8CC"/>
    <w:lvl w:ilvl="0" w:tplc="8C7CDC84">
      <w:start w:val="1"/>
      <w:numFmt w:val="decimal"/>
      <w:lvlText w:val="%1."/>
      <w:lvlJc w:val="left"/>
      <w:pPr>
        <w:ind w:left="1429" w:hanging="360"/>
      </w:pPr>
      <w:rPr>
        <w:rFonts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7" w15:restartNumberingAfterBreak="0">
    <w:nsid w:val="481F0391"/>
    <w:multiLevelType w:val="hybridMultilevel"/>
    <w:tmpl w:val="9B2673E2"/>
    <w:lvl w:ilvl="0" w:tplc="87E27414">
      <w:start w:val="3"/>
      <w:numFmt w:val="decimal"/>
      <w:lvlText w:val="%1."/>
      <w:lvlJc w:val="left"/>
      <w:pPr>
        <w:ind w:left="1800" w:hanging="36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8" w15:restartNumberingAfterBreak="0">
    <w:nsid w:val="49853925"/>
    <w:multiLevelType w:val="hybridMultilevel"/>
    <w:tmpl w:val="1C2E8574"/>
    <w:lvl w:ilvl="0" w:tplc="B21AFFE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9C25D40"/>
    <w:multiLevelType w:val="hybridMultilevel"/>
    <w:tmpl w:val="63040EBC"/>
    <w:lvl w:ilvl="0" w:tplc="6976440C">
      <w:start w:val="1"/>
      <w:numFmt w:val="decimal"/>
      <w:lvlText w:val="%1."/>
      <w:lvlJc w:val="left"/>
      <w:pPr>
        <w:ind w:left="1440" w:hanging="360"/>
      </w:pPr>
      <w:rPr>
        <w:rFonts w:asciiTheme="minorHAnsi" w:eastAsiaTheme="minorHAnsi" w:hAnsiTheme="minorHAnsi" w:cstheme="minorBidi"/>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5BE0592C"/>
    <w:multiLevelType w:val="hybridMultilevel"/>
    <w:tmpl w:val="F6C23CE4"/>
    <w:lvl w:ilvl="0" w:tplc="FBC4289A">
      <w:start w:val="1"/>
      <w:numFmt w:val="decimal"/>
      <w:lvlText w:val="%1."/>
      <w:lvlJc w:val="left"/>
      <w:pPr>
        <w:ind w:left="1789" w:hanging="360"/>
      </w:pPr>
      <w:rPr>
        <w:rFonts w:hint="default"/>
      </w:rPr>
    </w:lvl>
    <w:lvl w:ilvl="1" w:tplc="04080019" w:tentative="1">
      <w:start w:val="1"/>
      <w:numFmt w:val="lowerLetter"/>
      <w:lvlText w:val="%2."/>
      <w:lvlJc w:val="left"/>
      <w:pPr>
        <w:ind w:left="2509" w:hanging="360"/>
      </w:pPr>
    </w:lvl>
    <w:lvl w:ilvl="2" w:tplc="0408001B" w:tentative="1">
      <w:start w:val="1"/>
      <w:numFmt w:val="lowerRoman"/>
      <w:lvlText w:val="%3."/>
      <w:lvlJc w:val="right"/>
      <w:pPr>
        <w:ind w:left="3229" w:hanging="180"/>
      </w:pPr>
    </w:lvl>
    <w:lvl w:ilvl="3" w:tplc="0408000F" w:tentative="1">
      <w:start w:val="1"/>
      <w:numFmt w:val="decimal"/>
      <w:lvlText w:val="%4."/>
      <w:lvlJc w:val="left"/>
      <w:pPr>
        <w:ind w:left="3949" w:hanging="360"/>
      </w:pPr>
    </w:lvl>
    <w:lvl w:ilvl="4" w:tplc="04080019" w:tentative="1">
      <w:start w:val="1"/>
      <w:numFmt w:val="lowerLetter"/>
      <w:lvlText w:val="%5."/>
      <w:lvlJc w:val="left"/>
      <w:pPr>
        <w:ind w:left="4669" w:hanging="360"/>
      </w:pPr>
    </w:lvl>
    <w:lvl w:ilvl="5" w:tplc="0408001B" w:tentative="1">
      <w:start w:val="1"/>
      <w:numFmt w:val="lowerRoman"/>
      <w:lvlText w:val="%6."/>
      <w:lvlJc w:val="right"/>
      <w:pPr>
        <w:ind w:left="5389" w:hanging="180"/>
      </w:pPr>
    </w:lvl>
    <w:lvl w:ilvl="6" w:tplc="0408000F" w:tentative="1">
      <w:start w:val="1"/>
      <w:numFmt w:val="decimal"/>
      <w:lvlText w:val="%7."/>
      <w:lvlJc w:val="left"/>
      <w:pPr>
        <w:ind w:left="6109" w:hanging="360"/>
      </w:pPr>
    </w:lvl>
    <w:lvl w:ilvl="7" w:tplc="04080019" w:tentative="1">
      <w:start w:val="1"/>
      <w:numFmt w:val="lowerLetter"/>
      <w:lvlText w:val="%8."/>
      <w:lvlJc w:val="left"/>
      <w:pPr>
        <w:ind w:left="6829" w:hanging="360"/>
      </w:pPr>
    </w:lvl>
    <w:lvl w:ilvl="8" w:tplc="0408001B" w:tentative="1">
      <w:start w:val="1"/>
      <w:numFmt w:val="lowerRoman"/>
      <w:lvlText w:val="%9."/>
      <w:lvlJc w:val="right"/>
      <w:pPr>
        <w:ind w:left="7549" w:hanging="180"/>
      </w:pPr>
    </w:lvl>
  </w:abstractNum>
  <w:abstractNum w:abstractNumId="11" w15:restartNumberingAfterBreak="0">
    <w:nsid w:val="65873D4B"/>
    <w:multiLevelType w:val="hybridMultilevel"/>
    <w:tmpl w:val="2D9AE1CC"/>
    <w:lvl w:ilvl="0" w:tplc="690EB13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26321F6"/>
    <w:multiLevelType w:val="hybridMultilevel"/>
    <w:tmpl w:val="2572FACE"/>
    <w:lvl w:ilvl="0" w:tplc="8C7CDC84">
      <w:start w:val="1"/>
      <w:numFmt w:val="decimal"/>
      <w:lvlText w:val="%1."/>
      <w:lvlJc w:val="left"/>
      <w:pPr>
        <w:ind w:left="1429" w:hanging="360"/>
      </w:pPr>
      <w:rPr>
        <w:rFonts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3" w15:restartNumberingAfterBreak="0">
    <w:nsid w:val="7B7A4B3C"/>
    <w:multiLevelType w:val="hybridMultilevel"/>
    <w:tmpl w:val="5BFEAF72"/>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num w:numId="1">
    <w:abstractNumId w:val="5"/>
  </w:num>
  <w:num w:numId="2">
    <w:abstractNumId w:val="9"/>
  </w:num>
  <w:num w:numId="3">
    <w:abstractNumId w:val="7"/>
  </w:num>
  <w:num w:numId="4">
    <w:abstractNumId w:val="0"/>
  </w:num>
  <w:num w:numId="5">
    <w:abstractNumId w:val="6"/>
  </w:num>
  <w:num w:numId="6">
    <w:abstractNumId w:val="4"/>
  </w:num>
  <w:num w:numId="7">
    <w:abstractNumId w:val="2"/>
  </w:num>
  <w:num w:numId="8">
    <w:abstractNumId w:val="12"/>
  </w:num>
  <w:num w:numId="9">
    <w:abstractNumId w:val="3"/>
  </w:num>
  <w:num w:numId="10">
    <w:abstractNumId w:val="10"/>
  </w:num>
  <w:num w:numId="11">
    <w:abstractNumId w:val="13"/>
  </w:num>
  <w:num w:numId="12">
    <w:abstractNumId w:val="8"/>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0CD"/>
    <w:rsid w:val="00036708"/>
    <w:rsid w:val="00075362"/>
    <w:rsid w:val="000D30CD"/>
    <w:rsid w:val="00122658"/>
    <w:rsid w:val="0013500B"/>
    <w:rsid w:val="00197F98"/>
    <w:rsid w:val="001F40A3"/>
    <w:rsid w:val="00224BA2"/>
    <w:rsid w:val="002A3D55"/>
    <w:rsid w:val="00341787"/>
    <w:rsid w:val="0037100D"/>
    <w:rsid w:val="003D55E0"/>
    <w:rsid w:val="004009A8"/>
    <w:rsid w:val="004B0FC6"/>
    <w:rsid w:val="004B17EC"/>
    <w:rsid w:val="0054719B"/>
    <w:rsid w:val="00645E80"/>
    <w:rsid w:val="006564B3"/>
    <w:rsid w:val="006A7BD5"/>
    <w:rsid w:val="006F00BD"/>
    <w:rsid w:val="00752669"/>
    <w:rsid w:val="007714C9"/>
    <w:rsid w:val="008634DA"/>
    <w:rsid w:val="0087319E"/>
    <w:rsid w:val="008A61D7"/>
    <w:rsid w:val="009066AF"/>
    <w:rsid w:val="0096615B"/>
    <w:rsid w:val="00982C1E"/>
    <w:rsid w:val="00AB3DDE"/>
    <w:rsid w:val="00B36CCF"/>
    <w:rsid w:val="00C81517"/>
    <w:rsid w:val="00CA19E6"/>
    <w:rsid w:val="00CD4445"/>
    <w:rsid w:val="00D1622C"/>
    <w:rsid w:val="00D52160"/>
    <w:rsid w:val="00D622CB"/>
    <w:rsid w:val="00E47754"/>
    <w:rsid w:val="00ED10BF"/>
    <w:rsid w:val="00F3429F"/>
    <w:rsid w:val="00F40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76D36"/>
  <w15:chartTrackingRefBased/>
  <w15:docId w15:val="{9B1370F9-BE76-4FA6-B9DF-C77057FF7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53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5362"/>
    <w:pPr>
      <w:ind w:left="720"/>
      <w:contextualSpacing/>
    </w:pPr>
  </w:style>
  <w:style w:type="paragraph" w:styleId="Web">
    <w:name w:val="Normal (Web)"/>
    <w:basedOn w:val="a"/>
    <w:uiPriority w:val="99"/>
    <w:unhideWhenUsed/>
    <w:rsid w:val="00645E80"/>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082588">
      <w:bodyDiv w:val="1"/>
      <w:marLeft w:val="0"/>
      <w:marRight w:val="0"/>
      <w:marTop w:val="0"/>
      <w:marBottom w:val="0"/>
      <w:divBdr>
        <w:top w:val="none" w:sz="0" w:space="0" w:color="auto"/>
        <w:left w:val="none" w:sz="0" w:space="0" w:color="auto"/>
        <w:bottom w:val="none" w:sz="0" w:space="0" w:color="auto"/>
        <w:right w:val="none" w:sz="0" w:space="0" w:color="auto"/>
      </w:divBdr>
    </w:div>
    <w:div w:id="1329410123">
      <w:bodyDiv w:val="1"/>
      <w:marLeft w:val="0"/>
      <w:marRight w:val="0"/>
      <w:marTop w:val="0"/>
      <w:marBottom w:val="0"/>
      <w:divBdr>
        <w:top w:val="none" w:sz="0" w:space="0" w:color="auto"/>
        <w:left w:val="none" w:sz="0" w:space="0" w:color="auto"/>
        <w:bottom w:val="none" w:sz="0" w:space="0" w:color="auto"/>
        <w:right w:val="none" w:sz="0" w:space="0" w:color="auto"/>
      </w:divBdr>
    </w:div>
    <w:div w:id="1958828600">
      <w:bodyDiv w:val="1"/>
      <w:marLeft w:val="0"/>
      <w:marRight w:val="0"/>
      <w:marTop w:val="0"/>
      <w:marBottom w:val="0"/>
      <w:divBdr>
        <w:top w:val="none" w:sz="0" w:space="0" w:color="auto"/>
        <w:left w:val="none" w:sz="0" w:space="0" w:color="auto"/>
        <w:bottom w:val="none" w:sz="0" w:space="0" w:color="auto"/>
        <w:right w:val="none" w:sz="0" w:space="0" w:color="auto"/>
      </w:divBdr>
      <w:divsChild>
        <w:div w:id="1173839998">
          <w:marLeft w:val="0"/>
          <w:marRight w:val="0"/>
          <w:marTop w:val="0"/>
          <w:marBottom w:val="0"/>
          <w:divBdr>
            <w:top w:val="none" w:sz="0" w:space="0" w:color="auto"/>
            <w:left w:val="none" w:sz="0" w:space="0" w:color="auto"/>
            <w:bottom w:val="none" w:sz="0" w:space="0" w:color="auto"/>
            <w:right w:val="none" w:sz="0" w:space="0" w:color="auto"/>
          </w:divBdr>
        </w:div>
        <w:div w:id="1705401954">
          <w:marLeft w:val="0"/>
          <w:marRight w:val="0"/>
          <w:marTop w:val="0"/>
          <w:marBottom w:val="0"/>
          <w:divBdr>
            <w:top w:val="none" w:sz="0" w:space="0" w:color="auto"/>
            <w:left w:val="none" w:sz="0" w:space="0" w:color="auto"/>
            <w:bottom w:val="none" w:sz="0" w:space="0" w:color="auto"/>
            <w:right w:val="none" w:sz="0" w:space="0" w:color="auto"/>
          </w:divBdr>
        </w:div>
        <w:div w:id="2027440147">
          <w:marLeft w:val="0"/>
          <w:marRight w:val="0"/>
          <w:marTop w:val="0"/>
          <w:marBottom w:val="0"/>
          <w:divBdr>
            <w:top w:val="none" w:sz="0" w:space="0" w:color="auto"/>
            <w:left w:val="none" w:sz="0" w:space="0" w:color="auto"/>
            <w:bottom w:val="none" w:sz="0" w:space="0" w:color="auto"/>
            <w:right w:val="none" w:sz="0" w:space="0" w:color="auto"/>
          </w:divBdr>
        </w:div>
        <w:div w:id="707872501">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
        <w:div w:id="1455324004">
          <w:marLeft w:val="0"/>
          <w:marRight w:val="0"/>
          <w:marTop w:val="0"/>
          <w:marBottom w:val="0"/>
          <w:divBdr>
            <w:top w:val="none" w:sz="0" w:space="0" w:color="auto"/>
            <w:left w:val="none" w:sz="0" w:space="0" w:color="auto"/>
            <w:bottom w:val="none" w:sz="0" w:space="0" w:color="auto"/>
            <w:right w:val="none" w:sz="0" w:space="0" w:color="auto"/>
          </w:divBdr>
        </w:div>
        <w:div w:id="1390500128">
          <w:marLeft w:val="0"/>
          <w:marRight w:val="0"/>
          <w:marTop w:val="0"/>
          <w:marBottom w:val="0"/>
          <w:divBdr>
            <w:top w:val="none" w:sz="0" w:space="0" w:color="auto"/>
            <w:left w:val="none" w:sz="0" w:space="0" w:color="auto"/>
            <w:bottom w:val="none" w:sz="0" w:space="0" w:color="auto"/>
            <w:right w:val="none" w:sz="0" w:space="0" w:color="auto"/>
          </w:divBdr>
        </w:div>
        <w:div w:id="1138576044">
          <w:marLeft w:val="0"/>
          <w:marRight w:val="0"/>
          <w:marTop w:val="0"/>
          <w:marBottom w:val="0"/>
          <w:divBdr>
            <w:top w:val="none" w:sz="0" w:space="0" w:color="auto"/>
            <w:left w:val="none" w:sz="0" w:space="0" w:color="auto"/>
            <w:bottom w:val="none" w:sz="0" w:space="0" w:color="auto"/>
            <w:right w:val="none" w:sz="0" w:space="0" w:color="auto"/>
          </w:divBdr>
        </w:div>
        <w:div w:id="1086078955">
          <w:marLeft w:val="0"/>
          <w:marRight w:val="0"/>
          <w:marTop w:val="0"/>
          <w:marBottom w:val="0"/>
          <w:divBdr>
            <w:top w:val="none" w:sz="0" w:space="0" w:color="auto"/>
            <w:left w:val="none" w:sz="0" w:space="0" w:color="auto"/>
            <w:bottom w:val="none" w:sz="0" w:space="0" w:color="auto"/>
            <w:right w:val="none" w:sz="0" w:space="0" w:color="auto"/>
          </w:divBdr>
        </w:div>
        <w:div w:id="884222356">
          <w:marLeft w:val="0"/>
          <w:marRight w:val="0"/>
          <w:marTop w:val="0"/>
          <w:marBottom w:val="0"/>
          <w:divBdr>
            <w:top w:val="none" w:sz="0" w:space="0" w:color="auto"/>
            <w:left w:val="none" w:sz="0" w:space="0" w:color="auto"/>
            <w:bottom w:val="none" w:sz="0" w:space="0" w:color="auto"/>
            <w:right w:val="none" w:sz="0" w:space="0" w:color="auto"/>
          </w:divBdr>
        </w:div>
        <w:div w:id="839589860">
          <w:marLeft w:val="0"/>
          <w:marRight w:val="0"/>
          <w:marTop w:val="0"/>
          <w:marBottom w:val="0"/>
          <w:divBdr>
            <w:top w:val="none" w:sz="0" w:space="0" w:color="auto"/>
            <w:left w:val="none" w:sz="0" w:space="0" w:color="auto"/>
            <w:bottom w:val="none" w:sz="0" w:space="0" w:color="auto"/>
            <w:right w:val="none" w:sz="0" w:space="0" w:color="auto"/>
          </w:divBdr>
        </w:div>
        <w:div w:id="2028360586">
          <w:marLeft w:val="0"/>
          <w:marRight w:val="0"/>
          <w:marTop w:val="0"/>
          <w:marBottom w:val="0"/>
          <w:divBdr>
            <w:top w:val="none" w:sz="0" w:space="0" w:color="auto"/>
            <w:left w:val="none" w:sz="0" w:space="0" w:color="auto"/>
            <w:bottom w:val="none" w:sz="0" w:space="0" w:color="auto"/>
            <w:right w:val="none" w:sz="0" w:space="0" w:color="auto"/>
          </w:divBdr>
        </w:div>
        <w:div w:id="19749038">
          <w:marLeft w:val="0"/>
          <w:marRight w:val="0"/>
          <w:marTop w:val="0"/>
          <w:marBottom w:val="0"/>
          <w:divBdr>
            <w:top w:val="none" w:sz="0" w:space="0" w:color="auto"/>
            <w:left w:val="none" w:sz="0" w:space="0" w:color="auto"/>
            <w:bottom w:val="none" w:sz="0" w:space="0" w:color="auto"/>
            <w:right w:val="none" w:sz="0" w:space="0" w:color="auto"/>
          </w:divBdr>
        </w:div>
        <w:div w:id="796948693">
          <w:marLeft w:val="0"/>
          <w:marRight w:val="0"/>
          <w:marTop w:val="0"/>
          <w:marBottom w:val="0"/>
          <w:divBdr>
            <w:top w:val="none" w:sz="0" w:space="0" w:color="auto"/>
            <w:left w:val="none" w:sz="0" w:space="0" w:color="auto"/>
            <w:bottom w:val="none" w:sz="0" w:space="0" w:color="auto"/>
            <w:right w:val="none" w:sz="0" w:space="0" w:color="auto"/>
          </w:divBdr>
        </w:div>
        <w:div w:id="771977827">
          <w:marLeft w:val="0"/>
          <w:marRight w:val="0"/>
          <w:marTop w:val="0"/>
          <w:marBottom w:val="0"/>
          <w:divBdr>
            <w:top w:val="none" w:sz="0" w:space="0" w:color="auto"/>
            <w:left w:val="none" w:sz="0" w:space="0" w:color="auto"/>
            <w:bottom w:val="none" w:sz="0" w:space="0" w:color="auto"/>
            <w:right w:val="none" w:sz="0" w:space="0" w:color="auto"/>
          </w:divBdr>
        </w:div>
        <w:div w:id="1953244267">
          <w:marLeft w:val="0"/>
          <w:marRight w:val="0"/>
          <w:marTop w:val="0"/>
          <w:marBottom w:val="0"/>
          <w:divBdr>
            <w:top w:val="none" w:sz="0" w:space="0" w:color="auto"/>
            <w:left w:val="none" w:sz="0" w:space="0" w:color="auto"/>
            <w:bottom w:val="none" w:sz="0" w:space="0" w:color="auto"/>
            <w:right w:val="none" w:sz="0" w:space="0" w:color="auto"/>
          </w:divBdr>
        </w:div>
        <w:div w:id="892741904">
          <w:marLeft w:val="0"/>
          <w:marRight w:val="0"/>
          <w:marTop w:val="0"/>
          <w:marBottom w:val="0"/>
          <w:divBdr>
            <w:top w:val="none" w:sz="0" w:space="0" w:color="auto"/>
            <w:left w:val="none" w:sz="0" w:space="0" w:color="auto"/>
            <w:bottom w:val="none" w:sz="0" w:space="0" w:color="auto"/>
            <w:right w:val="none" w:sz="0" w:space="0" w:color="auto"/>
          </w:divBdr>
        </w:div>
        <w:div w:id="1741948250">
          <w:marLeft w:val="0"/>
          <w:marRight w:val="0"/>
          <w:marTop w:val="0"/>
          <w:marBottom w:val="0"/>
          <w:divBdr>
            <w:top w:val="none" w:sz="0" w:space="0" w:color="auto"/>
            <w:left w:val="none" w:sz="0" w:space="0" w:color="auto"/>
            <w:bottom w:val="none" w:sz="0" w:space="0" w:color="auto"/>
            <w:right w:val="none" w:sz="0" w:space="0" w:color="auto"/>
          </w:divBdr>
        </w:div>
        <w:div w:id="1477335228">
          <w:marLeft w:val="0"/>
          <w:marRight w:val="0"/>
          <w:marTop w:val="0"/>
          <w:marBottom w:val="0"/>
          <w:divBdr>
            <w:top w:val="none" w:sz="0" w:space="0" w:color="auto"/>
            <w:left w:val="none" w:sz="0" w:space="0" w:color="auto"/>
            <w:bottom w:val="none" w:sz="0" w:space="0" w:color="auto"/>
            <w:right w:val="none" w:sz="0" w:space="0" w:color="auto"/>
          </w:divBdr>
        </w:div>
        <w:div w:id="1245728792">
          <w:marLeft w:val="0"/>
          <w:marRight w:val="0"/>
          <w:marTop w:val="0"/>
          <w:marBottom w:val="0"/>
          <w:divBdr>
            <w:top w:val="none" w:sz="0" w:space="0" w:color="auto"/>
            <w:left w:val="none" w:sz="0" w:space="0" w:color="auto"/>
            <w:bottom w:val="none" w:sz="0" w:space="0" w:color="auto"/>
            <w:right w:val="none" w:sz="0" w:space="0" w:color="auto"/>
          </w:divBdr>
        </w:div>
        <w:div w:id="1085341864">
          <w:marLeft w:val="0"/>
          <w:marRight w:val="0"/>
          <w:marTop w:val="0"/>
          <w:marBottom w:val="0"/>
          <w:divBdr>
            <w:top w:val="none" w:sz="0" w:space="0" w:color="auto"/>
            <w:left w:val="none" w:sz="0" w:space="0" w:color="auto"/>
            <w:bottom w:val="none" w:sz="0" w:space="0" w:color="auto"/>
            <w:right w:val="none" w:sz="0" w:space="0" w:color="auto"/>
          </w:divBdr>
        </w:div>
        <w:div w:id="751590533">
          <w:marLeft w:val="0"/>
          <w:marRight w:val="0"/>
          <w:marTop w:val="0"/>
          <w:marBottom w:val="0"/>
          <w:divBdr>
            <w:top w:val="none" w:sz="0" w:space="0" w:color="auto"/>
            <w:left w:val="none" w:sz="0" w:space="0" w:color="auto"/>
            <w:bottom w:val="none" w:sz="0" w:space="0" w:color="auto"/>
            <w:right w:val="none" w:sz="0" w:space="0" w:color="auto"/>
          </w:divBdr>
        </w:div>
        <w:div w:id="2052340264">
          <w:marLeft w:val="0"/>
          <w:marRight w:val="0"/>
          <w:marTop w:val="0"/>
          <w:marBottom w:val="0"/>
          <w:divBdr>
            <w:top w:val="none" w:sz="0" w:space="0" w:color="auto"/>
            <w:left w:val="none" w:sz="0" w:space="0" w:color="auto"/>
            <w:bottom w:val="none" w:sz="0" w:space="0" w:color="auto"/>
            <w:right w:val="none" w:sz="0" w:space="0" w:color="auto"/>
          </w:divBdr>
        </w:div>
        <w:div w:id="702513005">
          <w:marLeft w:val="0"/>
          <w:marRight w:val="0"/>
          <w:marTop w:val="0"/>
          <w:marBottom w:val="0"/>
          <w:divBdr>
            <w:top w:val="none" w:sz="0" w:space="0" w:color="auto"/>
            <w:left w:val="none" w:sz="0" w:space="0" w:color="auto"/>
            <w:bottom w:val="none" w:sz="0" w:space="0" w:color="auto"/>
            <w:right w:val="none" w:sz="0" w:space="0" w:color="auto"/>
          </w:divBdr>
        </w:div>
        <w:div w:id="447165122">
          <w:marLeft w:val="0"/>
          <w:marRight w:val="0"/>
          <w:marTop w:val="0"/>
          <w:marBottom w:val="0"/>
          <w:divBdr>
            <w:top w:val="none" w:sz="0" w:space="0" w:color="auto"/>
            <w:left w:val="none" w:sz="0" w:space="0" w:color="auto"/>
            <w:bottom w:val="none" w:sz="0" w:space="0" w:color="auto"/>
            <w:right w:val="none" w:sz="0" w:space="0" w:color="auto"/>
          </w:divBdr>
        </w:div>
        <w:div w:id="1312098704">
          <w:marLeft w:val="0"/>
          <w:marRight w:val="0"/>
          <w:marTop w:val="0"/>
          <w:marBottom w:val="0"/>
          <w:divBdr>
            <w:top w:val="none" w:sz="0" w:space="0" w:color="auto"/>
            <w:left w:val="none" w:sz="0" w:space="0" w:color="auto"/>
            <w:bottom w:val="none" w:sz="0" w:space="0" w:color="auto"/>
            <w:right w:val="none" w:sz="0" w:space="0" w:color="auto"/>
          </w:divBdr>
        </w:div>
        <w:div w:id="1596010320">
          <w:marLeft w:val="0"/>
          <w:marRight w:val="0"/>
          <w:marTop w:val="0"/>
          <w:marBottom w:val="0"/>
          <w:divBdr>
            <w:top w:val="none" w:sz="0" w:space="0" w:color="auto"/>
            <w:left w:val="none" w:sz="0" w:space="0" w:color="auto"/>
            <w:bottom w:val="none" w:sz="0" w:space="0" w:color="auto"/>
            <w:right w:val="none" w:sz="0" w:space="0" w:color="auto"/>
          </w:divBdr>
        </w:div>
        <w:div w:id="621230074">
          <w:marLeft w:val="0"/>
          <w:marRight w:val="0"/>
          <w:marTop w:val="0"/>
          <w:marBottom w:val="0"/>
          <w:divBdr>
            <w:top w:val="none" w:sz="0" w:space="0" w:color="auto"/>
            <w:left w:val="none" w:sz="0" w:space="0" w:color="auto"/>
            <w:bottom w:val="none" w:sz="0" w:space="0" w:color="auto"/>
            <w:right w:val="none" w:sz="0" w:space="0" w:color="auto"/>
          </w:divBdr>
        </w:div>
        <w:div w:id="329602400">
          <w:marLeft w:val="0"/>
          <w:marRight w:val="0"/>
          <w:marTop w:val="0"/>
          <w:marBottom w:val="0"/>
          <w:divBdr>
            <w:top w:val="none" w:sz="0" w:space="0" w:color="auto"/>
            <w:left w:val="none" w:sz="0" w:space="0" w:color="auto"/>
            <w:bottom w:val="none" w:sz="0" w:space="0" w:color="auto"/>
            <w:right w:val="none" w:sz="0" w:space="0" w:color="auto"/>
          </w:divBdr>
        </w:div>
        <w:div w:id="1734084531">
          <w:marLeft w:val="0"/>
          <w:marRight w:val="0"/>
          <w:marTop w:val="0"/>
          <w:marBottom w:val="0"/>
          <w:divBdr>
            <w:top w:val="none" w:sz="0" w:space="0" w:color="auto"/>
            <w:left w:val="none" w:sz="0" w:space="0" w:color="auto"/>
            <w:bottom w:val="none" w:sz="0" w:space="0" w:color="auto"/>
            <w:right w:val="none" w:sz="0" w:space="0" w:color="auto"/>
          </w:divBdr>
        </w:div>
        <w:div w:id="2053378739">
          <w:marLeft w:val="0"/>
          <w:marRight w:val="0"/>
          <w:marTop w:val="0"/>
          <w:marBottom w:val="0"/>
          <w:divBdr>
            <w:top w:val="none" w:sz="0" w:space="0" w:color="auto"/>
            <w:left w:val="none" w:sz="0" w:space="0" w:color="auto"/>
            <w:bottom w:val="none" w:sz="0" w:space="0" w:color="auto"/>
            <w:right w:val="none" w:sz="0" w:space="0" w:color="auto"/>
          </w:divBdr>
        </w:div>
        <w:div w:id="1978756753">
          <w:marLeft w:val="0"/>
          <w:marRight w:val="0"/>
          <w:marTop w:val="0"/>
          <w:marBottom w:val="0"/>
          <w:divBdr>
            <w:top w:val="none" w:sz="0" w:space="0" w:color="auto"/>
            <w:left w:val="none" w:sz="0" w:space="0" w:color="auto"/>
            <w:bottom w:val="none" w:sz="0" w:space="0" w:color="auto"/>
            <w:right w:val="none" w:sz="0" w:space="0" w:color="auto"/>
          </w:divBdr>
        </w:div>
        <w:div w:id="1334410737">
          <w:marLeft w:val="0"/>
          <w:marRight w:val="0"/>
          <w:marTop w:val="0"/>
          <w:marBottom w:val="0"/>
          <w:divBdr>
            <w:top w:val="none" w:sz="0" w:space="0" w:color="auto"/>
            <w:left w:val="none" w:sz="0" w:space="0" w:color="auto"/>
            <w:bottom w:val="none" w:sz="0" w:space="0" w:color="auto"/>
            <w:right w:val="none" w:sz="0" w:space="0" w:color="auto"/>
          </w:divBdr>
        </w:div>
        <w:div w:id="861437146">
          <w:marLeft w:val="0"/>
          <w:marRight w:val="0"/>
          <w:marTop w:val="0"/>
          <w:marBottom w:val="0"/>
          <w:divBdr>
            <w:top w:val="none" w:sz="0" w:space="0" w:color="auto"/>
            <w:left w:val="none" w:sz="0" w:space="0" w:color="auto"/>
            <w:bottom w:val="none" w:sz="0" w:space="0" w:color="auto"/>
            <w:right w:val="none" w:sz="0" w:space="0" w:color="auto"/>
          </w:divBdr>
        </w:div>
        <w:div w:id="1920822159">
          <w:marLeft w:val="0"/>
          <w:marRight w:val="0"/>
          <w:marTop w:val="0"/>
          <w:marBottom w:val="0"/>
          <w:divBdr>
            <w:top w:val="none" w:sz="0" w:space="0" w:color="auto"/>
            <w:left w:val="none" w:sz="0" w:space="0" w:color="auto"/>
            <w:bottom w:val="none" w:sz="0" w:space="0" w:color="auto"/>
            <w:right w:val="none" w:sz="0" w:space="0" w:color="auto"/>
          </w:divBdr>
        </w:div>
        <w:div w:id="2024159256">
          <w:marLeft w:val="0"/>
          <w:marRight w:val="0"/>
          <w:marTop w:val="0"/>
          <w:marBottom w:val="0"/>
          <w:divBdr>
            <w:top w:val="none" w:sz="0" w:space="0" w:color="auto"/>
            <w:left w:val="none" w:sz="0" w:space="0" w:color="auto"/>
            <w:bottom w:val="none" w:sz="0" w:space="0" w:color="auto"/>
            <w:right w:val="none" w:sz="0" w:space="0" w:color="auto"/>
          </w:divBdr>
        </w:div>
        <w:div w:id="370040525">
          <w:marLeft w:val="0"/>
          <w:marRight w:val="0"/>
          <w:marTop w:val="0"/>
          <w:marBottom w:val="0"/>
          <w:divBdr>
            <w:top w:val="none" w:sz="0" w:space="0" w:color="auto"/>
            <w:left w:val="none" w:sz="0" w:space="0" w:color="auto"/>
            <w:bottom w:val="none" w:sz="0" w:space="0" w:color="auto"/>
            <w:right w:val="none" w:sz="0" w:space="0" w:color="auto"/>
          </w:divBdr>
        </w:div>
        <w:div w:id="250240675">
          <w:marLeft w:val="0"/>
          <w:marRight w:val="0"/>
          <w:marTop w:val="0"/>
          <w:marBottom w:val="0"/>
          <w:divBdr>
            <w:top w:val="none" w:sz="0" w:space="0" w:color="auto"/>
            <w:left w:val="none" w:sz="0" w:space="0" w:color="auto"/>
            <w:bottom w:val="none" w:sz="0" w:space="0" w:color="auto"/>
            <w:right w:val="none" w:sz="0" w:space="0" w:color="auto"/>
          </w:divBdr>
        </w:div>
        <w:div w:id="793406872">
          <w:marLeft w:val="0"/>
          <w:marRight w:val="0"/>
          <w:marTop w:val="0"/>
          <w:marBottom w:val="0"/>
          <w:divBdr>
            <w:top w:val="none" w:sz="0" w:space="0" w:color="auto"/>
            <w:left w:val="none" w:sz="0" w:space="0" w:color="auto"/>
            <w:bottom w:val="none" w:sz="0" w:space="0" w:color="auto"/>
            <w:right w:val="none" w:sz="0" w:space="0" w:color="auto"/>
          </w:divBdr>
        </w:div>
        <w:div w:id="289241646">
          <w:marLeft w:val="0"/>
          <w:marRight w:val="0"/>
          <w:marTop w:val="0"/>
          <w:marBottom w:val="0"/>
          <w:divBdr>
            <w:top w:val="none" w:sz="0" w:space="0" w:color="auto"/>
            <w:left w:val="none" w:sz="0" w:space="0" w:color="auto"/>
            <w:bottom w:val="none" w:sz="0" w:space="0" w:color="auto"/>
            <w:right w:val="none" w:sz="0" w:space="0" w:color="auto"/>
          </w:divBdr>
        </w:div>
        <w:div w:id="1845974149">
          <w:marLeft w:val="0"/>
          <w:marRight w:val="0"/>
          <w:marTop w:val="0"/>
          <w:marBottom w:val="0"/>
          <w:divBdr>
            <w:top w:val="none" w:sz="0" w:space="0" w:color="auto"/>
            <w:left w:val="none" w:sz="0" w:space="0" w:color="auto"/>
            <w:bottom w:val="none" w:sz="0" w:space="0" w:color="auto"/>
            <w:right w:val="none" w:sz="0" w:space="0" w:color="auto"/>
          </w:divBdr>
        </w:div>
        <w:div w:id="40599524">
          <w:marLeft w:val="0"/>
          <w:marRight w:val="0"/>
          <w:marTop w:val="0"/>
          <w:marBottom w:val="0"/>
          <w:divBdr>
            <w:top w:val="none" w:sz="0" w:space="0" w:color="auto"/>
            <w:left w:val="none" w:sz="0" w:space="0" w:color="auto"/>
            <w:bottom w:val="none" w:sz="0" w:space="0" w:color="auto"/>
            <w:right w:val="none" w:sz="0" w:space="0" w:color="auto"/>
          </w:divBdr>
        </w:div>
        <w:div w:id="2113087793">
          <w:marLeft w:val="0"/>
          <w:marRight w:val="0"/>
          <w:marTop w:val="0"/>
          <w:marBottom w:val="0"/>
          <w:divBdr>
            <w:top w:val="none" w:sz="0" w:space="0" w:color="auto"/>
            <w:left w:val="none" w:sz="0" w:space="0" w:color="auto"/>
            <w:bottom w:val="none" w:sz="0" w:space="0" w:color="auto"/>
            <w:right w:val="none" w:sz="0" w:space="0" w:color="auto"/>
          </w:divBdr>
        </w:div>
        <w:div w:id="1657688356">
          <w:marLeft w:val="0"/>
          <w:marRight w:val="0"/>
          <w:marTop w:val="0"/>
          <w:marBottom w:val="0"/>
          <w:divBdr>
            <w:top w:val="none" w:sz="0" w:space="0" w:color="auto"/>
            <w:left w:val="none" w:sz="0" w:space="0" w:color="auto"/>
            <w:bottom w:val="none" w:sz="0" w:space="0" w:color="auto"/>
            <w:right w:val="none" w:sz="0" w:space="0" w:color="auto"/>
          </w:divBdr>
        </w:div>
        <w:div w:id="1937713224">
          <w:marLeft w:val="0"/>
          <w:marRight w:val="0"/>
          <w:marTop w:val="0"/>
          <w:marBottom w:val="0"/>
          <w:divBdr>
            <w:top w:val="none" w:sz="0" w:space="0" w:color="auto"/>
            <w:left w:val="none" w:sz="0" w:space="0" w:color="auto"/>
            <w:bottom w:val="none" w:sz="0" w:space="0" w:color="auto"/>
            <w:right w:val="none" w:sz="0" w:space="0" w:color="auto"/>
          </w:divBdr>
        </w:div>
      </w:divsChild>
    </w:div>
    <w:div w:id="213401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el.wikipedia.org/wiki/%CE%A3%CF%85%CE%BC%CF%80%CE%BB%CE%AD%CE%BA%CF%84%CE%B7%CF%82" TargetMode="External"/><Relationship Id="rId21" Type="http://schemas.openxmlformats.org/officeDocument/2006/relationships/image" Target="media/image16.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ogle.com/search?q=%CE%9A%CE%9F%CE%9C%CE%A0%CE%9B%CE%95%CE%A1&amp;client=firefox-b-ab&amp;tbm=isch&amp;tbo=u&amp;source=univ&amp;sa=X&amp;ved=2ahUKEwi1nI_Qn8XfAhWlNOwKHTHcCgkQsAR6BAgAEAE&amp;biw=1024&amp;bih=626" TargetMode="External"/><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google.com/search?q=STAUEROS+%CF%83%CF%8D%CE%BD%CE%B4%CE%B5%CF%83%CE%BC%CE%BF%CF%82&amp;client=firefox-b-ab&amp;tbm=isch&amp;tbs=rimg:CW2NIKzYLpgTIjgQ2i2uKRvWGjb_1sqgTGTt9LwUCgJmxzCT7_1Z4HAhJ9Zvmd_18nNITzpSae4M-OJ5ZjQQdrdzJdGMioSCRDaLa4pG9YaEU_12BHYc1gDeKhIJNv-yqBMZO30R1xnKpDVaqI8qEgkvBQKAmbHMJBHXGcqkNVqojyoSCfv9ngcCEn1mEUo5dTRm8kOdKhIJ-Z3_1yc0hPOkRaZWfy7UD7pIqEglJp7gz44nlmBF7j8AqhMlPTyoSCdBB2t3Ml0YyEdcZyqQ1WqiP&amp;tbo=u&amp;sa=X&amp;ved=2ahUKEwjskeTV9PvfAhVFyKQKHa-hB-QQ9C96BAgBEBw&amp;biw=1024&amp;bih=626&amp;dpr=1" TargetMode="External"/><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5CFDF-2644-4311-A43D-F47CF21C2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18</Pages>
  <Words>1821</Words>
  <Characters>9837</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Kontogianni</dc:creator>
  <cp:keywords/>
  <dc:description/>
  <cp:lastModifiedBy>Eleni Kontogianni</cp:lastModifiedBy>
  <cp:revision>36</cp:revision>
  <dcterms:created xsi:type="dcterms:W3CDTF">2020-04-14T07:22:00Z</dcterms:created>
  <dcterms:modified xsi:type="dcterms:W3CDTF">2020-04-14T12:55:00Z</dcterms:modified>
</cp:coreProperties>
</file>