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7"/>
        <w:gridCol w:w="7869"/>
      </w:tblGrid>
      <w:tr w:rsidR="00965E38" w:rsidRPr="00744AA3" w14:paraId="23D67675" w14:textId="77777777" w:rsidTr="00965E38">
        <w:trPr>
          <w:tblCellSpacing w:w="0" w:type="dxa"/>
        </w:trPr>
        <w:tc>
          <w:tcPr>
            <w:tcW w:w="250" w:type="pct"/>
            <w:vAlign w:val="center"/>
            <w:hideMark/>
          </w:tcPr>
          <w:p w14:paraId="4BF374D7" w14:textId="77777777" w:rsidR="00965E38" w:rsidRPr="00744AA3" w:rsidRDefault="00965E38" w:rsidP="00965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</w:p>
          <w:p w14:paraId="55D639D7" w14:textId="77777777" w:rsidR="00965E38" w:rsidRPr="00744AA3" w:rsidRDefault="00965E38" w:rsidP="00965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</w:p>
        </w:tc>
        <w:tc>
          <w:tcPr>
            <w:tcW w:w="4500" w:type="pct"/>
            <w:hideMark/>
          </w:tcPr>
          <w:p w14:paraId="1675CFDD" w14:textId="77777777" w:rsidR="00744AA3" w:rsidRDefault="00965E38" w:rsidP="00744AA3">
            <w:pPr>
              <w:spacing w:after="0" w:line="240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744AA3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Το σπουργίτι και το χιόνι</w:t>
            </w:r>
            <w:r w:rsidR="00744AA3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744AA3">
              <w:rPr>
                <w:rFonts w:ascii="Arial" w:hAnsi="Arial" w:cs="Arial"/>
                <w:bCs/>
                <w:sz w:val="36"/>
                <w:szCs w:val="36"/>
              </w:rPr>
              <w:t xml:space="preserve">             </w:t>
            </w:r>
          </w:p>
          <w:p w14:paraId="40B41432" w14:textId="77777777" w:rsidR="00965E38" w:rsidRPr="00744AA3" w:rsidRDefault="00744AA3" w:rsidP="00744AA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u w:val="single"/>
                <w:lang w:eastAsia="el-GR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παιδικό τραγούδι</w:t>
            </w:r>
            <w:r w:rsidR="00965E38" w:rsidRPr="00744AA3">
              <w:rPr>
                <w:rFonts w:ascii="Arial" w:eastAsia="Times New Roman" w:hAnsi="Arial" w:cs="Arial"/>
                <w:sz w:val="36"/>
                <w:szCs w:val="36"/>
                <w:u w:val="single"/>
                <w:lang w:eastAsia="el-GR"/>
              </w:rPr>
              <w:br/>
            </w:r>
          </w:p>
          <w:p w14:paraId="5777A3DF" w14:textId="77777777" w:rsidR="00965E38" w:rsidRPr="00744AA3" w:rsidRDefault="00965E38" w:rsidP="00965E3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Χθες βράδυ που καθόμασταν κοντά στο παραγώνι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>βλέπαμε έξω, στ</w:t>
            </w:r>
            <w:r w:rsidR="00744AA3"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ην αυλή, πυκνό να πέφτει χιόνι.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>Σε λίγο οι στέγες των σπιτιών, δέντρα, βουνά και δρόμοι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>είχαν ασπ</w:t>
            </w:r>
            <w:r w:rsidR="00744AA3"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ρίσει εντελώς και έριχνε ακόμη.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 xml:space="preserve">Το Μιτσικέλι απέναντι </w:t>
            </w:r>
            <w:r w:rsidR="00744AA3"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απ</w:t>
            </w:r>
            <w:proofErr w:type="spellEnd"/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΄ το πολύ το χιόνι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>έμοιαζε να ΄</w:t>
            </w:r>
            <w:proofErr w:type="spellStart"/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χει</w:t>
            </w:r>
            <w:proofErr w:type="spellEnd"/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 xml:space="preserve"> σκεπαστεί με κάτασπρο σεντόνι.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>Ξάφνου, μπρος στο παράθυρο, είδαμε ένα σπουργίτι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>να το χτυπά, ζητώντας μας να μπει κι αυτό στο σπίτι.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>Μας έλεγε: «Ανοίξτε μου, το κρύο δεν αντέχω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>γιατί είμαι πλάσμα σαν κ σας κι εγώ ψυχούλα έχω».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 xml:space="preserve">Αμέσως του απαντήσαμε: «Μπες μέσα </w:t>
            </w:r>
            <w:proofErr w:type="spellStart"/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σπουργιτάκι</w:t>
            </w:r>
            <w:proofErr w:type="spellEnd"/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>κι έλα να κάτσεις εκειδά, στο αναμμένο τζάκι.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>Σπόρους θα βρεις και ψίχουλα, να φας και να χορτάσεις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>και μια γωνιά να ζεσταθείς, την νύχτα να περάσεις».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>«Κι όταν ο ήλιος το πρωί, το χιόνι θα το λιώσει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 xml:space="preserve">κι </w:t>
            </w:r>
            <w:proofErr w:type="spellStart"/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απ</w:t>
            </w:r>
            <w:proofErr w:type="spellEnd"/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΄ της νυχτιάς την παγωνιά, θα έχεις πια γλιτώσει</w:t>
            </w:r>
            <w:r w:rsidR="00744AA3"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,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>μπορείς ν΄ ανοίξεις τα φτερά, ψηλά για να πετάξεις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>σε άλλα μέρη, πιο ζεστά, φωλιά να πας να φτιάξεις» .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>«Εάν η τύχη, κάποτε, το φέρει να γυρίσεις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>και το φτωχό μας σπιτικό, εάν το νοσταλγήσεις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>ξέρεις το δ</w:t>
            </w:r>
            <w:r w:rsid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ρόμο για να ΄</w:t>
            </w:r>
            <w:proofErr w:type="spellStart"/>
            <w:r w:rsid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ρθει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ς</w:t>
            </w:r>
            <w:proofErr w:type="spellEnd"/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, το τζάμι να χτυπήσεις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>και μ΄ ένα σου φτερούγισμα, χαρά να μας χαρίσεις».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>«Θέση θα σου ΄</w:t>
            </w:r>
            <w:proofErr w:type="spellStart"/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χουμε</w:t>
            </w:r>
            <w:proofErr w:type="spellEnd"/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 xml:space="preserve"> έτοιμη, δίπλα μας να καθίσεις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>κι ό,τι η ψυχή σου λαχταρά, αρκεί να το ζητήσεις.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>Και από δω και στο εξής, τίποτα μη φοβάσαι</w:t>
            </w:r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  <w:t>μέλος της οικογένειας κι εσύ, σπουργίτι, θα ΄</w:t>
            </w:r>
            <w:proofErr w:type="spellStart"/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σαι</w:t>
            </w:r>
            <w:proofErr w:type="spellEnd"/>
            <w:r w:rsidRPr="00744AA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».</w:t>
            </w:r>
          </w:p>
        </w:tc>
      </w:tr>
    </w:tbl>
    <w:p w14:paraId="758B352D" w14:textId="77777777" w:rsidR="001E2F00" w:rsidRPr="00744AA3" w:rsidRDefault="001E2F00">
      <w:pPr>
        <w:rPr>
          <w:rFonts w:ascii="Arial" w:hAnsi="Arial" w:cs="Arial"/>
          <w:sz w:val="28"/>
          <w:szCs w:val="28"/>
        </w:rPr>
      </w:pPr>
    </w:p>
    <w:sectPr w:rsidR="001E2F00" w:rsidRPr="00744AA3" w:rsidSect="001E2F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38"/>
    <w:rsid w:val="001E2F00"/>
    <w:rsid w:val="00744AA3"/>
    <w:rsid w:val="00965E38"/>
    <w:rsid w:val="00B44AA5"/>
    <w:rsid w:val="00CF28DB"/>
    <w:rsid w:val="00E0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6855"/>
  <w15:docId w15:val="{6DB2FD06-5F81-4EE6-B3AA-81DC8943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smyren</dc:creator>
  <cp:lastModifiedBy>Ελένη Κωλέτση</cp:lastModifiedBy>
  <cp:revision>2</cp:revision>
  <dcterms:created xsi:type="dcterms:W3CDTF">2022-03-09T14:07:00Z</dcterms:created>
  <dcterms:modified xsi:type="dcterms:W3CDTF">2022-03-09T14:07:00Z</dcterms:modified>
</cp:coreProperties>
</file>