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B64" w:rsidRDefault="002C5B64">
      <w:r>
        <w:rPr>
          <w:noProof/>
          <w:lang w:eastAsia="el-GR"/>
        </w:rPr>
        <w:drawing>
          <wp:anchor distT="0" distB="0" distL="114300" distR="114300" simplePos="0" relativeHeight="251658240" behindDoc="1" locked="0" layoutInCell="1" allowOverlap="1" wp14:anchorId="47A111E0" wp14:editId="0937881C">
            <wp:simplePos x="0" y="0"/>
            <wp:positionH relativeFrom="column">
              <wp:posOffset>-800100</wp:posOffset>
            </wp:positionH>
            <wp:positionV relativeFrom="paragraph">
              <wp:posOffset>-609600</wp:posOffset>
            </wp:positionV>
            <wp:extent cx="7010400" cy="1724025"/>
            <wp:effectExtent l="0" t="0" r="0" b="9525"/>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1724025"/>
                    </a:xfrm>
                    <a:prstGeom prst="rect">
                      <a:avLst/>
                    </a:prstGeom>
                    <a:noFill/>
                  </pic:spPr>
                </pic:pic>
              </a:graphicData>
            </a:graphic>
            <wp14:sizeRelH relativeFrom="page">
              <wp14:pctWidth>0</wp14:pctWidth>
            </wp14:sizeRelH>
            <wp14:sizeRelV relativeFrom="page">
              <wp14:pctHeight>0</wp14:pctHeight>
            </wp14:sizeRelV>
          </wp:anchor>
        </w:drawing>
      </w:r>
    </w:p>
    <w:p w:rsidR="002C5B64" w:rsidRPr="002C5B64" w:rsidRDefault="002C5B64" w:rsidP="002C5B64"/>
    <w:p w:rsidR="002C5B64" w:rsidRPr="002C5B64" w:rsidRDefault="002C5B64" w:rsidP="002C5B64"/>
    <w:tbl>
      <w:tblPr>
        <w:tblpPr w:leftFromText="180" w:rightFromText="180" w:vertAnchor="text" w:horzAnchor="margin" w:tblpX="-1140" w:tblpY="260"/>
        <w:tblW w:w="1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5161"/>
        <w:gridCol w:w="3255"/>
      </w:tblGrid>
      <w:tr w:rsidR="009E1F1C" w:rsidTr="00BF47D8">
        <w:trPr>
          <w:trHeight w:val="12185"/>
        </w:trPr>
        <w:tc>
          <w:tcPr>
            <w:tcW w:w="2715" w:type="dxa"/>
            <w:shd w:val="clear" w:color="auto" w:fill="auto"/>
          </w:tcPr>
          <w:p w:rsidR="009E1F1C" w:rsidRPr="009E1F1C" w:rsidRDefault="009E1F1C" w:rsidP="009E1F1C">
            <w:pPr>
              <w:tabs>
                <w:tab w:val="left" w:pos="1485"/>
              </w:tabs>
              <w:rPr>
                <w:b/>
                <w:i/>
              </w:rPr>
            </w:pPr>
            <w:r w:rsidRPr="009E1F1C">
              <w:rPr>
                <w:b/>
                <w:i/>
              </w:rPr>
              <w:t>Ο πλάτανος έχει την δική του ιστορία…</w:t>
            </w:r>
          </w:p>
          <w:p w:rsidR="009E1F1C" w:rsidRPr="00C60CB5" w:rsidRDefault="0095695F" w:rsidP="009E1F1C">
            <w:pPr>
              <w:tabs>
                <w:tab w:val="left" w:pos="1485"/>
              </w:tabs>
              <w:rPr>
                <w:b/>
                <w:i/>
              </w:rPr>
            </w:pPr>
            <w:r>
              <w:rPr>
                <w:i/>
                <w:noProof/>
                <w:sz w:val="20"/>
                <w:szCs w:val="20"/>
                <w:lang w:eastAsia="el-GR"/>
              </w:rPr>
              <w:drawing>
                <wp:anchor distT="0" distB="0" distL="114300" distR="114300" simplePos="0" relativeHeight="251660288" behindDoc="0" locked="0" layoutInCell="1" allowOverlap="1" wp14:anchorId="0B4C7C0F" wp14:editId="10401448">
                  <wp:simplePos x="0" y="0"/>
                  <wp:positionH relativeFrom="column">
                    <wp:posOffset>-75565</wp:posOffset>
                  </wp:positionH>
                  <wp:positionV relativeFrom="paragraph">
                    <wp:posOffset>6045200</wp:posOffset>
                  </wp:positionV>
                  <wp:extent cx="1714500" cy="1247775"/>
                  <wp:effectExtent l="0" t="0" r="0" b="952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pic:spPr>
                      </pic:pic>
                    </a:graphicData>
                  </a:graphic>
                  <wp14:sizeRelH relativeFrom="page">
                    <wp14:pctWidth>0</wp14:pctWidth>
                  </wp14:sizeRelH>
                  <wp14:sizeRelV relativeFrom="page">
                    <wp14:pctHeight>0</wp14:pctHeight>
                  </wp14:sizeRelV>
                </wp:anchor>
              </w:drawing>
            </w:r>
            <w:r w:rsidR="009E1F1C" w:rsidRPr="009E1F1C">
              <w:rPr>
                <w:i/>
                <w:sz w:val="20"/>
                <w:szCs w:val="20"/>
              </w:rPr>
              <w:t>Ο πλάτανος της Τσαγκαράδας είναι από τα γηραιότερα δέντρα της Ελλάδος και ίσως της Ευρώπης. Η ηλικία του, σύμφωνα με δασολόγους, ανέρχεται στα 1000 χρόνια και βρίσκεται στην κεντρική πλατεία της Τσαγκαράδας, την Αγία Παρασκευή. Αυτό που ίσως δεν έχει ληφθεί υπ’ όψιν για την ηλικία του δέντρου είναι ότι οι ρίζες του ξεκινούν τέσσερα μέτρα κάτω από το πλακόστρωτο της πλατείας. Ένας τοίχος περίπου τέσσερα μέτρα κτίστηκε πολλά χρόνια πριν ώστε να κτιστεί η εκκλησία της Αγίας Παρασκευής και να φτιαχτεί η υπόλοιπη πλατεία. Κατ’ επέκταση, ένα μεγάλο μέρος του κορμού βρίσκεται «μπαζωμένο» εδώ και πολλά χρόνια σε βάθος τουλάχιστον τεσσάρων μέτρων. Κάτω από την πλατεία υπάρχουν φυσικές πηγές με δύο μαρμάρινες κρήνες. Όσοι γνωρίζουν την γύρω περιοχή λένε ότι ο</w:t>
            </w:r>
            <w:r w:rsidR="009E1F1C" w:rsidRPr="009E1F1C">
              <w:rPr>
                <w:b/>
                <w:i/>
              </w:rPr>
              <w:t xml:space="preserve"> </w:t>
            </w:r>
            <w:r w:rsidR="009E1F1C" w:rsidRPr="009E1F1C">
              <w:rPr>
                <w:i/>
                <w:sz w:val="20"/>
                <w:szCs w:val="20"/>
              </w:rPr>
              <w:t xml:space="preserve">πλάτανος οφείλει το μέγεθος και τη μακροζωία του στις φυσικές πηγές, πάνω στις οποίες έχει απλώσει τις ρίζες του. </w:t>
            </w:r>
          </w:p>
        </w:tc>
        <w:tc>
          <w:tcPr>
            <w:tcW w:w="5161" w:type="dxa"/>
          </w:tcPr>
          <w:p w:rsidR="009E1F1C" w:rsidRDefault="009E1F1C" w:rsidP="009E1F1C">
            <w:pPr>
              <w:tabs>
                <w:tab w:val="left" w:pos="1485"/>
              </w:tabs>
            </w:pPr>
            <w:r w:rsidRPr="00C60CB5">
              <w:rPr>
                <w:b/>
                <w:i/>
              </w:rPr>
              <w:t>Το σχολείο μας…. ένα επιβλητικό έργο τέχνης</w:t>
            </w:r>
            <w:r>
              <w:t>…</w:t>
            </w:r>
          </w:p>
          <w:p w:rsidR="009E1F1C" w:rsidRDefault="009E1F1C" w:rsidP="009E1F1C">
            <w:pPr>
              <w:tabs>
                <w:tab w:val="left" w:pos="1485"/>
              </w:tabs>
              <w:rPr>
                <w:sz w:val="20"/>
                <w:szCs w:val="20"/>
              </w:rPr>
            </w:pPr>
            <w:r>
              <w:rPr>
                <w:noProof/>
                <w:sz w:val="20"/>
                <w:szCs w:val="20"/>
                <w:lang w:eastAsia="el-GR"/>
              </w:rPr>
              <w:drawing>
                <wp:anchor distT="0" distB="0" distL="114300" distR="114300" simplePos="0" relativeHeight="251659264" behindDoc="1" locked="0" layoutInCell="1" allowOverlap="1" wp14:anchorId="0556D6EA" wp14:editId="6F7F90CB">
                  <wp:simplePos x="0" y="0"/>
                  <wp:positionH relativeFrom="column">
                    <wp:posOffset>219710</wp:posOffset>
                  </wp:positionH>
                  <wp:positionV relativeFrom="paragraph">
                    <wp:posOffset>4917440</wp:posOffset>
                  </wp:positionV>
                  <wp:extent cx="2705100" cy="2101215"/>
                  <wp:effectExtent l="0" t="0" r="0" b="0"/>
                  <wp:wrapThrough wrapText="bothSides">
                    <wp:wrapPolygon edited="0">
                      <wp:start x="0" y="0"/>
                      <wp:lineTo x="0" y="21345"/>
                      <wp:lineTo x="21448" y="21345"/>
                      <wp:lineTo x="21448"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101215"/>
                          </a:xfrm>
                          <a:prstGeom prst="rect">
                            <a:avLst/>
                          </a:prstGeom>
                          <a:noFill/>
                        </pic:spPr>
                      </pic:pic>
                    </a:graphicData>
                  </a:graphic>
                  <wp14:sizeRelH relativeFrom="page">
                    <wp14:pctWidth>0</wp14:pctWidth>
                  </wp14:sizeRelH>
                  <wp14:sizeRelV relativeFrom="page">
                    <wp14:pctHeight>0</wp14:pctHeight>
                  </wp14:sizeRelV>
                </wp:anchor>
              </w:drawing>
            </w:r>
            <w:r w:rsidRPr="00C60CB5">
              <w:rPr>
                <w:sz w:val="20"/>
                <w:szCs w:val="20"/>
              </w:rPr>
              <w:t xml:space="preserve">Η </w:t>
            </w:r>
            <w:proofErr w:type="spellStart"/>
            <w:r w:rsidRPr="00C60CB5">
              <w:rPr>
                <w:sz w:val="20"/>
                <w:szCs w:val="20"/>
              </w:rPr>
              <w:t>Νανοπούλειος</w:t>
            </w:r>
            <w:proofErr w:type="spellEnd"/>
            <w:r w:rsidRPr="00C60CB5">
              <w:rPr>
                <w:sz w:val="20"/>
                <w:szCs w:val="20"/>
              </w:rPr>
              <w:t xml:space="preserve"> Σχολή κτίστηκε με δωρεά του ευεργέτη Νικολάου Γ. Νανόπουλου (1866 – 1927) στις αρχές του 20ου αιώνα, το 1909 όπως μαρτυρούν οι μαρμάρινες επιγραφές στο άνω μέρος του κτιρίου. Στην αρχή λειτούργησε ως Οικονομικό Γυμνάσιο και ο λόγος που έγινε αυτό ήταν για να καλύψει την (βασική) πρωτοβάθμια εκπαίδευση όλων ανεξαρτήτως των παιδιών (αγοριών και κοριτσιών). Το </w:t>
            </w:r>
            <w:proofErr w:type="spellStart"/>
            <w:r w:rsidRPr="00C60CB5">
              <w:rPr>
                <w:sz w:val="20"/>
                <w:szCs w:val="20"/>
              </w:rPr>
              <w:t>πετρόχτιστο</w:t>
            </w:r>
            <w:proofErr w:type="spellEnd"/>
            <w:r w:rsidRPr="00C60CB5">
              <w:rPr>
                <w:sz w:val="20"/>
                <w:szCs w:val="20"/>
              </w:rPr>
              <w:t xml:space="preserve"> συγκρότημα κτίριο της </w:t>
            </w:r>
            <w:proofErr w:type="spellStart"/>
            <w:r w:rsidRPr="00C60CB5">
              <w:rPr>
                <w:sz w:val="20"/>
                <w:szCs w:val="20"/>
              </w:rPr>
              <w:t>Νανοπούλειου</w:t>
            </w:r>
            <w:proofErr w:type="spellEnd"/>
            <w:r w:rsidRPr="00C60CB5">
              <w:rPr>
                <w:sz w:val="20"/>
                <w:szCs w:val="20"/>
              </w:rPr>
              <w:t xml:space="preserve"> Σχολής αποτελεί ένα αντιπροσωπευτικό δείγμα της νεοκλασικής αρχιτεκτονικής, όπως διαμορφώθηκε στις αρχές του 20ου αιώνα στην περιοχή του Πηλίου. Η </w:t>
            </w:r>
            <w:proofErr w:type="spellStart"/>
            <w:r w:rsidRPr="00C60CB5">
              <w:rPr>
                <w:sz w:val="20"/>
                <w:szCs w:val="20"/>
              </w:rPr>
              <w:t>Νανοπούλειος</w:t>
            </w:r>
            <w:proofErr w:type="spellEnd"/>
            <w:r w:rsidRPr="00C60CB5">
              <w:rPr>
                <w:sz w:val="20"/>
                <w:szCs w:val="20"/>
              </w:rPr>
              <w:t xml:space="preserve"> Σχολή στην </w:t>
            </w:r>
            <w:proofErr w:type="spellStart"/>
            <w:r w:rsidRPr="00C60CB5">
              <w:rPr>
                <w:sz w:val="20"/>
                <w:szCs w:val="20"/>
              </w:rPr>
              <w:t>Τσαγκαράδα</w:t>
            </w:r>
            <w:proofErr w:type="spellEnd"/>
            <w:r w:rsidRPr="00C60CB5">
              <w:rPr>
                <w:sz w:val="20"/>
                <w:szCs w:val="20"/>
              </w:rPr>
              <w:t xml:space="preserve"> Είναι λιθόκτιστο, με ένα κεντρικό διώροφο κτίριο και δύο ισόγειες πλαϊνές προεκτάσεις. Η ξύλινη στέγη του καλύπτεται από σχιστολιθικές πλάκες της περιοχής. Είναι ένα από τα πιο επιβλητικά κτίρια της Τσαγκαράδας και της ευρύτερης περιοχής του Πηλίου σε σημείο που να οδηγήσει το Ελληνικό κράτος με υπουργική απόφαση το 1985  να το χαρακτηρίσει «έργο τέχνης». Έως το 1988 αποτέλεσε τον χώρο στέγασης του Λυκείου, Γυμνασίου και Δημοτικού Τσαγκαράδας. Στον πρώτο όροφο στεγαζόταν το Δημοτικό Σχολείο και μία τάξη του Λυκείου. Στο ισόγειο, μετά από διάφορες εσωτερικές μετατροπές, στεγαζόταν το Γυμνάσιο και το Λύκειο καθώς και τα γραφεία των καθηγητών. Στο υπόγειο, ήταν ο χώρος αποθήκευσης των καυσόξυλων για την θέρμανση κατά τη διάρκεια του χειμώνα.</w:t>
            </w:r>
          </w:p>
          <w:p w:rsidR="009E1F1C" w:rsidRPr="00C60CB5" w:rsidRDefault="009E1F1C" w:rsidP="009E1F1C">
            <w:pPr>
              <w:tabs>
                <w:tab w:val="left" w:pos="1485"/>
              </w:tabs>
              <w:rPr>
                <w:sz w:val="20"/>
                <w:szCs w:val="20"/>
              </w:rPr>
            </w:pPr>
          </w:p>
        </w:tc>
        <w:tc>
          <w:tcPr>
            <w:tcW w:w="3255" w:type="dxa"/>
            <w:shd w:val="clear" w:color="auto" w:fill="auto"/>
          </w:tcPr>
          <w:p w:rsidR="008318DF" w:rsidRPr="002D1609" w:rsidRDefault="008318DF" w:rsidP="008318DF">
            <w:pPr>
              <w:rPr>
                <w:b/>
                <w:i/>
              </w:rPr>
            </w:pPr>
            <w:r w:rsidRPr="002D1609">
              <w:rPr>
                <w:b/>
                <w:i/>
              </w:rPr>
              <w:t xml:space="preserve">Το Ενετικό κάστρο …… της </w:t>
            </w:r>
            <w:proofErr w:type="spellStart"/>
            <w:r w:rsidRPr="002D1609">
              <w:rPr>
                <w:b/>
                <w:i/>
              </w:rPr>
              <w:t>Νταμούχαρης</w:t>
            </w:r>
            <w:proofErr w:type="spellEnd"/>
          </w:p>
          <w:p w:rsidR="008318DF" w:rsidRDefault="008318DF" w:rsidP="008318DF">
            <w:pPr>
              <w:rPr>
                <w:sz w:val="18"/>
                <w:szCs w:val="18"/>
              </w:rPr>
            </w:pPr>
            <w:r w:rsidRPr="008318DF">
              <w:rPr>
                <w:sz w:val="18"/>
                <w:szCs w:val="18"/>
              </w:rPr>
              <w:t xml:space="preserve">Η </w:t>
            </w:r>
            <w:proofErr w:type="spellStart"/>
            <w:r w:rsidRPr="008318DF">
              <w:rPr>
                <w:sz w:val="18"/>
                <w:szCs w:val="18"/>
              </w:rPr>
              <w:t>Νταμούχαρη</w:t>
            </w:r>
            <w:proofErr w:type="spellEnd"/>
            <w:r w:rsidRPr="008318DF">
              <w:rPr>
                <w:sz w:val="18"/>
                <w:szCs w:val="18"/>
              </w:rPr>
              <w:t xml:space="preserve"> είναι μια από τις ωραιότερες παραλίες του ανατολικού Πηλίου. Αποτελούσε εδώ και αιώνες ένα μοναδικό, φυσικό λιμάνι και την πρώτη σκάλα της περιοχής, που παρείχε στο παρελθόν ασφάλεια στους κατοίκους της περιοχής. Λέγεται ότι το όνομά της προέρχεται από ξένους ναυτικούς που κυνηγημένοι από τους πειρατές παρακαλούσαν στην Παναγιά να τους δώσει χάρη (</w:t>
            </w:r>
            <w:proofErr w:type="spellStart"/>
            <w:r w:rsidRPr="008318DF">
              <w:rPr>
                <w:sz w:val="18"/>
                <w:szCs w:val="18"/>
              </w:rPr>
              <w:t>dammi,χάρη</w:t>
            </w:r>
            <w:proofErr w:type="spellEnd"/>
            <w:r w:rsidRPr="008318DF">
              <w:rPr>
                <w:sz w:val="18"/>
                <w:szCs w:val="18"/>
              </w:rPr>
              <w:t xml:space="preserve">) ή προέρχεται από το </w:t>
            </w:r>
            <w:proofErr w:type="spellStart"/>
            <w:r w:rsidRPr="008318DF">
              <w:rPr>
                <w:sz w:val="18"/>
                <w:szCs w:val="18"/>
              </w:rPr>
              <w:t>d’amour</w:t>
            </w:r>
            <w:proofErr w:type="spellEnd"/>
            <w:r w:rsidRPr="008318DF">
              <w:rPr>
                <w:sz w:val="18"/>
                <w:szCs w:val="18"/>
              </w:rPr>
              <w:t>-χάρη της αγάπης. Το κάστρο της χρονολογείται μετά το10αιώνα καθώς αποτελεί ένα βυζαντινό οχυρό, το οποίο χρησιμοποιήθηκε από τους Βενετσιάνους  ως σταθμό ανεφοδιασμού και ξεκού</w:t>
            </w:r>
            <w:r>
              <w:rPr>
                <w:sz w:val="18"/>
                <w:szCs w:val="18"/>
              </w:rPr>
              <w:t>ρασης στα μακρινά τους ταξίδια.</w:t>
            </w:r>
          </w:p>
          <w:p w:rsidR="008318DF" w:rsidRPr="002D1609" w:rsidRDefault="008318DF" w:rsidP="008318DF">
            <w:pPr>
              <w:rPr>
                <w:b/>
                <w:sz w:val="18"/>
                <w:szCs w:val="18"/>
              </w:rPr>
            </w:pPr>
            <w:r w:rsidRPr="002D1609">
              <w:rPr>
                <w:b/>
                <w:i/>
                <w:sz w:val="20"/>
                <w:szCs w:val="20"/>
              </w:rPr>
              <w:t>Ένα πέτρινο Γεφύρι που άντεξε στον χρόνο…</w:t>
            </w:r>
          </w:p>
          <w:p w:rsidR="009E1F1C" w:rsidRDefault="008318DF" w:rsidP="008318DF">
            <w:r w:rsidRPr="008318DF">
              <w:rPr>
                <w:sz w:val="18"/>
                <w:szCs w:val="18"/>
              </w:rPr>
              <w:t xml:space="preserve">Το πέτρινο </w:t>
            </w:r>
            <w:proofErr w:type="spellStart"/>
            <w:r w:rsidRPr="008318DF">
              <w:rPr>
                <w:sz w:val="18"/>
                <w:szCs w:val="18"/>
              </w:rPr>
              <w:t>μονότοξο</w:t>
            </w:r>
            <w:proofErr w:type="spellEnd"/>
            <w:r w:rsidRPr="008318DF">
              <w:rPr>
                <w:sz w:val="18"/>
                <w:szCs w:val="18"/>
              </w:rPr>
              <w:t xml:space="preserve"> γεφύρι της </w:t>
            </w:r>
            <w:proofErr w:type="spellStart"/>
            <w:r w:rsidRPr="008318DF">
              <w:rPr>
                <w:sz w:val="18"/>
                <w:szCs w:val="18"/>
              </w:rPr>
              <w:t>Τσαγκαράδας</w:t>
            </w:r>
            <w:proofErr w:type="spellEnd"/>
            <w:r w:rsidRPr="008318DF">
              <w:rPr>
                <w:sz w:val="18"/>
                <w:szCs w:val="18"/>
              </w:rPr>
              <w:t xml:space="preserve"> βρίσκεται στην αρχή του χωριού και από εκεί ξεκινά το φαράγγι του </w:t>
            </w:r>
            <w:proofErr w:type="spellStart"/>
            <w:r w:rsidRPr="008318DF">
              <w:rPr>
                <w:sz w:val="18"/>
                <w:szCs w:val="18"/>
              </w:rPr>
              <w:t>Μυλοποτάμου</w:t>
            </w:r>
            <w:proofErr w:type="spellEnd"/>
            <w:r w:rsidRPr="008318DF">
              <w:rPr>
                <w:sz w:val="18"/>
                <w:szCs w:val="18"/>
              </w:rPr>
              <w:t xml:space="preserve">. Αποτελεί το παλαιότερο και πιο γνωστό γεφύρι του Πηλίου, με ένα χαρακτηριστικό οξυκόρυφο τόξο. Χτίστηκε τον 18ο αιώνα (1728) και γεφυρώνει το φαράγγι του </w:t>
            </w:r>
            <w:proofErr w:type="spellStart"/>
            <w:r w:rsidRPr="008318DF">
              <w:rPr>
                <w:sz w:val="18"/>
                <w:szCs w:val="18"/>
              </w:rPr>
              <w:t>Μυλοποτάμου</w:t>
            </w:r>
            <w:proofErr w:type="spellEnd"/>
            <w:r w:rsidRPr="008318DF">
              <w:rPr>
                <w:sz w:val="18"/>
                <w:szCs w:val="18"/>
              </w:rPr>
              <w:t xml:space="preserve"> που βρίσκεται ανάμεσα στην </w:t>
            </w:r>
            <w:proofErr w:type="spellStart"/>
            <w:r w:rsidRPr="008318DF">
              <w:rPr>
                <w:sz w:val="18"/>
                <w:szCs w:val="18"/>
              </w:rPr>
              <w:t>Τσαγκαράδα</w:t>
            </w:r>
            <w:proofErr w:type="spellEnd"/>
            <w:r w:rsidRPr="008318DF">
              <w:rPr>
                <w:sz w:val="18"/>
                <w:szCs w:val="18"/>
              </w:rPr>
              <w:t xml:space="preserve"> και το </w:t>
            </w:r>
            <w:proofErr w:type="spellStart"/>
            <w:r w:rsidRPr="008318DF">
              <w:rPr>
                <w:sz w:val="18"/>
                <w:szCs w:val="18"/>
              </w:rPr>
              <w:t>Ξουρίχτι</w:t>
            </w:r>
            <w:proofErr w:type="spellEnd"/>
            <w:r w:rsidRPr="008318DF">
              <w:rPr>
                <w:sz w:val="18"/>
                <w:szCs w:val="18"/>
              </w:rPr>
              <w:t xml:space="preserve">. Από εδώ περνάει το μονοπάτι που ξεκινάει από τις Μηλιές και διασχίζοντας το βουνό καταλήγει στην </w:t>
            </w:r>
            <w:proofErr w:type="spellStart"/>
            <w:r w:rsidRPr="008318DF">
              <w:rPr>
                <w:sz w:val="18"/>
                <w:szCs w:val="18"/>
              </w:rPr>
              <w:t>Τσαγκαράδα</w:t>
            </w:r>
            <w:proofErr w:type="spellEnd"/>
            <w:r w:rsidRPr="008318DF">
              <w:rPr>
                <w:sz w:val="18"/>
                <w:szCs w:val="18"/>
              </w:rPr>
              <w:t>. Το τόξο έχει άνοιγμα 12μ. και ύψος 6μ. ενώ το συνολικό μήκος του γεφυριού είναι 18μ. Η πρόσβαση σε αυτό είναι πολύ εύκολη. Από τον κεντρικό δρόμο θα συναντήσετε μία πινακίδα που γράφει «παλιό γεφύρι». Ένα κατηφορικό μονοπάτι ανάμεσα στις καστανιές σας οδηγεί σε λίγα λεπτά σε ένα απίθανο μέρος μέσα στο δάσος με τα πλατάνια</w:t>
            </w:r>
            <w:r>
              <w:t>.</w:t>
            </w:r>
          </w:p>
        </w:tc>
      </w:tr>
    </w:tbl>
    <w:p w:rsidR="002C5B64" w:rsidRPr="002C5B64" w:rsidRDefault="00BE32A1" w:rsidP="002C5B64">
      <w:r>
        <w:rPr>
          <w:noProof/>
          <w:lang w:eastAsia="el-GR"/>
        </w:rPr>
        <w:lastRenderedPageBreak/>
        <w:drawing>
          <wp:anchor distT="0" distB="0" distL="114300" distR="114300" simplePos="0" relativeHeight="251661312" behindDoc="0" locked="0" layoutInCell="1" allowOverlap="1" wp14:anchorId="09FCB99B" wp14:editId="3F6919CB">
            <wp:simplePos x="0" y="0"/>
            <wp:positionH relativeFrom="column">
              <wp:posOffset>-619125</wp:posOffset>
            </wp:positionH>
            <wp:positionV relativeFrom="paragraph">
              <wp:posOffset>-400050</wp:posOffset>
            </wp:positionV>
            <wp:extent cx="6477000" cy="1724025"/>
            <wp:effectExtent l="0" t="0" r="0" b="9525"/>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17240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4"/>
        <w:tblW w:w="10349" w:type="dxa"/>
        <w:tblInd w:w="-885" w:type="dxa"/>
        <w:tblLayout w:type="fixed"/>
        <w:tblLook w:val="04A0" w:firstRow="1" w:lastRow="0" w:firstColumn="1" w:lastColumn="0" w:noHBand="0" w:noVBand="1"/>
      </w:tblPr>
      <w:tblGrid>
        <w:gridCol w:w="2553"/>
        <w:gridCol w:w="5386"/>
        <w:gridCol w:w="2410"/>
      </w:tblGrid>
      <w:tr w:rsidR="00982010" w:rsidTr="000572A1">
        <w:trPr>
          <w:trHeight w:val="6357"/>
        </w:trPr>
        <w:tc>
          <w:tcPr>
            <w:tcW w:w="2553" w:type="dxa"/>
          </w:tcPr>
          <w:p w:rsidR="00982010" w:rsidRDefault="00982010" w:rsidP="004975D3">
            <w:pPr>
              <w:jc w:val="center"/>
              <w:rPr>
                <w:b/>
                <w:i/>
              </w:rPr>
            </w:pPr>
            <w:r w:rsidRPr="004975D3">
              <w:rPr>
                <w:b/>
                <w:i/>
              </w:rPr>
              <w:t>Παγκόσμια Ημέρα Διατροφής</w:t>
            </w:r>
          </w:p>
          <w:p w:rsidR="00982010" w:rsidRPr="004975D3" w:rsidRDefault="00982010" w:rsidP="004975D3">
            <w:pPr>
              <w:rPr>
                <w:b/>
                <w:i/>
              </w:rPr>
            </w:pPr>
          </w:p>
          <w:p w:rsidR="00982010" w:rsidRDefault="00982010" w:rsidP="004975D3">
            <w:pPr>
              <w:rPr>
                <w:sz w:val="20"/>
                <w:szCs w:val="20"/>
              </w:rPr>
            </w:pPr>
            <w:r w:rsidRPr="004975D3">
              <w:rPr>
                <w:sz w:val="20"/>
                <w:szCs w:val="20"/>
              </w:rPr>
              <w:t>Στις 16 Οκτωβρίου γιορτάσαμε την Παγκόσμια Ημέρα Διατροφής, που το 1945 ιδρύθηκε ο Παγκόσμιος Οργανισμός Τροφίμων και Γεωργίας του ΟΗΕ. Στις μέρες μας η πείνα απειλεί περισσότερα από 800 εκατομμύρια ανθρώπους ενώ στις ανεπτυγμένες χώρες το πρόβλημα της παχυσαρκίας απειλεί την υγεία εκατομμυρίων πολιτών. Μέχρι το 2020 υπολογίζεται ότι η παχυσαρκία θα ευθύνεται για το 70% των θανάτων παγκοσμίως.</w:t>
            </w:r>
          </w:p>
          <w:p w:rsidR="00982010" w:rsidRPr="004975D3" w:rsidRDefault="00982010" w:rsidP="004975D3">
            <w:pPr>
              <w:rPr>
                <w:sz w:val="20"/>
                <w:szCs w:val="20"/>
              </w:rPr>
            </w:pPr>
          </w:p>
        </w:tc>
        <w:tc>
          <w:tcPr>
            <w:tcW w:w="5386" w:type="dxa"/>
          </w:tcPr>
          <w:p w:rsidR="00982010" w:rsidRPr="00982010" w:rsidRDefault="00982010" w:rsidP="004975D3">
            <w:pPr>
              <w:rPr>
                <w:b/>
                <w:i/>
              </w:rPr>
            </w:pPr>
            <w:r w:rsidRPr="00982010">
              <w:rPr>
                <w:b/>
                <w:i/>
              </w:rPr>
              <w:t>Το  καθημερινό τραπέζι των αρχαίων Ελλήνων</w:t>
            </w:r>
          </w:p>
          <w:p w:rsidR="00982010" w:rsidRDefault="00982010" w:rsidP="00982010">
            <w:pPr>
              <w:rPr>
                <w:sz w:val="20"/>
                <w:szCs w:val="20"/>
              </w:rPr>
            </w:pPr>
          </w:p>
          <w:p w:rsidR="00982010" w:rsidRDefault="00982010" w:rsidP="00982010">
            <w:pPr>
              <w:rPr>
                <w:sz w:val="20"/>
                <w:szCs w:val="20"/>
              </w:rPr>
            </w:pPr>
            <w:r>
              <w:rPr>
                <w:noProof/>
                <w:sz w:val="20"/>
                <w:szCs w:val="20"/>
                <w:lang w:eastAsia="el-GR"/>
              </w:rPr>
              <w:drawing>
                <wp:anchor distT="0" distB="0" distL="114300" distR="114300" simplePos="0" relativeHeight="251662336" behindDoc="1" locked="0" layoutInCell="1" allowOverlap="1" wp14:anchorId="5CF3537A" wp14:editId="7DD6457C">
                  <wp:simplePos x="0" y="0"/>
                  <wp:positionH relativeFrom="column">
                    <wp:posOffset>112395</wp:posOffset>
                  </wp:positionH>
                  <wp:positionV relativeFrom="paragraph">
                    <wp:posOffset>4030980</wp:posOffset>
                  </wp:positionV>
                  <wp:extent cx="3048000" cy="2438400"/>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pic:spPr>
                      </pic:pic>
                    </a:graphicData>
                  </a:graphic>
                  <wp14:sizeRelH relativeFrom="page">
                    <wp14:pctWidth>0</wp14:pctWidth>
                  </wp14:sizeRelH>
                  <wp14:sizeRelV relativeFrom="page">
                    <wp14:pctHeight>0</wp14:pctHeight>
                  </wp14:sizeRelV>
                </wp:anchor>
              </w:drawing>
            </w:r>
            <w:r w:rsidRPr="00982010">
              <w:rPr>
                <w:sz w:val="20"/>
                <w:szCs w:val="20"/>
              </w:rPr>
              <w:t xml:space="preserve">   Οι αρχαίοι Έλληνες γεύονταν πολύ διαφορετικά φαγητά από ότι οι σημερινοί Έλληνες. Αντίθετα με τους κατοίκους των μικρών πόλεων, οι αρχαίοι Αθηναίοι είχαν όλο το χρόνο να ασχοληθούν  με την υγιεινή διατροφή αλλά και τη φυσική άσκηση, δεδομένου ότι τουλάχιστον στα σπίτια των αστών, υπήρχαν δούλοι για τις καθημερινές εργασίες, ανάμεσα στις οποίες ήταν και το μαγείρεμα. Τι</w:t>
            </w:r>
            <w:r w:rsidR="002D1609">
              <w:rPr>
                <w:sz w:val="20"/>
                <w:szCs w:val="20"/>
              </w:rPr>
              <w:t>ς διατροφικές τους  συνήθειες , χαρακτήριζε η λιτότητα. Θεμέλιό</w:t>
            </w:r>
            <w:r w:rsidRPr="00982010">
              <w:rPr>
                <w:sz w:val="20"/>
                <w:szCs w:val="20"/>
              </w:rPr>
              <w:t xml:space="preserve"> τους ήταν η λεγόμενη «μεσογειακή τριάδα»:  σιτάρι, λάδι και κρασί. Τα περισσότερα φαγητά ήταν ελαφρά και ακολουθούσαν τους κανόνες της υγιεινής διατροφής. Περιελάμβανε τις περισσότερες από τις υγιεινές διατροφικές συνήθειες που έχουν υιοθετηθεί από το σύγχρονο πολιτισμό στις περισσότερες περιοχές του κόσμου. Ήταν πλούσια σε δημητριακά, λαχανικά, φρούτα, γαλακτοκομικά και λάδι. Συγκεκριμένα, οι αρχαίοι Έλληνες συμπεριλάμβαναν στην διατροφή τους το μέλι το οποίο έτρωγαν συχνά με δημητριακά ως βραστό χυλό, τα λαχανικά και τα οπωροκηπευτικά, το ελαιόλαδο, το νερωμένο κρασί, τους καρπούς  όπως τα σύκα, το κρέας, τα καρβέλια,  τα όσπρια  όπως τις φακές και τα ρεβίθια, τα κουλούρια από κριθάρι, τα γλυκά  όπως τα γλυκά ταψιού, και οι μελόπιτες. Πολλά εδέσματα τα έτρωγαν ψητά ή βραστά, ενώ χρησιμοποιούσαν κ</w:t>
            </w:r>
            <w:r w:rsidR="002D1609">
              <w:rPr>
                <w:sz w:val="20"/>
                <w:szCs w:val="20"/>
              </w:rPr>
              <w:t>αι καρυκεύματα στο φαγητό τους.</w:t>
            </w:r>
            <w:r w:rsidRPr="00982010">
              <w:rPr>
                <w:sz w:val="20"/>
                <w:szCs w:val="20"/>
              </w:rPr>
              <w:t xml:space="preserve"> Οι Έλληνες κατανάλωναν ιδιαιτέρως τα γαλακτοκομικά και κυρίως το τυρί. Το βούτυρο ήταν γνωστό, αλλά αντί αυτού γινόταν χρήση κυρίως του ελαιόλαδου. Το φαγητό συνόδευε κρασί (κόκκινο, λευκό ή ροζέ) αναμεμειγμένο με νερό.</w:t>
            </w:r>
          </w:p>
          <w:p w:rsidR="00982010" w:rsidRDefault="00982010" w:rsidP="00982010">
            <w:pPr>
              <w:rPr>
                <w:sz w:val="20"/>
                <w:szCs w:val="20"/>
              </w:rPr>
            </w:pPr>
          </w:p>
          <w:p w:rsidR="00982010" w:rsidRDefault="00982010" w:rsidP="00982010">
            <w:pPr>
              <w:rPr>
                <w:sz w:val="20"/>
                <w:szCs w:val="20"/>
              </w:rPr>
            </w:pPr>
          </w:p>
          <w:p w:rsidR="00982010" w:rsidRDefault="00982010" w:rsidP="00982010">
            <w:pPr>
              <w:rPr>
                <w:sz w:val="20"/>
                <w:szCs w:val="20"/>
              </w:rPr>
            </w:pPr>
          </w:p>
          <w:p w:rsidR="00982010" w:rsidRDefault="00982010" w:rsidP="00982010">
            <w:pPr>
              <w:rPr>
                <w:sz w:val="20"/>
                <w:szCs w:val="20"/>
              </w:rPr>
            </w:pPr>
          </w:p>
          <w:p w:rsidR="00982010" w:rsidRDefault="00982010" w:rsidP="00982010">
            <w:pPr>
              <w:rPr>
                <w:sz w:val="20"/>
                <w:szCs w:val="20"/>
              </w:rPr>
            </w:pPr>
          </w:p>
          <w:p w:rsidR="00982010" w:rsidRPr="00982010" w:rsidRDefault="00982010" w:rsidP="00982010">
            <w:pPr>
              <w:tabs>
                <w:tab w:val="left" w:pos="960"/>
              </w:tabs>
              <w:rPr>
                <w:sz w:val="20"/>
                <w:szCs w:val="20"/>
              </w:rPr>
            </w:pPr>
            <w:r>
              <w:rPr>
                <w:sz w:val="20"/>
                <w:szCs w:val="20"/>
              </w:rPr>
              <w:tab/>
            </w:r>
          </w:p>
        </w:tc>
        <w:tc>
          <w:tcPr>
            <w:tcW w:w="2410" w:type="dxa"/>
            <w:shd w:val="clear" w:color="auto" w:fill="auto"/>
          </w:tcPr>
          <w:p w:rsidR="00982010" w:rsidRPr="00982010" w:rsidRDefault="00982010" w:rsidP="00982010">
            <w:pPr>
              <w:rPr>
                <w:b/>
                <w:i/>
              </w:rPr>
            </w:pPr>
            <w:r w:rsidRPr="00982010">
              <w:rPr>
                <w:b/>
                <w:i/>
              </w:rPr>
              <w:t>Αμαζόνιος ……Ο Πνεύμονας της Γης!!!</w:t>
            </w:r>
          </w:p>
          <w:p w:rsidR="00982010" w:rsidRPr="00982010" w:rsidRDefault="00982010" w:rsidP="00982010">
            <w:pPr>
              <w:rPr>
                <w:sz w:val="18"/>
                <w:szCs w:val="18"/>
              </w:rPr>
            </w:pPr>
            <w:r w:rsidRPr="00982010">
              <w:rPr>
                <w:sz w:val="18"/>
                <w:szCs w:val="18"/>
              </w:rPr>
              <w:t>Ο Αμαζόνιος είναι ο δεύτερος μεγαλύτερος σε μήκος ποταμός στον κόσμο και ένα θαύμα της φύσης. Αυτά που ξέρουμε για τον Αμαζόνιο είναι πάρα πολλά, αλλά συνεχώς ανακαλύπτουμε περισσότερα. Είναι ένας τεράστιος ποταμός, πτυχές του οποίου παραμένουν ακόμα ανεξερεύνητες. Όμως, κάποια από τα πράγματα που γνωρίζουμε για τον Αμαζόνιο, μοιάζουν απίστευτα για να είναι αληθινά.</w:t>
            </w:r>
          </w:p>
          <w:p w:rsidR="00982010" w:rsidRPr="00982010" w:rsidRDefault="00982010" w:rsidP="00982010">
            <w:pPr>
              <w:rPr>
                <w:sz w:val="18"/>
                <w:szCs w:val="18"/>
              </w:rPr>
            </w:pPr>
            <w:r w:rsidRPr="00982010">
              <w:rPr>
                <w:sz w:val="18"/>
                <w:szCs w:val="18"/>
              </w:rPr>
              <w:t>Να μερικά από αυτά:</w:t>
            </w:r>
          </w:p>
          <w:p w:rsidR="00982010" w:rsidRPr="00982010" w:rsidRDefault="00982010" w:rsidP="00982010">
            <w:pPr>
              <w:rPr>
                <w:sz w:val="18"/>
                <w:szCs w:val="18"/>
              </w:rPr>
            </w:pPr>
            <w:r w:rsidRPr="00982010">
              <w:rPr>
                <w:sz w:val="18"/>
                <w:szCs w:val="18"/>
              </w:rPr>
              <w:t>1.</w:t>
            </w:r>
            <w:r w:rsidRPr="00982010">
              <w:rPr>
                <w:sz w:val="18"/>
                <w:szCs w:val="18"/>
              </w:rPr>
              <w:tab/>
              <w:t>Ο Αμαζόνιος βρίσκεται στην Νότια Αμερική. Διασχίζει 7 χώρες: Γουιάνα, Ισημερινό, Βενεζουέλα, Βολιβία, Κολομβία, Περού και Βραζιλία.</w:t>
            </w:r>
          </w:p>
          <w:p w:rsidR="00982010" w:rsidRPr="00982010" w:rsidRDefault="00982010" w:rsidP="00982010">
            <w:pPr>
              <w:rPr>
                <w:sz w:val="18"/>
                <w:szCs w:val="18"/>
              </w:rPr>
            </w:pPr>
            <w:r w:rsidRPr="00982010">
              <w:rPr>
                <w:sz w:val="18"/>
                <w:szCs w:val="18"/>
              </w:rPr>
              <w:t>2.</w:t>
            </w:r>
            <w:r w:rsidRPr="00982010">
              <w:rPr>
                <w:sz w:val="18"/>
                <w:szCs w:val="18"/>
              </w:rPr>
              <w:tab/>
              <w:t xml:space="preserve">Το όνομα «Αμαζόνιος» το έδωσε ο Ισπανός κατακτητής </w:t>
            </w:r>
            <w:proofErr w:type="spellStart"/>
            <w:r w:rsidRPr="00982010">
              <w:rPr>
                <w:sz w:val="18"/>
                <w:szCs w:val="18"/>
              </w:rPr>
              <w:t>Φρανθίσκο</w:t>
            </w:r>
            <w:proofErr w:type="spellEnd"/>
            <w:r w:rsidRPr="00982010">
              <w:rPr>
                <w:sz w:val="18"/>
                <w:szCs w:val="18"/>
              </w:rPr>
              <w:t xml:space="preserve"> ντε </w:t>
            </w:r>
            <w:proofErr w:type="spellStart"/>
            <w:r w:rsidRPr="00982010">
              <w:rPr>
                <w:sz w:val="18"/>
                <w:szCs w:val="18"/>
              </w:rPr>
              <w:t>Ορεγιάνα</w:t>
            </w:r>
            <w:proofErr w:type="spellEnd"/>
            <w:r w:rsidRPr="00982010">
              <w:rPr>
                <w:sz w:val="18"/>
                <w:szCs w:val="18"/>
              </w:rPr>
              <w:t>, ο οποίος διέπλευσε τον ποταμό το 1541-1542. Στην πορεία του συνάντησε φυλές με γυναίκες που πολεμούσαν και για τον λόγο αυτό του έδωσε το όνομα «Ποταμός των Αμαζόνων» (</w:t>
            </w:r>
            <w:proofErr w:type="spellStart"/>
            <w:r w:rsidRPr="00982010">
              <w:rPr>
                <w:sz w:val="18"/>
                <w:szCs w:val="18"/>
              </w:rPr>
              <w:t>Rio</w:t>
            </w:r>
            <w:proofErr w:type="spellEnd"/>
            <w:r w:rsidRPr="00982010">
              <w:rPr>
                <w:sz w:val="18"/>
                <w:szCs w:val="18"/>
              </w:rPr>
              <w:t xml:space="preserve"> </w:t>
            </w:r>
            <w:proofErr w:type="spellStart"/>
            <w:r w:rsidRPr="00982010">
              <w:rPr>
                <w:sz w:val="18"/>
                <w:szCs w:val="18"/>
              </w:rPr>
              <w:t>de</w:t>
            </w:r>
            <w:proofErr w:type="spellEnd"/>
            <w:r w:rsidRPr="00982010">
              <w:rPr>
                <w:sz w:val="18"/>
                <w:szCs w:val="18"/>
              </w:rPr>
              <w:t xml:space="preserve"> </w:t>
            </w:r>
            <w:proofErr w:type="spellStart"/>
            <w:r w:rsidRPr="00982010">
              <w:rPr>
                <w:sz w:val="18"/>
                <w:szCs w:val="18"/>
              </w:rPr>
              <w:t>las</w:t>
            </w:r>
            <w:proofErr w:type="spellEnd"/>
            <w:r w:rsidRPr="00982010">
              <w:rPr>
                <w:sz w:val="18"/>
                <w:szCs w:val="18"/>
              </w:rPr>
              <w:t xml:space="preserve"> </w:t>
            </w:r>
            <w:proofErr w:type="spellStart"/>
            <w:r w:rsidRPr="00982010">
              <w:rPr>
                <w:sz w:val="18"/>
                <w:szCs w:val="18"/>
              </w:rPr>
              <w:t>Amazonas</w:t>
            </w:r>
            <w:proofErr w:type="spellEnd"/>
            <w:r w:rsidRPr="00982010">
              <w:rPr>
                <w:sz w:val="18"/>
                <w:szCs w:val="18"/>
              </w:rPr>
              <w:t>).</w:t>
            </w:r>
          </w:p>
          <w:p w:rsidR="00982010" w:rsidRPr="00982010" w:rsidRDefault="00982010" w:rsidP="00982010">
            <w:pPr>
              <w:rPr>
                <w:sz w:val="18"/>
                <w:szCs w:val="18"/>
              </w:rPr>
            </w:pPr>
            <w:r w:rsidRPr="00982010">
              <w:rPr>
                <w:sz w:val="18"/>
                <w:szCs w:val="18"/>
              </w:rPr>
              <w:t>3.</w:t>
            </w:r>
            <w:r w:rsidRPr="00982010">
              <w:rPr>
                <w:sz w:val="18"/>
                <w:szCs w:val="18"/>
              </w:rPr>
              <w:tab/>
              <w:t>Θεωρείται ο δεύτερος μακρύτερος ποταμός στη Γη μετά τον</w:t>
            </w:r>
            <w:r>
              <w:t xml:space="preserve"> </w:t>
            </w:r>
            <w:r w:rsidRPr="00982010">
              <w:rPr>
                <w:sz w:val="18"/>
                <w:szCs w:val="18"/>
              </w:rPr>
              <w:t>Νείλο, με μήκος 6.</w:t>
            </w:r>
            <w:r>
              <w:rPr>
                <w:sz w:val="18"/>
                <w:szCs w:val="18"/>
              </w:rPr>
              <w:t xml:space="preserve">400 χιλιόμετρα. Είναι, όμως </w:t>
            </w:r>
            <w:r w:rsidRPr="00982010">
              <w:rPr>
                <w:sz w:val="18"/>
                <w:szCs w:val="18"/>
              </w:rPr>
              <w:t xml:space="preserve"> με διαφορά ο μεγαλύτερος ποταμός όσον αφορά τη μέση ροή νερού, που ανέρχεται σε 219.000 κυβικά μέτρα ανά δευτερόλεπτο.</w:t>
            </w:r>
          </w:p>
          <w:p w:rsidR="00982010" w:rsidRDefault="00982010" w:rsidP="00982010"/>
        </w:tc>
      </w:tr>
    </w:tbl>
    <w:p w:rsidR="002C5B64" w:rsidRPr="002C5B64" w:rsidRDefault="002C5B64" w:rsidP="002C5B64"/>
    <w:p w:rsidR="002C5B64" w:rsidRDefault="000572A1" w:rsidP="002C5B64">
      <w:r>
        <w:rPr>
          <w:noProof/>
          <w:lang w:eastAsia="el-GR"/>
        </w:rPr>
        <w:lastRenderedPageBreak/>
        <w:drawing>
          <wp:anchor distT="0" distB="0" distL="114300" distR="114300" simplePos="0" relativeHeight="251663360" behindDoc="1" locked="0" layoutInCell="1" allowOverlap="1">
            <wp:simplePos x="0" y="0"/>
            <wp:positionH relativeFrom="column">
              <wp:posOffset>-545465</wp:posOffset>
            </wp:positionH>
            <wp:positionV relativeFrom="paragraph">
              <wp:posOffset>-361950</wp:posOffset>
            </wp:positionV>
            <wp:extent cx="6474460" cy="1725295"/>
            <wp:effectExtent l="0" t="0" r="2540" b="8255"/>
            <wp:wrapThrough wrapText="bothSides">
              <wp:wrapPolygon edited="0">
                <wp:start x="0" y="0"/>
                <wp:lineTo x="0" y="21465"/>
                <wp:lineTo x="21545" y="21465"/>
                <wp:lineTo x="21545" y="0"/>
                <wp:lineTo x="0" y="0"/>
              </wp:wrapPolygon>
            </wp:wrapThrough>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4"/>
        <w:tblW w:w="9594" w:type="dxa"/>
        <w:tblInd w:w="-459" w:type="dxa"/>
        <w:tblLook w:val="04A0" w:firstRow="1" w:lastRow="0" w:firstColumn="1" w:lastColumn="0" w:noHBand="0" w:noVBand="1"/>
      </w:tblPr>
      <w:tblGrid>
        <w:gridCol w:w="3418"/>
        <w:gridCol w:w="2848"/>
        <w:gridCol w:w="3328"/>
      </w:tblGrid>
      <w:tr w:rsidR="000572A1" w:rsidRPr="000D60E3" w:rsidTr="00BD4CD4">
        <w:trPr>
          <w:trHeight w:val="5190"/>
        </w:trPr>
        <w:tc>
          <w:tcPr>
            <w:tcW w:w="3418" w:type="dxa"/>
          </w:tcPr>
          <w:p w:rsidR="00BD4CD4" w:rsidRDefault="000572A1" w:rsidP="00BD4CD4">
            <w:pPr>
              <w:tabs>
                <w:tab w:val="left" w:pos="1485"/>
              </w:tabs>
              <w:jc w:val="center"/>
              <w:rPr>
                <w:b/>
                <w:i/>
                <w:sz w:val="18"/>
                <w:szCs w:val="18"/>
              </w:rPr>
            </w:pPr>
            <w:r w:rsidRPr="000D60E3">
              <w:rPr>
                <w:b/>
                <w:i/>
                <w:sz w:val="18"/>
                <w:szCs w:val="18"/>
              </w:rPr>
              <w:t xml:space="preserve">Τα νέα του Σχολείου </w:t>
            </w:r>
            <w:r w:rsidR="00BD4CD4">
              <w:rPr>
                <w:b/>
                <w:i/>
                <w:sz w:val="18"/>
                <w:szCs w:val="18"/>
              </w:rPr>
              <w:t>μας</w:t>
            </w:r>
          </w:p>
          <w:p w:rsidR="00BD4CD4" w:rsidRPr="00BD4CD4" w:rsidRDefault="00BD4CD4" w:rsidP="00BD4CD4">
            <w:pPr>
              <w:tabs>
                <w:tab w:val="left" w:pos="1485"/>
              </w:tabs>
              <w:jc w:val="center"/>
              <w:rPr>
                <w:b/>
                <w:i/>
                <w:sz w:val="18"/>
                <w:szCs w:val="18"/>
              </w:rPr>
            </w:pPr>
          </w:p>
          <w:p w:rsidR="000D60E3" w:rsidRPr="00BD4CD4" w:rsidRDefault="0003480C" w:rsidP="00BD4CD4">
            <w:pPr>
              <w:tabs>
                <w:tab w:val="left" w:pos="1485"/>
              </w:tabs>
              <w:rPr>
                <w:sz w:val="16"/>
                <w:szCs w:val="16"/>
              </w:rPr>
            </w:pPr>
            <w:r>
              <w:rPr>
                <w:sz w:val="18"/>
                <w:szCs w:val="18"/>
              </w:rPr>
              <w:t xml:space="preserve">Στις 4 Οκτωβρίου, </w:t>
            </w:r>
            <w:r w:rsidR="00BD4CD4" w:rsidRPr="00BD4CD4">
              <w:rPr>
                <w:sz w:val="18"/>
                <w:szCs w:val="18"/>
              </w:rPr>
              <w:t xml:space="preserve">ημέρα Τετάρτη, το σχολείο μας γιόρτασε την Ημέρα Σχολικού Αθλητισμού, οργανώνοντας αθλητικές δράσεις και δραστηριότητες . Ο Γυμναστής μας, κ. Δρόσος Αθανάσιος , μας μίλησε για τη σημασία της άθλησης στη ζωή μας σε συνδυασμό με τη σωστή διατροφή. Ενθουσιασμένοι γυρίσαμε όλοι οι μαθητές της Ά-΄Δ-Έ-ΣΤ΄ τάξης τη Δευτέρα 6 Νοεμβρίου, από την επίσκεψή μας στο σιδηροδρομικό σταθμό του Βόλου και στο Λύκειο Ελληνίδων. Ο σταθμάρχης μας υποδέχθηκε και μας ξενάγησε στο χώρο των τρένων ενώ τα εκπαιδευτικά προγράμματα που παρακολουθήσαμε στο παλιό αρχοντικό της οικογένειας του Κων/νου και της Αμαλίας Ρήγα, μας εντυπωσίασαν. Στην εκδρομή μας συνόδευσαν η Διευθύντρια του Σχολείου κα </w:t>
            </w:r>
            <w:proofErr w:type="spellStart"/>
            <w:r w:rsidR="00BD4CD4" w:rsidRPr="00BD4CD4">
              <w:rPr>
                <w:sz w:val="18"/>
                <w:szCs w:val="18"/>
              </w:rPr>
              <w:t>Σαλταγιάννη</w:t>
            </w:r>
            <w:proofErr w:type="spellEnd"/>
            <w:r w:rsidR="00BD4CD4" w:rsidRPr="00BD4CD4">
              <w:rPr>
                <w:sz w:val="18"/>
                <w:szCs w:val="18"/>
              </w:rPr>
              <w:t xml:space="preserve"> Δήμητρα και οι δάσκαλοί μας, κος Κωνσταντίνου Συμεών-κα </w:t>
            </w:r>
            <w:proofErr w:type="spellStart"/>
            <w:r w:rsidR="00BD4CD4" w:rsidRPr="00BD4CD4">
              <w:rPr>
                <w:sz w:val="18"/>
                <w:szCs w:val="18"/>
              </w:rPr>
              <w:t>Θώμου</w:t>
            </w:r>
            <w:proofErr w:type="spellEnd"/>
            <w:r w:rsidR="00BD4CD4" w:rsidRPr="00BD4CD4">
              <w:rPr>
                <w:sz w:val="18"/>
                <w:szCs w:val="18"/>
              </w:rPr>
              <w:t xml:space="preserve"> Μαριάνθη-κα </w:t>
            </w:r>
            <w:proofErr w:type="spellStart"/>
            <w:r w:rsidR="00BD4CD4" w:rsidRPr="00BD4CD4">
              <w:rPr>
                <w:sz w:val="18"/>
                <w:szCs w:val="18"/>
              </w:rPr>
              <w:t>Ντελοπούλου</w:t>
            </w:r>
            <w:proofErr w:type="spellEnd"/>
            <w:r w:rsidR="00BD4CD4" w:rsidRPr="00BD4CD4">
              <w:rPr>
                <w:sz w:val="18"/>
                <w:szCs w:val="18"/>
              </w:rPr>
              <w:t xml:space="preserve"> Αικατερίνη-κα Αλεξίου Κωνσταντίνα-κος </w:t>
            </w:r>
            <w:proofErr w:type="spellStart"/>
            <w:r w:rsidR="00BD4CD4" w:rsidRPr="00BD4CD4">
              <w:rPr>
                <w:sz w:val="18"/>
                <w:szCs w:val="18"/>
              </w:rPr>
              <w:t>Βουλάγκας</w:t>
            </w:r>
            <w:proofErr w:type="spellEnd"/>
            <w:r w:rsidR="00BD4CD4" w:rsidRPr="00BD4CD4">
              <w:rPr>
                <w:sz w:val="18"/>
                <w:szCs w:val="18"/>
              </w:rPr>
              <w:t xml:space="preserve"> Αθανάσιος. Εκπαιδευτική  επίσκεψη, στις 19Δεκεμβρίου, στο Μουσείο Πόλης του Βόλου πραγματοποίησε η Β’ Τάξη  με τη δασκάλα κα Αντωνίου Όλγα. Η έκθεση είχε θέμα Γεύσεις ..Μαγνησίας. Την Πέμπτη 16 Νοεμβρίου υποδεχθήκαμε στο σχολείο μας την καθηγήτρια Πανεπιστημίου Θεσσαλίας κα. </w:t>
            </w:r>
            <w:proofErr w:type="spellStart"/>
            <w:r w:rsidR="00BD4CD4" w:rsidRPr="00BD4CD4">
              <w:rPr>
                <w:sz w:val="18"/>
                <w:szCs w:val="18"/>
              </w:rPr>
              <w:t>Παπαρούση</w:t>
            </w:r>
            <w:proofErr w:type="spellEnd"/>
            <w:r w:rsidR="00BD4CD4" w:rsidRPr="00BD4CD4">
              <w:rPr>
                <w:sz w:val="18"/>
                <w:szCs w:val="18"/>
              </w:rPr>
              <w:t xml:space="preserve"> με ομάδα φοιτητών που πραγματοποίησαν</w:t>
            </w:r>
            <w:r w:rsidR="00C65868">
              <w:rPr>
                <w:sz w:val="18"/>
                <w:szCs w:val="18"/>
              </w:rPr>
              <w:t xml:space="preserve"> εκπαιδευτικές δράσεις μέσα στις τάξεις</w:t>
            </w:r>
            <w:r w:rsidR="00BD4CD4" w:rsidRPr="00BD4CD4">
              <w:rPr>
                <w:sz w:val="18"/>
                <w:szCs w:val="18"/>
              </w:rPr>
              <w:t xml:space="preserve"> και στις 7 Δεκεμβρίου ο  Σύλλογος Γονέων –Κηδεμόνων του σχολείου μας, έφερε την  θεατρική ομάδα «Τόπι» με την παράσταση «Ο τρομερός εχθρός και ο αλυσοδεμένος ελέφαντα</w:t>
            </w:r>
            <w:r w:rsidR="00BD4CD4">
              <w:rPr>
                <w:sz w:val="18"/>
                <w:szCs w:val="18"/>
              </w:rPr>
              <w:t xml:space="preserve">ς» ». Μια κεφάτη </w:t>
            </w:r>
            <w:r w:rsidR="00BD4CD4" w:rsidRPr="00BD4CD4">
              <w:rPr>
                <w:sz w:val="18"/>
                <w:szCs w:val="18"/>
              </w:rPr>
              <w:t>διασκευή δύο ιστοριών που μιλούν  για την αγάπη, το μίσος και την αυτοεκτίμηση.</w:t>
            </w:r>
            <w:r w:rsidR="00BD4CD4">
              <w:t xml:space="preserve"> </w:t>
            </w:r>
            <w:r w:rsidR="00BD4CD4" w:rsidRPr="00BD4CD4">
              <w:rPr>
                <w:sz w:val="18"/>
                <w:szCs w:val="18"/>
              </w:rPr>
              <w:t xml:space="preserve">Το σχολείο μας, τα τρία τελευταία χρόνια, οργανώνει χριστουγεννιάτικο </w:t>
            </w:r>
            <w:proofErr w:type="spellStart"/>
            <w:r w:rsidR="00BD4CD4" w:rsidRPr="00BD4CD4">
              <w:rPr>
                <w:sz w:val="18"/>
                <w:szCs w:val="18"/>
              </w:rPr>
              <w:t>bazaar</w:t>
            </w:r>
            <w:proofErr w:type="spellEnd"/>
            <w:r w:rsidR="00BD4CD4" w:rsidRPr="00BD4CD4">
              <w:rPr>
                <w:sz w:val="18"/>
                <w:szCs w:val="18"/>
              </w:rPr>
              <w:t xml:space="preserve"> με κατασκευές και χειροτεχνίες από όλους τους μαθητές των τάξεων. Ο </w:t>
            </w:r>
            <w:r w:rsidR="00BD4CD4">
              <w:rPr>
                <w:sz w:val="18"/>
                <w:szCs w:val="18"/>
              </w:rPr>
              <w:t xml:space="preserve">σκοπός του είναι φιλανθρωπικός. </w:t>
            </w:r>
            <w:r w:rsidR="00BD4CD4" w:rsidRPr="00BD4CD4">
              <w:rPr>
                <w:sz w:val="18"/>
                <w:szCs w:val="18"/>
              </w:rPr>
              <w:t>Τα χρήματα που θα συγκεντρώσουμε φέτος  αποφασίσαμε μαζί με τους δασκάλους μας</w:t>
            </w:r>
            <w:r w:rsidR="005B0F91">
              <w:rPr>
                <w:sz w:val="18"/>
                <w:szCs w:val="18"/>
              </w:rPr>
              <w:t xml:space="preserve"> να τα δώσουμε  στην Κιβωτό του Κόσμου.</w:t>
            </w:r>
          </w:p>
        </w:tc>
        <w:tc>
          <w:tcPr>
            <w:tcW w:w="2848" w:type="dxa"/>
          </w:tcPr>
          <w:p w:rsidR="00A0776B" w:rsidRPr="000D60E3" w:rsidRDefault="00A0776B" w:rsidP="009F12AB">
            <w:pPr>
              <w:tabs>
                <w:tab w:val="left" w:pos="1485"/>
              </w:tabs>
              <w:jc w:val="center"/>
              <w:rPr>
                <w:b/>
                <w:i/>
                <w:sz w:val="18"/>
                <w:szCs w:val="18"/>
              </w:rPr>
            </w:pPr>
            <w:r w:rsidRPr="000D60E3">
              <w:rPr>
                <w:b/>
                <w:i/>
                <w:sz w:val="18"/>
                <w:szCs w:val="18"/>
              </w:rPr>
              <w:t xml:space="preserve">Χριστουγεννιάτικα έθιμα </w:t>
            </w:r>
            <w:r w:rsidR="0051161C">
              <w:rPr>
                <w:b/>
                <w:i/>
                <w:sz w:val="18"/>
                <w:szCs w:val="18"/>
              </w:rPr>
              <w:t>…</w:t>
            </w:r>
            <w:r w:rsidRPr="000D60E3">
              <w:rPr>
                <w:b/>
                <w:i/>
                <w:sz w:val="18"/>
                <w:szCs w:val="18"/>
              </w:rPr>
              <w:t>στην Ευρώπη</w:t>
            </w:r>
          </w:p>
          <w:p w:rsidR="00A0776B" w:rsidRPr="000D60E3" w:rsidRDefault="00A0776B" w:rsidP="00A0776B">
            <w:pPr>
              <w:tabs>
                <w:tab w:val="left" w:pos="1485"/>
              </w:tabs>
              <w:rPr>
                <w:b/>
                <w:i/>
                <w:sz w:val="18"/>
                <w:szCs w:val="18"/>
              </w:rPr>
            </w:pPr>
            <w:r w:rsidRPr="000D60E3">
              <w:rPr>
                <w:b/>
                <w:i/>
                <w:sz w:val="18"/>
                <w:szCs w:val="18"/>
              </w:rPr>
              <w:t>Ιταλία</w:t>
            </w:r>
          </w:p>
          <w:p w:rsidR="00A0776B" w:rsidRPr="000D60E3" w:rsidRDefault="00A0776B" w:rsidP="00A0776B">
            <w:pPr>
              <w:tabs>
                <w:tab w:val="left" w:pos="1485"/>
              </w:tabs>
              <w:rPr>
                <w:sz w:val="18"/>
                <w:szCs w:val="18"/>
              </w:rPr>
            </w:pPr>
            <w:r w:rsidRPr="000D60E3">
              <w:rPr>
                <w:sz w:val="18"/>
                <w:szCs w:val="18"/>
              </w:rPr>
              <w:t>Τα παιδιά ξεχύνονται στους δρόμους ντυμένα βοσκοί και πηγαίνουν από σπίτι σε σπίτι παίζοντας τραγούδια με φλογέρα ή αυλό. Την παραμονή ξεκινά αυστηρή νηστεία η οποία σταματά ανήμερα των Χριστουγέννων.</w:t>
            </w:r>
          </w:p>
          <w:p w:rsidR="00A0776B" w:rsidRPr="000D60E3" w:rsidRDefault="00A0776B" w:rsidP="00A0776B">
            <w:pPr>
              <w:tabs>
                <w:tab w:val="left" w:pos="1485"/>
              </w:tabs>
              <w:rPr>
                <w:b/>
                <w:i/>
                <w:sz w:val="18"/>
                <w:szCs w:val="18"/>
              </w:rPr>
            </w:pPr>
            <w:r w:rsidRPr="000D60E3">
              <w:rPr>
                <w:b/>
                <w:i/>
                <w:sz w:val="18"/>
                <w:szCs w:val="18"/>
              </w:rPr>
              <w:t>Πολωνία</w:t>
            </w:r>
          </w:p>
          <w:p w:rsidR="00A0776B" w:rsidRPr="000D60E3" w:rsidRDefault="00A0776B" w:rsidP="00A0776B">
            <w:pPr>
              <w:tabs>
                <w:tab w:val="left" w:pos="1485"/>
              </w:tabs>
              <w:rPr>
                <w:sz w:val="18"/>
                <w:szCs w:val="18"/>
              </w:rPr>
            </w:pPr>
            <w:r w:rsidRPr="000D60E3">
              <w:rPr>
                <w:sz w:val="18"/>
                <w:szCs w:val="18"/>
              </w:rPr>
              <w:t xml:space="preserve">Το δέντρο στολίζεται την παραμονή και παραμένει μέχρι τις 6 Ιανουαρίου ή την 2η Φεβρουαρίου. Το δείπνο της παραμονής των Χριστουγέννων δεν περιλαμβάνει κρέας, αλλά πολλά λαχανικά και σούπες. Στη συνέχεια μοιράζεται το </w:t>
            </w:r>
            <w:proofErr w:type="spellStart"/>
            <w:r w:rsidRPr="000D60E3">
              <w:rPr>
                <w:sz w:val="18"/>
                <w:szCs w:val="18"/>
              </w:rPr>
              <w:t>oplatek</w:t>
            </w:r>
            <w:proofErr w:type="spellEnd"/>
            <w:r w:rsidRPr="000D60E3">
              <w:rPr>
                <w:sz w:val="18"/>
                <w:szCs w:val="18"/>
              </w:rPr>
              <w:t>, ψωμί με υφή γκοφρέτας, στην οικογένεια και αυτό θεωρείται ιερή οικογενειακή στιγμή, ενώ έπειτα, η οικογένεια πηγαίνει στην ολονυχτία.</w:t>
            </w:r>
          </w:p>
          <w:p w:rsidR="00A0776B" w:rsidRPr="000D60E3" w:rsidRDefault="00A0776B" w:rsidP="00A0776B">
            <w:pPr>
              <w:tabs>
                <w:tab w:val="left" w:pos="1485"/>
              </w:tabs>
              <w:rPr>
                <w:b/>
                <w:i/>
                <w:sz w:val="18"/>
                <w:szCs w:val="18"/>
              </w:rPr>
            </w:pPr>
            <w:r w:rsidRPr="000D60E3">
              <w:rPr>
                <w:b/>
                <w:i/>
                <w:sz w:val="18"/>
                <w:szCs w:val="18"/>
              </w:rPr>
              <w:t>Τσεχία</w:t>
            </w:r>
          </w:p>
          <w:p w:rsidR="00A0776B" w:rsidRPr="000D60E3" w:rsidRDefault="00A0776B" w:rsidP="00A0776B">
            <w:pPr>
              <w:tabs>
                <w:tab w:val="left" w:pos="1485"/>
              </w:tabs>
              <w:rPr>
                <w:sz w:val="18"/>
                <w:szCs w:val="18"/>
              </w:rPr>
            </w:pPr>
            <w:r w:rsidRPr="000D60E3">
              <w:rPr>
                <w:sz w:val="18"/>
                <w:szCs w:val="18"/>
              </w:rPr>
              <w:t xml:space="preserve">το Χριστουγεννιάτικο τραπέζι πρέπει να ετοιμάζεται για ζυγό αριθμό καλεσμένων, καθώς ο μονός αριθμός θεωρείται κακοτυχία. Το Χριστουγεννιάτικο γεύμα περιλαμβάνει σκόρδο, μέλι, καρπούς, κριθάρι, σιτάρι, </w:t>
            </w:r>
            <w:proofErr w:type="spellStart"/>
            <w:r w:rsidRPr="000D60E3">
              <w:rPr>
                <w:sz w:val="18"/>
                <w:szCs w:val="18"/>
              </w:rPr>
              <w:t>παπαρουνόσπορο</w:t>
            </w:r>
            <w:proofErr w:type="spellEnd"/>
            <w:r w:rsidRPr="000D60E3">
              <w:rPr>
                <w:sz w:val="18"/>
                <w:szCs w:val="18"/>
              </w:rPr>
              <w:t xml:space="preserve">, φασόλια, μήλα και το ψωμί </w:t>
            </w:r>
            <w:proofErr w:type="spellStart"/>
            <w:r w:rsidRPr="000D60E3">
              <w:rPr>
                <w:sz w:val="18"/>
                <w:szCs w:val="18"/>
              </w:rPr>
              <w:t>vánočka</w:t>
            </w:r>
            <w:proofErr w:type="spellEnd"/>
            <w:r w:rsidRPr="000D60E3">
              <w:rPr>
                <w:sz w:val="18"/>
                <w:szCs w:val="18"/>
              </w:rPr>
              <w:t>.</w:t>
            </w:r>
          </w:p>
          <w:p w:rsidR="00A0776B" w:rsidRPr="000D60E3" w:rsidRDefault="00A0776B" w:rsidP="00A0776B">
            <w:pPr>
              <w:tabs>
                <w:tab w:val="left" w:pos="1485"/>
              </w:tabs>
              <w:rPr>
                <w:b/>
                <w:i/>
                <w:sz w:val="18"/>
                <w:szCs w:val="18"/>
              </w:rPr>
            </w:pPr>
            <w:r w:rsidRPr="000D60E3">
              <w:rPr>
                <w:b/>
                <w:i/>
                <w:sz w:val="18"/>
                <w:szCs w:val="18"/>
              </w:rPr>
              <w:t>Σουηδία</w:t>
            </w:r>
          </w:p>
          <w:p w:rsidR="000572A1" w:rsidRDefault="00A0776B" w:rsidP="00A0776B">
            <w:pPr>
              <w:tabs>
                <w:tab w:val="left" w:pos="1485"/>
              </w:tabs>
              <w:rPr>
                <w:sz w:val="18"/>
                <w:szCs w:val="18"/>
              </w:rPr>
            </w:pPr>
            <w:r w:rsidRPr="000D60E3">
              <w:rPr>
                <w:sz w:val="18"/>
                <w:szCs w:val="18"/>
              </w:rPr>
              <w:t>τα Χριστούγεννα ήδη ξεκινάνε από τη γιορτή της Αγίας Λουκίας, όπου τα κορίτσια ντύνονται με άσπρες ρόμπες και κόκκινες κορδέλες προς τιμή της Αγίας. Δύο ημέρες πριν τα Χριστούγεννα στολίζεται το Χριστουγεννιάτικο δέντρο και την παραμονή η μητέρα ανάβει τα κεριά.</w:t>
            </w:r>
          </w:p>
          <w:p w:rsidR="005B0F91" w:rsidRPr="000D60E3" w:rsidRDefault="000138EE" w:rsidP="00A0776B">
            <w:pPr>
              <w:tabs>
                <w:tab w:val="left" w:pos="1485"/>
              </w:tabs>
              <w:rPr>
                <w:sz w:val="18"/>
                <w:szCs w:val="18"/>
              </w:rPr>
            </w:pPr>
            <w:r>
              <w:rPr>
                <w:noProof/>
                <w:sz w:val="18"/>
                <w:szCs w:val="18"/>
                <w:lang w:eastAsia="el-GR"/>
              </w:rPr>
              <w:drawing>
                <wp:inline distT="0" distB="0" distL="0" distR="0" wp14:anchorId="651D9E95">
                  <wp:extent cx="1647825" cy="8953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860" cy="897542"/>
                          </a:xfrm>
                          <a:prstGeom prst="rect">
                            <a:avLst/>
                          </a:prstGeom>
                          <a:noFill/>
                        </pic:spPr>
                      </pic:pic>
                    </a:graphicData>
                  </a:graphic>
                </wp:inline>
              </w:drawing>
            </w:r>
          </w:p>
        </w:tc>
        <w:tc>
          <w:tcPr>
            <w:tcW w:w="3328" w:type="dxa"/>
          </w:tcPr>
          <w:p w:rsidR="000D60E3" w:rsidRDefault="000D60E3" w:rsidP="009F12AB">
            <w:pPr>
              <w:tabs>
                <w:tab w:val="left" w:pos="1485"/>
              </w:tabs>
              <w:jc w:val="center"/>
              <w:rPr>
                <w:b/>
                <w:i/>
                <w:sz w:val="20"/>
                <w:szCs w:val="20"/>
              </w:rPr>
            </w:pPr>
            <w:r w:rsidRPr="000D60E3">
              <w:rPr>
                <w:b/>
                <w:i/>
                <w:sz w:val="20"/>
                <w:szCs w:val="20"/>
              </w:rPr>
              <w:t>Γλυκά, Ρωσικά Χριστούγεννα!</w:t>
            </w:r>
            <w:r w:rsidR="00F6330B">
              <w:rPr>
                <w:b/>
                <w:i/>
                <w:sz w:val="20"/>
                <w:szCs w:val="20"/>
              </w:rPr>
              <w:t>!</w:t>
            </w:r>
          </w:p>
          <w:p w:rsidR="000D60E3" w:rsidRPr="000D60E3" w:rsidRDefault="000D60E3" w:rsidP="000D60E3">
            <w:pPr>
              <w:tabs>
                <w:tab w:val="left" w:pos="1485"/>
              </w:tabs>
              <w:rPr>
                <w:b/>
                <w:i/>
                <w:sz w:val="20"/>
                <w:szCs w:val="20"/>
              </w:rPr>
            </w:pPr>
          </w:p>
          <w:p w:rsidR="000D60E3" w:rsidRPr="00D9693A" w:rsidRDefault="000D60E3" w:rsidP="000D60E3">
            <w:pPr>
              <w:tabs>
                <w:tab w:val="left" w:pos="1485"/>
              </w:tabs>
              <w:rPr>
                <w:b/>
                <w:i/>
                <w:sz w:val="18"/>
                <w:szCs w:val="18"/>
              </w:rPr>
            </w:pPr>
            <w:r w:rsidRPr="00D9693A">
              <w:rPr>
                <w:b/>
                <w:i/>
                <w:sz w:val="18"/>
                <w:szCs w:val="18"/>
              </w:rPr>
              <w:t>“Τσακ-</w:t>
            </w:r>
            <w:proofErr w:type="spellStart"/>
            <w:r w:rsidRPr="00D9693A">
              <w:rPr>
                <w:b/>
                <w:i/>
                <w:sz w:val="18"/>
                <w:szCs w:val="18"/>
              </w:rPr>
              <w:t>Τσα</w:t>
            </w:r>
            <w:proofErr w:type="spellEnd"/>
            <w:r w:rsidRPr="00D9693A">
              <w:rPr>
                <w:b/>
                <w:i/>
                <w:sz w:val="18"/>
                <w:szCs w:val="18"/>
              </w:rPr>
              <w:t>κ” (</w:t>
            </w:r>
            <w:proofErr w:type="spellStart"/>
            <w:r w:rsidRPr="00D9693A">
              <w:rPr>
                <w:b/>
                <w:i/>
                <w:sz w:val="18"/>
                <w:szCs w:val="18"/>
              </w:rPr>
              <w:t>цак</w:t>
            </w:r>
            <w:proofErr w:type="spellEnd"/>
            <w:r w:rsidRPr="00D9693A">
              <w:rPr>
                <w:b/>
                <w:i/>
                <w:sz w:val="18"/>
                <w:szCs w:val="18"/>
              </w:rPr>
              <w:t xml:space="preserve"> </w:t>
            </w:r>
            <w:proofErr w:type="spellStart"/>
            <w:r w:rsidRPr="00D9693A">
              <w:rPr>
                <w:b/>
                <w:i/>
                <w:sz w:val="18"/>
                <w:szCs w:val="18"/>
              </w:rPr>
              <w:t>цак</w:t>
            </w:r>
            <w:proofErr w:type="spellEnd"/>
            <w:r w:rsidRPr="00D9693A">
              <w:rPr>
                <w:b/>
                <w:i/>
                <w:sz w:val="18"/>
                <w:szCs w:val="18"/>
              </w:rPr>
              <w:t>)</w:t>
            </w:r>
          </w:p>
          <w:p w:rsidR="000D60E3" w:rsidRPr="000D60E3" w:rsidRDefault="000D60E3" w:rsidP="000D60E3">
            <w:pPr>
              <w:tabs>
                <w:tab w:val="left" w:pos="1485"/>
              </w:tabs>
              <w:rPr>
                <w:sz w:val="18"/>
                <w:szCs w:val="18"/>
              </w:rPr>
            </w:pPr>
            <w:r w:rsidRPr="000D60E3">
              <w:rPr>
                <w:sz w:val="18"/>
                <w:szCs w:val="18"/>
              </w:rPr>
              <w:t>Το “Τσακ-</w:t>
            </w:r>
            <w:proofErr w:type="spellStart"/>
            <w:r w:rsidRPr="000D60E3">
              <w:rPr>
                <w:sz w:val="18"/>
                <w:szCs w:val="18"/>
              </w:rPr>
              <w:t>τσα</w:t>
            </w:r>
            <w:proofErr w:type="spellEnd"/>
            <w:r w:rsidRPr="000D60E3">
              <w:rPr>
                <w:sz w:val="18"/>
                <w:szCs w:val="18"/>
              </w:rPr>
              <w:t xml:space="preserve">κ” είναι ένα από τα πιο δημοφιλή στην Ρωσία γλυκά, δανεισμένο από τουρκόφωνους λαούς. Μπήκε στην λίστα μας γιατί ακόμη και σήμερα είναι το παραδοσιακό πιάτο των Τατάρων και των </w:t>
            </w:r>
            <w:proofErr w:type="spellStart"/>
            <w:r w:rsidRPr="000D60E3">
              <w:rPr>
                <w:sz w:val="18"/>
                <w:szCs w:val="18"/>
              </w:rPr>
              <w:t>Μπασκίρ</w:t>
            </w:r>
            <w:proofErr w:type="spellEnd"/>
            <w:r w:rsidRPr="000D60E3">
              <w:rPr>
                <w:sz w:val="18"/>
                <w:szCs w:val="18"/>
              </w:rPr>
              <w:t>, που αποτελούν δύο από τις πολυπληθέστερες εθνότητες στην Ρωσική Ομοσπονδία. Η συνταγή του τσακ-</w:t>
            </w:r>
            <w:proofErr w:type="spellStart"/>
            <w:r w:rsidRPr="000D60E3">
              <w:rPr>
                <w:sz w:val="18"/>
                <w:szCs w:val="18"/>
              </w:rPr>
              <w:t>τσάκ</w:t>
            </w:r>
            <w:proofErr w:type="spellEnd"/>
            <w:r w:rsidRPr="000D60E3">
              <w:rPr>
                <w:sz w:val="18"/>
                <w:szCs w:val="18"/>
              </w:rPr>
              <w:t xml:space="preserve"> παρέμεινε σχεδόν αμετάβλητη από την αρχαιότητα. Αυτό το ανατολίτικο γλυκό φτιάχνεται από μαλακιά ζύμη και φρέσκα αυγά, που αναμιγνύονται και μορφοποιούνται σε λεπτά ραβδάκια, σαν χυλόπιτες, ή σφαιρίδια, τα οποία κατόπιν τηγανίζονται σε λάδι, στοιβάζονται </w:t>
            </w:r>
            <w:proofErr w:type="spellStart"/>
            <w:r w:rsidRPr="000D60E3">
              <w:rPr>
                <w:sz w:val="18"/>
                <w:szCs w:val="18"/>
              </w:rPr>
              <w:t>κωνοειδώς</w:t>
            </w:r>
            <w:proofErr w:type="spellEnd"/>
            <w:r w:rsidRPr="000D60E3">
              <w:rPr>
                <w:sz w:val="18"/>
                <w:szCs w:val="18"/>
              </w:rPr>
              <w:t xml:space="preserve"> και τέλος περιχύνονται με ζεστό σιρόπι που προετοιμάζεται με βάση το μέλι. Στη συνέχεια το αφήνουν να κρυώσει κι έπειτα σερβίρουν.</w:t>
            </w:r>
          </w:p>
          <w:p w:rsidR="000D60E3" w:rsidRPr="00D9693A" w:rsidRDefault="000D60E3" w:rsidP="000D60E3">
            <w:pPr>
              <w:tabs>
                <w:tab w:val="left" w:pos="1485"/>
              </w:tabs>
              <w:rPr>
                <w:b/>
                <w:i/>
                <w:sz w:val="18"/>
                <w:szCs w:val="18"/>
              </w:rPr>
            </w:pPr>
            <w:proofErr w:type="spellStart"/>
            <w:r w:rsidRPr="00D9693A">
              <w:rPr>
                <w:b/>
                <w:i/>
                <w:sz w:val="18"/>
                <w:szCs w:val="18"/>
              </w:rPr>
              <w:t>Τσουρτσχέλα</w:t>
            </w:r>
            <w:proofErr w:type="spellEnd"/>
            <w:r w:rsidRPr="00D9693A">
              <w:rPr>
                <w:b/>
                <w:i/>
                <w:sz w:val="18"/>
                <w:szCs w:val="18"/>
              </w:rPr>
              <w:t xml:space="preserve"> </w:t>
            </w:r>
            <w:r w:rsidR="00E60DDA">
              <w:rPr>
                <w:b/>
                <w:i/>
                <w:sz w:val="18"/>
                <w:szCs w:val="18"/>
              </w:rPr>
              <w:t xml:space="preserve"> </w:t>
            </w:r>
            <w:r w:rsidRPr="00D9693A">
              <w:rPr>
                <w:b/>
                <w:i/>
                <w:sz w:val="18"/>
                <w:szCs w:val="18"/>
              </w:rPr>
              <w:t>(</w:t>
            </w:r>
            <w:proofErr w:type="spellStart"/>
            <w:r w:rsidRPr="00D9693A">
              <w:rPr>
                <w:b/>
                <w:i/>
                <w:sz w:val="18"/>
                <w:szCs w:val="18"/>
              </w:rPr>
              <w:t>чурчхела</w:t>
            </w:r>
            <w:proofErr w:type="spellEnd"/>
            <w:r w:rsidRPr="00D9693A">
              <w:rPr>
                <w:b/>
                <w:i/>
                <w:sz w:val="18"/>
                <w:szCs w:val="18"/>
              </w:rPr>
              <w:t>)</w:t>
            </w:r>
          </w:p>
          <w:p w:rsidR="000D60E3" w:rsidRDefault="000D60E3" w:rsidP="000D60E3">
            <w:pPr>
              <w:tabs>
                <w:tab w:val="left" w:pos="1485"/>
              </w:tabs>
              <w:rPr>
                <w:sz w:val="18"/>
                <w:szCs w:val="18"/>
              </w:rPr>
            </w:pPr>
            <w:r w:rsidRPr="000D60E3">
              <w:rPr>
                <w:sz w:val="18"/>
                <w:szCs w:val="18"/>
              </w:rPr>
              <w:t xml:space="preserve">Εκείνοι οι τυχεροί που  βρέθηκαν στους Ολυμπιακούς Αγώνες στο Σότσι το 2014, σίγουρα είχαν την δυνατότητα να δοκιμάσουν μία λιχουδιά από την κουζίνα του Καυκάσου, διαδεδομένη κυρίως σε παραθεριστικές περιοχές της Νότιας Ρωσίας. Παρασκευάζεται από καρύδια περασμένα σε κλωστή μέσα σε χυμό από σταφύλι που συμπυκνώνεται με αλεύρι. Αυτό το γλυκό δικαίως χαρακτηρίζεται ως το πιο υγιεινό προϊόν ζαχαροπλαστικής, γιατί περιέχει πολλή γλυκόζη και φρουκτόζη, φυτικά λίπη, πρωτεΐνες, οργανικά οξέα και βιταμίνες. </w:t>
            </w:r>
          </w:p>
          <w:p w:rsidR="00D9693A" w:rsidRPr="000D60E3" w:rsidRDefault="00D9693A" w:rsidP="000D60E3">
            <w:pPr>
              <w:tabs>
                <w:tab w:val="left" w:pos="1485"/>
              </w:tabs>
              <w:rPr>
                <w:sz w:val="18"/>
                <w:szCs w:val="18"/>
              </w:rPr>
            </w:pPr>
          </w:p>
          <w:p w:rsidR="000572A1" w:rsidRPr="000D60E3" w:rsidRDefault="000D60E3" w:rsidP="000D60E3">
            <w:pPr>
              <w:tabs>
                <w:tab w:val="left" w:pos="1485"/>
              </w:tabs>
              <w:rPr>
                <w:sz w:val="18"/>
                <w:szCs w:val="18"/>
              </w:rPr>
            </w:pPr>
            <w:r w:rsidRPr="000D60E3">
              <w:rPr>
                <w:sz w:val="18"/>
                <w:szCs w:val="18"/>
              </w:rPr>
              <w:t>Κάθε χώρα έχει τις δικές της παραδόσεις για τα Χριστούγεννα. Έτσι, στη Βουλγαρία συναντάμε ένα ιδιαίτερο χειροποίητο ψωμί που ψήνουν στα σπιτικά για το βράδυ της παραμονής των Χριστουγέννων. Το ψωμί αυτό είναι διακοσμημένο με διάφορες παραστάσεις από ζυμάρι και θα μπορούσε ίσως να συγκριθεί με τις παραδοσιακές κουλούρες που συναντάμε σε διάφορες περιοχές της Ελλάδας.</w:t>
            </w:r>
          </w:p>
        </w:tc>
      </w:tr>
    </w:tbl>
    <w:p w:rsidR="00C60CB5" w:rsidRPr="000D60E3" w:rsidRDefault="00C60CB5" w:rsidP="00C60CB5">
      <w:pPr>
        <w:tabs>
          <w:tab w:val="left" w:pos="1485"/>
        </w:tabs>
        <w:rPr>
          <w:sz w:val="18"/>
          <w:szCs w:val="18"/>
        </w:rPr>
      </w:pPr>
    </w:p>
    <w:p w:rsidR="00C60CB5" w:rsidRPr="00C60CB5" w:rsidRDefault="000D178C" w:rsidP="00C60CB5">
      <w:r>
        <w:rPr>
          <w:noProof/>
          <w:lang w:eastAsia="el-GR"/>
        </w:rPr>
        <w:lastRenderedPageBreak/>
        <w:drawing>
          <wp:anchor distT="0" distB="0" distL="114300" distR="114300" simplePos="0" relativeHeight="251664384" behindDoc="0" locked="0" layoutInCell="1" allowOverlap="1" wp14:anchorId="7BCAE088" wp14:editId="3114BFA9">
            <wp:simplePos x="0" y="0"/>
            <wp:positionH relativeFrom="column">
              <wp:posOffset>-535940</wp:posOffset>
            </wp:positionH>
            <wp:positionV relativeFrom="paragraph">
              <wp:posOffset>-456565</wp:posOffset>
            </wp:positionV>
            <wp:extent cx="6474460" cy="1725295"/>
            <wp:effectExtent l="0" t="0" r="2540" b="8255"/>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p w:rsidR="00C60CB5" w:rsidRPr="00C60CB5" w:rsidRDefault="00C60CB5" w:rsidP="00C60CB5"/>
    <w:p w:rsidR="00C60CB5" w:rsidRPr="00C60CB5" w:rsidRDefault="00C60CB5" w:rsidP="00C60CB5"/>
    <w:tbl>
      <w:tblPr>
        <w:tblStyle w:val="a4"/>
        <w:tblpPr w:leftFromText="180" w:rightFromText="180" w:vertAnchor="text" w:horzAnchor="margin" w:tblpXSpec="center" w:tblpY="977"/>
        <w:tblW w:w="9692" w:type="dxa"/>
        <w:tblLayout w:type="fixed"/>
        <w:tblLook w:val="04A0" w:firstRow="1" w:lastRow="0" w:firstColumn="1" w:lastColumn="0" w:noHBand="0" w:noVBand="1"/>
      </w:tblPr>
      <w:tblGrid>
        <w:gridCol w:w="2950"/>
        <w:gridCol w:w="3371"/>
        <w:gridCol w:w="3371"/>
      </w:tblGrid>
      <w:tr w:rsidR="00C102B4" w:rsidRPr="00052F06" w:rsidTr="003C6C95">
        <w:trPr>
          <w:trHeight w:val="10561"/>
        </w:trPr>
        <w:tc>
          <w:tcPr>
            <w:tcW w:w="2950" w:type="dxa"/>
          </w:tcPr>
          <w:p w:rsidR="00C102B4" w:rsidRPr="005C41F9" w:rsidRDefault="00C102B4" w:rsidP="003C6C95">
            <w:pPr>
              <w:rPr>
                <w:b/>
                <w:sz w:val="18"/>
                <w:szCs w:val="18"/>
              </w:rPr>
            </w:pPr>
            <w:r w:rsidRPr="005C41F9">
              <w:rPr>
                <w:b/>
                <w:i/>
                <w:sz w:val="20"/>
                <w:szCs w:val="20"/>
              </w:rPr>
              <w:t>Τι να σημαίνει</w:t>
            </w:r>
            <w:r>
              <w:rPr>
                <w:b/>
                <w:i/>
                <w:sz w:val="20"/>
                <w:szCs w:val="20"/>
              </w:rPr>
              <w:t>…</w:t>
            </w:r>
            <w:r w:rsidRPr="005C41F9">
              <w:rPr>
                <w:b/>
                <w:i/>
                <w:sz w:val="20"/>
                <w:szCs w:val="20"/>
              </w:rPr>
              <w:t xml:space="preserve"> φιλία</w:t>
            </w:r>
            <w:r w:rsidRPr="005C41F9">
              <w:rPr>
                <w:b/>
                <w:sz w:val="18"/>
                <w:szCs w:val="18"/>
              </w:rPr>
              <w:t>;</w:t>
            </w:r>
          </w:p>
          <w:p w:rsidR="00C102B4" w:rsidRDefault="00C102B4" w:rsidP="003C6C95">
            <w:pPr>
              <w:rPr>
                <w:sz w:val="18"/>
                <w:szCs w:val="18"/>
              </w:rPr>
            </w:pPr>
          </w:p>
          <w:p w:rsidR="00C102B4" w:rsidRPr="005C41F9" w:rsidRDefault="00C102B4" w:rsidP="003C6C95">
            <w:pPr>
              <w:rPr>
                <w:sz w:val="18"/>
                <w:szCs w:val="18"/>
              </w:rPr>
            </w:pPr>
            <w:r w:rsidRPr="005C41F9">
              <w:rPr>
                <w:sz w:val="18"/>
                <w:szCs w:val="18"/>
              </w:rPr>
              <w:t>Το να έχει κάποιος αληθινούς φίλους, είναι μεγάλη υπόθεση. Πότε όμως είναι μια φιλία αληθινή, προορισμένη να αντέξει στις τρικυμίες του χρόνου, και πότε είναι απλά και μόνο μια "παρέα", που σήμερα είναι και αύριο δε θα είναι; Το βασικό που πρέπει κάποιος να κοιτάξει για να διαχωρίσει αυτές τις δύο καταστάσει</w:t>
            </w:r>
            <w:r w:rsidR="00C65868">
              <w:rPr>
                <w:sz w:val="18"/>
                <w:szCs w:val="18"/>
              </w:rPr>
              <w:t>ς, είναι τα κίνητρα</w:t>
            </w:r>
            <w:r w:rsidRPr="005C41F9">
              <w:rPr>
                <w:sz w:val="18"/>
                <w:szCs w:val="18"/>
              </w:rPr>
              <w:t>. Σε μια αληθινή φιλία, βρίσκομαι μαζί με τον άλλο άνθρωπο για να μοιραστούμε την ίδια τη ζωή, τις χαρές και τις λύπες της. Ο αληθινός φίλος είναι συνοδοιπόρος μου, όχι μόνο στις εύκολες και ευχάριστες στιγμές, αλλά επίσης στις αναπόφευκτες περιόδους θλίψης και δυσκολίας. Σε μια γνήσια φιλία υπάρχει ο αμοιβαίος σεβασμός, ώστε να υπάρχει ώρα και χώρος για να εκφραστούν όλοι. Ο καλύτερος φίλος είναι αυτός που δε φοβάται να μας πει την αλήθεια, αν πιστεύει ότι σε κάτι έχουμε παρεκτραπεί. Είναι όμως παράλληλα έτοιμος να σεβαστεί τις επιλογές μας, έστω και αν διαφωνεί, χωρίς να φύγει από το πλευρό μας. Σε αντίθεση, όταν μιλάμε για "σκέτη παρέα" τα κίνητρα είναι διαφορετικά: Εδώ δε συναντιόμαστε για να μοιραστούμε τη ζωή στην ολότητά της, αλλά μόνο για να ευχαριστηθούμε κάποια συγκεκριμένα πράγματα, πρόσκαιρα πράγματα, που τυγχάνει να μας αρέσουν και των δύο. Σε τέτοιες σχέσεις γνωρίζουμε κατά βάθος ότι υπάρχουν όρια στο τι μπορούμε να μοιραστούμε με τον άλλο. Όταν πια ο ένας από τους δύο βαρεθεί τη συγκεκριμένη απόλαυση που τους ένωνε, ή αν προκύψει εν τω μεταξύ κάποια διαφωνία, η "φιλία" αυτή εξανεμίζεται.</w:t>
            </w:r>
          </w:p>
        </w:tc>
        <w:tc>
          <w:tcPr>
            <w:tcW w:w="3371" w:type="dxa"/>
          </w:tcPr>
          <w:p w:rsidR="00C102B4" w:rsidRDefault="00C102B4" w:rsidP="003C6C95">
            <w:pPr>
              <w:rPr>
                <w:b/>
                <w:i/>
                <w:sz w:val="18"/>
                <w:szCs w:val="18"/>
                <w:lang w:val="en-US"/>
              </w:rPr>
            </w:pPr>
            <w:r w:rsidRPr="004C60CB">
              <w:rPr>
                <w:b/>
                <w:i/>
                <w:sz w:val="18"/>
                <w:szCs w:val="18"/>
                <w:lang w:val="en-US"/>
              </w:rPr>
              <w:t>A sports Day in October in our school</w:t>
            </w:r>
          </w:p>
          <w:p w:rsidR="00C102B4" w:rsidRPr="002D1609" w:rsidRDefault="00C102B4" w:rsidP="003C6C95">
            <w:pPr>
              <w:rPr>
                <w:b/>
                <w:i/>
                <w:sz w:val="18"/>
                <w:szCs w:val="18"/>
                <w:lang w:val="en-US"/>
              </w:rPr>
            </w:pPr>
          </w:p>
          <w:p w:rsidR="00C102B4" w:rsidRPr="002D1609" w:rsidRDefault="00C102B4" w:rsidP="003C6C95">
            <w:pPr>
              <w:rPr>
                <w:sz w:val="18"/>
                <w:szCs w:val="18"/>
                <w:lang w:val="en-US"/>
              </w:rPr>
            </w:pPr>
            <w:r>
              <w:rPr>
                <w:sz w:val="18"/>
                <w:szCs w:val="18"/>
                <w:lang w:val="en-US"/>
              </w:rPr>
              <w:t>On Monday 4</w:t>
            </w:r>
            <w:r w:rsidRPr="005C41F9">
              <w:rPr>
                <w:sz w:val="18"/>
                <w:szCs w:val="18"/>
                <w:vertAlign w:val="superscript"/>
                <w:lang w:val="en-US"/>
              </w:rPr>
              <w:t>th</w:t>
            </w:r>
            <w:r>
              <w:rPr>
                <w:sz w:val="18"/>
                <w:szCs w:val="18"/>
                <w:lang w:val="en-US"/>
              </w:rPr>
              <w:t xml:space="preserve"> Sports Day. At the beginning our teachers and especially our P.E. teacher told us about the importance of sports in our lives. There are a lot of sports and all of them help us be healthy and powerful. We must be </w:t>
            </w:r>
            <w:proofErr w:type="gramStart"/>
            <w:r>
              <w:rPr>
                <w:sz w:val="18"/>
                <w:szCs w:val="18"/>
                <w:lang w:val="en-US"/>
              </w:rPr>
              <w:t>exercise</w:t>
            </w:r>
            <w:proofErr w:type="gramEnd"/>
            <w:r>
              <w:rPr>
                <w:sz w:val="18"/>
                <w:szCs w:val="18"/>
                <w:lang w:val="en-US"/>
              </w:rPr>
              <w:t xml:space="preserve"> our body in order to be fit and strong. Then de presented us on a projector all different kinds of sports asking us to choose which would be the suitable for us. First, we saw the Track and Field sports. The foot racing sports, like sprints, middle and long-distance events, race walking and hurdling. The jumping and throwing events, like long jump, triple jump, high jump and pole vault. After </w:t>
            </w:r>
            <w:r w:rsidRPr="0051161C">
              <w:rPr>
                <w:sz w:val="18"/>
                <w:szCs w:val="18"/>
                <w:lang w:val="en-US"/>
              </w:rPr>
              <w:t xml:space="preserve"> </w:t>
            </w:r>
            <w:r>
              <w:rPr>
                <w:sz w:val="18"/>
                <w:szCs w:val="18"/>
                <w:lang w:val="en-US"/>
              </w:rPr>
              <w:t xml:space="preserve"> that, we saw photos of team sports like football, basketball, cricket and hockey. Finally, we went to our school playground and we played handball. It was a very interesting experience. We liked our Sports Day very much and we are looking forward the following Sports Day next year.</w:t>
            </w:r>
          </w:p>
          <w:p w:rsidR="00C102B4" w:rsidRPr="002D1609" w:rsidRDefault="00C102B4" w:rsidP="003C6C95">
            <w:pPr>
              <w:rPr>
                <w:sz w:val="18"/>
                <w:szCs w:val="18"/>
                <w:lang w:val="en-US"/>
              </w:rPr>
            </w:pPr>
            <w:r>
              <w:rPr>
                <w:noProof/>
                <w:sz w:val="18"/>
                <w:szCs w:val="18"/>
                <w:lang w:eastAsia="el-GR"/>
              </w:rPr>
              <w:drawing>
                <wp:anchor distT="0" distB="0" distL="114300" distR="114300" simplePos="0" relativeHeight="251687936" behindDoc="0" locked="0" layoutInCell="1" allowOverlap="1" wp14:anchorId="33AFC847" wp14:editId="79A312F9">
                  <wp:simplePos x="0" y="0"/>
                  <wp:positionH relativeFrom="column">
                    <wp:posOffset>-3810</wp:posOffset>
                  </wp:positionH>
                  <wp:positionV relativeFrom="paragraph">
                    <wp:posOffset>97155</wp:posOffset>
                  </wp:positionV>
                  <wp:extent cx="2009775" cy="1628775"/>
                  <wp:effectExtent l="0" t="0" r="9525" b="9525"/>
                  <wp:wrapTopAndBottom/>
                  <wp:docPr id="20" name="Εικόνα 20" descr="C:\Users\xoule\Desktop\Ε ΤΑΞΗ\εφημεριδα\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oule\Desktop\Ε ΤΑΞΗ\εφημεριδα\αρχείο λήψης.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1" w:type="dxa"/>
          </w:tcPr>
          <w:p w:rsidR="00C102B4" w:rsidRDefault="00C102B4" w:rsidP="003C6C95">
            <w:pPr>
              <w:jc w:val="center"/>
              <w:rPr>
                <w:b/>
                <w:sz w:val="18"/>
                <w:szCs w:val="18"/>
              </w:rPr>
            </w:pPr>
            <w:r w:rsidRPr="00E60DDA">
              <w:rPr>
                <w:b/>
                <w:sz w:val="18"/>
                <w:szCs w:val="18"/>
              </w:rPr>
              <w:t>Γιατί αλλάζουμε την ώρα;</w:t>
            </w:r>
          </w:p>
          <w:p w:rsidR="00C102B4" w:rsidRDefault="00C102B4" w:rsidP="003C6C95">
            <w:pPr>
              <w:jc w:val="center"/>
              <w:rPr>
                <w:sz w:val="18"/>
                <w:szCs w:val="18"/>
              </w:rPr>
            </w:pPr>
          </w:p>
          <w:p w:rsidR="00C102B4" w:rsidRDefault="00C102B4" w:rsidP="003C6C95">
            <w:pPr>
              <w:jc w:val="center"/>
              <w:rPr>
                <w:sz w:val="18"/>
                <w:szCs w:val="18"/>
              </w:rPr>
            </w:pPr>
          </w:p>
          <w:p w:rsidR="00C102B4" w:rsidRDefault="00C102B4" w:rsidP="003C6C95">
            <w:pPr>
              <w:jc w:val="center"/>
              <w:rPr>
                <w:sz w:val="18"/>
                <w:szCs w:val="18"/>
              </w:rPr>
            </w:pPr>
            <w:r>
              <w:rPr>
                <w:sz w:val="18"/>
                <w:szCs w:val="18"/>
              </w:rPr>
              <w:t>Η χειμερινή ώρα είναι η αλλαγή της ώρας που ένα κράτος διαλέγει για ένα χρονικό διάστημα μέσα στο έτος. Η αλλαγή αυτή είναι κατά μια ώρα πίσω από την ηλιακή. Σκοπό έχει την καλύτερη  αξιοποίηση του φωτός της ημέρας για την εξοικονόμηση ενέργειας καθ’ όλη τη διάρκεια του χρόνου.</w:t>
            </w:r>
          </w:p>
          <w:p w:rsidR="00C102B4" w:rsidRPr="00E60DDA" w:rsidRDefault="00C102B4" w:rsidP="003C6C95">
            <w:pPr>
              <w:rPr>
                <w:sz w:val="18"/>
                <w:szCs w:val="18"/>
              </w:rPr>
            </w:pPr>
          </w:p>
          <w:p w:rsidR="00C102B4" w:rsidRPr="00E60DDA" w:rsidRDefault="00C102B4" w:rsidP="003C6C95">
            <w:pPr>
              <w:rPr>
                <w:sz w:val="18"/>
                <w:szCs w:val="18"/>
              </w:rPr>
            </w:pPr>
          </w:p>
          <w:p w:rsidR="00C102B4" w:rsidRPr="00E60DDA" w:rsidRDefault="00C102B4" w:rsidP="003C6C95">
            <w:pPr>
              <w:rPr>
                <w:sz w:val="18"/>
                <w:szCs w:val="18"/>
              </w:rPr>
            </w:pPr>
          </w:p>
          <w:p w:rsidR="00C102B4" w:rsidRPr="00E60DDA" w:rsidRDefault="00C102B4" w:rsidP="003C6C95">
            <w:pPr>
              <w:rPr>
                <w:sz w:val="18"/>
                <w:szCs w:val="18"/>
              </w:rPr>
            </w:pPr>
          </w:p>
          <w:p w:rsidR="00C102B4" w:rsidRPr="00E60DDA" w:rsidRDefault="00C102B4" w:rsidP="003C6C95">
            <w:pPr>
              <w:rPr>
                <w:sz w:val="18"/>
                <w:szCs w:val="18"/>
              </w:rPr>
            </w:pPr>
          </w:p>
          <w:p w:rsidR="00C102B4" w:rsidRDefault="00C102B4" w:rsidP="003C6C95">
            <w:pPr>
              <w:rPr>
                <w:sz w:val="18"/>
                <w:szCs w:val="18"/>
              </w:rPr>
            </w:pPr>
          </w:p>
          <w:p w:rsidR="00C102B4" w:rsidRPr="00E60DDA" w:rsidRDefault="00C102B4" w:rsidP="003C6C95">
            <w:pPr>
              <w:rPr>
                <w:sz w:val="18"/>
                <w:szCs w:val="18"/>
              </w:rPr>
            </w:pPr>
          </w:p>
          <w:p w:rsidR="00C102B4" w:rsidRPr="00E60DDA" w:rsidRDefault="00C102B4" w:rsidP="003C6C95">
            <w:pPr>
              <w:rPr>
                <w:sz w:val="18"/>
                <w:szCs w:val="18"/>
              </w:rPr>
            </w:pPr>
          </w:p>
          <w:p w:rsidR="00C102B4" w:rsidRDefault="00C102B4" w:rsidP="003C6C95">
            <w:pPr>
              <w:rPr>
                <w:sz w:val="18"/>
                <w:szCs w:val="18"/>
              </w:rPr>
            </w:pPr>
          </w:p>
          <w:p w:rsidR="00C102B4" w:rsidRDefault="00C102B4" w:rsidP="003C6C95">
            <w:pPr>
              <w:rPr>
                <w:sz w:val="18"/>
                <w:szCs w:val="18"/>
              </w:rPr>
            </w:pPr>
          </w:p>
          <w:p w:rsidR="00C102B4" w:rsidRDefault="00C102B4" w:rsidP="003C6C95">
            <w:pPr>
              <w:rPr>
                <w:sz w:val="18"/>
                <w:szCs w:val="18"/>
              </w:rPr>
            </w:pPr>
          </w:p>
          <w:p w:rsidR="00C102B4" w:rsidRPr="00E60DDA" w:rsidRDefault="00C102B4" w:rsidP="003C6C95">
            <w:pPr>
              <w:jc w:val="center"/>
              <w:rPr>
                <w:sz w:val="18"/>
                <w:szCs w:val="18"/>
              </w:rPr>
            </w:pPr>
            <w:r>
              <w:rPr>
                <w:noProof/>
                <w:sz w:val="18"/>
                <w:szCs w:val="18"/>
                <w:lang w:eastAsia="el-GR"/>
              </w:rPr>
              <w:drawing>
                <wp:inline distT="0" distB="0" distL="0" distR="0" wp14:anchorId="001BC9BB" wp14:editId="4516B45E">
                  <wp:extent cx="1924050" cy="2351463"/>
                  <wp:effectExtent l="0" t="0" r="0" b="0"/>
                  <wp:docPr id="41" name="Εικόνα 41" descr="C:\Users\xoule\Desktop\Ε ΤΑΞΗ\εφημεριδα\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xoule\Desktop\Ε ΤΑΞΗ\εφημεριδα\snowman.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2351463"/>
                          </a:xfrm>
                          <a:prstGeom prst="rect">
                            <a:avLst/>
                          </a:prstGeom>
                          <a:noFill/>
                          <a:ln>
                            <a:noFill/>
                          </a:ln>
                        </pic:spPr>
                      </pic:pic>
                    </a:graphicData>
                  </a:graphic>
                </wp:inline>
              </w:drawing>
            </w:r>
          </w:p>
        </w:tc>
      </w:tr>
    </w:tbl>
    <w:p w:rsidR="00C60CB5" w:rsidRPr="00C60CB5" w:rsidRDefault="00C60CB5" w:rsidP="00C60CB5"/>
    <w:p w:rsidR="00C60CB5" w:rsidRPr="00C60CB5" w:rsidRDefault="00C60CB5" w:rsidP="00C60CB5"/>
    <w:p w:rsidR="00C60CB5" w:rsidRPr="00C60CB5" w:rsidRDefault="00C60CB5" w:rsidP="00C60CB5"/>
    <w:p w:rsidR="00C60CB5" w:rsidRPr="00052F06" w:rsidRDefault="003C6C95" w:rsidP="00C60CB5">
      <w:r>
        <w:rPr>
          <w:noProof/>
          <w:lang w:eastAsia="el-GR"/>
        </w:rPr>
        <w:lastRenderedPageBreak/>
        <w:drawing>
          <wp:anchor distT="0" distB="0" distL="114300" distR="114300" simplePos="0" relativeHeight="251667456" behindDoc="1" locked="0" layoutInCell="1" allowOverlap="1" wp14:anchorId="36DBC03A" wp14:editId="276A2F1D">
            <wp:simplePos x="0" y="0"/>
            <wp:positionH relativeFrom="column">
              <wp:posOffset>-631190</wp:posOffset>
            </wp:positionH>
            <wp:positionV relativeFrom="paragraph">
              <wp:posOffset>-460375</wp:posOffset>
            </wp:positionV>
            <wp:extent cx="6474460" cy="1725295"/>
            <wp:effectExtent l="0" t="0" r="2540" b="8255"/>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p w:rsidR="00C60CB5" w:rsidRPr="00052F06" w:rsidRDefault="00C60CB5" w:rsidP="00C60CB5"/>
    <w:p w:rsidR="00C60CB5" w:rsidRPr="00052F06" w:rsidRDefault="00C60CB5" w:rsidP="00C60CB5"/>
    <w:p w:rsidR="00C60CB5" w:rsidRPr="00052F06" w:rsidRDefault="00C60CB5" w:rsidP="00C60CB5"/>
    <w:tbl>
      <w:tblPr>
        <w:tblpPr w:leftFromText="180" w:rightFromText="180" w:vertAnchor="text" w:horzAnchor="page" w:tblpX="2773" w:tblpY="66"/>
        <w:tblW w:w="56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637"/>
      </w:tblGrid>
      <w:tr w:rsidR="00381029" w:rsidTr="00381029">
        <w:trPr>
          <w:trHeight w:val="1386"/>
        </w:trPr>
        <w:tc>
          <w:tcPr>
            <w:tcW w:w="5637" w:type="dxa"/>
          </w:tcPr>
          <w:p w:rsidR="00381029" w:rsidRDefault="00381029" w:rsidP="00381029">
            <w:pPr>
              <w:tabs>
                <w:tab w:val="left" w:pos="1800"/>
              </w:tabs>
              <w:ind w:left="45"/>
              <w:jc w:val="center"/>
              <w:rPr>
                <w:b/>
                <w:i/>
              </w:rPr>
            </w:pPr>
            <w:r w:rsidRPr="005F21B4">
              <w:rPr>
                <w:b/>
                <w:i/>
              </w:rPr>
              <w:t>Βιβλιοπαρουσιά</w:t>
            </w:r>
            <w:r>
              <w:rPr>
                <w:b/>
                <w:i/>
                <w:noProof/>
                <w:lang w:eastAsia="el-GR"/>
              </w:rPr>
              <w:drawing>
                <wp:anchor distT="0" distB="0" distL="114300" distR="114300" simplePos="0" relativeHeight="251688960" behindDoc="1" locked="0" layoutInCell="1" allowOverlap="1">
                  <wp:simplePos x="0" y="0"/>
                  <wp:positionH relativeFrom="column">
                    <wp:posOffset>1287780</wp:posOffset>
                  </wp:positionH>
                  <wp:positionV relativeFrom="paragraph">
                    <wp:posOffset>-3810</wp:posOffset>
                  </wp:positionV>
                  <wp:extent cx="1609725" cy="676275"/>
                  <wp:effectExtent l="0" t="0" r="9525" b="9525"/>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pic:spPr>
                      </pic:pic>
                    </a:graphicData>
                  </a:graphic>
                  <wp14:sizeRelH relativeFrom="page">
                    <wp14:pctWidth>0</wp14:pctWidth>
                  </wp14:sizeRelH>
                  <wp14:sizeRelV relativeFrom="page">
                    <wp14:pctHeight>0</wp14:pctHeight>
                  </wp14:sizeRelV>
                </wp:anchor>
              </w:drawing>
            </w:r>
            <w:r w:rsidRPr="005F21B4">
              <w:rPr>
                <w:b/>
                <w:i/>
              </w:rPr>
              <w:t>σεις</w:t>
            </w:r>
          </w:p>
          <w:p w:rsidR="00381029" w:rsidRPr="005F21B4" w:rsidRDefault="00381029" w:rsidP="00381029">
            <w:pPr>
              <w:tabs>
                <w:tab w:val="left" w:pos="1800"/>
              </w:tabs>
              <w:ind w:left="45"/>
              <w:jc w:val="center"/>
              <w:rPr>
                <w:b/>
                <w:i/>
                <w:lang w:val="en-US"/>
              </w:rPr>
            </w:pPr>
          </w:p>
        </w:tc>
      </w:tr>
    </w:tbl>
    <w:p w:rsidR="00C60CB5" w:rsidRPr="00052F06" w:rsidRDefault="00C60CB5" w:rsidP="00C60CB5"/>
    <w:tbl>
      <w:tblPr>
        <w:tblStyle w:val="a4"/>
        <w:tblpPr w:leftFromText="180" w:rightFromText="180" w:vertAnchor="text" w:horzAnchor="margin" w:tblpY="1727"/>
        <w:tblW w:w="0" w:type="auto"/>
        <w:tblLook w:val="04A0" w:firstRow="1" w:lastRow="0" w:firstColumn="1" w:lastColumn="0" w:noHBand="0" w:noVBand="1"/>
      </w:tblPr>
      <w:tblGrid>
        <w:gridCol w:w="2840"/>
        <w:gridCol w:w="2841"/>
        <w:gridCol w:w="2841"/>
      </w:tblGrid>
      <w:tr w:rsidR="00381029" w:rsidRPr="0052649F" w:rsidTr="00381029">
        <w:trPr>
          <w:trHeight w:val="3114"/>
        </w:trPr>
        <w:tc>
          <w:tcPr>
            <w:tcW w:w="2840" w:type="dxa"/>
          </w:tcPr>
          <w:p w:rsidR="00381029" w:rsidRPr="00BC4828" w:rsidRDefault="00381029" w:rsidP="00381029">
            <w:pPr>
              <w:rPr>
                <w:sz w:val="18"/>
                <w:szCs w:val="18"/>
              </w:rPr>
            </w:pPr>
            <w:r w:rsidRPr="00BC4828">
              <w:rPr>
                <w:noProof/>
                <w:sz w:val="18"/>
                <w:szCs w:val="18"/>
                <w:lang w:eastAsia="el-GR"/>
              </w:rPr>
              <w:drawing>
                <wp:anchor distT="0" distB="0" distL="114300" distR="114300" simplePos="0" relativeHeight="251691008" behindDoc="1" locked="0" layoutInCell="1" allowOverlap="1" wp14:anchorId="22E826D1" wp14:editId="3F25D294">
                  <wp:simplePos x="0" y="0"/>
                  <wp:positionH relativeFrom="column">
                    <wp:posOffset>66675</wp:posOffset>
                  </wp:positionH>
                  <wp:positionV relativeFrom="paragraph">
                    <wp:posOffset>78740</wp:posOffset>
                  </wp:positionV>
                  <wp:extent cx="1314450" cy="1085850"/>
                  <wp:effectExtent l="0" t="0" r="0" b="0"/>
                  <wp:wrapThrough wrapText="bothSides">
                    <wp:wrapPolygon edited="0">
                      <wp:start x="0" y="0"/>
                      <wp:lineTo x="0" y="21221"/>
                      <wp:lineTo x="21287" y="21221"/>
                      <wp:lineTo x="21287" y="0"/>
                      <wp:lineTo x="0" y="0"/>
                    </wp:wrapPolygon>
                  </wp:wrapThrough>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085850"/>
                          </a:xfrm>
                          <a:prstGeom prst="rect">
                            <a:avLst/>
                          </a:prstGeom>
                          <a:noFill/>
                        </pic:spPr>
                      </pic:pic>
                    </a:graphicData>
                  </a:graphic>
                  <wp14:sizeRelH relativeFrom="page">
                    <wp14:pctWidth>0</wp14:pctWidth>
                  </wp14:sizeRelH>
                  <wp14:sizeRelV relativeFrom="page">
                    <wp14:pctHeight>0</wp14:pctHeight>
                  </wp14:sizeRelV>
                </wp:anchor>
              </w:drawing>
            </w:r>
            <w:r w:rsidRPr="00BC4828">
              <w:rPr>
                <w:sz w:val="18"/>
                <w:szCs w:val="18"/>
              </w:rPr>
              <w:t xml:space="preserve"> </w:t>
            </w:r>
            <w:r>
              <w:rPr>
                <w:sz w:val="18"/>
                <w:szCs w:val="18"/>
              </w:rPr>
              <w:t xml:space="preserve"> </w:t>
            </w:r>
            <w:proofErr w:type="spellStart"/>
            <w:r>
              <w:rPr>
                <w:sz w:val="18"/>
                <w:szCs w:val="18"/>
              </w:rPr>
              <w:t>Ο</w:t>
            </w:r>
            <w:r w:rsidRPr="00BC4828">
              <w:rPr>
                <w:sz w:val="18"/>
                <w:szCs w:val="18"/>
              </w:rPr>
              <w:t>Αλιόσα</w:t>
            </w:r>
            <w:proofErr w:type="spellEnd"/>
            <w:r w:rsidRPr="00BC4828">
              <w:rPr>
                <w:sz w:val="18"/>
                <w:szCs w:val="18"/>
              </w:rPr>
              <w:t>, μαθητής της Γ’ Λυκείου, είναι ένα παιδί διαφορετικό από τα άλλα.</w:t>
            </w:r>
            <w:r>
              <w:rPr>
                <w:sz w:val="18"/>
                <w:szCs w:val="18"/>
              </w:rPr>
              <w:t xml:space="preserve"> </w:t>
            </w:r>
            <w:r w:rsidRPr="00BC4828">
              <w:rPr>
                <w:sz w:val="18"/>
                <w:szCs w:val="18"/>
              </w:rPr>
              <w:t xml:space="preserve">Γιος Ρώσων μεταναστών που διέφυγαν μετά την επανάσταση , μεγαλώνει με την ανάμνηση της πατρίδας που γέννησε. Ο </w:t>
            </w:r>
            <w:proofErr w:type="spellStart"/>
            <w:r w:rsidRPr="00BC4828">
              <w:rPr>
                <w:sz w:val="18"/>
                <w:szCs w:val="18"/>
              </w:rPr>
              <w:t>Αλιόσα</w:t>
            </w:r>
            <w:proofErr w:type="spellEnd"/>
            <w:r w:rsidRPr="00BC4828">
              <w:rPr>
                <w:sz w:val="18"/>
                <w:szCs w:val="18"/>
              </w:rPr>
              <w:t xml:space="preserve"> εύχεται να γίνει Γάλλος . Η φιλία του με τον </w:t>
            </w:r>
            <w:proofErr w:type="spellStart"/>
            <w:r w:rsidRPr="00BC4828">
              <w:rPr>
                <w:sz w:val="18"/>
                <w:szCs w:val="18"/>
              </w:rPr>
              <w:t>Τιερί</w:t>
            </w:r>
            <w:proofErr w:type="spellEnd"/>
            <w:r w:rsidRPr="00BC4828">
              <w:rPr>
                <w:sz w:val="18"/>
                <w:szCs w:val="18"/>
              </w:rPr>
              <w:t xml:space="preserve"> είναι το </w:t>
            </w:r>
            <w:proofErr w:type="spellStart"/>
            <w:r w:rsidRPr="00BC4828">
              <w:rPr>
                <w:sz w:val="18"/>
                <w:szCs w:val="18"/>
              </w:rPr>
              <w:t>πρωτο</w:t>
            </w:r>
            <w:proofErr w:type="spellEnd"/>
            <w:r w:rsidRPr="00BC4828">
              <w:rPr>
                <w:sz w:val="18"/>
                <w:szCs w:val="18"/>
              </w:rPr>
              <w:t xml:space="preserve"> του βήμα για την ένταξή του στη νέα χώρα.</w:t>
            </w:r>
          </w:p>
        </w:tc>
        <w:tc>
          <w:tcPr>
            <w:tcW w:w="2841" w:type="dxa"/>
          </w:tcPr>
          <w:p w:rsidR="00381029" w:rsidRPr="00073DE3" w:rsidRDefault="00381029" w:rsidP="00381029">
            <w:pPr>
              <w:rPr>
                <w:sz w:val="18"/>
                <w:szCs w:val="18"/>
              </w:rPr>
            </w:pPr>
            <w:r w:rsidRPr="00073DE3">
              <w:rPr>
                <w:noProof/>
                <w:sz w:val="18"/>
                <w:szCs w:val="18"/>
                <w:lang w:eastAsia="el-GR"/>
              </w:rPr>
              <w:drawing>
                <wp:anchor distT="0" distB="0" distL="114300" distR="114300" simplePos="0" relativeHeight="251692032" behindDoc="0" locked="0" layoutInCell="1" allowOverlap="1" wp14:anchorId="290C4984" wp14:editId="576D06F2">
                  <wp:simplePos x="0" y="0"/>
                  <wp:positionH relativeFrom="column">
                    <wp:posOffset>20955</wp:posOffset>
                  </wp:positionH>
                  <wp:positionV relativeFrom="paragraph">
                    <wp:posOffset>78740</wp:posOffset>
                  </wp:positionV>
                  <wp:extent cx="1549400" cy="1409700"/>
                  <wp:effectExtent l="0" t="0" r="0" b="0"/>
                  <wp:wrapTopAndBottom/>
                  <wp:docPr id="27" name="Εικόνα 27" descr="C:\Users\xoule\Desktop\Ε ΤΑΞΗ\εφημεριδα\47e06b7f-617e-4fb3-9e9f-d387693d6e5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oule\Desktop\Ε ΤΑΞΗ\εφημεριδα\47e06b7f-617e-4fb3-9e9f-d387693d6e51_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94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DE3">
              <w:rPr>
                <w:sz w:val="18"/>
                <w:szCs w:val="18"/>
              </w:rPr>
              <w:t xml:space="preserve">Η </w:t>
            </w:r>
            <w:proofErr w:type="spellStart"/>
            <w:r w:rsidRPr="00073DE3">
              <w:rPr>
                <w:sz w:val="18"/>
                <w:szCs w:val="18"/>
              </w:rPr>
              <w:t>Μάτα</w:t>
            </w:r>
            <w:proofErr w:type="spellEnd"/>
            <w:r w:rsidRPr="00073DE3">
              <w:rPr>
                <w:sz w:val="18"/>
                <w:szCs w:val="18"/>
              </w:rPr>
              <w:t xml:space="preserve"> ζει με τον πατέρα της και τη θεία της. Όμως της κρύβουν ένα μυστικό. Η μητέρα της ποια είναι; Ζει ή πέθανε; Τελικά άθελά της μαθαίνει ποιος ήταν ο πατέρας της. Η </w:t>
            </w:r>
            <w:proofErr w:type="spellStart"/>
            <w:r w:rsidRPr="00073DE3">
              <w:rPr>
                <w:sz w:val="18"/>
                <w:szCs w:val="18"/>
              </w:rPr>
              <w:t>Μάτα</w:t>
            </w:r>
            <w:proofErr w:type="spellEnd"/>
            <w:r w:rsidRPr="00073DE3">
              <w:rPr>
                <w:sz w:val="18"/>
                <w:szCs w:val="18"/>
              </w:rPr>
              <w:t xml:space="preserve"> θα εγκαταλείψει τον πατέρα της;</w:t>
            </w:r>
          </w:p>
        </w:tc>
        <w:tc>
          <w:tcPr>
            <w:tcW w:w="2841" w:type="dxa"/>
          </w:tcPr>
          <w:p w:rsidR="00381029" w:rsidRDefault="00381029" w:rsidP="00381029">
            <w:pPr>
              <w:rPr>
                <w:lang w:val="en-US"/>
              </w:rPr>
            </w:pPr>
            <w:r>
              <w:rPr>
                <w:noProof/>
                <w:lang w:eastAsia="el-GR"/>
              </w:rPr>
              <w:drawing>
                <wp:anchor distT="0" distB="0" distL="114300" distR="114300" simplePos="0" relativeHeight="251693056" behindDoc="1" locked="0" layoutInCell="1" allowOverlap="1" wp14:anchorId="0CB06263" wp14:editId="65BB15BA">
                  <wp:simplePos x="0" y="0"/>
                  <wp:positionH relativeFrom="column">
                    <wp:posOffset>2540</wp:posOffset>
                  </wp:positionH>
                  <wp:positionV relativeFrom="paragraph">
                    <wp:posOffset>3175</wp:posOffset>
                  </wp:positionV>
                  <wp:extent cx="1591310" cy="1310640"/>
                  <wp:effectExtent l="0" t="0" r="8890" b="3810"/>
                  <wp:wrapThrough wrapText="bothSides">
                    <wp:wrapPolygon edited="0">
                      <wp:start x="0" y="0"/>
                      <wp:lineTo x="0" y="21349"/>
                      <wp:lineTo x="21462" y="21349"/>
                      <wp:lineTo x="21462" y="0"/>
                      <wp:lineTo x="0" y="0"/>
                    </wp:wrapPolygon>
                  </wp:wrapThrough>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310" cy="1310640"/>
                          </a:xfrm>
                          <a:prstGeom prst="rect">
                            <a:avLst/>
                          </a:prstGeom>
                          <a:noFill/>
                        </pic:spPr>
                      </pic:pic>
                    </a:graphicData>
                  </a:graphic>
                  <wp14:sizeRelH relativeFrom="page">
                    <wp14:pctWidth>0</wp14:pctWidth>
                  </wp14:sizeRelH>
                  <wp14:sizeRelV relativeFrom="page">
                    <wp14:pctHeight>0</wp14:pctHeight>
                  </wp14:sizeRelV>
                </wp:anchor>
              </w:drawing>
            </w:r>
          </w:p>
          <w:p w:rsidR="00381029" w:rsidRPr="005372D6" w:rsidRDefault="00381029" w:rsidP="00381029">
            <w:pPr>
              <w:rPr>
                <w:sz w:val="18"/>
                <w:szCs w:val="18"/>
                <w:lang w:val="en-US"/>
              </w:rPr>
            </w:pPr>
            <w:r w:rsidRPr="005372D6">
              <w:rPr>
                <w:sz w:val="18"/>
                <w:szCs w:val="18"/>
                <w:lang w:val="en-US"/>
              </w:rPr>
              <w:t xml:space="preserve">Very interesting book! Had many factual things about nutrition and how to eat well for children. It has so much information for children on how much to eat, how </w:t>
            </w:r>
            <w:proofErr w:type="gramStart"/>
            <w:r w:rsidRPr="005372D6">
              <w:rPr>
                <w:sz w:val="18"/>
                <w:szCs w:val="18"/>
                <w:lang w:val="en-US"/>
              </w:rPr>
              <w:t>is it</w:t>
            </w:r>
            <w:proofErr w:type="gramEnd"/>
            <w:r w:rsidRPr="005372D6">
              <w:rPr>
                <w:sz w:val="18"/>
                <w:szCs w:val="18"/>
                <w:lang w:val="en-US"/>
              </w:rPr>
              <w:t xml:space="preserve"> good for your body and how is it bad for your body if you </w:t>
            </w:r>
            <w:r>
              <w:rPr>
                <w:sz w:val="18"/>
                <w:szCs w:val="18"/>
                <w:lang w:val="en-US"/>
              </w:rPr>
              <w:t>get too much of it.</w:t>
            </w:r>
          </w:p>
          <w:p w:rsidR="00381029" w:rsidRPr="005372D6" w:rsidRDefault="00381029" w:rsidP="00381029">
            <w:pPr>
              <w:rPr>
                <w:lang w:val="en-US"/>
              </w:rPr>
            </w:pPr>
          </w:p>
        </w:tc>
      </w:tr>
    </w:tbl>
    <w:p w:rsidR="00C60CB5" w:rsidRPr="00762620" w:rsidRDefault="00E80F13" w:rsidP="00381029">
      <w:pPr>
        <w:jc w:val="center"/>
        <w:rPr>
          <w:b/>
          <w:i/>
          <w:sz w:val="20"/>
          <w:szCs w:val="20"/>
          <w:lang w:val="en-US"/>
        </w:rPr>
      </w:pPr>
      <w:r w:rsidRPr="00762620">
        <w:rPr>
          <w:b/>
          <w:i/>
          <w:sz w:val="20"/>
          <w:szCs w:val="20"/>
          <w:lang w:val="en-US"/>
        </w:rPr>
        <w:t>ΝΤΡΙΝ……ΔΙΑ</w:t>
      </w:r>
      <w:r w:rsidR="00762620" w:rsidRPr="00762620">
        <w:rPr>
          <w:b/>
          <w:i/>
          <w:sz w:val="20"/>
          <w:szCs w:val="20"/>
          <w:lang w:val="en-US"/>
        </w:rPr>
        <w:t>ΛΕΙΜΜΑ</w:t>
      </w:r>
    </w:p>
    <w:tbl>
      <w:tblPr>
        <w:tblStyle w:val="a4"/>
        <w:tblW w:w="0" w:type="auto"/>
        <w:tblLook w:val="04A0" w:firstRow="1" w:lastRow="0" w:firstColumn="1" w:lastColumn="0" w:noHBand="0" w:noVBand="1"/>
      </w:tblPr>
      <w:tblGrid>
        <w:gridCol w:w="3919"/>
        <w:gridCol w:w="1831"/>
        <w:gridCol w:w="2772"/>
      </w:tblGrid>
      <w:tr w:rsidR="003C6C95" w:rsidRPr="005372D6" w:rsidTr="00FF6C1D">
        <w:trPr>
          <w:trHeight w:val="2866"/>
        </w:trPr>
        <w:tc>
          <w:tcPr>
            <w:tcW w:w="0" w:type="auto"/>
          </w:tcPr>
          <w:p w:rsidR="005372D6" w:rsidRPr="000138EE" w:rsidRDefault="005372D6" w:rsidP="005372D6">
            <w:pPr>
              <w:rPr>
                <w:b/>
                <w:i/>
              </w:rPr>
            </w:pPr>
          </w:p>
          <w:p w:rsidR="005372D6" w:rsidRPr="005372D6" w:rsidRDefault="005372D6" w:rsidP="005372D6">
            <w:pPr>
              <w:rPr>
                <w:b/>
                <w:i/>
              </w:rPr>
            </w:pPr>
            <w:r w:rsidRPr="005372D6">
              <w:rPr>
                <w:b/>
                <w:i/>
              </w:rPr>
              <w:t>Οι νυχτερίδες</w:t>
            </w:r>
          </w:p>
          <w:p w:rsidR="005372D6" w:rsidRPr="005372D6" w:rsidRDefault="005372D6" w:rsidP="005372D6">
            <w:r w:rsidRPr="005372D6">
              <w:t xml:space="preserve"> </w:t>
            </w:r>
          </w:p>
          <w:p w:rsidR="005372D6" w:rsidRPr="005372D6" w:rsidRDefault="005372D6" w:rsidP="005372D6">
            <w:pPr>
              <w:rPr>
                <w:sz w:val="18"/>
                <w:szCs w:val="18"/>
              </w:rPr>
            </w:pPr>
            <w:r w:rsidRPr="005372D6">
              <w:t xml:space="preserve"> </w:t>
            </w:r>
            <w:r w:rsidRPr="005372D6">
              <w:rPr>
                <w:sz w:val="18"/>
                <w:szCs w:val="18"/>
              </w:rPr>
              <w:t>Ένα κοπάδι νυχτερίδες κοιμάται σε ένα δέντρο κατά το γνωστό τρόπο, δηλαδή ανάποδα. Ξαφνικά η μια γυρίζει και στέκεται όρθια πάνω στο κλαδί. Ανήσυχη μια δεύτερη που βλέπει τη σκηνή, σκουντάει τη διπλανή της και με αγωνία της λέει: « Ρε Μήτσο, ξύπνα, ο Θανάσης λιποθύμησε»!</w:t>
            </w:r>
          </w:p>
        </w:tc>
        <w:tc>
          <w:tcPr>
            <w:tcW w:w="0" w:type="auto"/>
          </w:tcPr>
          <w:p w:rsidR="005372D6" w:rsidRPr="002D1609" w:rsidRDefault="005372D6" w:rsidP="005372D6">
            <w:pPr>
              <w:rPr>
                <w:b/>
                <w:sz w:val="20"/>
                <w:szCs w:val="20"/>
              </w:rPr>
            </w:pPr>
          </w:p>
          <w:p w:rsidR="005372D6" w:rsidRPr="009B4522" w:rsidRDefault="005372D6" w:rsidP="005372D6">
            <w:pPr>
              <w:rPr>
                <w:b/>
              </w:rPr>
            </w:pPr>
            <w:r w:rsidRPr="009B4522">
              <w:rPr>
                <w:b/>
              </w:rPr>
              <w:t>Γλίτωσε την αμοιβή του γιατρού</w:t>
            </w:r>
          </w:p>
          <w:p w:rsidR="005372D6" w:rsidRPr="005372D6" w:rsidRDefault="005372D6" w:rsidP="005372D6">
            <w:pPr>
              <w:rPr>
                <w:sz w:val="18"/>
                <w:szCs w:val="18"/>
              </w:rPr>
            </w:pPr>
            <w:r w:rsidRPr="005372D6">
              <w:rPr>
                <w:sz w:val="18"/>
                <w:szCs w:val="18"/>
              </w:rPr>
              <w:t xml:space="preserve"> </w:t>
            </w:r>
          </w:p>
          <w:p w:rsidR="005372D6" w:rsidRPr="009B4522" w:rsidRDefault="005372D6" w:rsidP="005372D6">
            <w:pPr>
              <w:rPr>
                <w:b/>
                <w:sz w:val="18"/>
                <w:szCs w:val="18"/>
              </w:rPr>
            </w:pPr>
            <w:r w:rsidRPr="009B4522">
              <w:rPr>
                <w:b/>
                <w:sz w:val="18"/>
                <w:szCs w:val="18"/>
              </w:rPr>
              <w:t>Γιατρός</w:t>
            </w:r>
            <w:r w:rsidR="009A4911">
              <w:rPr>
                <w:b/>
                <w:sz w:val="18"/>
                <w:szCs w:val="18"/>
              </w:rPr>
              <w:t>:</w:t>
            </w:r>
          </w:p>
          <w:p w:rsidR="005372D6" w:rsidRPr="005372D6" w:rsidRDefault="005372D6" w:rsidP="005372D6">
            <w:pPr>
              <w:rPr>
                <w:sz w:val="18"/>
                <w:szCs w:val="18"/>
              </w:rPr>
            </w:pPr>
            <w:r w:rsidRPr="005372D6">
              <w:rPr>
                <w:sz w:val="18"/>
                <w:szCs w:val="18"/>
              </w:rPr>
              <w:t>Τη σωτηρία σας τη χρωστάτε αποκλειστικά και μόνο στο γερό οργανισμό σας.</w:t>
            </w:r>
          </w:p>
          <w:p w:rsidR="005372D6" w:rsidRPr="005372D6" w:rsidRDefault="005372D6" w:rsidP="005372D6">
            <w:pPr>
              <w:rPr>
                <w:sz w:val="18"/>
                <w:szCs w:val="18"/>
              </w:rPr>
            </w:pPr>
            <w:r w:rsidRPr="005372D6">
              <w:rPr>
                <w:sz w:val="18"/>
                <w:szCs w:val="18"/>
              </w:rPr>
              <w:t xml:space="preserve"> </w:t>
            </w:r>
          </w:p>
          <w:p w:rsidR="009A4911" w:rsidRDefault="009A4911" w:rsidP="005372D6">
            <w:pPr>
              <w:rPr>
                <w:b/>
                <w:sz w:val="18"/>
                <w:szCs w:val="18"/>
              </w:rPr>
            </w:pPr>
            <w:r>
              <w:rPr>
                <w:b/>
                <w:sz w:val="18"/>
                <w:szCs w:val="18"/>
              </w:rPr>
              <w:t>Ασθενής:</w:t>
            </w:r>
          </w:p>
          <w:p w:rsidR="005372D6" w:rsidRPr="009A4911" w:rsidRDefault="005372D6" w:rsidP="005372D6">
            <w:pPr>
              <w:rPr>
                <w:b/>
                <w:sz w:val="18"/>
                <w:szCs w:val="18"/>
              </w:rPr>
            </w:pPr>
            <w:r w:rsidRPr="005372D6">
              <w:rPr>
                <w:sz w:val="18"/>
                <w:szCs w:val="18"/>
              </w:rPr>
              <w:t xml:space="preserve">Δόξα τω Θεό, γιατρέ μου. Και εγώ νόμιζα ότι χρωστούσα και σε </w:t>
            </w:r>
            <w:r w:rsidR="009A4911">
              <w:rPr>
                <w:sz w:val="18"/>
                <w:szCs w:val="18"/>
              </w:rPr>
              <w:t>σας!</w:t>
            </w:r>
          </w:p>
        </w:tc>
        <w:tc>
          <w:tcPr>
            <w:tcW w:w="0" w:type="auto"/>
          </w:tcPr>
          <w:p w:rsidR="009A4911" w:rsidRDefault="009A4911" w:rsidP="009A4911">
            <w:pPr>
              <w:rPr>
                <w:sz w:val="18"/>
                <w:szCs w:val="18"/>
              </w:rPr>
            </w:pPr>
          </w:p>
          <w:p w:rsidR="009A4911" w:rsidRPr="009A4911" w:rsidRDefault="009A4911" w:rsidP="009A4911">
            <w:pPr>
              <w:rPr>
                <w:sz w:val="18"/>
                <w:szCs w:val="18"/>
              </w:rPr>
            </w:pPr>
            <w:r w:rsidRPr="009A4911">
              <w:rPr>
                <w:sz w:val="18"/>
                <w:szCs w:val="18"/>
              </w:rPr>
              <w:t>Ρωτάει μια μέρα ένα</w:t>
            </w:r>
            <w:r>
              <w:rPr>
                <w:sz w:val="18"/>
                <w:szCs w:val="18"/>
              </w:rPr>
              <w:t xml:space="preserve"> </w:t>
            </w:r>
            <w:r w:rsidRPr="009A4911">
              <w:rPr>
                <w:sz w:val="18"/>
                <w:szCs w:val="18"/>
              </w:rPr>
              <w:t xml:space="preserve">παιδί τον </w:t>
            </w:r>
            <w:proofErr w:type="spellStart"/>
            <w:r w:rsidRPr="009A4911">
              <w:rPr>
                <w:sz w:val="18"/>
                <w:szCs w:val="18"/>
              </w:rPr>
              <w:t>Τοτό</w:t>
            </w:r>
            <w:proofErr w:type="spellEnd"/>
            <w:r w:rsidRPr="009A4911">
              <w:rPr>
                <w:sz w:val="18"/>
                <w:szCs w:val="18"/>
              </w:rPr>
              <w:t>:</w:t>
            </w:r>
          </w:p>
          <w:p w:rsidR="009A4911" w:rsidRPr="009A4911" w:rsidRDefault="009A4911" w:rsidP="009A4911">
            <w:pPr>
              <w:rPr>
                <w:sz w:val="18"/>
                <w:szCs w:val="18"/>
              </w:rPr>
            </w:pPr>
            <w:r w:rsidRPr="009A4911">
              <w:rPr>
                <w:sz w:val="18"/>
                <w:szCs w:val="18"/>
              </w:rPr>
              <w:t xml:space="preserve"> -</w:t>
            </w:r>
            <w:r>
              <w:t xml:space="preserve"> </w:t>
            </w:r>
            <w:r w:rsidRPr="009A4911">
              <w:rPr>
                <w:sz w:val="18"/>
                <w:szCs w:val="18"/>
              </w:rPr>
              <w:t>Κάνεις την προσευχή σου πριν το φαγητό;</w:t>
            </w:r>
          </w:p>
          <w:p w:rsidR="009A4911" w:rsidRDefault="009A4911" w:rsidP="009A4911">
            <w:pPr>
              <w:rPr>
                <w:sz w:val="18"/>
                <w:szCs w:val="18"/>
              </w:rPr>
            </w:pPr>
            <w:r w:rsidRPr="009A4911">
              <w:rPr>
                <w:sz w:val="18"/>
                <w:szCs w:val="18"/>
              </w:rPr>
              <w:t>-</w:t>
            </w:r>
            <w:r>
              <w:t xml:space="preserve"> </w:t>
            </w:r>
            <w:r w:rsidRPr="009A4911">
              <w:rPr>
                <w:sz w:val="18"/>
                <w:szCs w:val="18"/>
              </w:rPr>
              <w:t>Δεν υπάρχει λόγος η μαμά μου είναι καλή μαγείρισσα!</w:t>
            </w:r>
            <w:r>
              <w:rPr>
                <w:noProof/>
                <w:sz w:val="18"/>
                <w:szCs w:val="18"/>
                <w:lang w:eastAsia="el-GR"/>
              </w:rPr>
              <w:drawing>
                <wp:inline distT="0" distB="0" distL="0" distR="0" wp14:anchorId="5F0DF9C2" wp14:editId="3633794B">
                  <wp:extent cx="1266825" cy="5619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3561" cy="564963"/>
                          </a:xfrm>
                          <a:prstGeom prst="rect">
                            <a:avLst/>
                          </a:prstGeom>
                          <a:noFill/>
                        </pic:spPr>
                      </pic:pic>
                    </a:graphicData>
                  </a:graphic>
                </wp:inline>
              </w:drawing>
            </w:r>
          </w:p>
          <w:p w:rsidR="009A4911" w:rsidRPr="009A4911" w:rsidRDefault="009A4911" w:rsidP="009A4911">
            <w:pPr>
              <w:rPr>
                <w:sz w:val="18"/>
                <w:szCs w:val="18"/>
              </w:rPr>
            </w:pPr>
          </w:p>
          <w:p w:rsidR="005372D6" w:rsidRPr="005372D6" w:rsidRDefault="005372D6" w:rsidP="009A4911"/>
        </w:tc>
      </w:tr>
    </w:tbl>
    <w:p w:rsidR="00EC6604" w:rsidRDefault="00EC6604" w:rsidP="00C60CB5"/>
    <w:p w:rsidR="00FF6C1D" w:rsidRDefault="00762620">
      <w:r>
        <w:rPr>
          <w:noProof/>
          <w:lang w:eastAsia="el-GR"/>
        </w:rPr>
        <w:drawing>
          <wp:anchor distT="0" distB="0" distL="114300" distR="114300" simplePos="0" relativeHeight="251684864" behindDoc="0" locked="0" layoutInCell="1" allowOverlap="1" wp14:anchorId="458042D4" wp14:editId="6490A272">
            <wp:simplePos x="0" y="0"/>
            <wp:positionH relativeFrom="column">
              <wp:posOffset>-409575</wp:posOffset>
            </wp:positionH>
            <wp:positionV relativeFrom="paragraph">
              <wp:posOffset>6800850</wp:posOffset>
            </wp:positionV>
            <wp:extent cx="1057275" cy="1179195"/>
            <wp:effectExtent l="0" t="0" r="9525" b="1905"/>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1179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5888" behindDoc="0" locked="0" layoutInCell="1" allowOverlap="1" wp14:anchorId="40DCB970" wp14:editId="6EC2CE75">
            <wp:simplePos x="0" y="0"/>
            <wp:positionH relativeFrom="column">
              <wp:posOffset>4743450</wp:posOffset>
            </wp:positionH>
            <wp:positionV relativeFrom="paragraph">
              <wp:posOffset>3134360</wp:posOffset>
            </wp:positionV>
            <wp:extent cx="1095375" cy="1132205"/>
            <wp:effectExtent l="0" t="0" r="9525"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132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3840" behindDoc="0" locked="0" layoutInCell="1" allowOverlap="1" wp14:anchorId="4277575D" wp14:editId="775F642C">
            <wp:simplePos x="0" y="0"/>
            <wp:positionH relativeFrom="column">
              <wp:posOffset>-638175</wp:posOffset>
            </wp:positionH>
            <wp:positionV relativeFrom="paragraph">
              <wp:posOffset>2195195</wp:posOffset>
            </wp:positionV>
            <wp:extent cx="966470" cy="942975"/>
            <wp:effectExtent l="0" t="0" r="5080" b="952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470" cy="942975"/>
                    </a:xfrm>
                    <a:prstGeom prst="rect">
                      <a:avLst/>
                    </a:prstGeom>
                    <a:noFill/>
                  </pic:spPr>
                </pic:pic>
              </a:graphicData>
            </a:graphic>
            <wp14:sizeRelH relativeFrom="page">
              <wp14:pctWidth>0</wp14:pctWidth>
            </wp14:sizeRelH>
            <wp14:sizeRelV relativeFrom="page">
              <wp14:pctHeight>0</wp14:pctHeight>
            </wp14:sizeRelV>
          </wp:anchor>
        </w:drawing>
      </w:r>
      <w:r w:rsidR="00FF6C1D">
        <w:br w:type="page"/>
      </w:r>
    </w:p>
    <w:p w:rsidR="00EC6604" w:rsidRDefault="003C6C95">
      <w:r>
        <w:rPr>
          <w:noProof/>
          <w:lang w:eastAsia="el-GR"/>
        </w:rPr>
        <w:lastRenderedPageBreak/>
        <w:drawing>
          <wp:anchor distT="0" distB="0" distL="114300" distR="114300" simplePos="0" relativeHeight="251682816" behindDoc="0" locked="0" layoutInCell="1" allowOverlap="1" wp14:anchorId="2192E093" wp14:editId="1ABE3328">
            <wp:simplePos x="0" y="0"/>
            <wp:positionH relativeFrom="column">
              <wp:posOffset>-612140</wp:posOffset>
            </wp:positionH>
            <wp:positionV relativeFrom="paragraph">
              <wp:posOffset>-344805</wp:posOffset>
            </wp:positionV>
            <wp:extent cx="6474460" cy="1725295"/>
            <wp:effectExtent l="0" t="0" r="2540" b="8255"/>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p w:rsidR="003C6C95" w:rsidRDefault="003C6C95"/>
    <w:p w:rsidR="003C6C95" w:rsidRDefault="003C6C95"/>
    <w:p w:rsidR="003C6C95" w:rsidRDefault="003C6C95"/>
    <w:p w:rsidR="003C6C95" w:rsidRDefault="000138EE">
      <w:r>
        <w:rPr>
          <w:noProof/>
          <w:lang w:eastAsia="el-GR"/>
        </w:rPr>
        <w:drawing>
          <wp:anchor distT="0" distB="0" distL="114300" distR="114300" simplePos="0" relativeHeight="251676672" behindDoc="0" locked="0" layoutInCell="1" allowOverlap="1" wp14:anchorId="3F0B2B82" wp14:editId="2A90F6FD">
            <wp:simplePos x="0" y="0"/>
            <wp:positionH relativeFrom="column">
              <wp:posOffset>-152400</wp:posOffset>
            </wp:positionH>
            <wp:positionV relativeFrom="paragraph">
              <wp:posOffset>165100</wp:posOffset>
            </wp:positionV>
            <wp:extent cx="5410200" cy="7191375"/>
            <wp:effectExtent l="0" t="0" r="0" b="9525"/>
            <wp:wrapNone/>
            <wp:docPr id="4" name="Εικόνα 4" descr="C:\Users\xoule\Desktop\2222222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oule\Desktop\222222222222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0200" cy="719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3C6C95"/>
    <w:p w:rsidR="003C6C95" w:rsidRDefault="000138EE">
      <w:r>
        <w:rPr>
          <w:noProof/>
          <w:lang w:eastAsia="el-GR"/>
        </w:rPr>
        <w:drawing>
          <wp:anchor distT="0" distB="0" distL="114300" distR="114300" simplePos="0" relativeHeight="251695104" behindDoc="0" locked="0" layoutInCell="1" allowOverlap="1" wp14:anchorId="6F7B36E1" wp14:editId="64F55138">
            <wp:simplePos x="0" y="0"/>
            <wp:positionH relativeFrom="column">
              <wp:posOffset>790575</wp:posOffset>
            </wp:positionH>
            <wp:positionV relativeFrom="paragraph">
              <wp:posOffset>102235</wp:posOffset>
            </wp:positionV>
            <wp:extent cx="1120140" cy="1257300"/>
            <wp:effectExtent l="0" t="0" r="3810" b="0"/>
            <wp:wrapNone/>
            <wp:docPr id="14" name="Εικόνα 14" descr="C:\Users\xoule\Desktop\Ε ΤΑΞΗ\εφημεριδα\Συγχαρητήρια-με-Χριστούγε_4b229421e3d5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oule\Desktop\Ε ΤΑΞΗ\εφημεριδα\Συγχαρητήρια-με-Χριστούγε_4b229421e3d5b-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01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94080" behindDoc="0" locked="0" layoutInCell="1" allowOverlap="1" wp14:anchorId="5A7B096F" wp14:editId="3D25D578">
            <wp:simplePos x="0" y="0"/>
            <wp:positionH relativeFrom="column">
              <wp:posOffset>3676650</wp:posOffset>
            </wp:positionH>
            <wp:positionV relativeFrom="paragraph">
              <wp:posOffset>26035</wp:posOffset>
            </wp:positionV>
            <wp:extent cx="1177290" cy="1257300"/>
            <wp:effectExtent l="0" t="0" r="3810" b="0"/>
            <wp:wrapNone/>
            <wp:docPr id="10" name="Εικόνα 10" descr="C:\Users\xoule\Desktop\Ε ΤΑΞΗ\εφημεριδα\ζωγραφιά-Χριστουγεννιάτικα-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oule\Desktop\Ε ΤΑΞΗ\εφημεριδα\ζωγραφιά-Χριστουγεννιάτικα-026.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729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95" w:rsidRDefault="003C6C95">
      <w:bookmarkStart w:id="0" w:name="_GoBack"/>
      <w:bookmarkEnd w:id="0"/>
    </w:p>
    <w:p w:rsidR="003C6C95" w:rsidRDefault="003C6C95"/>
    <w:p w:rsidR="003C6C95" w:rsidRDefault="003C6C95"/>
    <w:p w:rsidR="003C6C95" w:rsidRDefault="003C6C95"/>
    <w:p w:rsidR="00C60CB5" w:rsidRPr="005372D6" w:rsidRDefault="005A796A" w:rsidP="00C60CB5">
      <w:r>
        <w:rPr>
          <w:noProof/>
          <w:lang w:eastAsia="el-GR"/>
        </w:rPr>
        <w:lastRenderedPageBreak/>
        <w:drawing>
          <wp:anchor distT="0" distB="0" distL="114300" distR="114300" simplePos="0" relativeHeight="251671552" behindDoc="0" locked="0" layoutInCell="1" allowOverlap="1">
            <wp:simplePos x="0" y="0"/>
            <wp:positionH relativeFrom="column">
              <wp:posOffset>-676275</wp:posOffset>
            </wp:positionH>
            <wp:positionV relativeFrom="paragraph">
              <wp:posOffset>-371475</wp:posOffset>
            </wp:positionV>
            <wp:extent cx="6474460" cy="1725295"/>
            <wp:effectExtent l="0" t="0" r="2540" b="8255"/>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p w:rsidR="00870079" w:rsidRPr="005372D6" w:rsidRDefault="00870079" w:rsidP="005F21B4"/>
    <w:p w:rsidR="005A796A" w:rsidRDefault="005A796A" w:rsidP="005F21B4"/>
    <w:p w:rsidR="005A796A" w:rsidRPr="005A796A" w:rsidRDefault="005A796A" w:rsidP="005A796A"/>
    <w:p w:rsidR="005A796A" w:rsidRPr="005A796A" w:rsidRDefault="005A796A" w:rsidP="005A796A"/>
    <w:p w:rsidR="005A796A" w:rsidRPr="00E80F13" w:rsidRDefault="00E80F13" w:rsidP="00E80F13">
      <w:pPr>
        <w:jc w:val="center"/>
        <w:rPr>
          <w:b/>
          <w:i/>
        </w:rPr>
      </w:pPr>
      <w:r w:rsidRPr="00E80F13">
        <w:rPr>
          <w:b/>
          <w:i/>
        </w:rPr>
        <w:t>ΝΤΡΙΝ……ΔΙΑΛΕΙΜΜΑ</w:t>
      </w:r>
    </w:p>
    <w:tbl>
      <w:tblPr>
        <w:tblStyle w:val="a4"/>
        <w:tblW w:w="8686" w:type="dxa"/>
        <w:tblLook w:val="04A0" w:firstRow="1" w:lastRow="0" w:firstColumn="1" w:lastColumn="0" w:noHBand="0" w:noVBand="1"/>
      </w:tblPr>
      <w:tblGrid>
        <w:gridCol w:w="2171"/>
        <w:gridCol w:w="2171"/>
        <w:gridCol w:w="2172"/>
        <w:gridCol w:w="2172"/>
      </w:tblGrid>
      <w:tr w:rsidR="005A796A" w:rsidTr="00E80F13">
        <w:trPr>
          <w:trHeight w:val="2142"/>
        </w:trPr>
        <w:tc>
          <w:tcPr>
            <w:tcW w:w="2171" w:type="dxa"/>
          </w:tcPr>
          <w:p w:rsidR="002D7AA1" w:rsidRPr="002D7AA1" w:rsidRDefault="005A796A" w:rsidP="002D7AA1">
            <w:pPr>
              <w:rPr>
                <w:sz w:val="20"/>
                <w:szCs w:val="20"/>
              </w:rPr>
            </w:pPr>
            <w:proofErr w:type="spellStart"/>
            <w:r w:rsidRPr="00E80F13">
              <w:rPr>
                <w:sz w:val="20"/>
                <w:szCs w:val="20"/>
              </w:rPr>
              <w:t>Άγκαθο</w:t>
            </w:r>
            <w:proofErr w:type="spellEnd"/>
            <w:r w:rsidRPr="00E80F13">
              <w:rPr>
                <w:sz w:val="20"/>
                <w:szCs w:val="20"/>
              </w:rPr>
              <w:t xml:space="preserve">, </w:t>
            </w:r>
            <w:proofErr w:type="spellStart"/>
            <w:r w:rsidRPr="00E80F13">
              <w:rPr>
                <w:sz w:val="20"/>
                <w:szCs w:val="20"/>
              </w:rPr>
              <w:t>καλάγκαθο</w:t>
            </w:r>
            <w:proofErr w:type="spellEnd"/>
            <w:r w:rsidRPr="00E80F13">
              <w:rPr>
                <w:sz w:val="20"/>
                <w:szCs w:val="20"/>
              </w:rPr>
              <w:t>,</w:t>
            </w:r>
            <w:r w:rsidR="00E80F13">
              <w:rPr>
                <w:sz w:val="20"/>
                <w:szCs w:val="20"/>
              </w:rPr>
              <w:t xml:space="preserve"> </w:t>
            </w:r>
            <w:proofErr w:type="spellStart"/>
            <w:r w:rsidRPr="00E80F13">
              <w:rPr>
                <w:sz w:val="20"/>
                <w:szCs w:val="20"/>
              </w:rPr>
              <w:t>καλαγκαθένιο</w:t>
            </w:r>
            <w:proofErr w:type="spellEnd"/>
            <w:r w:rsidRPr="00E80F13">
              <w:rPr>
                <w:sz w:val="20"/>
                <w:szCs w:val="20"/>
              </w:rPr>
              <w:t xml:space="preserve"> το μαντρί και</w:t>
            </w:r>
            <w:r w:rsidR="00E80F13">
              <w:rPr>
                <w:sz w:val="20"/>
                <w:szCs w:val="20"/>
              </w:rPr>
              <w:t xml:space="preserve"> </w:t>
            </w:r>
            <w:r w:rsidRPr="00E80F13">
              <w:rPr>
                <w:sz w:val="20"/>
                <w:szCs w:val="20"/>
              </w:rPr>
              <w:t>κόκκινα τα γίδια. Τι είναι;</w:t>
            </w:r>
          </w:p>
          <w:p w:rsidR="005A796A" w:rsidRDefault="005A796A" w:rsidP="002D7AA1">
            <w:pPr>
              <w:jc w:val="right"/>
              <w:rPr>
                <w:b/>
              </w:rPr>
            </w:pPr>
            <w:r w:rsidRPr="005A796A">
              <w:rPr>
                <w:b/>
              </w:rPr>
              <w:t xml:space="preserve">     Το ρόδι</w:t>
            </w:r>
          </w:p>
          <w:p w:rsidR="002D7AA1" w:rsidRDefault="002D7AA1" w:rsidP="002D7AA1">
            <w:pPr>
              <w:rPr>
                <w:b/>
                <w:sz w:val="20"/>
                <w:szCs w:val="20"/>
              </w:rPr>
            </w:pPr>
            <w:r w:rsidRPr="002D7AA1">
              <w:rPr>
                <w:sz w:val="20"/>
                <w:szCs w:val="20"/>
              </w:rPr>
              <w:t>Πίσω απ' άσπρο φράχτη κόκκινο σκυλί γαβγίζει. Τι είναι</w:t>
            </w:r>
            <w:r w:rsidRPr="002D7AA1">
              <w:rPr>
                <w:b/>
                <w:sz w:val="20"/>
                <w:szCs w:val="20"/>
              </w:rPr>
              <w:t>;</w:t>
            </w:r>
          </w:p>
          <w:p w:rsidR="002D7AA1" w:rsidRDefault="002D7AA1" w:rsidP="002D7AA1">
            <w:pPr>
              <w:jc w:val="right"/>
              <w:rPr>
                <w:sz w:val="20"/>
                <w:szCs w:val="20"/>
              </w:rPr>
            </w:pPr>
          </w:p>
          <w:p w:rsidR="002D7AA1" w:rsidRDefault="002D7AA1" w:rsidP="002D7AA1">
            <w:pPr>
              <w:jc w:val="right"/>
              <w:rPr>
                <w:b/>
              </w:rPr>
            </w:pPr>
            <w:r w:rsidRPr="002D7AA1">
              <w:rPr>
                <w:b/>
              </w:rPr>
              <w:t>Τα δόντια και η γλώσσα</w:t>
            </w:r>
          </w:p>
          <w:p w:rsidR="002D7AA1" w:rsidRPr="002D7AA1" w:rsidRDefault="002D7AA1" w:rsidP="002D7AA1"/>
          <w:p w:rsidR="002D7AA1" w:rsidRDefault="002D7AA1" w:rsidP="002D7AA1"/>
          <w:p w:rsidR="002D7AA1" w:rsidRDefault="002D7AA1" w:rsidP="002D7AA1">
            <w:r>
              <w:rPr>
                <w:noProof/>
                <w:lang w:eastAsia="el-GR"/>
              </w:rPr>
              <w:drawing>
                <wp:anchor distT="0" distB="0" distL="114300" distR="114300" simplePos="0" relativeHeight="251699200" behindDoc="0" locked="0" layoutInCell="1" allowOverlap="1" wp14:anchorId="749270C5" wp14:editId="30FD1C98">
                  <wp:simplePos x="0" y="0"/>
                  <wp:positionH relativeFrom="column">
                    <wp:posOffset>38100</wp:posOffset>
                  </wp:positionH>
                  <wp:positionV relativeFrom="paragraph">
                    <wp:posOffset>38100</wp:posOffset>
                  </wp:positionV>
                  <wp:extent cx="1162050" cy="1419225"/>
                  <wp:effectExtent l="0" t="0" r="0" b="9525"/>
                  <wp:wrapNone/>
                  <wp:docPr id="21" name="Εικόνα 21" descr="C:\Users\xoule\Desktop\christmas-stocking-filled-with-gifts-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oule\Desktop\christmas-stocking-filled-with-gifts-coloring-pa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AA1" w:rsidRDefault="002D7AA1" w:rsidP="002D7AA1"/>
          <w:p w:rsidR="002D7AA1" w:rsidRDefault="002D7AA1" w:rsidP="002D7AA1"/>
          <w:p w:rsidR="002D7AA1" w:rsidRPr="002D7AA1" w:rsidRDefault="002D7AA1" w:rsidP="002D7AA1"/>
        </w:tc>
        <w:tc>
          <w:tcPr>
            <w:tcW w:w="2171" w:type="dxa"/>
          </w:tcPr>
          <w:p w:rsidR="005A796A" w:rsidRDefault="00E80F13" w:rsidP="005A796A">
            <w:pPr>
              <w:rPr>
                <w:sz w:val="20"/>
                <w:szCs w:val="20"/>
              </w:rPr>
            </w:pPr>
            <w:r w:rsidRPr="00E80F13">
              <w:rPr>
                <w:sz w:val="20"/>
                <w:szCs w:val="20"/>
              </w:rPr>
              <w:t>Άκου το και πού είναι το, στα δέντρα τριγυρίζει. Τι είναι;</w:t>
            </w:r>
          </w:p>
          <w:p w:rsidR="00E80F13" w:rsidRDefault="00E80F13" w:rsidP="00E80F13">
            <w:pPr>
              <w:jc w:val="right"/>
              <w:rPr>
                <w:b/>
                <w:sz w:val="20"/>
                <w:szCs w:val="20"/>
              </w:rPr>
            </w:pPr>
          </w:p>
          <w:p w:rsidR="00E80F13" w:rsidRDefault="00E80F13" w:rsidP="00E80F13">
            <w:pPr>
              <w:jc w:val="right"/>
              <w:rPr>
                <w:b/>
              </w:rPr>
            </w:pPr>
            <w:r w:rsidRPr="00E80F13">
              <w:rPr>
                <w:b/>
              </w:rPr>
              <w:t>Ο αετός</w:t>
            </w:r>
          </w:p>
          <w:p w:rsidR="00E80F13" w:rsidRPr="00E80F13" w:rsidRDefault="00E80F13" w:rsidP="00E80F13"/>
          <w:p w:rsidR="00E80F13" w:rsidRDefault="002D7AA1" w:rsidP="002D7AA1">
            <w:pPr>
              <w:jc w:val="center"/>
              <w:rPr>
                <w:sz w:val="20"/>
                <w:szCs w:val="20"/>
              </w:rPr>
            </w:pPr>
            <w:r w:rsidRPr="002D7AA1">
              <w:rPr>
                <w:sz w:val="20"/>
                <w:szCs w:val="20"/>
              </w:rPr>
              <w:t>Την ημέρα στολισμένο και τη νύχτα φορτωμένο. Τι είναι;</w:t>
            </w:r>
          </w:p>
          <w:p w:rsidR="002D7AA1" w:rsidRPr="002D7AA1" w:rsidRDefault="002D7AA1" w:rsidP="002D7AA1">
            <w:pPr>
              <w:jc w:val="center"/>
              <w:rPr>
                <w:sz w:val="20"/>
                <w:szCs w:val="20"/>
              </w:rPr>
            </w:pPr>
          </w:p>
          <w:p w:rsidR="00E80F13" w:rsidRPr="002D7AA1" w:rsidRDefault="002D7AA1" w:rsidP="002D7AA1">
            <w:pPr>
              <w:jc w:val="right"/>
              <w:rPr>
                <w:b/>
              </w:rPr>
            </w:pPr>
            <w:r w:rsidRPr="002D7AA1">
              <w:rPr>
                <w:b/>
              </w:rPr>
              <w:t>Το κρεβάτι</w:t>
            </w:r>
          </w:p>
          <w:p w:rsidR="00E80F13" w:rsidRDefault="00E80F13" w:rsidP="00E80F13"/>
          <w:p w:rsidR="00E80F13" w:rsidRPr="00E80F13" w:rsidRDefault="00E80F13" w:rsidP="00E80F13"/>
          <w:p w:rsidR="00E80F13" w:rsidRDefault="00E80F13" w:rsidP="00E80F13"/>
          <w:p w:rsidR="00E80F13" w:rsidRDefault="002D7AA1" w:rsidP="00E80F13">
            <w:r>
              <w:rPr>
                <w:noProof/>
                <w:lang w:eastAsia="el-GR"/>
              </w:rPr>
              <w:drawing>
                <wp:anchor distT="0" distB="0" distL="114300" distR="114300" simplePos="0" relativeHeight="251672576" behindDoc="0" locked="0" layoutInCell="1" allowOverlap="1" wp14:anchorId="368C5DD3" wp14:editId="41F836A1">
                  <wp:simplePos x="0" y="0"/>
                  <wp:positionH relativeFrom="column">
                    <wp:posOffset>69215</wp:posOffset>
                  </wp:positionH>
                  <wp:positionV relativeFrom="paragraph">
                    <wp:posOffset>151130</wp:posOffset>
                  </wp:positionV>
                  <wp:extent cx="1181100" cy="1192530"/>
                  <wp:effectExtent l="0" t="0" r="0" b="7620"/>
                  <wp:wrapNone/>
                  <wp:docPr id="34" name="Εικόνα 34" descr="C:\Users\xoule\Desktop\Ε ΤΑΞΗ\εφημεριδα\11685cb3f4a8d471b0fc8256e12e2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oule\Desktop\Ε ΤΑΞΗ\εφημεριδα\11685cb3f4a8d471b0fc8256e12e2f9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F13" w:rsidRDefault="00E80F13" w:rsidP="00E80F13"/>
          <w:p w:rsidR="00E80F13" w:rsidRPr="00E80F13" w:rsidRDefault="00E80F13" w:rsidP="00E80F13">
            <w:pPr>
              <w:ind w:firstLine="720"/>
            </w:pPr>
          </w:p>
        </w:tc>
        <w:tc>
          <w:tcPr>
            <w:tcW w:w="2172" w:type="dxa"/>
          </w:tcPr>
          <w:p w:rsidR="005A796A" w:rsidRPr="00E80F13" w:rsidRDefault="00E80F13" w:rsidP="005A796A">
            <w:pPr>
              <w:rPr>
                <w:sz w:val="20"/>
                <w:szCs w:val="20"/>
              </w:rPr>
            </w:pPr>
            <w:r w:rsidRPr="00E80F13">
              <w:rPr>
                <w:sz w:val="20"/>
                <w:szCs w:val="20"/>
              </w:rPr>
              <w:t>Πώς λέγεται το αμάξι που ανεβαίνει στο βουνό;</w:t>
            </w:r>
          </w:p>
          <w:p w:rsidR="00E80F13" w:rsidRDefault="00E80F13" w:rsidP="00E80F13">
            <w:pPr>
              <w:jc w:val="right"/>
              <w:rPr>
                <w:b/>
              </w:rPr>
            </w:pPr>
          </w:p>
          <w:p w:rsidR="00E80F13" w:rsidRDefault="00E80F13" w:rsidP="00E80F13">
            <w:pPr>
              <w:jc w:val="right"/>
              <w:rPr>
                <w:b/>
              </w:rPr>
            </w:pPr>
            <w:proofErr w:type="spellStart"/>
            <w:r w:rsidRPr="00E80F13">
              <w:rPr>
                <w:b/>
              </w:rPr>
              <w:t>Καρ</w:t>
            </w:r>
            <w:proofErr w:type="spellEnd"/>
            <w:r w:rsidRPr="00E80F13">
              <w:rPr>
                <w:b/>
              </w:rPr>
              <w:t>-</w:t>
            </w:r>
            <w:proofErr w:type="spellStart"/>
            <w:r w:rsidRPr="00E80F13">
              <w:rPr>
                <w:b/>
              </w:rPr>
              <w:t>βουνο</w:t>
            </w:r>
            <w:proofErr w:type="spellEnd"/>
          </w:p>
          <w:p w:rsidR="002D7AA1" w:rsidRDefault="002D7AA1" w:rsidP="00E80F13">
            <w:pPr>
              <w:jc w:val="right"/>
              <w:rPr>
                <w:b/>
              </w:rPr>
            </w:pPr>
          </w:p>
          <w:p w:rsidR="002D7AA1" w:rsidRDefault="002D7AA1" w:rsidP="002D7AA1">
            <w:pPr>
              <w:rPr>
                <w:sz w:val="20"/>
                <w:szCs w:val="20"/>
              </w:rPr>
            </w:pPr>
            <w:r w:rsidRPr="002D7AA1">
              <w:rPr>
                <w:sz w:val="20"/>
                <w:szCs w:val="20"/>
              </w:rPr>
              <w:t>Όποιοι έρχονται και πάνε, απ' το χέρι την κρατάνε. Τι είναι;</w:t>
            </w:r>
          </w:p>
          <w:p w:rsidR="002D7AA1" w:rsidRDefault="002D7AA1" w:rsidP="002D7AA1">
            <w:pPr>
              <w:jc w:val="right"/>
              <w:rPr>
                <w:b/>
                <w:sz w:val="20"/>
                <w:szCs w:val="20"/>
              </w:rPr>
            </w:pPr>
          </w:p>
          <w:p w:rsidR="002D7AA1" w:rsidRDefault="002D7AA1" w:rsidP="002D7AA1">
            <w:pPr>
              <w:jc w:val="right"/>
              <w:rPr>
                <w:b/>
              </w:rPr>
            </w:pPr>
            <w:r w:rsidRPr="002D7AA1">
              <w:rPr>
                <w:b/>
              </w:rPr>
              <w:t>Η πόρτα</w:t>
            </w:r>
          </w:p>
          <w:p w:rsidR="002D7AA1" w:rsidRPr="002D7AA1" w:rsidRDefault="002D7AA1" w:rsidP="002D7AA1">
            <w:r>
              <w:rPr>
                <w:noProof/>
                <w:lang w:eastAsia="el-GR"/>
              </w:rPr>
              <w:drawing>
                <wp:anchor distT="0" distB="0" distL="114300" distR="114300" simplePos="0" relativeHeight="251698176" behindDoc="1" locked="0" layoutInCell="1" allowOverlap="1" wp14:anchorId="7523BEB6" wp14:editId="77583F94">
                  <wp:simplePos x="0" y="0"/>
                  <wp:positionH relativeFrom="column">
                    <wp:posOffset>-13970</wp:posOffset>
                  </wp:positionH>
                  <wp:positionV relativeFrom="paragraph">
                    <wp:posOffset>97790</wp:posOffset>
                  </wp:positionV>
                  <wp:extent cx="1285875" cy="1682750"/>
                  <wp:effectExtent l="0" t="0" r="9525" b="0"/>
                  <wp:wrapNone/>
                  <wp:docPr id="18" name="Εικόνα 18" descr="C:\Users\xoule\Desktop\ζωγραφιά-Χριστουγεννιάτικα-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oule\Desktop\ζωγραφιά-Χριστουγεννιάτικα-00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AA1" w:rsidRDefault="002D7AA1" w:rsidP="002D7AA1"/>
          <w:p w:rsidR="002D7AA1" w:rsidRDefault="002D7AA1" w:rsidP="002D7AA1"/>
          <w:p w:rsidR="002D7AA1" w:rsidRDefault="002D7AA1" w:rsidP="002D7AA1"/>
          <w:p w:rsidR="002D7AA1" w:rsidRDefault="002D7AA1" w:rsidP="002D7AA1"/>
          <w:p w:rsidR="002D7AA1" w:rsidRPr="002D7AA1" w:rsidRDefault="002D7AA1" w:rsidP="002D7AA1"/>
        </w:tc>
        <w:tc>
          <w:tcPr>
            <w:tcW w:w="2172" w:type="dxa"/>
          </w:tcPr>
          <w:p w:rsidR="00E80F13" w:rsidRPr="00E80F13" w:rsidRDefault="00E80F13" w:rsidP="00E80F13">
            <w:pPr>
              <w:rPr>
                <w:b/>
                <w:i/>
                <w:sz w:val="18"/>
                <w:szCs w:val="18"/>
              </w:rPr>
            </w:pPr>
            <w:r w:rsidRPr="00E80F13">
              <w:rPr>
                <w:b/>
                <w:i/>
                <w:sz w:val="18"/>
                <w:szCs w:val="18"/>
              </w:rPr>
              <w:t>Ήξερες ότι…</w:t>
            </w:r>
          </w:p>
          <w:p w:rsidR="00E80F13" w:rsidRPr="00E80F13" w:rsidRDefault="00E80F13" w:rsidP="00E80F13">
            <w:pPr>
              <w:rPr>
                <w:b/>
                <w:i/>
                <w:sz w:val="18"/>
                <w:szCs w:val="18"/>
              </w:rPr>
            </w:pPr>
          </w:p>
          <w:p w:rsidR="00E80F13" w:rsidRPr="00E80F13" w:rsidRDefault="00E80F13" w:rsidP="00E80F13">
            <w:pPr>
              <w:rPr>
                <w:sz w:val="18"/>
                <w:szCs w:val="18"/>
              </w:rPr>
            </w:pPr>
            <w:proofErr w:type="spellStart"/>
            <w:r w:rsidRPr="00E80F13">
              <w:rPr>
                <w:rFonts w:hint="eastAsia"/>
                <w:sz w:val="18"/>
                <w:szCs w:val="18"/>
              </w:rPr>
              <w:t>Είν</w:t>
            </w:r>
            <w:proofErr w:type="spellEnd"/>
            <w:r w:rsidRPr="00E80F13">
              <w:rPr>
                <w:rFonts w:hint="eastAsia"/>
                <w:sz w:val="18"/>
                <w:szCs w:val="18"/>
              </w:rPr>
              <w:t>αι</w:t>
            </w:r>
            <w:r w:rsidRPr="00E80F13">
              <w:rPr>
                <w:sz w:val="18"/>
                <w:szCs w:val="18"/>
              </w:rPr>
              <w:t xml:space="preserve"> αδύνατο να φτερνιστείς με τα μάτια ανοιχτά.</w:t>
            </w:r>
          </w:p>
          <w:p w:rsidR="00E80F13" w:rsidRPr="00E80F13" w:rsidRDefault="00E80F13" w:rsidP="00E80F13">
            <w:pPr>
              <w:rPr>
                <w:sz w:val="18"/>
                <w:szCs w:val="18"/>
              </w:rPr>
            </w:pPr>
          </w:p>
          <w:p w:rsidR="00E80F13" w:rsidRPr="00E80F13" w:rsidRDefault="00E80F13" w:rsidP="00E80F13">
            <w:pPr>
              <w:rPr>
                <w:sz w:val="18"/>
                <w:szCs w:val="18"/>
              </w:rPr>
            </w:pPr>
            <w:proofErr w:type="spellStart"/>
            <w:r w:rsidRPr="00E80F13">
              <w:rPr>
                <w:rFonts w:hint="eastAsia"/>
                <w:sz w:val="18"/>
                <w:szCs w:val="18"/>
              </w:rPr>
              <w:t>Εκ</w:t>
            </w:r>
            <w:proofErr w:type="spellEnd"/>
            <w:r w:rsidRPr="00E80F13">
              <w:rPr>
                <w:rFonts w:hint="eastAsia"/>
                <w:sz w:val="18"/>
                <w:szCs w:val="18"/>
              </w:rPr>
              <w:t>ατομμύρια</w:t>
            </w:r>
            <w:r w:rsidRPr="00E80F13">
              <w:rPr>
                <w:sz w:val="18"/>
                <w:szCs w:val="18"/>
              </w:rPr>
              <w:t xml:space="preserve"> δέντρα φυτεύονται τυχαία από σκίουρους που θάβουν τους καρπούς και</w:t>
            </w:r>
            <w:r>
              <w:rPr>
                <w:sz w:val="18"/>
                <w:szCs w:val="18"/>
              </w:rPr>
              <w:t xml:space="preserve"> </w:t>
            </w:r>
            <w:r w:rsidRPr="00E80F13">
              <w:rPr>
                <w:sz w:val="18"/>
                <w:szCs w:val="18"/>
              </w:rPr>
              <w:t>ξεχνάνε μετά που τους έχουν βάλει</w:t>
            </w:r>
            <w:r>
              <w:rPr>
                <w:sz w:val="18"/>
                <w:szCs w:val="18"/>
              </w:rPr>
              <w:t>.</w:t>
            </w:r>
          </w:p>
          <w:p w:rsidR="00E80F13" w:rsidRPr="00E80F13" w:rsidRDefault="00E80F13" w:rsidP="00E80F13">
            <w:pPr>
              <w:rPr>
                <w:sz w:val="18"/>
                <w:szCs w:val="18"/>
              </w:rPr>
            </w:pPr>
            <w:r w:rsidRPr="00E80F13">
              <w:rPr>
                <w:sz w:val="18"/>
                <w:szCs w:val="18"/>
              </w:rPr>
              <w:t xml:space="preserve"> </w:t>
            </w:r>
          </w:p>
          <w:p w:rsidR="00E80F13" w:rsidRPr="00E80F13" w:rsidRDefault="00E80F13" w:rsidP="00E80F13">
            <w:pPr>
              <w:rPr>
                <w:sz w:val="18"/>
                <w:szCs w:val="18"/>
              </w:rPr>
            </w:pPr>
            <w:proofErr w:type="spellStart"/>
            <w:r w:rsidRPr="00E80F13">
              <w:rPr>
                <w:rFonts w:hint="eastAsia"/>
                <w:sz w:val="18"/>
                <w:szCs w:val="18"/>
              </w:rPr>
              <w:t>Πριν</w:t>
            </w:r>
            <w:proofErr w:type="spellEnd"/>
            <w:r w:rsidRPr="00E80F13">
              <w:rPr>
                <w:sz w:val="18"/>
                <w:szCs w:val="18"/>
              </w:rPr>
              <w:t xml:space="preserve"> από το 1800, δεν υπήρχε ξεχωριστό παπούτσι για το δεξί και το αριστερό πόδι.</w:t>
            </w:r>
          </w:p>
          <w:p w:rsidR="00E80F13" w:rsidRPr="00E80F13" w:rsidRDefault="00E80F13" w:rsidP="00E80F13">
            <w:pPr>
              <w:rPr>
                <w:sz w:val="18"/>
                <w:szCs w:val="18"/>
              </w:rPr>
            </w:pPr>
          </w:p>
          <w:p w:rsidR="00E80F13" w:rsidRPr="00E80F13" w:rsidRDefault="00E80F13" w:rsidP="00E80F13">
            <w:pPr>
              <w:rPr>
                <w:sz w:val="18"/>
                <w:szCs w:val="18"/>
              </w:rPr>
            </w:pPr>
            <w:r w:rsidRPr="00E80F13">
              <w:rPr>
                <w:rFonts w:hint="eastAsia"/>
                <w:sz w:val="18"/>
                <w:szCs w:val="18"/>
              </w:rPr>
              <w:t>Η</w:t>
            </w:r>
            <w:r w:rsidRPr="00E80F13">
              <w:rPr>
                <w:sz w:val="18"/>
                <w:szCs w:val="18"/>
              </w:rPr>
              <w:t xml:space="preserve"> χειραψία</w:t>
            </w:r>
          </w:p>
          <w:p w:rsidR="00E80F13" w:rsidRPr="00E80F13" w:rsidRDefault="00E80F13" w:rsidP="00E80F13">
            <w:pPr>
              <w:rPr>
                <w:sz w:val="18"/>
                <w:szCs w:val="18"/>
              </w:rPr>
            </w:pPr>
            <w:proofErr w:type="gramStart"/>
            <w:r w:rsidRPr="00E80F13">
              <w:rPr>
                <w:rFonts w:hint="eastAsia"/>
                <w:sz w:val="18"/>
                <w:szCs w:val="18"/>
              </w:rPr>
              <w:t>πα</w:t>
            </w:r>
            <w:proofErr w:type="spellStart"/>
            <w:r w:rsidRPr="00E80F13">
              <w:rPr>
                <w:rFonts w:hint="eastAsia"/>
                <w:sz w:val="18"/>
                <w:szCs w:val="18"/>
              </w:rPr>
              <w:t>λιά</w:t>
            </w:r>
            <w:proofErr w:type="spellEnd"/>
            <w:proofErr w:type="gramEnd"/>
            <w:r w:rsidRPr="00E80F13">
              <w:rPr>
                <w:sz w:val="18"/>
                <w:szCs w:val="18"/>
              </w:rPr>
              <w:t xml:space="preserve"> γινόταν για να δείχνει κανείς πως είναι άοπλος.</w:t>
            </w:r>
          </w:p>
          <w:p w:rsidR="00E80F13" w:rsidRPr="00E80F13" w:rsidRDefault="00E80F13" w:rsidP="00E80F13">
            <w:pPr>
              <w:rPr>
                <w:sz w:val="18"/>
                <w:szCs w:val="18"/>
              </w:rPr>
            </w:pPr>
          </w:p>
          <w:p w:rsidR="005A796A" w:rsidRDefault="00E80F13" w:rsidP="00E80F13">
            <w:proofErr w:type="spellStart"/>
            <w:r w:rsidRPr="00E80F13">
              <w:rPr>
                <w:rFonts w:hint="eastAsia"/>
                <w:sz w:val="18"/>
                <w:szCs w:val="18"/>
              </w:rPr>
              <w:t>Οι</w:t>
            </w:r>
            <w:proofErr w:type="spellEnd"/>
            <w:r w:rsidRPr="00E80F13">
              <w:rPr>
                <w:sz w:val="18"/>
                <w:szCs w:val="18"/>
              </w:rPr>
              <w:t xml:space="preserve"> οδηγοί των πρώτων αυτοκινήτων ατμού ονομάστηκαν "σοφέρ" δηλαδή "θερμαστές"</w:t>
            </w:r>
            <w:r>
              <w:rPr>
                <w:sz w:val="18"/>
                <w:szCs w:val="18"/>
              </w:rPr>
              <w:t xml:space="preserve"> </w:t>
            </w:r>
            <w:r w:rsidRPr="00E80F13">
              <w:rPr>
                <w:sz w:val="18"/>
                <w:szCs w:val="18"/>
              </w:rPr>
              <w:t>γιατί ζέσταιναν το νερό της μηχανής πριν ξεκινήσουν</w:t>
            </w:r>
            <w:r>
              <w:rPr>
                <w:sz w:val="16"/>
                <w:szCs w:val="16"/>
              </w:rPr>
              <w:t>.</w:t>
            </w:r>
          </w:p>
        </w:tc>
      </w:tr>
    </w:tbl>
    <w:p w:rsidR="00BC4828" w:rsidRDefault="00BC4828" w:rsidP="005A796A"/>
    <w:p w:rsidR="00E80F13" w:rsidRDefault="00E80F13" w:rsidP="00995C87">
      <w:pPr>
        <w:jc w:val="center"/>
      </w:pPr>
    </w:p>
    <w:p w:rsidR="00E80F13" w:rsidRDefault="00C102B4" w:rsidP="00995C87">
      <w:pPr>
        <w:jc w:val="center"/>
      </w:pPr>
      <w:r>
        <w:rPr>
          <w:noProof/>
          <w:lang w:eastAsia="el-GR"/>
        </w:rPr>
        <w:drawing>
          <wp:anchor distT="0" distB="0" distL="114300" distR="114300" simplePos="0" relativeHeight="251673600" behindDoc="1" locked="0" layoutInCell="1" allowOverlap="1" wp14:anchorId="42848CEB" wp14:editId="721EDB26">
            <wp:simplePos x="0" y="0"/>
            <wp:positionH relativeFrom="column">
              <wp:posOffset>2085975</wp:posOffset>
            </wp:positionH>
            <wp:positionV relativeFrom="paragraph">
              <wp:posOffset>895350</wp:posOffset>
            </wp:positionV>
            <wp:extent cx="1200785" cy="1274445"/>
            <wp:effectExtent l="0" t="0" r="0" b="190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785" cy="1274445"/>
                    </a:xfrm>
                    <a:prstGeom prst="rect">
                      <a:avLst/>
                    </a:prstGeom>
                    <a:noFill/>
                  </pic:spPr>
                </pic:pic>
              </a:graphicData>
            </a:graphic>
            <wp14:sizeRelH relativeFrom="page">
              <wp14:pctWidth>0</wp14:pctWidth>
            </wp14:sizeRelH>
            <wp14:sizeRelV relativeFrom="page">
              <wp14:pctHeight>0</wp14:pctHeight>
            </wp14:sizeRelV>
          </wp:anchor>
        </w:drawing>
      </w:r>
      <w:r w:rsidR="00E80F13">
        <w:t>ΟΙ Παιδικές Φωνές δημιουργήθηκαν με ενθουσιασμό και μεράκι από τους μαθητές και</w:t>
      </w:r>
      <w:r w:rsidR="00995C87">
        <w:t xml:space="preserve"> τις δασκάλες της Ε’ και ΣΤ’ Τάξης</w:t>
      </w:r>
      <w:r w:rsidR="00634ECF">
        <w:t xml:space="preserve"> του Δημοτικού Σχολείου </w:t>
      </w:r>
      <w:proofErr w:type="spellStart"/>
      <w:r w:rsidR="00634ECF">
        <w:t>Μουρεσίου</w:t>
      </w:r>
      <w:proofErr w:type="spellEnd"/>
      <w:r w:rsidR="00634ECF">
        <w:t>-</w:t>
      </w:r>
      <w:proofErr w:type="spellStart"/>
      <w:r w:rsidR="00634ECF">
        <w:t>Ξοριχτίου</w:t>
      </w:r>
      <w:proofErr w:type="spellEnd"/>
      <w:r w:rsidR="00634ECF">
        <w:t>-</w:t>
      </w:r>
      <w:proofErr w:type="spellStart"/>
      <w:r w:rsidR="00634ECF">
        <w:t>Τσαγκαράδας</w:t>
      </w:r>
      <w:proofErr w:type="spellEnd"/>
      <w:r w:rsidR="00634ECF">
        <w:t xml:space="preserve"> «</w:t>
      </w:r>
      <w:proofErr w:type="spellStart"/>
      <w:r w:rsidR="00634ECF">
        <w:t>Νανοπούλειο</w:t>
      </w:r>
      <w:proofErr w:type="spellEnd"/>
      <w:r w:rsidR="00634ECF">
        <w:t xml:space="preserve">» </w:t>
      </w:r>
      <w:r w:rsidR="00E80F13">
        <w:t>.</w:t>
      </w:r>
      <w:r w:rsidR="00995C87" w:rsidRPr="00995C87">
        <w:t xml:space="preserve"> Ελπίζουμε να βρήκατε ενδιαφέροντα τα θέματά μας και … αν σας άρεσε η</w:t>
      </w:r>
      <w:r w:rsidR="00995C87">
        <w:t xml:space="preserve"> </w:t>
      </w:r>
      <w:r w:rsidR="00995C87" w:rsidRPr="00995C87">
        <w:t xml:space="preserve">εφημερίδα μας, σύντομα το επόμενο τεύχος θα είναι κοντά </w:t>
      </w:r>
      <w:r w:rsidR="00995C87">
        <w:t>σας.</w:t>
      </w:r>
    </w:p>
    <w:p w:rsidR="0052649F" w:rsidRDefault="0052649F">
      <w:r>
        <w:br w:type="page"/>
      </w:r>
    </w:p>
    <w:p w:rsidR="0052649F" w:rsidRDefault="0052649F" w:rsidP="003C6C95">
      <w:pPr>
        <w:jc w:val="center"/>
      </w:pPr>
      <w:r>
        <w:rPr>
          <w:noProof/>
          <w:lang w:eastAsia="el-GR"/>
        </w:rPr>
        <w:lastRenderedPageBreak/>
        <w:drawing>
          <wp:anchor distT="0" distB="0" distL="114300" distR="114300" simplePos="0" relativeHeight="251696128" behindDoc="0" locked="0" layoutInCell="1" allowOverlap="1">
            <wp:simplePos x="0" y="0"/>
            <wp:positionH relativeFrom="column">
              <wp:posOffset>-571500</wp:posOffset>
            </wp:positionH>
            <wp:positionV relativeFrom="paragraph">
              <wp:posOffset>-333375</wp:posOffset>
            </wp:positionV>
            <wp:extent cx="6474460" cy="1725295"/>
            <wp:effectExtent l="0" t="0" r="2540" b="825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4460" cy="1725295"/>
                    </a:xfrm>
                    <a:prstGeom prst="rect">
                      <a:avLst/>
                    </a:prstGeom>
                    <a:noFill/>
                  </pic:spPr>
                </pic:pic>
              </a:graphicData>
            </a:graphic>
            <wp14:sizeRelH relativeFrom="page">
              <wp14:pctWidth>0</wp14:pctWidth>
            </wp14:sizeRelH>
            <wp14:sizeRelV relativeFrom="page">
              <wp14:pctHeight>0</wp14:pctHeight>
            </wp14:sizeRelV>
          </wp:anchor>
        </w:drawing>
      </w:r>
    </w:p>
    <w:p w:rsidR="0052649F" w:rsidRPr="0052649F" w:rsidRDefault="0052649F" w:rsidP="0052649F"/>
    <w:p w:rsidR="0052649F" w:rsidRPr="0052649F" w:rsidRDefault="0052649F" w:rsidP="0052649F"/>
    <w:p w:rsidR="0052649F" w:rsidRPr="0052649F" w:rsidRDefault="0052649F" w:rsidP="0052649F"/>
    <w:p w:rsidR="0052649F" w:rsidRDefault="0052649F" w:rsidP="0052649F">
      <w:pPr>
        <w:tabs>
          <w:tab w:val="left" w:pos="915"/>
        </w:tabs>
      </w:pPr>
    </w:p>
    <w:p w:rsidR="0052649F" w:rsidRPr="009D75BC" w:rsidRDefault="009D75BC" w:rsidP="0052649F">
      <w:pPr>
        <w:tabs>
          <w:tab w:val="left" w:pos="915"/>
        </w:tabs>
        <w:jc w:val="center"/>
        <w:rPr>
          <w:b/>
          <w:sz w:val="36"/>
          <w:szCs w:val="36"/>
        </w:rPr>
      </w:pPr>
      <w:r w:rsidRPr="009D75BC">
        <w:rPr>
          <w:sz w:val="36"/>
          <w:szCs w:val="36"/>
        </w:rPr>
        <w:drawing>
          <wp:anchor distT="0" distB="0" distL="114300" distR="114300" simplePos="0" relativeHeight="251697152" behindDoc="1" locked="0" layoutInCell="1" allowOverlap="1" wp14:anchorId="3322BB79" wp14:editId="567EE3E7">
            <wp:simplePos x="0" y="0"/>
            <wp:positionH relativeFrom="column">
              <wp:posOffset>-352425</wp:posOffset>
            </wp:positionH>
            <wp:positionV relativeFrom="paragraph">
              <wp:posOffset>241935</wp:posOffset>
            </wp:positionV>
            <wp:extent cx="6124575" cy="6838950"/>
            <wp:effectExtent l="0" t="0" r="9525" b="0"/>
            <wp:wrapNone/>
            <wp:docPr id="15" name="Εικόνα 1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χετική εικόν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683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49F" w:rsidRPr="009D75BC">
        <w:rPr>
          <w:b/>
          <w:sz w:val="36"/>
          <w:szCs w:val="36"/>
        </w:rPr>
        <w:t>ΚΑΛΑΝΤΑ ΧΡΙΣΤΟΥΓΕΝΝΩΝ</w:t>
      </w:r>
    </w:p>
    <w:p w:rsidR="0052649F" w:rsidRPr="009D75BC" w:rsidRDefault="0052649F" w:rsidP="009D75BC">
      <w:pPr>
        <w:tabs>
          <w:tab w:val="left" w:pos="915"/>
        </w:tabs>
        <w:jc w:val="center"/>
        <w:rPr>
          <w:b/>
          <w:i/>
          <w:sz w:val="24"/>
          <w:szCs w:val="24"/>
        </w:rPr>
      </w:pPr>
      <w:r w:rsidRPr="009D75BC">
        <w:rPr>
          <w:b/>
          <w:i/>
          <w:sz w:val="24"/>
          <w:szCs w:val="24"/>
        </w:rPr>
        <w:t>ΠΗΛΙΟΥ (ΠΟΥΡΙ)</w:t>
      </w:r>
    </w:p>
    <w:p w:rsidR="0052649F" w:rsidRPr="009D75BC" w:rsidRDefault="0052649F" w:rsidP="00C879B1">
      <w:pPr>
        <w:tabs>
          <w:tab w:val="left" w:pos="915"/>
        </w:tabs>
        <w:jc w:val="center"/>
        <w:rPr>
          <w:b/>
          <w:sz w:val="32"/>
          <w:szCs w:val="32"/>
        </w:rPr>
      </w:pPr>
      <w:r w:rsidRPr="009D75BC">
        <w:rPr>
          <w:b/>
          <w:sz w:val="32"/>
          <w:szCs w:val="32"/>
        </w:rPr>
        <w:t>Βγαίνουν οι Μάγοι τρ</w:t>
      </w:r>
      <w:r w:rsidRPr="009D75BC">
        <w:rPr>
          <w:b/>
          <w:sz w:val="32"/>
          <w:szCs w:val="32"/>
        </w:rPr>
        <w:t>έχοντας και τον αστέρα βλέπουν,</w:t>
      </w:r>
    </w:p>
    <w:p w:rsidR="0052649F" w:rsidRPr="009D75BC" w:rsidRDefault="0052649F" w:rsidP="00C879B1">
      <w:pPr>
        <w:tabs>
          <w:tab w:val="left" w:pos="915"/>
        </w:tabs>
        <w:jc w:val="center"/>
        <w:rPr>
          <w:b/>
          <w:sz w:val="32"/>
          <w:szCs w:val="32"/>
        </w:rPr>
      </w:pPr>
      <w:proofErr w:type="spellStart"/>
      <w:r w:rsidRPr="009D75BC">
        <w:rPr>
          <w:b/>
          <w:sz w:val="32"/>
          <w:szCs w:val="32"/>
        </w:rPr>
        <w:t>φθάνοντες</w:t>
      </w:r>
      <w:proofErr w:type="spellEnd"/>
      <w:r w:rsidRPr="009D75BC">
        <w:rPr>
          <w:b/>
          <w:sz w:val="32"/>
          <w:szCs w:val="32"/>
        </w:rPr>
        <w:t xml:space="preserve"> εις το σπήλαιον βλέπουν την </w:t>
      </w:r>
      <w:proofErr w:type="spellStart"/>
      <w:r w:rsidRPr="009D75BC">
        <w:rPr>
          <w:b/>
          <w:sz w:val="32"/>
          <w:szCs w:val="32"/>
        </w:rPr>
        <w:t>Θεοτόκον</w:t>
      </w:r>
      <w:proofErr w:type="spellEnd"/>
      <w:r w:rsidRPr="009D75BC">
        <w:rPr>
          <w:b/>
          <w:sz w:val="32"/>
          <w:szCs w:val="32"/>
        </w:rPr>
        <w:t xml:space="preserve">, που βάστα </w:t>
      </w:r>
      <w:proofErr w:type="spellStart"/>
      <w:r w:rsidRPr="009D75BC">
        <w:rPr>
          <w:b/>
          <w:sz w:val="32"/>
          <w:szCs w:val="32"/>
        </w:rPr>
        <w:t>στας</w:t>
      </w:r>
      <w:proofErr w:type="spellEnd"/>
      <w:r w:rsidRPr="009D75BC">
        <w:rPr>
          <w:b/>
          <w:sz w:val="32"/>
          <w:szCs w:val="32"/>
        </w:rPr>
        <w:t xml:space="preserve"> </w:t>
      </w:r>
      <w:proofErr w:type="spellStart"/>
      <w:r w:rsidRPr="009D75BC">
        <w:rPr>
          <w:b/>
          <w:sz w:val="32"/>
          <w:szCs w:val="32"/>
        </w:rPr>
        <w:t>αγκ</w:t>
      </w:r>
      <w:r w:rsidRPr="009D75BC">
        <w:rPr>
          <w:b/>
          <w:sz w:val="32"/>
          <w:szCs w:val="32"/>
        </w:rPr>
        <w:t>άλας</w:t>
      </w:r>
      <w:proofErr w:type="spellEnd"/>
      <w:r w:rsidRPr="009D75BC">
        <w:rPr>
          <w:b/>
          <w:sz w:val="32"/>
          <w:szCs w:val="32"/>
        </w:rPr>
        <w:t xml:space="preserve"> της τον</w:t>
      </w:r>
      <w:r w:rsidRPr="009D75BC">
        <w:rPr>
          <w:sz w:val="32"/>
          <w:szCs w:val="32"/>
        </w:rPr>
        <w:t xml:space="preserve"> </w:t>
      </w:r>
      <w:proofErr w:type="spellStart"/>
      <w:r w:rsidRPr="009D75BC">
        <w:rPr>
          <w:b/>
          <w:sz w:val="32"/>
          <w:szCs w:val="32"/>
        </w:rPr>
        <w:t>ακριβόν</w:t>
      </w:r>
      <w:proofErr w:type="spellEnd"/>
      <w:r w:rsidRPr="009D75BC">
        <w:rPr>
          <w:b/>
          <w:sz w:val="32"/>
          <w:szCs w:val="32"/>
        </w:rPr>
        <w:t xml:space="preserve"> της </w:t>
      </w:r>
      <w:proofErr w:type="spellStart"/>
      <w:r w:rsidRPr="009D75BC">
        <w:rPr>
          <w:b/>
          <w:sz w:val="32"/>
          <w:szCs w:val="32"/>
        </w:rPr>
        <w:t>τόκον</w:t>
      </w:r>
      <w:proofErr w:type="spellEnd"/>
      <w:r w:rsidRPr="009D75BC">
        <w:rPr>
          <w:b/>
          <w:sz w:val="32"/>
          <w:szCs w:val="32"/>
        </w:rPr>
        <w:t>.</w:t>
      </w:r>
    </w:p>
    <w:p w:rsidR="0052649F" w:rsidRPr="009D75BC" w:rsidRDefault="0052649F" w:rsidP="00C879B1">
      <w:pPr>
        <w:tabs>
          <w:tab w:val="left" w:pos="915"/>
        </w:tabs>
        <w:jc w:val="center"/>
        <w:rPr>
          <w:b/>
          <w:sz w:val="32"/>
          <w:szCs w:val="32"/>
        </w:rPr>
      </w:pPr>
      <w:r w:rsidRPr="009D75BC">
        <w:rPr>
          <w:b/>
          <w:sz w:val="32"/>
          <w:szCs w:val="32"/>
        </w:rPr>
        <w:t>Γονατιστοί τον πρ</w:t>
      </w:r>
      <w:r w:rsidRPr="009D75BC">
        <w:rPr>
          <w:b/>
          <w:sz w:val="32"/>
          <w:szCs w:val="32"/>
        </w:rPr>
        <w:t>οσκυνούν και δώρα του χαρίζουν,</w:t>
      </w:r>
    </w:p>
    <w:p w:rsidR="0052649F" w:rsidRPr="009D75BC" w:rsidRDefault="0052649F" w:rsidP="00C879B1">
      <w:pPr>
        <w:tabs>
          <w:tab w:val="left" w:pos="915"/>
        </w:tabs>
        <w:jc w:val="center"/>
        <w:rPr>
          <w:b/>
          <w:sz w:val="32"/>
          <w:szCs w:val="32"/>
        </w:rPr>
      </w:pPr>
      <w:r w:rsidRPr="009D75BC">
        <w:rPr>
          <w:b/>
          <w:sz w:val="32"/>
          <w:szCs w:val="32"/>
        </w:rPr>
        <w:t>σμύρνα, χρυσόν κα</w:t>
      </w:r>
      <w:r w:rsidRPr="009D75BC">
        <w:rPr>
          <w:b/>
          <w:sz w:val="32"/>
          <w:szCs w:val="32"/>
        </w:rPr>
        <w:t xml:space="preserve">ι </w:t>
      </w:r>
      <w:proofErr w:type="spellStart"/>
      <w:r w:rsidRPr="009D75BC">
        <w:rPr>
          <w:b/>
          <w:sz w:val="32"/>
          <w:szCs w:val="32"/>
        </w:rPr>
        <w:t>λίβανον</w:t>
      </w:r>
      <w:proofErr w:type="spellEnd"/>
      <w:r w:rsidRPr="009D75BC">
        <w:rPr>
          <w:b/>
          <w:sz w:val="32"/>
          <w:szCs w:val="32"/>
        </w:rPr>
        <w:t xml:space="preserve">, </w:t>
      </w:r>
      <w:proofErr w:type="spellStart"/>
      <w:r w:rsidRPr="009D75BC">
        <w:rPr>
          <w:b/>
          <w:sz w:val="32"/>
          <w:szCs w:val="32"/>
        </w:rPr>
        <w:t>Θεόν</w:t>
      </w:r>
      <w:proofErr w:type="spellEnd"/>
      <w:r w:rsidRPr="009D75BC">
        <w:rPr>
          <w:b/>
          <w:sz w:val="32"/>
          <w:szCs w:val="32"/>
        </w:rPr>
        <w:t xml:space="preserve"> τον </w:t>
      </w:r>
      <w:proofErr w:type="spellStart"/>
      <w:r w:rsidRPr="009D75BC">
        <w:rPr>
          <w:b/>
          <w:sz w:val="32"/>
          <w:szCs w:val="32"/>
        </w:rPr>
        <w:t>ευφημίζουν</w:t>
      </w:r>
      <w:proofErr w:type="spellEnd"/>
      <w:r w:rsidRPr="009D75BC">
        <w:rPr>
          <w:b/>
          <w:sz w:val="32"/>
          <w:szCs w:val="32"/>
        </w:rPr>
        <w:t>.</w:t>
      </w:r>
    </w:p>
    <w:p w:rsidR="0052649F" w:rsidRPr="009D75BC" w:rsidRDefault="0052649F" w:rsidP="00C879B1">
      <w:pPr>
        <w:tabs>
          <w:tab w:val="left" w:pos="915"/>
        </w:tabs>
        <w:jc w:val="center"/>
        <w:rPr>
          <w:b/>
          <w:sz w:val="32"/>
          <w:szCs w:val="32"/>
        </w:rPr>
      </w:pPr>
      <w:r w:rsidRPr="009D75BC">
        <w:rPr>
          <w:b/>
          <w:sz w:val="32"/>
          <w:szCs w:val="32"/>
        </w:rPr>
        <w:t xml:space="preserve">Την </w:t>
      </w:r>
      <w:proofErr w:type="spellStart"/>
      <w:r w:rsidRPr="009D75BC">
        <w:rPr>
          <w:b/>
          <w:sz w:val="32"/>
          <w:szCs w:val="32"/>
        </w:rPr>
        <w:t>σμύρναν</w:t>
      </w:r>
      <w:proofErr w:type="spellEnd"/>
      <w:r w:rsidRPr="009D75BC">
        <w:rPr>
          <w:b/>
          <w:sz w:val="32"/>
          <w:szCs w:val="32"/>
        </w:rPr>
        <w:t xml:space="preserve"> δε </w:t>
      </w:r>
      <w:r w:rsidRPr="009D75BC">
        <w:rPr>
          <w:b/>
          <w:sz w:val="32"/>
          <w:szCs w:val="32"/>
        </w:rPr>
        <w:t xml:space="preserve">ως </w:t>
      </w:r>
      <w:proofErr w:type="spellStart"/>
      <w:r w:rsidRPr="009D75BC">
        <w:rPr>
          <w:b/>
          <w:sz w:val="32"/>
          <w:szCs w:val="32"/>
        </w:rPr>
        <w:t>άνθρωπον</w:t>
      </w:r>
      <w:proofErr w:type="spellEnd"/>
      <w:r w:rsidRPr="009D75BC">
        <w:rPr>
          <w:b/>
          <w:sz w:val="32"/>
          <w:szCs w:val="32"/>
        </w:rPr>
        <w:t>, χρυσόν ως βασιλέα,</w:t>
      </w:r>
    </w:p>
    <w:p w:rsidR="0052649F" w:rsidRPr="009D75BC" w:rsidRDefault="0052649F" w:rsidP="00C879B1">
      <w:pPr>
        <w:tabs>
          <w:tab w:val="left" w:pos="915"/>
        </w:tabs>
        <w:jc w:val="center"/>
        <w:rPr>
          <w:b/>
          <w:sz w:val="32"/>
          <w:szCs w:val="32"/>
        </w:rPr>
      </w:pPr>
      <w:r w:rsidRPr="009D75BC">
        <w:rPr>
          <w:b/>
          <w:sz w:val="32"/>
          <w:szCs w:val="32"/>
        </w:rPr>
        <w:t xml:space="preserve">τον </w:t>
      </w:r>
      <w:proofErr w:type="spellStart"/>
      <w:r w:rsidRPr="009D75BC">
        <w:rPr>
          <w:b/>
          <w:sz w:val="32"/>
          <w:szCs w:val="32"/>
        </w:rPr>
        <w:t>λίβανον</w:t>
      </w:r>
      <w:proofErr w:type="spellEnd"/>
      <w:r w:rsidRPr="009D75BC">
        <w:rPr>
          <w:b/>
          <w:sz w:val="32"/>
          <w:szCs w:val="32"/>
        </w:rPr>
        <w:t>-</w:t>
      </w:r>
      <w:r w:rsidRPr="009D75BC">
        <w:rPr>
          <w:b/>
          <w:sz w:val="32"/>
          <w:szCs w:val="32"/>
        </w:rPr>
        <w:t xml:space="preserve">ε ως </w:t>
      </w:r>
      <w:proofErr w:type="spellStart"/>
      <w:r w:rsidRPr="009D75BC">
        <w:rPr>
          <w:b/>
          <w:sz w:val="32"/>
          <w:szCs w:val="32"/>
        </w:rPr>
        <w:t>Θεόν</w:t>
      </w:r>
      <w:proofErr w:type="spellEnd"/>
      <w:r w:rsidRPr="009D75BC">
        <w:rPr>
          <w:b/>
          <w:sz w:val="32"/>
          <w:szCs w:val="32"/>
        </w:rPr>
        <w:t xml:space="preserve"> εις </w:t>
      </w:r>
      <w:proofErr w:type="spellStart"/>
      <w:r w:rsidRPr="009D75BC">
        <w:rPr>
          <w:b/>
          <w:sz w:val="32"/>
          <w:szCs w:val="32"/>
        </w:rPr>
        <w:t>όλην</w:t>
      </w:r>
      <w:proofErr w:type="spellEnd"/>
      <w:r w:rsidRPr="009D75BC">
        <w:rPr>
          <w:b/>
          <w:sz w:val="32"/>
          <w:szCs w:val="32"/>
        </w:rPr>
        <w:t xml:space="preserve"> την </w:t>
      </w:r>
      <w:proofErr w:type="spellStart"/>
      <w:r w:rsidRPr="009D75BC">
        <w:rPr>
          <w:b/>
          <w:sz w:val="32"/>
          <w:szCs w:val="32"/>
        </w:rPr>
        <w:t>αυλαίαν</w:t>
      </w:r>
      <w:proofErr w:type="spellEnd"/>
      <w:r w:rsidRPr="009D75BC">
        <w:rPr>
          <w:b/>
          <w:sz w:val="32"/>
          <w:szCs w:val="32"/>
        </w:rPr>
        <w:t>.</w:t>
      </w:r>
    </w:p>
    <w:p w:rsidR="0052649F" w:rsidRPr="009D75BC" w:rsidRDefault="0052649F" w:rsidP="00C879B1">
      <w:pPr>
        <w:tabs>
          <w:tab w:val="left" w:pos="915"/>
        </w:tabs>
        <w:jc w:val="center"/>
        <w:rPr>
          <w:b/>
          <w:sz w:val="32"/>
          <w:szCs w:val="32"/>
        </w:rPr>
      </w:pPr>
      <w:r w:rsidRPr="009D75BC">
        <w:rPr>
          <w:b/>
          <w:sz w:val="32"/>
          <w:szCs w:val="32"/>
        </w:rPr>
        <w:t xml:space="preserve">Αφού τον </w:t>
      </w:r>
      <w:proofErr w:type="spellStart"/>
      <w:r w:rsidRPr="009D75BC">
        <w:rPr>
          <w:b/>
          <w:sz w:val="32"/>
          <w:szCs w:val="32"/>
        </w:rPr>
        <w:t>π</w:t>
      </w:r>
      <w:r w:rsidRPr="009D75BC">
        <w:rPr>
          <w:b/>
          <w:sz w:val="32"/>
          <w:szCs w:val="32"/>
        </w:rPr>
        <w:t>ροσεκύνησαν</w:t>
      </w:r>
      <w:proofErr w:type="spellEnd"/>
      <w:r w:rsidRPr="009D75BC">
        <w:rPr>
          <w:b/>
          <w:sz w:val="32"/>
          <w:szCs w:val="32"/>
        </w:rPr>
        <w:t>, ιδού πάλι μισεύουν</w:t>
      </w:r>
    </w:p>
    <w:p w:rsidR="0052649F" w:rsidRPr="009D75BC" w:rsidRDefault="0052649F" w:rsidP="00C879B1">
      <w:pPr>
        <w:tabs>
          <w:tab w:val="left" w:pos="915"/>
        </w:tabs>
        <w:jc w:val="center"/>
        <w:rPr>
          <w:b/>
          <w:sz w:val="32"/>
          <w:szCs w:val="32"/>
        </w:rPr>
      </w:pPr>
      <w:r w:rsidRPr="009D75BC">
        <w:rPr>
          <w:b/>
          <w:sz w:val="32"/>
          <w:szCs w:val="32"/>
        </w:rPr>
        <w:t>και τον Ηρώδη μελε</w:t>
      </w:r>
      <w:r w:rsidRPr="009D75BC">
        <w:rPr>
          <w:b/>
          <w:sz w:val="32"/>
          <w:szCs w:val="32"/>
        </w:rPr>
        <w:t xml:space="preserve">τούν να πάν’ για να τον </w:t>
      </w:r>
      <w:proofErr w:type="spellStart"/>
      <w:r w:rsidRPr="009D75BC">
        <w:rPr>
          <w:b/>
          <w:sz w:val="32"/>
          <w:szCs w:val="32"/>
        </w:rPr>
        <w:t>εύρουν</w:t>
      </w:r>
      <w:proofErr w:type="spellEnd"/>
      <w:r w:rsidRPr="009D75BC">
        <w:rPr>
          <w:b/>
          <w:sz w:val="32"/>
          <w:szCs w:val="32"/>
        </w:rPr>
        <w:t>.</w:t>
      </w:r>
    </w:p>
    <w:p w:rsidR="0052649F" w:rsidRPr="009D75BC" w:rsidRDefault="0052649F" w:rsidP="00C879B1">
      <w:pPr>
        <w:tabs>
          <w:tab w:val="left" w:pos="915"/>
        </w:tabs>
        <w:jc w:val="center"/>
        <w:rPr>
          <w:b/>
          <w:sz w:val="32"/>
          <w:szCs w:val="32"/>
        </w:rPr>
      </w:pPr>
      <w:r w:rsidRPr="009D75BC">
        <w:rPr>
          <w:b/>
          <w:sz w:val="32"/>
          <w:szCs w:val="32"/>
        </w:rPr>
        <w:t>Πλην άγγελος εξ ο</w:t>
      </w:r>
      <w:r w:rsidRPr="009D75BC">
        <w:rPr>
          <w:b/>
          <w:sz w:val="32"/>
          <w:szCs w:val="32"/>
        </w:rPr>
        <w:t>υρανού βγαίνει, τους εμποδίζει,</w:t>
      </w:r>
    </w:p>
    <w:p w:rsidR="0052649F" w:rsidRPr="009D75BC" w:rsidRDefault="0052649F" w:rsidP="00C879B1">
      <w:pPr>
        <w:tabs>
          <w:tab w:val="left" w:pos="915"/>
        </w:tabs>
        <w:jc w:val="center"/>
        <w:rPr>
          <w:b/>
          <w:sz w:val="32"/>
          <w:szCs w:val="32"/>
        </w:rPr>
      </w:pPr>
      <w:r w:rsidRPr="009D75BC">
        <w:rPr>
          <w:b/>
          <w:sz w:val="32"/>
          <w:szCs w:val="32"/>
        </w:rPr>
        <w:t xml:space="preserve">άλλην </w:t>
      </w:r>
      <w:proofErr w:type="spellStart"/>
      <w:r w:rsidRPr="009D75BC">
        <w:rPr>
          <w:b/>
          <w:sz w:val="32"/>
          <w:szCs w:val="32"/>
        </w:rPr>
        <w:t>οδόν</w:t>
      </w:r>
      <w:proofErr w:type="spellEnd"/>
      <w:r w:rsidRPr="009D75BC">
        <w:rPr>
          <w:b/>
          <w:sz w:val="32"/>
          <w:szCs w:val="32"/>
        </w:rPr>
        <w:t xml:space="preserve"> να πορευτούν, όπου Θεός ορίζει.</w:t>
      </w:r>
    </w:p>
    <w:p w:rsidR="0052649F" w:rsidRPr="009D75BC" w:rsidRDefault="0052649F" w:rsidP="00C879B1">
      <w:pPr>
        <w:tabs>
          <w:tab w:val="left" w:pos="915"/>
        </w:tabs>
        <w:jc w:val="center"/>
        <w:rPr>
          <w:b/>
          <w:sz w:val="32"/>
          <w:szCs w:val="32"/>
        </w:rPr>
      </w:pPr>
      <w:r w:rsidRPr="009D75BC">
        <w:rPr>
          <w:b/>
          <w:sz w:val="32"/>
          <w:szCs w:val="32"/>
        </w:rPr>
        <w:t>Και άλλος π</w:t>
      </w:r>
      <w:r w:rsidRPr="009D75BC">
        <w:rPr>
          <w:b/>
          <w:sz w:val="32"/>
          <w:szCs w:val="32"/>
        </w:rPr>
        <w:t>άλι άγγελος τον Ιωσήφ προστάζει</w:t>
      </w:r>
    </w:p>
    <w:p w:rsidR="009D75BC" w:rsidRDefault="0052649F" w:rsidP="00C879B1">
      <w:pPr>
        <w:tabs>
          <w:tab w:val="left" w:pos="915"/>
        </w:tabs>
        <w:jc w:val="right"/>
        <w:rPr>
          <w:b/>
          <w:sz w:val="32"/>
          <w:szCs w:val="32"/>
        </w:rPr>
      </w:pPr>
      <w:r w:rsidRPr="009D75BC">
        <w:rPr>
          <w:b/>
          <w:sz w:val="32"/>
          <w:szCs w:val="32"/>
        </w:rPr>
        <w:t xml:space="preserve">να πάρει και την Μαριάμ εις </w:t>
      </w:r>
      <w:proofErr w:type="spellStart"/>
      <w:r w:rsidRPr="009D75BC">
        <w:rPr>
          <w:b/>
          <w:sz w:val="32"/>
          <w:szCs w:val="32"/>
        </w:rPr>
        <w:t>Αίγυπτον</w:t>
      </w:r>
      <w:proofErr w:type="spellEnd"/>
      <w:r w:rsidRPr="009D75BC">
        <w:rPr>
          <w:b/>
          <w:sz w:val="32"/>
          <w:szCs w:val="32"/>
        </w:rPr>
        <w:t xml:space="preserve"> να πάει.</w:t>
      </w:r>
    </w:p>
    <w:p w:rsidR="009D75BC" w:rsidRDefault="009D75BC" w:rsidP="009D75BC">
      <w:pPr>
        <w:tabs>
          <w:tab w:val="left" w:pos="915"/>
        </w:tabs>
        <w:jc w:val="right"/>
      </w:pPr>
    </w:p>
    <w:p w:rsidR="0052649F" w:rsidRPr="009D75BC" w:rsidRDefault="009D75BC" w:rsidP="009D75BC">
      <w:pPr>
        <w:tabs>
          <w:tab w:val="left" w:pos="915"/>
        </w:tabs>
        <w:jc w:val="right"/>
        <w:rPr>
          <w:b/>
          <w:sz w:val="32"/>
          <w:szCs w:val="32"/>
        </w:rPr>
      </w:pPr>
      <w:r w:rsidRPr="009D75BC">
        <w:rPr>
          <w:b/>
          <w:sz w:val="32"/>
          <w:szCs w:val="32"/>
        </w:rPr>
        <w:t>Καλά Χριστούγεννα και Ευτυχισμένος ο Καινούριος Χρόνος!!!!</w:t>
      </w:r>
    </w:p>
    <w:p w:rsidR="009D75BC" w:rsidRDefault="009D75BC" w:rsidP="0052649F">
      <w:pPr>
        <w:tabs>
          <w:tab w:val="left" w:pos="915"/>
        </w:tabs>
        <w:jc w:val="center"/>
      </w:pPr>
    </w:p>
    <w:sectPr w:rsidR="009D75BC" w:rsidSect="00982010">
      <w:footerReference w:type="default" r:id="rId37"/>
      <w:pgSz w:w="11906" w:h="16838"/>
      <w:pgMar w:top="1440" w:right="1800" w:bottom="1440" w:left="1800" w:header="708" w:footer="708" w:gutter="0"/>
      <w:pgBorders w:display="not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5EC" w:rsidRDefault="009F05EC" w:rsidP="00D9693A">
      <w:pPr>
        <w:spacing w:after="0" w:line="240" w:lineRule="auto"/>
      </w:pPr>
      <w:r>
        <w:separator/>
      </w:r>
    </w:p>
  </w:endnote>
  <w:endnote w:type="continuationSeparator" w:id="0">
    <w:p w:rsidR="009F05EC" w:rsidRDefault="009F05EC" w:rsidP="00D9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536537"/>
      <w:docPartObj>
        <w:docPartGallery w:val="Page Numbers (Bottom of Page)"/>
        <w:docPartUnique/>
      </w:docPartObj>
    </w:sdtPr>
    <w:sdtEndPr/>
    <w:sdtContent>
      <w:p w:rsidR="00D9693A" w:rsidRDefault="00D9693A">
        <w:pPr>
          <w:pStyle w:val="a7"/>
          <w:jc w:val="center"/>
        </w:pPr>
        <w:r>
          <w:t>[</w:t>
        </w:r>
        <w:r>
          <w:fldChar w:fldCharType="begin"/>
        </w:r>
        <w:r>
          <w:instrText>PAGE   \* MERGEFORMAT</w:instrText>
        </w:r>
        <w:r>
          <w:fldChar w:fldCharType="separate"/>
        </w:r>
        <w:r w:rsidR="000058E1">
          <w:rPr>
            <w:noProof/>
          </w:rPr>
          <w:t>2</w:t>
        </w:r>
        <w:r>
          <w:fldChar w:fldCharType="end"/>
        </w:r>
        <w:r>
          <w:t>]</w:t>
        </w:r>
      </w:p>
    </w:sdtContent>
  </w:sdt>
  <w:p w:rsidR="00D9693A" w:rsidRDefault="00D969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5EC" w:rsidRDefault="009F05EC" w:rsidP="00D9693A">
      <w:pPr>
        <w:spacing w:after="0" w:line="240" w:lineRule="auto"/>
      </w:pPr>
      <w:r>
        <w:separator/>
      </w:r>
    </w:p>
  </w:footnote>
  <w:footnote w:type="continuationSeparator" w:id="0">
    <w:p w:rsidR="009F05EC" w:rsidRDefault="009F05EC" w:rsidP="00D969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27"/>
    <w:rsid w:val="000058E1"/>
    <w:rsid w:val="000138EE"/>
    <w:rsid w:val="0003480C"/>
    <w:rsid w:val="00052F06"/>
    <w:rsid w:val="000572A1"/>
    <w:rsid w:val="00073DE3"/>
    <w:rsid w:val="000B50F5"/>
    <w:rsid w:val="000C05F1"/>
    <w:rsid w:val="000D178C"/>
    <w:rsid w:val="000D60E3"/>
    <w:rsid w:val="0024594B"/>
    <w:rsid w:val="002B22FB"/>
    <w:rsid w:val="002C5B64"/>
    <w:rsid w:val="002D1609"/>
    <w:rsid w:val="002D7AA1"/>
    <w:rsid w:val="00381029"/>
    <w:rsid w:val="003C6C95"/>
    <w:rsid w:val="003D4C8B"/>
    <w:rsid w:val="0041727D"/>
    <w:rsid w:val="004449CD"/>
    <w:rsid w:val="00495984"/>
    <w:rsid w:val="004975D3"/>
    <w:rsid w:val="004A3125"/>
    <w:rsid w:val="004B52BC"/>
    <w:rsid w:val="004C60CB"/>
    <w:rsid w:val="004E6920"/>
    <w:rsid w:val="0051161C"/>
    <w:rsid w:val="0052649F"/>
    <w:rsid w:val="005372D6"/>
    <w:rsid w:val="005A796A"/>
    <w:rsid w:val="005B0F91"/>
    <w:rsid w:val="005C41F9"/>
    <w:rsid w:val="005F21B4"/>
    <w:rsid w:val="00634ECF"/>
    <w:rsid w:val="006474E0"/>
    <w:rsid w:val="00666959"/>
    <w:rsid w:val="0068250B"/>
    <w:rsid w:val="006B55AA"/>
    <w:rsid w:val="006C63A5"/>
    <w:rsid w:val="006C6427"/>
    <w:rsid w:val="00714B34"/>
    <w:rsid w:val="00762620"/>
    <w:rsid w:val="008318DF"/>
    <w:rsid w:val="00870079"/>
    <w:rsid w:val="00953284"/>
    <w:rsid w:val="0095695F"/>
    <w:rsid w:val="00982010"/>
    <w:rsid w:val="00995C87"/>
    <w:rsid w:val="009A4911"/>
    <w:rsid w:val="009B4522"/>
    <w:rsid w:val="009D75BC"/>
    <w:rsid w:val="009E1F1C"/>
    <w:rsid w:val="009F05EC"/>
    <w:rsid w:val="009F12AB"/>
    <w:rsid w:val="00A0776B"/>
    <w:rsid w:val="00BC4828"/>
    <w:rsid w:val="00BD4CD4"/>
    <w:rsid w:val="00BE32A1"/>
    <w:rsid w:val="00BF47D8"/>
    <w:rsid w:val="00C102B4"/>
    <w:rsid w:val="00C60CB5"/>
    <w:rsid w:val="00C65868"/>
    <w:rsid w:val="00C879B1"/>
    <w:rsid w:val="00D9693A"/>
    <w:rsid w:val="00DC47D5"/>
    <w:rsid w:val="00E60DDA"/>
    <w:rsid w:val="00E80F13"/>
    <w:rsid w:val="00EA26D6"/>
    <w:rsid w:val="00EC6604"/>
    <w:rsid w:val="00F6330B"/>
    <w:rsid w:val="00FC68A7"/>
    <w:rsid w:val="00FF6C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5B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C5B64"/>
    <w:rPr>
      <w:rFonts w:ascii="Tahoma" w:hAnsi="Tahoma" w:cs="Tahoma"/>
      <w:sz w:val="16"/>
      <w:szCs w:val="16"/>
    </w:rPr>
  </w:style>
  <w:style w:type="table" w:styleId="a4">
    <w:name w:val="Table Grid"/>
    <w:basedOn w:val="a1"/>
    <w:uiPriority w:val="59"/>
    <w:rsid w:val="00BE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572A1"/>
    <w:pPr>
      <w:ind w:left="720"/>
      <w:contextualSpacing/>
    </w:pPr>
  </w:style>
  <w:style w:type="paragraph" w:styleId="a6">
    <w:name w:val="header"/>
    <w:basedOn w:val="a"/>
    <w:link w:val="Char0"/>
    <w:uiPriority w:val="99"/>
    <w:unhideWhenUsed/>
    <w:rsid w:val="00D9693A"/>
    <w:pPr>
      <w:tabs>
        <w:tab w:val="center" w:pos="4153"/>
        <w:tab w:val="right" w:pos="8306"/>
      </w:tabs>
      <w:spacing w:after="0" w:line="240" w:lineRule="auto"/>
    </w:pPr>
  </w:style>
  <w:style w:type="character" w:customStyle="1" w:styleId="Char0">
    <w:name w:val="Κεφαλίδα Char"/>
    <w:basedOn w:val="a0"/>
    <w:link w:val="a6"/>
    <w:uiPriority w:val="99"/>
    <w:rsid w:val="00D9693A"/>
  </w:style>
  <w:style w:type="paragraph" w:styleId="a7">
    <w:name w:val="footer"/>
    <w:basedOn w:val="a"/>
    <w:link w:val="Char1"/>
    <w:uiPriority w:val="99"/>
    <w:unhideWhenUsed/>
    <w:rsid w:val="00D9693A"/>
    <w:pPr>
      <w:tabs>
        <w:tab w:val="center" w:pos="4153"/>
        <w:tab w:val="right" w:pos="8306"/>
      </w:tabs>
      <w:spacing w:after="0" w:line="240" w:lineRule="auto"/>
    </w:pPr>
  </w:style>
  <w:style w:type="character" w:customStyle="1" w:styleId="Char1">
    <w:name w:val="Υποσέλιδο Char"/>
    <w:basedOn w:val="a0"/>
    <w:link w:val="a7"/>
    <w:uiPriority w:val="99"/>
    <w:rsid w:val="00D969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5B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C5B64"/>
    <w:rPr>
      <w:rFonts w:ascii="Tahoma" w:hAnsi="Tahoma" w:cs="Tahoma"/>
      <w:sz w:val="16"/>
      <w:szCs w:val="16"/>
    </w:rPr>
  </w:style>
  <w:style w:type="table" w:styleId="a4">
    <w:name w:val="Table Grid"/>
    <w:basedOn w:val="a1"/>
    <w:uiPriority w:val="59"/>
    <w:rsid w:val="00BE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572A1"/>
    <w:pPr>
      <w:ind w:left="720"/>
      <w:contextualSpacing/>
    </w:pPr>
  </w:style>
  <w:style w:type="paragraph" w:styleId="a6">
    <w:name w:val="header"/>
    <w:basedOn w:val="a"/>
    <w:link w:val="Char0"/>
    <w:uiPriority w:val="99"/>
    <w:unhideWhenUsed/>
    <w:rsid w:val="00D9693A"/>
    <w:pPr>
      <w:tabs>
        <w:tab w:val="center" w:pos="4153"/>
        <w:tab w:val="right" w:pos="8306"/>
      </w:tabs>
      <w:spacing w:after="0" w:line="240" w:lineRule="auto"/>
    </w:pPr>
  </w:style>
  <w:style w:type="character" w:customStyle="1" w:styleId="Char0">
    <w:name w:val="Κεφαλίδα Char"/>
    <w:basedOn w:val="a0"/>
    <w:link w:val="a6"/>
    <w:uiPriority w:val="99"/>
    <w:rsid w:val="00D9693A"/>
  </w:style>
  <w:style w:type="paragraph" w:styleId="a7">
    <w:name w:val="footer"/>
    <w:basedOn w:val="a"/>
    <w:link w:val="Char1"/>
    <w:uiPriority w:val="99"/>
    <w:unhideWhenUsed/>
    <w:rsid w:val="00D9693A"/>
    <w:pPr>
      <w:tabs>
        <w:tab w:val="center" w:pos="4153"/>
        <w:tab w:val="right" w:pos="8306"/>
      </w:tabs>
      <w:spacing w:after="0" w:line="240" w:lineRule="auto"/>
    </w:pPr>
  </w:style>
  <w:style w:type="character" w:customStyle="1" w:styleId="Char1">
    <w:name w:val="Υποσέλιδο Char"/>
    <w:basedOn w:val="a0"/>
    <w:link w:val="a7"/>
    <w:uiPriority w:val="99"/>
    <w:rsid w:val="00D96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9C02C-972E-4173-94BD-2FB5CA3CB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2749</Words>
  <Characters>14846</Characters>
  <Application>Microsoft Office Word</Application>
  <DocSecurity>0</DocSecurity>
  <Lines>123</Lines>
  <Paragraphs>35</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 ΞΟΥΛΕΗΣ</dc:creator>
  <cp:lastModifiedBy>ΚΩΣΤΑΣ ΞΟΥΛΕΗΣ</cp:lastModifiedBy>
  <cp:revision>9</cp:revision>
  <dcterms:created xsi:type="dcterms:W3CDTF">2017-12-08T16:29:00Z</dcterms:created>
  <dcterms:modified xsi:type="dcterms:W3CDTF">2017-12-09T14:13:00Z</dcterms:modified>
</cp:coreProperties>
</file>