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48" w:rsidRPr="00CA61F8" w:rsidRDefault="00CA61F8">
      <w:pPr>
        <w:rPr>
          <w:b/>
          <w:sz w:val="44"/>
          <w:szCs w:val="44"/>
        </w:rPr>
      </w:pPr>
      <w:r w:rsidRPr="00CA61F8">
        <w:rPr>
          <w:b/>
          <w:sz w:val="44"/>
          <w:szCs w:val="44"/>
        </w:rPr>
        <w:t xml:space="preserve">Ουσιαστικά </w:t>
      </w:r>
      <w:bookmarkStart w:id="0" w:name="_GoBack"/>
      <w:bookmarkEnd w:id="0"/>
      <w:r w:rsidRPr="00CA61F8">
        <w:rPr>
          <w:b/>
          <w:sz w:val="44"/>
          <w:szCs w:val="44"/>
        </w:rPr>
        <w:t>αρσενικά σε –ης</w:t>
      </w:r>
    </w:p>
    <w:p w:rsidR="00CA61F8" w:rsidRPr="00CA61F8" w:rsidRDefault="00CA61F8" w:rsidP="00CA61F8">
      <w:pPr>
        <w:tabs>
          <w:tab w:val="left" w:pos="5455"/>
        </w:tabs>
        <w:rPr>
          <w:b/>
          <w:sz w:val="44"/>
          <w:szCs w:val="44"/>
        </w:rPr>
      </w:pPr>
      <w:r w:rsidRPr="00CA61F8">
        <w:rPr>
          <w:b/>
          <w:sz w:val="44"/>
          <w:szCs w:val="44"/>
        </w:rPr>
        <w:tab/>
        <w:t>Ενικός αριθμός</w:t>
      </w: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CA61F8" w:rsidTr="00CA61F8">
        <w:tc>
          <w:tcPr>
            <w:tcW w:w="4724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4725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     θεατής</w:t>
            </w:r>
          </w:p>
        </w:tc>
        <w:tc>
          <w:tcPr>
            <w:tcW w:w="4725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    εργάτης</w:t>
            </w:r>
          </w:p>
        </w:tc>
      </w:tr>
      <w:tr w:rsidR="00CA61F8" w:rsidTr="00CA61F8">
        <w:tc>
          <w:tcPr>
            <w:tcW w:w="4724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Γενική</w:t>
            </w:r>
          </w:p>
        </w:tc>
        <w:tc>
          <w:tcPr>
            <w:tcW w:w="4725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  θεατή</w:t>
            </w:r>
          </w:p>
        </w:tc>
        <w:tc>
          <w:tcPr>
            <w:tcW w:w="4725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 εργάτη</w:t>
            </w:r>
          </w:p>
        </w:tc>
      </w:tr>
      <w:tr w:rsidR="00CA61F8" w:rsidTr="00CA61F8">
        <w:tc>
          <w:tcPr>
            <w:tcW w:w="4724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Αιτιατική</w:t>
            </w:r>
          </w:p>
        </w:tc>
        <w:tc>
          <w:tcPr>
            <w:tcW w:w="4725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    θεατή</w:t>
            </w:r>
          </w:p>
        </w:tc>
        <w:tc>
          <w:tcPr>
            <w:tcW w:w="4725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τον  εργάτη</w:t>
            </w:r>
          </w:p>
        </w:tc>
      </w:tr>
      <w:tr w:rsidR="00CA61F8" w:rsidTr="00CA61F8">
        <w:tc>
          <w:tcPr>
            <w:tcW w:w="4724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Κλητική</w:t>
            </w:r>
          </w:p>
        </w:tc>
        <w:tc>
          <w:tcPr>
            <w:tcW w:w="4725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θεατή</w:t>
            </w:r>
          </w:p>
        </w:tc>
        <w:tc>
          <w:tcPr>
            <w:tcW w:w="4725" w:type="dxa"/>
          </w:tcPr>
          <w:p w:rsidR="00CA61F8" w:rsidRDefault="00CA61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εργάτη</w:t>
            </w:r>
          </w:p>
        </w:tc>
      </w:tr>
    </w:tbl>
    <w:p w:rsidR="00CA61F8" w:rsidRPr="00CA61F8" w:rsidRDefault="00CA61F8" w:rsidP="00CA61F8">
      <w:pPr>
        <w:tabs>
          <w:tab w:val="left" w:pos="4334"/>
        </w:tabs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Pr="00CA61F8">
        <w:rPr>
          <w:b/>
          <w:sz w:val="44"/>
          <w:szCs w:val="44"/>
        </w:rPr>
        <w:t>Πληθυντικός αριθμός</w:t>
      </w: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CA61F8" w:rsidTr="000D31E1">
        <w:tc>
          <w:tcPr>
            <w:tcW w:w="4724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4725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οι        θεατές</w:t>
            </w:r>
          </w:p>
        </w:tc>
        <w:tc>
          <w:tcPr>
            <w:tcW w:w="4725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οι       εργάτες</w:t>
            </w:r>
          </w:p>
        </w:tc>
      </w:tr>
      <w:tr w:rsidR="00CA61F8" w:rsidTr="000D31E1">
        <w:tc>
          <w:tcPr>
            <w:tcW w:w="4724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Γενική</w:t>
            </w:r>
          </w:p>
        </w:tc>
        <w:tc>
          <w:tcPr>
            <w:tcW w:w="4725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των     θεατών</w:t>
            </w:r>
          </w:p>
        </w:tc>
        <w:tc>
          <w:tcPr>
            <w:tcW w:w="4725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των   εργατών</w:t>
            </w:r>
          </w:p>
        </w:tc>
      </w:tr>
      <w:tr w:rsidR="00CA61F8" w:rsidTr="000D31E1">
        <w:tc>
          <w:tcPr>
            <w:tcW w:w="4724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Αιτιατική</w:t>
            </w:r>
          </w:p>
        </w:tc>
        <w:tc>
          <w:tcPr>
            <w:tcW w:w="4725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τους    θεατές</w:t>
            </w:r>
          </w:p>
        </w:tc>
        <w:tc>
          <w:tcPr>
            <w:tcW w:w="4725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τους  εργάτες</w:t>
            </w:r>
          </w:p>
        </w:tc>
      </w:tr>
      <w:tr w:rsidR="00CA61F8" w:rsidTr="000D31E1">
        <w:tc>
          <w:tcPr>
            <w:tcW w:w="4724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Κλητική</w:t>
            </w:r>
          </w:p>
        </w:tc>
        <w:tc>
          <w:tcPr>
            <w:tcW w:w="4725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    θεατές</w:t>
            </w:r>
          </w:p>
        </w:tc>
        <w:tc>
          <w:tcPr>
            <w:tcW w:w="4725" w:type="dxa"/>
          </w:tcPr>
          <w:p w:rsidR="00CA61F8" w:rsidRDefault="00CA61F8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      εργάτες</w:t>
            </w:r>
          </w:p>
        </w:tc>
      </w:tr>
    </w:tbl>
    <w:p w:rsidR="00CA61F8" w:rsidRDefault="00CA61F8">
      <w:pPr>
        <w:rPr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6617335</wp:posOffset>
            </wp:positionH>
            <wp:positionV relativeFrom="paragraph">
              <wp:posOffset>95885</wp:posOffset>
            </wp:positionV>
            <wp:extent cx="2836545" cy="2127250"/>
            <wp:effectExtent l="0" t="0" r="1905" b="6350"/>
            <wp:wrapTight wrapText="bothSides">
              <wp:wrapPolygon edited="0">
                <wp:start x="0" y="0"/>
                <wp:lineTo x="0" y="21471"/>
                <wp:lineTo x="21469" y="21471"/>
                <wp:lineTo x="21469" y="0"/>
                <wp:lineTo x="0" y="0"/>
              </wp:wrapPolygon>
            </wp:wrapTight>
            <wp:docPr id="1" name="il_fi" descr="http://images.wikia.com/superman/images/6/61/Superman_Animated_S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wikia.com/superman/images/6/61/Superman_Animated_Ser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όπως ο </w:t>
      </w:r>
      <w:r w:rsidRPr="00CA61F8">
        <w:rPr>
          <w:b/>
          <w:sz w:val="44"/>
          <w:szCs w:val="44"/>
        </w:rPr>
        <w:t>θεατής</w:t>
      </w:r>
      <w:r>
        <w:rPr>
          <w:sz w:val="44"/>
          <w:szCs w:val="44"/>
        </w:rPr>
        <w:t xml:space="preserve"> κλίνονται: δανειστής, αγοραστής, εθελοντής, νικητής, μαθητής, πολεμιστής, κλπ</w:t>
      </w:r>
    </w:p>
    <w:p w:rsidR="00CA61F8" w:rsidRPr="00CA61F8" w:rsidRDefault="00CA61F8">
      <w:pPr>
        <w:rPr>
          <w:sz w:val="44"/>
          <w:szCs w:val="44"/>
        </w:rPr>
      </w:pPr>
      <w:r>
        <w:rPr>
          <w:sz w:val="44"/>
          <w:szCs w:val="44"/>
        </w:rPr>
        <w:t xml:space="preserve">όπως ο </w:t>
      </w:r>
      <w:r w:rsidRPr="00CA61F8">
        <w:rPr>
          <w:b/>
          <w:sz w:val="44"/>
          <w:szCs w:val="44"/>
        </w:rPr>
        <w:t>εργάτης</w:t>
      </w:r>
      <w:r>
        <w:rPr>
          <w:sz w:val="44"/>
          <w:szCs w:val="44"/>
        </w:rPr>
        <w:t xml:space="preserve"> κλίνονται: πελάτης, επιβάτης, ράφτης, βιβλιοπώλης, κλπ</w:t>
      </w:r>
    </w:p>
    <w:sectPr w:rsidR="00CA61F8" w:rsidRPr="00CA61F8" w:rsidSect="00CA61F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A61F8"/>
    <w:rsid w:val="003F5348"/>
    <w:rsid w:val="00AB56FD"/>
    <w:rsid w:val="00CA61F8"/>
    <w:rsid w:val="00E4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6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npagoni</cp:lastModifiedBy>
  <cp:revision>2</cp:revision>
  <cp:lastPrinted>2012-01-31T12:50:00Z</cp:lastPrinted>
  <dcterms:created xsi:type="dcterms:W3CDTF">2021-12-02T18:30:00Z</dcterms:created>
  <dcterms:modified xsi:type="dcterms:W3CDTF">2021-12-02T18:30:00Z</dcterms:modified>
</cp:coreProperties>
</file>